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1087" w14:textId="2B87790C" w:rsidR="00966908" w:rsidRPr="00244622" w:rsidRDefault="00966908" w:rsidP="00966908">
      <w:pPr>
        <w:jc w:val="center"/>
        <w:rPr>
          <w:rFonts w:ascii="Times New Roman" w:hAnsi="Times New Roman" w:cs="Times New Roman"/>
          <w:b/>
          <w:bCs/>
          <w:sz w:val="24"/>
          <w:szCs w:val="24"/>
        </w:rPr>
      </w:pPr>
      <w:r w:rsidRPr="00244622">
        <w:rPr>
          <w:rFonts w:ascii="Times New Roman" w:hAnsi="Times New Roman" w:cs="Times New Roman"/>
          <w:b/>
          <w:bCs/>
          <w:sz w:val="24"/>
          <w:szCs w:val="24"/>
        </w:rPr>
        <w:t>Novel Architecture: anomaly detection in Multi aspects streams</w:t>
      </w:r>
    </w:p>
    <w:p w14:paraId="073B876C" w14:textId="239C9D19" w:rsidR="00FC47AE" w:rsidRPr="00926C3C" w:rsidRDefault="00FC47AE" w:rsidP="00FC47AE">
      <w:pPr>
        <w:rPr>
          <w:rFonts w:ascii="Times New Roman" w:hAnsi="Times New Roman" w:cs="Times New Roman"/>
          <w:b/>
          <w:bCs/>
          <w:sz w:val="24"/>
          <w:szCs w:val="24"/>
        </w:rPr>
      </w:pPr>
      <w:r w:rsidRPr="00926C3C">
        <w:rPr>
          <w:rFonts w:ascii="Times New Roman" w:hAnsi="Times New Roman" w:cs="Times New Roman"/>
          <w:b/>
          <w:bCs/>
          <w:sz w:val="24"/>
          <w:szCs w:val="24"/>
        </w:rPr>
        <w:t>Abstract</w:t>
      </w:r>
    </w:p>
    <w:p w14:paraId="4A439A34" w14:textId="54646DA7" w:rsidR="005C2323" w:rsidRPr="00A25E68" w:rsidRDefault="00CE207A" w:rsidP="00FC47AE">
      <w:pPr>
        <w:rPr>
          <w:rFonts w:ascii="Times New Roman" w:hAnsi="Times New Roman" w:cs="Times New Roman"/>
          <w:b/>
          <w:bCs/>
          <w:sz w:val="24"/>
          <w:szCs w:val="24"/>
        </w:rPr>
      </w:pPr>
      <w:r>
        <w:rPr>
          <w:rFonts w:ascii="Times New Roman" w:hAnsi="Times New Roman" w:cs="Times New Roman"/>
          <w:sz w:val="24"/>
          <w:szCs w:val="24"/>
        </w:rPr>
        <w:t>Intrusion D</w:t>
      </w:r>
      <w:r w:rsidR="002C6B92">
        <w:rPr>
          <w:rFonts w:ascii="Times New Roman" w:hAnsi="Times New Roman" w:cs="Times New Roman"/>
          <w:sz w:val="24"/>
          <w:szCs w:val="24"/>
        </w:rPr>
        <w:t>etection Systems provide protection for network systems</w:t>
      </w:r>
      <w:r w:rsidR="005A2C9C">
        <w:rPr>
          <w:rFonts w:ascii="Times New Roman" w:hAnsi="Times New Roman" w:cs="Times New Roman"/>
          <w:sz w:val="24"/>
          <w:szCs w:val="24"/>
        </w:rPr>
        <w:t xml:space="preserve"> and can be c</w:t>
      </w:r>
      <w:r w:rsidR="00724367">
        <w:rPr>
          <w:rFonts w:ascii="Times New Roman" w:hAnsi="Times New Roman" w:cs="Times New Roman"/>
          <w:sz w:val="24"/>
          <w:szCs w:val="24"/>
        </w:rPr>
        <w:t xml:space="preserve">ategorized </w:t>
      </w:r>
      <w:r w:rsidR="00A750CC">
        <w:rPr>
          <w:rFonts w:ascii="Times New Roman" w:hAnsi="Times New Roman" w:cs="Times New Roman"/>
          <w:sz w:val="24"/>
          <w:szCs w:val="24"/>
        </w:rPr>
        <w:t xml:space="preserve">as either anomaly </w:t>
      </w:r>
      <w:r w:rsidR="00C60B80">
        <w:rPr>
          <w:rFonts w:ascii="Times New Roman" w:hAnsi="Times New Roman" w:cs="Times New Roman"/>
          <w:sz w:val="24"/>
          <w:szCs w:val="24"/>
        </w:rPr>
        <w:t>based,</w:t>
      </w:r>
      <w:r w:rsidR="00A750CC">
        <w:rPr>
          <w:rFonts w:ascii="Times New Roman" w:hAnsi="Times New Roman" w:cs="Times New Roman"/>
          <w:sz w:val="24"/>
          <w:szCs w:val="24"/>
        </w:rPr>
        <w:t xml:space="preserve"> or misuse</w:t>
      </w:r>
      <w:r w:rsidR="005339F5">
        <w:rPr>
          <w:rFonts w:ascii="Times New Roman" w:hAnsi="Times New Roman" w:cs="Times New Roman"/>
          <w:sz w:val="24"/>
          <w:szCs w:val="24"/>
        </w:rPr>
        <w:t xml:space="preserve"> based or </w:t>
      </w:r>
      <w:r w:rsidR="00E63604">
        <w:rPr>
          <w:rFonts w:ascii="Times New Roman" w:hAnsi="Times New Roman" w:cs="Times New Roman"/>
          <w:sz w:val="24"/>
          <w:szCs w:val="24"/>
        </w:rPr>
        <w:t>collaboration of both. This paper proposes a novel architecture</w:t>
      </w:r>
      <w:r w:rsidR="00514AC1">
        <w:rPr>
          <w:rFonts w:ascii="Times New Roman" w:hAnsi="Times New Roman" w:cs="Times New Roman"/>
          <w:sz w:val="24"/>
          <w:szCs w:val="24"/>
        </w:rPr>
        <w:t xml:space="preserve"> as a solution to</w:t>
      </w:r>
      <w:r w:rsidR="005C6EE8">
        <w:rPr>
          <w:rFonts w:ascii="Times New Roman" w:hAnsi="Times New Roman" w:cs="Times New Roman"/>
          <w:sz w:val="24"/>
          <w:szCs w:val="24"/>
        </w:rPr>
        <w:t xml:space="preserve"> </w:t>
      </w:r>
      <w:r w:rsidR="00F379C4">
        <w:rPr>
          <w:rFonts w:ascii="Times New Roman" w:hAnsi="Times New Roman" w:cs="Times New Roman"/>
          <w:sz w:val="24"/>
          <w:szCs w:val="24"/>
        </w:rPr>
        <w:t>N</w:t>
      </w:r>
      <w:r w:rsidR="005C6EE8">
        <w:rPr>
          <w:rFonts w:ascii="Times New Roman" w:hAnsi="Times New Roman" w:cs="Times New Roman"/>
          <w:sz w:val="24"/>
          <w:szCs w:val="24"/>
        </w:rPr>
        <w:t xml:space="preserve">etwork Intrusion </w:t>
      </w:r>
      <w:r w:rsidR="00F379C4">
        <w:rPr>
          <w:rFonts w:ascii="Times New Roman" w:hAnsi="Times New Roman" w:cs="Times New Roman"/>
          <w:sz w:val="24"/>
          <w:szCs w:val="24"/>
        </w:rPr>
        <w:t xml:space="preserve">Detection </w:t>
      </w:r>
      <w:r w:rsidR="00E042F1">
        <w:rPr>
          <w:rFonts w:ascii="Times New Roman" w:hAnsi="Times New Roman" w:cs="Times New Roman"/>
          <w:sz w:val="24"/>
          <w:szCs w:val="24"/>
        </w:rPr>
        <w:t>Systems</w:t>
      </w:r>
      <w:r w:rsidR="00F379C4">
        <w:rPr>
          <w:rFonts w:ascii="Times New Roman" w:hAnsi="Times New Roman" w:cs="Times New Roman"/>
          <w:sz w:val="24"/>
          <w:szCs w:val="24"/>
        </w:rPr>
        <w:t>.</w:t>
      </w:r>
      <w:r w:rsidR="00E042F1">
        <w:rPr>
          <w:rFonts w:ascii="Times New Roman" w:hAnsi="Times New Roman" w:cs="Times New Roman"/>
          <w:sz w:val="24"/>
          <w:szCs w:val="24"/>
        </w:rPr>
        <w:t xml:space="preserve"> Associated IDS</w:t>
      </w:r>
      <w:r w:rsidR="0097713A">
        <w:rPr>
          <w:rFonts w:ascii="Times New Roman" w:hAnsi="Times New Roman" w:cs="Times New Roman"/>
          <w:sz w:val="24"/>
          <w:szCs w:val="24"/>
        </w:rPr>
        <w:t xml:space="preserve"> have </w:t>
      </w:r>
      <w:r w:rsidR="00EB6196">
        <w:rPr>
          <w:rFonts w:ascii="Times New Roman" w:hAnsi="Times New Roman" w:cs="Times New Roman"/>
          <w:sz w:val="24"/>
          <w:szCs w:val="24"/>
        </w:rPr>
        <w:t>utilized</w:t>
      </w:r>
      <w:r w:rsidR="0097713A">
        <w:rPr>
          <w:rFonts w:ascii="Times New Roman" w:hAnsi="Times New Roman" w:cs="Times New Roman"/>
          <w:sz w:val="24"/>
          <w:szCs w:val="24"/>
        </w:rPr>
        <w:t xml:space="preserve"> the KDD99</w:t>
      </w:r>
      <w:r w:rsidR="00F379C4">
        <w:rPr>
          <w:rFonts w:ascii="Times New Roman" w:hAnsi="Times New Roman" w:cs="Times New Roman"/>
          <w:sz w:val="24"/>
          <w:szCs w:val="24"/>
        </w:rPr>
        <w:t xml:space="preserve"> </w:t>
      </w:r>
      <w:r w:rsidR="00926C3C">
        <w:rPr>
          <w:rFonts w:ascii="Times New Roman" w:hAnsi="Times New Roman" w:cs="Times New Roman"/>
          <w:sz w:val="24"/>
          <w:szCs w:val="24"/>
        </w:rPr>
        <w:t>dataset,</w:t>
      </w:r>
      <w:r w:rsidR="00EB6196">
        <w:rPr>
          <w:rFonts w:ascii="Times New Roman" w:hAnsi="Times New Roman" w:cs="Times New Roman"/>
          <w:sz w:val="24"/>
          <w:szCs w:val="24"/>
        </w:rPr>
        <w:t xml:space="preserve"> which is limited ibn its varie</w:t>
      </w:r>
      <w:r w:rsidR="002269F8">
        <w:rPr>
          <w:rFonts w:ascii="Times New Roman" w:hAnsi="Times New Roman" w:cs="Times New Roman"/>
          <w:sz w:val="24"/>
          <w:szCs w:val="24"/>
        </w:rPr>
        <w:t>ty of attacks analysis,</w:t>
      </w:r>
      <w:r w:rsidR="002D032B">
        <w:rPr>
          <w:rFonts w:ascii="Times New Roman" w:hAnsi="Times New Roman" w:cs="Times New Roman"/>
          <w:sz w:val="24"/>
          <w:szCs w:val="24"/>
        </w:rPr>
        <w:t xml:space="preserve"> the </w:t>
      </w:r>
      <w:r w:rsidR="00EA7732">
        <w:rPr>
          <w:rFonts w:ascii="Times New Roman" w:hAnsi="Times New Roman" w:cs="Times New Roman"/>
          <w:sz w:val="24"/>
          <w:szCs w:val="24"/>
        </w:rPr>
        <w:t>representation analysis</w:t>
      </w:r>
      <w:r w:rsidR="004C09D6">
        <w:rPr>
          <w:rFonts w:ascii="Times New Roman" w:hAnsi="Times New Roman" w:cs="Times New Roman"/>
          <w:sz w:val="24"/>
          <w:szCs w:val="24"/>
        </w:rPr>
        <w:t xml:space="preserve"> of the proposed analysis is based on the UNSW_NB15</w:t>
      </w:r>
      <w:r w:rsidR="00926C3C">
        <w:rPr>
          <w:rFonts w:ascii="Times New Roman" w:hAnsi="Times New Roman" w:cs="Times New Roman"/>
          <w:sz w:val="24"/>
          <w:szCs w:val="24"/>
        </w:rPr>
        <w:t xml:space="preserve"> dataset.</w:t>
      </w:r>
    </w:p>
    <w:p w14:paraId="2BCF8BF1" w14:textId="37FB685B" w:rsidR="00D07539" w:rsidRDefault="00A25E68" w:rsidP="00FC47AE">
      <w:pPr>
        <w:rPr>
          <w:rFonts w:ascii="Times New Roman" w:hAnsi="Times New Roman" w:cs="Times New Roman"/>
          <w:sz w:val="24"/>
          <w:szCs w:val="24"/>
        </w:rPr>
      </w:pPr>
      <w:r w:rsidRPr="00A25E68">
        <w:rPr>
          <w:rFonts w:ascii="Times New Roman" w:hAnsi="Times New Roman" w:cs="Times New Roman"/>
          <w:b/>
          <w:bCs/>
          <w:sz w:val="24"/>
          <w:szCs w:val="24"/>
        </w:rPr>
        <w:t>Keywords</w:t>
      </w:r>
      <w:r>
        <w:rPr>
          <w:rFonts w:ascii="Times New Roman" w:hAnsi="Times New Roman" w:cs="Times New Roman"/>
          <w:sz w:val="24"/>
          <w:szCs w:val="24"/>
        </w:rPr>
        <w:t>: Intr</w:t>
      </w:r>
      <w:r w:rsidR="00152893">
        <w:rPr>
          <w:rFonts w:ascii="Times New Roman" w:hAnsi="Times New Roman" w:cs="Times New Roman"/>
          <w:sz w:val="24"/>
          <w:szCs w:val="24"/>
        </w:rPr>
        <w:t xml:space="preserve">usion detection System, </w:t>
      </w:r>
      <w:r w:rsidR="003B033B">
        <w:rPr>
          <w:rFonts w:ascii="Times New Roman" w:hAnsi="Times New Roman" w:cs="Times New Roman"/>
          <w:sz w:val="24"/>
          <w:szCs w:val="24"/>
        </w:rPr>
        <w:t xml:space="preserve">Network Intrusion Detection System, </w:t>
      </w:r>
      <w:r w:rsidR="00152893">
        <w:rPr>
          <w:rFonts w:ascii="Times New Roman" w:hAnsi="Times New Roman" w:cs="Times New Roman"/>
          <w:sz w:val="24"/>
          <w:szCs w:val="24"/>
        </w:rPr>
        <w:t>Anomal</w:t>
      </w:r>
      <w:r w:rsidR="00EC0015">
        <w:rPr>
          <w:rFonts w:ascii="Times New Roman" w:hAnsi="Times New Roman" w:cs="Times New Roman"/>
          <w:sz w:val="24"/>
          <w:szCs w:val="24"/>
        </w:rPr>
        <w:t xml:space="preserve">y based intrusion, Attack detection rate, false alarm rate, </w:t>
      </w:r>
      <w:r w:rsidR="00F13868">
        <w:rPr>
          <w:rFonts w:ascii="Times New Roman" w:hAnsi="Times New Roman" w:cs="Times New Roman"/>
          <w:sz w:val="24"/>
          <w:szCs w:val="24"/>
        </w:rPr>
        <w:t>misuse-based</w:t>
      </w:r>
      <w:r w:rsidR="00702D3C">
        <w:rPr>
          <w:rFonts w:ascii="Times New Roman" w:hAnsi="Times New Roman" w:cs="Times New Roman"/>
          <w:sz w:val="24"/>
          <w:szCs w:val="24"/>
        </w:rPr>
        <w:t xml:space="preserve"> intr</w:t>
      </w:r>
      <w:r w:rsidR="00F13868">
        <w:rPr>
          <w:rFonts w:ascii="Times New Roman" w:hAnsi="Times New Roman" w:cs="Times New Roman"/>
          <w:sz w:val="24"/>
          <w:szCs w:val="24"/>
        </w:rPr>
        <w:t>usion.</w:t>
      </w:r>
    </w:p>
    <w:p w14:paraId="6A2B9E65" w14:textId="594E6388" w:rsidR="00CC0676" w:rsidRPr="009D0520" w:rsidRDefault="00066C4B" w:rsidP="009D0520">
      <w:pPr>
        <w:pStyle w:val="ListParagraph"/>
        <w:numPr>
          <w:ilvl w:val="0"/>
          <w:numId w:val="2"/>
        </w:numPr>
        <w:rPr>
          <w:rFonts w:ascii="Times New Roman" w:hAnsi="Times New Roman" w:cs="Times New Roman"/>
          <w:b/>
          <w:bCs/>
          <w:sz w:val="24"/>
          <w:szCs w:val="24"/>
        </w:rPr>
      </w:pPr>
      <w:r w:rsidRPr="009D0520">
        <w:rPr>
          <w:rFonts w:ascii="Times New Roman" w:hAnsi="Times New Roman" w:cs="Times New Roman"/>
          <w:b/>
          <w:bCs/>
          <w:sz w:val="24"/>
          <w:szCs w:val="24"/>
        </w:rPr>
        <w:t>Introduction</w:t>
      </w:r>
    </w:p>
    <w:p w14:paraId="5E2B4B7C" w14:textId="201AA976" w:rsidR="00B658DC" w:rsidRDefault="00BF4FDF" w:rsidP="00FC47AE">
      <w:pPr>
        <w:rPr>
          <w:rFonts w:ascii="Times New Roman" w:hAnsi="Times New Roman" w:cs="Times New Roman"/>
          <w:sz w:val="24"/>
          <w:szCs w:val="24"/>
        </w:rPr>
      </w:pPr>
      <w:r>
        <w:rPr>
          <w:rFonts w:ascii="Times New Roman" w:hAnsi="Times New Roman" w:cs="Times New Roman"/>
          <w:sz w:val="24"/>
          <w:szCs w:val="24"/>
        </w:rPr>
        <w:t>Attacks</w:t>
      </w:r>
      <w:r w:rsidR="00B4738B">
        <w:rPr>
          <w:rFonts w:ascii="Times New Roman" w:hAnsi="Times New Roman" w:cs="Times New Roman"/>
          <w:sz w:val="24"/>
          <w:szCs w:val="24"/>
        </w:rPr>
        <w:t xml:space="preserve"> are set of</w:t>
      </w:r>
      <w:r w:rsidR="005269B8">
        <w:rPr>
          <w:rFonts w:ascii="Times New Roman" w:hAnsi="Times New Roman" w:cs="Times New Roman"/>
          <w:sz w:val="24"/>
          <w:szCs w:val="24"/>
        </w:rPr>
        <w:t xml:space="preserve"> </w:t>
      </w:r>
      <w:r w:rsidR="000A2C37">
        <w:rPr>
          <w:rFonts w:ascii="Times New Roman" w:hAnsi="Times New Roman" w:cs="Times New Roman"/>
          <w:sz w:val="24"/>
          <w:szCs w:val="24"/>
        </w:rPr>
        <w:t>occurrences</w:t>
      </w:r>
      <w:r w:rsidR="004E0B8B">
        <w:rPr>
          <w:rFonts w:ascii="Times New Roman" w:hAnsi="Times New Roman" w:cs="Times New Roman"/>
          <w:sz w:val="24"/>
          <w:szCs w:val="24"/>
        </w:rPr>
        <w:t xml:space="preserve"> that </w:t>
      </w:r>
      <w:r w:rsidR="00715F87">
        <w:rPr>
          <w:rFonts w:ascii="Times New Roman" w:hAnsi="Times New Roman" w:cs="Times New Roman"/>
          <w:sz w:val="24"/>
          <w:szCs w:val="24"/>
        </w:rPr>
        <w:t xml:space="preserve">trade-off the </w:t>
      </w:r>
      <w:r w:rsidR="009D4FB1">
        <w:rPr>
          <w:rFonts w:ascii="Times New Roman" w:hAnsi="Times New Roman" w:cs="Times New Roman"/>
          <w:sz w:val="24"/>
          <w:szCs w:val="24"/>
        </w:rPr>
        <w:t xml:space="preserve">fundamentals of computer systems </w:t>
      </w:r>
      <w:r w:rsidR="00B66360">
        <w:rPr>
          <w:rFonts w:ascii="Times New Roman" w:hAnsi="Times New Roman" w:cs="Times New Roman"/>
          <w:sz w:val="24"/>
          <w:szCs w:val="24"/>
        </w:rPr>
        <w:t>[6], such as availability</w:t>
      </w:r>
      <w:r w:rsidR="005678B1">
        <w:rPr>
          <w:rFonts w:ascii="Times New Roman" w:hAnsi="Times New Roman" w:cs="Times New Roman"/>
          <w:sz w:val="24"/>
          <w:szCs w:val="24"/>
        </w:rPr>
        <w:t xml:space="preserve">, </w:t>
      </w:r>
      <w:r w:rsidR="00E5359F">
        <w:rPr>
          <w:rFonts w:ascii="Times New Roman" w:hAnsi="Times New Roman" w:cs="Times New Roman"/>
          <w:sz w:val="24"/>
          <w:szCs w:val="24"/>
        </w:rPr>
        <w:t>confidentiality,</w:t>
      </w:r>
      <w:r w:rsidR="005678B1">
        <w:rPr>
          <w:rFonts w:ascii="Times New Roman" w:hAnsi="Times New Roman" w:cs="Times New Roman"/>
          <w:sz w:val="24"/>
          <w:szCs w:val="24"/>
        </w:rPr>
        <w:t xml:space="preserve"> and integrity of the network system</w:t>
      </w:r>
      <w:r w:rsidR="00C46F76">
        <w:rPr>
          <w:rFonts w:ascii="Times New Roman" w:hAnsi="Times New Roman" w:cs="Times New Roman"/>
          <w:sz w:val="24"/>
          <w:szCs w:val="24"/>
        </w:rPr>
        <w:t>.</w:t>
      </w:r>
      <w:r w:rsidR="003640F1">
        <w:rPr>
          <w:rFonts w:ascii="Times New Roman" w:hAnsi="Times New Roman" w:cs="Times New Roman"/>
          <w:sz w:val="24"/>
          <w:szCs w:val="24"/>
        </w:rPr>
        <w:t xml:space="preserve"> Firewall systems </w:t>
      </w:r>
      <w:r w:rsidR="000B3078">
        <w:rPr>
          <w:rFonts w:ascii="Times New Roman" w:hAnsi="Times New Roman" w:cs="Times New Roman"/>
          <w:sz w:val="24"/>
          <w:szCs w:val="24"/>
        </w:rPr>
        <w:t xml:space="preserve">have limitations in detecting </w:t>
      </w:r>
      <w:r w:rsidR="0096623A">
        <w:rPr>
          <w:rFonts w:ascii="Times New Roman" w:hAnsi="Times New Roman" w:cs="Times New Roman"/>
          <w:sz w:val="24"/>
          <w:szCs w:val="24"/>
        </w:rPr>
        <w:t xml:space="preserve">present-day </w:t>
      </w:r>
      <w:r w:rsidR="00AA60CA">
        <w:rPr>
          <w:rFonts w:ascii="Times New Roman" w:hAnsi="Times New Roman" w:cs="Times New Roman"/>
          <w:sz w:val="24"/>
          <w:szCs w:val="24"/>
        </w:rPr>
        <w:t xml:space="preserve">attacks </w:t>
      </w:r>
      <w:r w:rsidR="006C7C49">
        <w:rPr>
          <w:rFonts w:ascii="Times New Roman" w:hAnsi="Times New Roman" w:cs="Times New Roman"/>
          <w:sz w:val="24"/>
          <w:szCs w:val="24"/>
        </w:rPr>
        <w:t>and</w:t>
      </w:r>
      <w:r w:rsidR="00AA60CA">
        <w:rPr>
          <w:rFonts w:ascii="Times New Roman" w:hAnsi="Times New Roman" w:cs="Times New Roman"/>
          <w:sz w:val="24"/>
          <w:szCs w:val="24"/>
        </w:rPr>
        <w:t xml:space="preserve"> incapable of</w:t>
      </w:r>
      <w:r w:rsidR="00096015">
        <w:rPr>
          <w:rFonts w:ascii="Times New Roman" w:hAnsi="Times New Roman" w:cs="Times New Roman"/>
          <w:sz w:val="24"/>
          <w:szCs w:val="24"/>
        </w:rPr>
        <w:t xml:space="preserve"> </w:t>
      </w:r>
      <w:r w:rsidR="00E60A2A">
        <w:rPr>
          <w:rFonts w:ascii="Times New Roman" w:hAnsi="Times New Roman" w:cs="Times New Roman"/>
          <w:sz w:val="24"/>
          <w:szCs w:val="24"/>
        </w:rPr>
        <w:t>scrutiny</w:t>
      </w:r>
      <w:r w:rsidR="0029022F">
        <w:rPr>
          <w:rFonts w:ascii="Times New Roman" w:hAnsi="Times New Roman" w:cs="Times New Roman"/>
          <w:sz w:val="24"/>
          <w:szCs w:val="24"/>
        </w:rPr>
        <w:t xml:space="preserve"> of network packets in depth, hence the need for </w:t>
      </w:r>
      <w:r w:rsidR="00F2510F">
        <w:rPr>
          <w:rFonts w:ascii="Times New Roman" w:hAnsi="Times New Roman" w:cs="Times New Roman"/>
          <w:sz w:val="24"/>
          <w:szCs w:val="24"/>
        </w:rPr>
        <w:t xml:space="preserve">IDSs which are </w:t>
      </w:r>
      <w:r w:rsidR="00875D99">
        <w:rPr>
          <w:rFonts w:ascii="Times New Roman" w:hAnsi="Times New Roman" w:cs="Times New Roman"/>
          <w:sz w:val="24"/>
          <w:szCs w:val="24"/>
        </w:rPr>
        <w:t xml:space="preserve">equipped of </w:t>
      </w:r>
      <w:r w:rsidR="002E7200">
        <w:rPr>
          <w:rFonts w:ascii="Times New Roman" w:hAnsi="Times New Roman" w:cs="Times New Roman"/>
          <w:sz w:val="24"/>
          <w:szCs w:val="24"/>
        </w:rPr>
        <w:t>cyber security infrastructure.</w:t>
      </w:r>
    </w:p>
    <w:p w14:paraId="08356D53" w14:textId="058376E9" w:rsidR="003B033B" w:rsidRDefault="003B033B" w:rsidP="00FC47AE">
      <w:pPr>
        <w:rPr>
          <w:rFonts w:ascii="Times New Roman" w:hAnsi="Times New Roman" w:cs="Times New Roman"/>
          <w:sz w:val="24"/>
          <w:szCs w:val="24"/>
        </w:rPr>
      </w:pPr>
      <w:r>
        <w:rPr>
          <w:rFonts w:ascii="Times New Roman" w:hAnsi="Times New Roman" w:cs="Times New Roman"/>
          <w:sz w:val="24"/>
          <w:szCs w:val="24"/>
        </w:rPr>
        <w:t>Network Intrusion Detect</w:t>
      </w:r>
      <w:r w:rsidR="005200F5">
        <w:rPr>
          <w:rFonts w:ascii="Times New Roman" w:hAnsi="Times New Roman" w:cs="Times New Roman"/>
          <w:sz w:val="24"/>
          <w:szCs w:val="24"/>
        </w:rPr>
        <w:t xml:space="preserve"> System (NIDS) </w:t>
      </w:r>
      <w:r w:rsidR="00B74310">
        <w:rPr>
          <w:rFonts w:ascii="Times New Roman" w:hAnsi="Times New Roman" w:cs="Times New Roman"/>
          <w:sz w:val="24"/>
          <w:szCs w:val="24"/>
        </w:rPr>
        <w:t xml:space="preserve">detects network </w:t>
      </w:r>
      <w:r w:rsidR="007A01E1">
        <w:rPr>
          <w:rFonts w:ascii="Times New Roman" w:hAnsi="Times New Roman" w:cs="Times New Roman"/>
          <w:sz w:val="24"/>
          <w:szCs w:val="24"/>
        </w:rPr>
        <w:t xml:space="preserve">traffic and determines if a network packet is an attack or a </w:t>
      </w:r>
      <w:r w:rsidR="009D6335">
        <w:rPr>
          <w:rFonts w:ascii="Times New Roman" w:hAnsi="Times New Roman" w:cs="Times New Roman"/>
          <w:sz w:val="24"/>
          <w:szCs w:val="24"/>
        </w:rPr>
        <w:t>normal</w:t>
      </w:r>
      <w:r w:rsidR="007A01E1">
        <w:rPr>
          <w:rFonts w:ascii="Times New Roman" w:hAnsi="Times New Roman" w:cs="Times New Roman"/>
          <w:sz w:val="24"/>
          <w:szCs w:val="24"/>
        </w:rPr>
        <w:t xml:space="preserve"> traffic</w:t>
      </w:r>
      <w:r w:rsidR="005A2060">
        <w:rPr>
          <w:rFonts w:ascii="Times New Roman" w:hAnsi="Times New Roman" w:cs="Times New Roman"/>
          <w:sz w:val="24"/>
          <w:szCs w:val="24"/>
        </w:rPr>
        <w:t xml:space="preserve">, </w:t>
      </w:r>
      <w:r w:rsidR="004D7D76">
        <w:rPr>
          <w:rFonts w:ascii="Times New Roman" w:hAnsi="Times New Roman" w:cs="Times New Roman"/>
          <w:sz w:val="24"/>
          <w:szCs w:val="24"/>
        </w:rPr>
        <w:t>NIDS can be c</w:t>
      </w:r>
      <w:r w:rsidR="0081162D">
        <w:rPr>
          <w:rFonts w:ascii="Times New Roman" w:hAnsi="Times New Roman" w:cs="Times New Roman"/>
          <w:sz w:val="24"/>
          <w:szCs w:val="24"/>
        </w:rPr>
        <w:t>ategori</w:t>
      </w:r>
      <w:r w:rsidR="0026001F">
        <w:rPr>
          <w:rFonts w:ascii="Times New Roman" w:hAnsi="Times New Roman" w:cs="Times New Roman"/>
          <w:sz w:val="24"/>
          <w:szCs w:val="24"/>
        </w:rPr>
        <w:t>zed into [6</w:t>
      </w:r>
      <w:r w:rsidR="00494AB6">
        <w:rPr>
          <w:rFonts w:ascii="Times New Roman" w:hAnsi="Times New Roman" w:cs="Times New Roman"/>
          <w:sz w:val="24"/>
          <w:szCs w:val="24"/>
        </w:rPr>
        <w:t>] misuse/signature and anomaly based</w:t>
      </w:r>
      <w:r w:rsidR="005A2060">
        <w:rPr>
          <w:rFonts w:ascii="Times New Roman" w:hAnsi="Times New Roman" w:cs="Times New Roman"/>
          <w:sz w:val="24"/>
          <w:szCs w:val="24"/>
        </w:rPr>
        <w:t xml:space="preserve">. </w:t>
      </w:r>
      <w:r w:rsidR="00C27F7A">
        <w:rPr>
          <w:rFonts w:ascii="Times New Roman" w:hAnsi="Times New Roman" w:cs="Times New Roman"/>
          <w:sz w:val="24"/>
          <w:szCs w:val="24"/>
        </w:rPr>
        <w:t xml:space="preserve">The </w:t>
      </w:r>
      <w:r w:rsidR="002D7F15">
        <w:rPr>
          <w:rFonts w:ascii="Times New Roman" w:hAnsi="Times New Roman" w:cs="Times New Roman"/>
          <w:sz w:val="24"/>
          <w:szCs w:val="24"/>
        </w:rPr>
        <w:t xml:space="preserve">signature based applies </w:t>
      </w:r>
      <w:r w:rsidR="001F50F2">
        <w:rPr>
          <w:rFonts w:ascii="Times New Roman" w:hAnsi="Times New Roman" w:cs="Times New Roman"/>
          <w:sz w:val="24"/>
          <w:szCs w:val="24"/>
        </w:rPr>
        <w:t xml:space="preserve">known attacks as signature and patterns to </w:t>
      </w:r>
      <w:r w:rsidR="00554E9A">
        <w:rPr>
          <w:rFonts w:ascii="Times New Roman" w:hAnsi="Times New Roman" w:cs="Times New Roman"/>
          <w:sz w:val="24"/>
          <w:szCs w:val="24"/>
        </w:rPr>
        <w:t xml:space="preserve">detect </w:t>
      </w:r>
      <w:r w:rsidR="00CE3A14">
        <w:rPr>
          <w:rFonts w:ascii="Times New Roman" w:hAnsi="Times New Roman" w:cs="Times New Roman"/>
          <w:sz w:val="24"/>
          <w:szCs w:val="24"/>
        </w:rPr>
        <w:t>commands, while</w:t>
      </w:r>
      <w:r w:rsidR="00DA1E3C">
        <w:rPr>
          <w:rFonts w:ascii="Times New Roman" w:hAnsi="Times New Roman" w:cs="Times New Roman"/>
          <w:sz w:val="24"/>
          <w:szCs w:val="24"/>
        </w:rPr>
        <w:t xml:space="preserve"> </w:t>
      </w:r>
      <w:r w:rsidR="0006338D">
        <w:rPr>
          <w:rFonts w:ascii="Times New Roman" w:hAnsi="Times New Roman" w:cs="Times New Roman"/>
          <w:sz w:val="24"/>
          <w:szCs w:val="24"/>
        </w:rPr>
        <w:t>anomaly-based</w:t>
      </w:r>
      <w:r w:rsidR="00DA1E3C">
        <w:rPr>
          <w:rFonts w:ascii="Times New Roman" w:hAnsi="Times New Roman" w:cs="Times New Roman"/>
          <w:sz w:val="24"/>
          <w:szCs w:val="24"/>
        </w:rPr>
        <w:t xml:space="preserve"> implements detection through</w:t>
      </w:r>
      <w:r w:rsidR="0008229B">
        <w:rPr>
          <w:rFonts w:ascii="Times New Roman" w:hAnsi="Times New Roman" w:cs="Times New Roman"/>
          <w:sz w:val="24"/>
          <w:szCs w:val="24"/>
        </w:rPr>
        <w:t xml:space="preserve"> a normal profile</w:t>
      </w:r>
      <w:r w:rsidR="00260D4C">
        <w:rPr>
          <w:rFonts w:ascii="Times New Roman" w:hAnsi="Times New Roman" w:cs="Times New Roman"/>
          <w:sz w:val="24"/>
          <w:szCs w:val="24"/>
        </w:rPr>
        <w:t xml:space="preserve"> generated from</w:t>
      </w:r>
      <w:r w:rsidR="009E7959">
        <w:rPr>
          <w:rFonts w:ascii="Times New Roman" w:hAnsi="Times New Roman" w:cs="Times New Roman"/>
          <w:sz w:val="24"/>
          <w:szCs w:val="24"/>
        </w:rPr>
        <w:t xml:space="preserve"> the normal</w:t>
      </w:r>
      <w:r w:rsidR="0005326F">
        <w:rPr>
          <w:rFonts w:ascii="Times New Roman" w:hAnsi="Times New Roman" w:cs="Times New Roman"/>
          <w:sz w:val="24"/>
          <w:szCs w:val="24"/>
        </w:rPr>
        <w:t xml:space="preserve"> conduct of the network, any </w:t>
      </w:r>
      <w:r w:rsidR="00790BD9">
        <w:rPr>
          <w:rFonts w:ascii="Times New Roman" w:hAnsi="Times New Roman" w:cs="Times New Roman"/>
          <w:sz w:val="24"/>
          <w:szCs w:val="24"/>
        </w:rPr>
        <w:t xml:space="preserve">straying from the normalcy will be taken as </w:t>
      </w:r>
      <w:r w:rsidR="00192AFA">
        <w:rPr>
          <w:rFonts w:ascii="Times New Roman" w:hAnsi="Times New Roman" w:cs="Times New Roman"/>
          <w:sz w:val="24"/>
          <w:szCs w:val="24"/>
        </w:rPr>
        <w:t>an attack or anomaly.</w:t>
      </w:r>
    </w:p>
    <w:p w14:paraId="1F758B1C" w14:textId="7D9E8D32" w:rsidR="004849AC" w:rsidRDefault="009C3D39" w:rsidP="00FC47AE">
      <w:pPr>
        <w:rPr>
          <w:rFonts w:ascii="Times New Roman" w:hAnsi="Times New Roman" w:cs="Times New Roman"/>
          <w:sz w:val="24"/>
          <w:szCs w:val="24"/>
        </w:rPr>
      </w:pPr>
      <w:r>
        <w:rPr>
          <w:rFonts w:ascii="Times New Roman" w:hAnsi="Times New Roman" w:cs="Times New Roman"/>
          <w:sz w:val="24"/>
          <w:szCs w:val="24"/>
        </w:rPr>
        <w:t>Misuse/Signature based intrusion detection</w:t>
      </w:r>
      <w:r w:rsidR="00811E66">
        <w:rPr>
          <w:rFonts w:ascii="Times New Roman" w:hAnsi="Times New Roman" w:cs="Times New Roman"/>
          <w:sz w:val="24"/>
          <w:szCs w:val="24"/>
        </w:rPr>
        <w:t xml:space="preserve"> app</w:t>
      </w:r>
      <w:r w:rsidR="0075252A">
        <w:rPr>
          <w:rFonts w:ascii="Times New Roman" w:hAnsi="Times New Roman" w:cs="Times New Roman"/>
          <w:sz w:val="24"/>
          <w:szCs w:val="24"/>
        </w:rPr>
        <w:t>lication</w:t>
      </w:r>
      <w:r w:rsidR="00420C52">
        <w:rPr>
          <w:rFonts w:ascii="Times New Roman" w:hAnsi="Times New Roman" w:cs="Times New Roman"/>
          <w:sz w:val="24"/>
          <w:szCs w:val="24"/>
        </w:rPr>
        <w:t xml:space="preserve"> [4] can </w:t>
      </w:r>
      <w:r w:rsidR="00C56EE6">
        <w:rPr>
          <w:rFonts w:ascii="Times New Roman" w:hAnsi="Times New Roman" w:cs="Times New Roman"/>
          <w:sz w:val="24"/>
          <w:szCs w:val="24"/>
        </w:rPr>
        <w:t xml:space="preserve">genuinely </w:t>
      </w:r>
      <w:r w:rsidR="00DA6091">
        <w:rPr>
          <w:rFonts w:ascii="Times New Roman" w:hAnsi="Times New Roman" w:cs="Times New Roman"/>
          <w:sz w:val="24"/>
          <w:szCs w:val="24"/>
        </w:rPr>
        <w:t>establish intrusion attacks</w:t>
      </w:r>
      <w:r w:rsidR="00B532A0">
        <w:rPr>
          <w:rFonts w:ascii="Times New Roman" w:hAnsi="Times New Roman" w:cs="Times New Roman"/>
          <w:sz w:val="24"/>
          <w:szCs w:val="24"/>
        </w:rPr>
        <w:t xml:space="preserve"> in connection to the known </w:t>
      </w:r>
      <w:r w:rsidR="00D958A6">
        <w:rPr>
          <w:rFonts w:ascii="Times New Roman" w:hAnsi="Times New Roman" w:cs="Times New Roman"/>
          <w:sz w:val="24"/>
          <w:szCs w:val="24"/>
        </w:rPr>
        <w:t>signature attacks, the challenge with this arrange</w:t>
      </w:r>
      <w:r w:rsidR="00763FA2">
        <w:rPr>
          <w:rFonts w:ascii="Times New Roman" w:hAnsi="Times New Roman" w:cs="Times New Roman"/>
          <w:sz w:val="24"/>
          <w:szCs w:val="24"/>
        </w:rPr>
        <w:t xml:space="preserve">ment is </w:t>
      </w:r>
      <w:r w:rsidR="008A2354">
        <w:rPr>
          <w:rFonts w:ascii="Times New Roman" w:hAnsi="Times New Roman" w:cs="Times New Roman"/>
          <w:sz w:val="24"/>
          <w:szCs w:val="24"/>
        </w:rPr>
        <w:t>when it is faced by unknown intrusion</w:t>
      </w:r>
      <w:r w:rsidR="000D6D61">
        <w:rPr>
          <w:rFonts w:ascii="Times New Roman" w:hAnsi="Times New Roman" w:cs="Times New Roman"/>
          <w:sz w:val="24"/>
          <w:szCs w:val="24"/>
        </w:rPr>
        <w:t xml:space="preserve">s which then leads to </w:t>
      </w:r>
      <w:r w:rsidR="00D9031E">
        <w:rPr>
          <w:rFonts w:ascii="Times New Roman" w:hAnsi="Times New Roman" w:cs="Times New Roman"/>
          <w:sz w:val="24"/>
          <w:szCs w:val="24"/>
        </w:rPr>
        <w:t>dawning</w:t>
      </w:r>
      <w:r w:rsidR="003A6487">
        <w:rPr>
          <w:rFonts w:ascii="Times New Roman" w:hAnsi="Times New Roman" w:cs="Times New Roman"/>
          <w:sz w:val="24"/>
          <w:szCs w:val="24"/>
        </w:rPr>
        <w:t xml:space="preserve"> mediation </w:t>
      </w:r>
      <w:r w:rsidR="000C3BA2">
        <w:rPr>
          <w:rFonts w:ascii="Times New Roman" w:hAnsi="Times New Roman" w:cs="Times New Roman"/>
          <w:sz w:val="24"/>
          <w:szCs w:val="24"/>
        </w:rPr>
        <w:t xml:space="preserve">of security experts to define new set of </w:t>
      </w:r>
      <w:r w:rsidR="008A5F42">
        <w:rPr>
          <w:rFonts w:ascii="Times New Roman" w:hAnsi="Times New Roman" w:cs="Times New Roman"/>
          <w:sz w:val="24"/>
          <w:szCs w:val="24"/>
        </w:rPr>
        <w:t>rules required to detect such attacks.</w:t>
      </w:r>
    </w:p>
    <w:p w14:paraId="469BB4AB" w14:textId="3473DB09" w:rsidR="008A5F42" w:rsidRDefault="008A5F42" w:rsidP="00FC47AE">
      <w:pPr>
        <w:rPr>
          <w:rFonts w:ascii="Times New Roman" w:hAnsi="Times New Roman" w:cs="Times New Roman"/>
          <w:sz w:val="24"/>
          <w:szCs w:val="24"/>
        </w:rPr>
      </w:pPr>
      <w:r>
        <w:rPr>
          <w:rFonts w:ascii="Times New Roman" w:hAnsi="Times New Roman" w:cs="Times New Roman"/>
          <w:sz w:val="24"/>
          <w:szCs w:val="24"/>
        </w:rPr>
        <w:t>Anomaly</w:t>
      </w:r>
      <w:r w:rsidR="00EF618F">
        <w:rPr>
          <w:rFonts w:ascii="Times New Roman" w:hAnsi="Times New Roman" w:cs="Times New Roman"/>
          <w:sz w:val="24"/>
          <w:szCs w:val="24"/>
        </w:rPr>
        <w:t>-based IDS</w:t>
      </w:r>
      <w:r w:rsidR="006C1D4B">
        <w:rPr>
          <w:rFonts w:ascii="Times New Roman" w:hAnsi="Times New Roman" w:cs="Times New Roman"/>
          <w:sz w:val="24"/>
          <w:szCs w:val="24"/>
        </w:rPr>
        <w:t xml:space="preserve"> implements intrusion detection through models</w:t>
      </w:r>
      <w:r w:rsidR="00AB3E96">
        <w:rPr>
          <w:rFonts w:ascii="Times New Roman" w:hAnsi="Times New Roman" w:cs="Times New Roman"/>
          <w:sz w:val="24"/>
          <w:szCs w:val="24"/>
        </w:rPr>
        <w:t xml:space="preserve"> by training the model to recognize the pattern of the attacks</w:t>
      </w:r>
      <w:r w:rsidR="006704F6">
        <w:rPr>
          <w:rFonts w:ascii="Times New Roman" w:hAnsi="Times New Roman" w:cs="Times New Roman"/>
          <w:sz w:val="24"/>
          <w:szCs w:val="24"/>
        </w:rPr>
        <w:t>.</w:t>
      </w:r>
      <w:r w:rsidR="00774DC2">
        <w:rPr>
          <w:rFonts w:ascii="Times New Roman" w:hAnsi="Times New Roman" w:cs="Times New Roman"/>
          <w:sz w:val="24"/>
          <w:szCs w:val="24"/>
        </w:rPr>
        <w:t xml:space="preserve"> The system [4] </w:t>
      </w:r>
      <w:r w:rsidR="000453BA">
        <w:rPr>
          <w:rFonts w:ascii="Times New Roman" w:hAnsi="Times New Roman" w:cs="Times New Roman"/>
          <w:sz w:val="24"/>
          <w:szCs w:val="24"/>
        </w:rPr>
        <w:t xml:space="preserve">builds the model for </w:t>
      </w:r>
      <w:r w:rsidR="00BF5D4B">
        <w:rPr>
          <w:rFonts w:ascii="Times New Roman" w:hAnsi="Times New Roman" w:cs="Times New Roman"/>
          <w:sz w:val="24"/>
          <w:szCs w:val="24"/>
        </w:rPr>
        <w:t xml:space="preserve">normal </w:t>
      </w:r>
      <w:r w:rsidR="00C114CA">
        <w:rPr>
          <w:rFonts w:ascii="Times New Roman" w:hAnsi="Times New Roman" w:cs="Times New Roman"/>
          <w:sz w:val="24"/>
          <w:szCs w:val="24"/>
        </w:rPr>
        <w:t>intrusion,</w:t>
      </w:r>
      <w:r w:rsidR="00BF5D4B">
        <w:rPr>
          <w:rFonts w:ascii="Times New Roman" w:hAnsi="Times New Roman" w:cs="Times New Roman"/>
          <w:sz w:val="24"/>
          <w:szCs w:val="24"/>
        </w:rPr>
        <w:t xml:space="preserve"> hence wh</w:t>
      </w:r>
      <w:r w:rsidR="002042BB">
        <w:rPr>
          <w:rFonts w:ascii="Times New Roman" w:hAnsi="Times New Roman" w:cs="Times New Roman"/>
          <w:sz w:val="24"/>
          <w:szCs w:val="24"/>
        </w:rPr>
        <w:t>en new data from the network is received as in</w:t>
      </w:r>
      <w:r w:rsidR="00A149DB">
        <w:rPr>
          <w:rFonts w:ascii="Times New Roman" w:hAnsi="Times New Roman" w:cs="Times New Roman"/>
          <w:sz w:val="24"/>
          <w:szCs w:val="24"/>
        </w:rPr>
        <w:t>put, any variation from normalcy is regarded as attack, this sometimes leads to many false positive.</w:t>
      </w:r>
    </w:p>
    <w:p w14:paraId="486525BC" w14:textId="156AFD73" w:rsidR="00A149DB" w:rsidRDefault="008B6CC4" w:rsidP="00FC47AE">
      <w:pPr>
        <w:rPr>
          <w:rFonts w:ascii="Times New Roman" w:hAnsi="Times New Roman" w:cs="Times New Roman"/>
          <w:sz w:val="24"/>
          <w:szCs w:val="24"/>
        </w:rPr>
      </w:pPr>
      <w:r>
        <w:rPr>
          <w:rFonts w:ascii="Times New Roman" w:hAnsi="Times New Roman" w:cs="Times New Roman"/>
          <w:sz w:val="24"/>
          <w:szCs w:val="24"/>
        </w:rPr>
        <w:t xml:space="preserve">In recent times IDSs </w:t>
      </w:r>
      <w:r w:rsidR="005E4AA1">
        <w:rPr>
          <w:rFonts w:ascii="Times New Roman" w:hAnsi="Times New Roman" w:cs="Times New Roman"/>
          <w:sz w:val="24"/>
          <w:szCs w:val="24"/>
        </w:rPr>
        <w:t xml:space="preserve">have </w:t>
      </w:r>
      <w:r w:rsidR="00910B0E">
        <w:rPr>
          <w:rFonts w:ascii="Times New Roman" w:hAnsi="Times New Roman" w:cs="Times New Roman"/>
          <w:sz w:val="24"/>
          <w:szCs w:val="24"/>
        </w:rPr>
        <w:t>evolved into two classes [</w:t>
      </w:r>
      <w:r w:rsidR="00057AB4">
        <w:rPr>
          <w:rFonts w:ascii="Times New Roman" w:hAnsi="Times New Roman" w:cs="Times New Roman"/>
          <w:sz w:val="24"/>
          <w:szCs w:val="24"/>
        </w:rPr>
        <w:t>5</w:t>
      </w:r>
      <w:r w:rsidR="00910B0E">
        <w:rPr>
          <w:rFonts w:ascii="Times New Roman" w:hAnsi="Times New Roman" w:cs="Times New Roman"/>
          <w:sz w:val="24"/>
          <w:szCs w:val="24"/>
        </w:rPr>
        <w:t>] namely</w:t>
      </w:r>
      <w:r w:rsidR="000F61B0">
        <w:rPr>
          <w:rFonts w:ascii="Times New Roman" w:hAnsi="Times New Roman" w:cs="Times New Roman"/>
          <w:sz w:val="24"/>
          <w:szCs w:val="24"/>
        </w:rPr>
        <w:t xml:space="preserve"> </w:t>
      </w:r>
      <w:r w:rsidR="007D2B42">
        <w:rPr>
          <w:rFonts w:ascii="Times New Roman" w:hAnsi="Times New Roman" w:cs="Times New Roman"/>
          <w:sz w:val="24"/>
          <w:szCs w:val="24"/>
        </w:rPr>
        <w:t>(</w:t>
      </w:r>
      <w:proofErr w:type="spellStart"/>
      <w:r w:rsidR="007D2B42">
        <w:rPr>
          <w:rFonts w:ascii="Times New Roman" w:hAnsi="Times New Roman" w:cs="Times New Roman"/>
          <w:sz w:val="24"/>
          <w:szCs w:val="24"/>
        </w:rPr>
        <w:t>i</w:t>
      </w:r>
      <w:proofErr w:type="spellEnd"/>
      <w:r w:rsidR="007D2B42">
        <w:rPr>
          <w:rFonts w:ascii="Times New Roman" w:hAnsi="Times New Roman" w:cs="Times New Roman"/>
          <w:sz w:val="24"/>
          <w:szCs w:val="24"/>
        </w:rPr>
        <w:t xml:space="preserve">) </w:t>
      </w:r>
      <w:r w:rsidR="000F61B0">
        <w:rPr>
          <w:rFonts w:ascii="Times New Roman" w:hAnsi="Times New Roman" w:cs="Times New Roman"/>
          <w:sz w:val="24"/>
          <w:szCs w:val="24"/>
        </w:rPr>
        <w:t>Network Intrusion Detection Systems (NIDS)</w:t>
      </w:r>
      <w:r w:rsidR="008D071D">
        <w:rPr>
          <w:rFonts w:ascii="Times New Roman" w:hAnsi="Times New Roman" w:cs="Times New Roman"/>
          <w:sz w:val="24"/>
          <w:szCs w:val="24"/>
        </w:rPr>
        <w:t xml:space="preserve">; they usually </w:t>
      </w:r>
      <w:r w:rsidR="001C36D8">
        <w:rPr>
          <w:rFonts w:ascii="Times New Roman" w:hAnsi="Times New Roman" w:cs="Times New Roman"/>
          <w:sz w:val="24"/>
          <w:szCs w:val="24"/>
        </w:rPr>
        <w:t xml:space="preserve">administer on network </w:t>
      </w:r>
      <w:r w:rsidR="007D2B42">
        <w:rPr>
          <w:rFonts w:ascii="Times New Roman" w:hAnsi="Times New Roman" w:cs="Times New Roman"/>
          <w:sz w:val="24"/>
          <w:szCs w:val="24"/>
        </w:rPr>
        <w:t>traffic;</w:t>
      </w:r>
      <w:r w:rsidR="0095195F">
        <w:rPr>
          <w:rFonts w:ascii="Times New Roman" w:hAnsi="Times New Roman" w:cs="Times New Roman"/>
          <w:sz w:val="24"/>
          <w:szCs w:val="24"/>
        </w:rPr>
        <w:t xml:space="preserve"> this method of detection is carried out by </w:t>
      </w:r>
      <w:r w:rsidR="007D2B42">
        <w:rPr>
          <w:rFonts w:ascii="Times New Roman" w:hAnsi="Times New Roman" w:cs="Times New Roman"/>
          <w:sz w:val="24"/>
          <w:szCs w:val="24"/>
        </w:rPr>
        <w:t xml:space="preserve">Firewalls. The second class of IDS is </w:t>
      </w:r>
      <w:r w:rsidR="00924F8F">
        <w:rPr>
          <w:rFonts w:ascii="Times New Roman" w:hAnsi="Times New Roman" w:cs="Times New Roman"/>
          <w:sz w:val="24"/>
          <w:szCs w:val="24"/>
        </w:rPr>
        <w:t>Host Intrusion Detection Systems</w:t>
      </w:r>
      <w:r w:rsidR="00F46C32">
        <w:rPr>
          <w:rFonts w:ascii="Times New Roman" w:hAnsi="Times New Roman" w:cs="Times New Roman"/>
          <w:sz w:val="24"/>
          <w:szCs w:val="24"/>
        </w:rPr>
        <w:t xml:space="preserve"> (HIDS), they are </w:t>
      </w:r>
      <w:r w:rsidR="00DE2115">
        <w:rPr>
          <w:rFonts w:ascii="Times New Roman" w:hAnsi="Times New Roman" w:cs="Times New Roman"/>
          <w:sz w:val="24"/>
          <w:szCs w:val="24"/>
        </w:rPr>
        <w:t>stationed on each network h</w:t>
      </w:r>
      <w:r w:rsidR="002B5598">
        <w:rPr>
          <w:rFonts w:ascii="Times New Roman" w:hAnsi="Times New Roman" w:cs="Times New Roman"/>
          <w:sz w:val="24"/>
          <w:szCs w:val="24"/>
        </w:rPr>
        <w:t xml:space="preserve">ost, they use data </w:t>
      </w:r>
      <w:r w:rsidR="00335C4F">
        <w:rPr>
          <w:rFonts w:ascii="Times New Roman" w:hAnsi="Times New Roman" w:cs="Times New Roman"/>
          <w:sz w:val="24"/>
          <w:szCs w:val="24"/>
        </w:rPr>
        <w:t>collated</w:t>
      </w:r>
      <w:r w:rsidR="002B5598">
        <w:rPr>
          <w:rFonts w:ascii="Times New Roman" w:hAnsi="Times New Roman" w:cs="Times New Roman"/>
          <w:sz w:val="24"/>
          <w:szCs w:val="24"/>
        </w:rPr>
        <w:t xml:space="preserve"> from the network traffic</w:t>
      </w:r>
      <w:r w:rsidR="00335C4F">
        <w:rPr>
          <w:rFonts w:ascii="Times New Roman" w:hAnsi="Times New Roman" w:cs="Times New Roman"/>
          <w:sz w:val="24"/>
          <w:szCs w:val="24"/>
        </w:rPr>
        <w:t xml:space="preserve"> to detect intrusion.</w:t>
      </w:r>
    </w:p>
    <w:p w14:paraId="4AD06D33" w14:textId="2283523F" w:rsidR="00256A8D" w:rsidRDefault="00256A8D" w:rsidP="00FC47AE">
      <w:pPr>
        <w:rPr>
          <w:rFonts w:ascii="Times New Roman" w:hAnsi="Times New Roman" w:cs="Times New Roman"/>
          <w:sz w:val="24"/>
          <w:szCs w:val="24"/>
        </w:rPr>
      </w:pPr>
      <w:r w:rsidRPr="00482D18">
        <w:rPr>
          <w:rFonts w:ascii="Times New Roman" w:hAnsi="Times New Roman" w:cs="Times New Roman"/>
          <w:sz w:val="24"/>
          <w:szCs w:val="24"/>
        </w:rPr>
        <w:t>Technological advancement led audit logs to be moved online and many other programs used to analyze data, auditing data logs usually consumed the bandwidth of the network which led the administrators to audit the data logs at night when systems user load was low. This approach also meant that attacks would have occurred well in advance before it was</w:t>
      </w:r>
      <w:r w:rsidR="00DB5658" w:rsidRPr="00482D18">
        <w:rPr>
          <w:rFonts w:ascii="Times New Roman" w:hAnsi="Times New Roman" w:cs="Times New Roman"/>
          <w:sz w:val="24"/>
          <w:szCs w:val="24"/>
        </w:rPr>
        <w:t xml:space="preserve"> detected. Real time </w:t>
      </w:r>
      <w:r w:rsidR="00DB5658" w:rsidRPr="00482D18">
        <w:rPr>
          <w:rFonts w:ascii="Times New Roman" w:hAnsi="Times New Roman" w:cs="Times New Roman"/>
          <w:sz w:val="24"/>
          <w:szCs w:val="24"/>
        </w:rPr>
        <w:lastRenderedPageBreak/>
        <w:t xml:space="preserve">Intrusion Detection Systems was developed in the early 90’s enabling attacks to be detected as well as attack preemption </w:t>
      </w:r>
      <w:r w:rsidR="00482D18" w:rsidRPr="00482D18">
        <w:rPr>
          <w:rFonts w:ascii="Times New Roman" w:hAnsi="Times New Roman" w:cs="Times New Roman"/>
          <w:sz w:val="24"/>
          <w:szCs w:val="24"/>
        </w:rPr>
        <w:t>[9]</w:t>
      </w:r>
      <w:r w:rsidR="00DB5658" w:rsidRPr="00482D18">
        <w:rPr>
          <w:rFonts w:ascii="Times New Roman" w:hAnsi="Times New Roman" w:cs="Times New Roman"/>
          <w:sz w:val="24"/>
          <w:szCs w:val="24"/>
        </w:rPr>
        <w:t>.</w:t>
      </w:r>
    </w:p>
    <w:p w14:paraId="1B2767B0" w14:textId="0C590AE0" w:rsidR="00651FDC" w:rsidRDefault="008A59E3" w:rsidP="00FC47AE">
      <w:pPr>
        <w:rPr>
          <w:rFonts w:ascii="Times New Roman" w:hAnsi="Times New Roman" w:cs="Times New Roman"/>
          <w:sz w:val="24"/>
          <w:szCs w:val="24"/>
        </w:rPr>
      </w:pPr>
      <w:r>
        <w:rPr>
          <w:rFonts w:ascii="Times New Roman" w:hAnsi="Times New Roman" w:cs="Times New Roman"/>
          <w:sz w:val="24"/>
          <w:szCs w:val="24"/>
        </w:rPr>
        <w:t>The resolution to past deficiencies of NID</w:t>
      </w:r>
      <w:r w:rsidR="00716120">
        <w:rPr>
          <w:rFonts w:ascii="Times New Roman" w:hAnsi="Times New Roman" w:cs="Times New Roman"/>
          <w:sz w:val="24"/>
          <w:szCs w:val="24"/>
        </w:rPr>
        <w:t>s</w:t>
      </w:r>
      <w:r w:rsidR="005C5E1E">
        <w:rPr>
          <w:rFonts w:ascii="Times New Roman" w:hAnsi="Times New Roman" w:cs="Times New Roman"/>
          <w:sz w:val="24"/>
          <w:szCs w:val="24"/>
        </w:rPr>
        <w:t xml:space="preserve"> brought about </w:t>
      </w:r>
      <w:r w:rsidR="00F01CF5">
        <w:rPr>
          <w:rFonts w:ascii="Times New Roman" w:hAnsi="Times New Roman" w:cs="Times New Roman"/>
          <w:sz w:val="24"/>
          <w:szCs w:val="24"/>
        </w:rPr>
        <w:t>anomaly-based</w:t>
      </w:r>
      <w:r w:rsidR="008D43B7">
        <w:rPr>
          <w:rFonts w:ascii="Times New Roman" w:hAnsi="Times New Roman" w:cs="Times New Roman"/>
          <w:sz w:val="24"/>
          <w:szCs w:val="24"/>
        </w:rPr>
        <w:t xml:space="preserve"> Network</w:t>
      </w:r>
      <w:r w:rsidR="00F01CF5">
        <w:rPr>
          <w:rFonts w:ascii="Times New Roman" w:hAnsi="Times New Roman" w:cs="Times New Roman"/>
          <w:sz w:val="24"/>
          <w:szCs w:val="24"/>
        </w:rPr>
        <w:t xml:space="preserve"> Intrusion Detection </w:t>
      </w:r>
      <w:r w:rsidR="00A835A3">
        <w:rPr>
          <w:rFonts w:ascii="Times New Roman" w:hAnsi="Times New Roman" w:cs="Times New Roman"/>
          <w:sz w:val="24"/>
          <w:szCs w:val="24"/>
        </w:rPr>
        <w:t xml:space="preserve">Systems (ABNID). </w:t>
      </w:r>
      <w:r w:rsidR="009D2BC3">
        <w:rPr>
          <w:rFonts w:ascii="Times New Roman" w:hAnsi="Times New Roman" w:cs="Times New Roman"/>
          <w:sz w:val="24"/>
          <w:szCs w:val="24"/>
        </w:rPr>
        <w:t>ABNIDs are systems which implement Artificial intelligence</w:t>
      </w:r>
      <w:r w:rsidR="00AF13D0">
        <w:rPr>
          <w:rFonts w:ascii="Times New Roman" w:hAnsi="Times New Roman" w:cs="Times New Roman"/>
          <w:sz w:val="24"/>
          <w:szCs w:val="24"/>
        </w:rPr>
        <w:t>, using machine learning techniques to develop models</w:t>
      </w:r>
      <w:r w:rsidR="00603F8F">
        <w:rPr>
          <w:rFonts w:ascii="Times New Roman" w:hAnsi="Times New Roman" w:cs="Times New Roman"/>
          <w:sz w:val="24"/>
          <w:szCs w:val="24"/>
        </w:rPr>
        <w:t xml:space="preserve"> to detect attacks without patterns [</w:t>
      </w:r>
      <w:r w:rsidR="00C949EA">
        <w:rPr>
          <w:rFonts w:ascii="Times New Roman" w:hAnsi="Times New Roman" w:cs="Times New Roman"/>
          <w:sz w:val="24"/>
          <w:szCs w:val="24"/>
        </w:rPr>
        <w:t>5</w:t>
      </w:r>
      <w:r w:rsidR="00651FDC">
        <w:rPr>
          <w:rFonts w:ascii="Times New Roman" w:hAnsi="Times New Roman" w:cs="Times New Roman"/>
          <w:sz w:val="24"/>
          <w:szCs w:val="24"/>
        </w:rPr>
        <w:t xml:space="preserve">]. </w:t>
      </w:r>
    </w:p>
    <w:p w14:paraId="22F6F6AE" w14:textId="45275332" w:rsidR="008A59E3" w:rsidRDefault="007A7E46" w:rsidP="00FC47AE">
      <w:pPr>
        <w:rPr>
          <w:rFonts w:ascii="Times New Roman" w:hAnsi="Times New Roman" w:cs="Times New Roman"/>
          <w:sz w:val="24"/>
          <w:szCs w:val="24"/>
        </w:rPr>
      </w:pPr>
      <w:r>
        <w:rPr>
          <w:rFonts w:ascii="Times New Roman" w:hAnsi="Times New Roman" w:cs="Times New Roman"/>
          <w:sz w:val="24"/>
          <w:szCs w:val="24"/>
        </w:rPr>
        <w:t>ABNIDs can be categorized into the following:</w:t>
      </w:r>
      <w:r w:rsidR="009D2BC3">
        <w:rPr>
          <w:rFonts w:ascii="Times New Roman" w:hAnsi="Times New Roman" w:cs="Times New Roman"/>
          <w:sz w:val="24"/>
          <w:szCs w:val="24"/>
        </w:rPr>
        <w:t xml:space="preserve"> </w:t>
      </w:r>
    </w:p>
    <w:p w14:paraId="10AF8573" w14:textId="747CCD04" w:rsidR="007A7E46" w:rsidRDefault="00490E5C"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Statistical anomaly detection: </w:t>
      </w:r>
      <w:r w:rsidR="00C94F85">
        <w:rPr>
          <w:rFonts w:ascii="Times New Roman" w:hAnsi="Times New Roman" w:cs="Times New Roman"/>
          <w:sz w:val="24"/>
          <w:szCs w:val="24"/>
        </w:rPr>
        <w:t xml:space="preserve">This </w:t>
      </w:r>
      <w:r w:rsidR="00DF4759">
        <w:rPr>
          <w:rFonts w:ascii="Times New Roman" w:hAnsi="Times New Roman" w:cs="Times New Roman"/>
          <w:sz w:val="24"/>
          <w:szCs w:val="24"/>
        </w:rPr>
        <w:t>involves</w:t>
      </w:r>
      <w:r w:rsidR="007F20D1">
        <w:rPr>
          <w:rFonts w:ascii="Times New Roman" w:hAnsi="Times New Roman" w:cs="Times New Roman"/>
          <w:sz w:val="24"/>
          <w:szCs w:val="24"/>
        </w:rPr>
        <w:t xml:space="preserve"> </w:t>
      </w:r>
      <w:r w:rsidR="00807784">
        <w:rPr>
          <w:rFonts w:ascii="Times New Roman" w:hAnsi="Times New Roman" w:cs="Times New Roman"/>
          <w:sz w:val="24"/>
          <w:szCs w:val="24"/>
        </w:rPr>
        <w:t>functioning models [</w:t>
      </w:r>
      <w:r w:rsidR="00770678">
        <w:rPr>
          <w:rFonts w:ascii="Times New Roman" w:hAnsi="Times New Roman" w:cs="Times New Roman"/>
          <w:sz w:val="24"/>
          <w:szCs w:val="24"/>
        </w:rPr>
        <w:t>5</w:t>
      </w:r>
      <w:r w:rsidR="00807784">
        <w:rPr>
          <w:rFonts w:ascii="Times New Roman" w:hAnsi="Times New Roman" w:cs="Times New Roman"/>
          <w:sz w:val="24"/>
          <w:szCs w:val="24"/>
        </w:rPr>
        <w:t>]</w:t>
      </w:r>
      <w:r w:rsidR="00912F13">
        <w:rPr>
          <w:rFonts w:ascii="Times New Roman" w:hAnsi="Times New Roman" w:cs="Times New Roman"/>
          <w:sz w:val="24"/>
          <w:szCs w:val="24"/>
        </w:rPr>
        <w:t xml:space="preserve">, threshold metric, </w:t>
      </w:r>
      <w:r w:rsidR="00CE7FA3">
        <w:rPr>
          <w:rFonts w:ascii="Times New Roman" w:hAnsi="Times New Roman" w:cs="Times New Roman"/>
          <w:sz w:val="24"/>
          <w:szCs w:val="24"/>
        </w:rPr>
        <w:t>mean and standard deviation</w:t>
      </w:r>
      <w:r w:rsidR="007C2292">
        <w:rPr>
          <w:rFonts w:ascii="Times New Roman" w:hAnsi="Times New Roman" w:cs="Times New Roman"/>
          <w:sz w:val="24"/>
          <w:szCs w:val="24"/>
        </w:rPr>
        <w:t xml:space="preserve">, </w:t>
      </w:r>
      <w:r w:rsidR="004F3B79">
        <w:rPr>
          <w:rFonts w:ascii="Times New Roman" w:hAnsi="Times New Roman" w:cs="Times New Roman"/>
          <w:sz w:val="24"/>
          <w:szCs w:val="24"/>
        </w:rPr>
        <w:t>multivariate models, and Time series models.</w:t>
      </w:r>
      <w:r w:rsidR="009E5147">
        <w:rPr>
          <w:rFonts w:ascii="Times New Roman" w:hAnsi="Times New Roman" w:cs="Times New Roman"/>
          <w:sz w:val="24"/>
          <w:szCs w:val="24"/>
        </w:rPr>
        <w:t xml:space="preserve"> It </w:t>
      </w:r>
      <w:r w:rsidR="00232D3C">
        <w:rPr>
          <w:rFonts w:ascii="Times New Roman" w:hAnsi="Times New Roman" w:cs="Times New Roman"/>
          <w:sz w:val="24"/>
          <w:szCs w:val="24"/>
        </w:rPr>
        <w:t xml:space="preserve">accumulates data from normal traffic and </w:t>
      </w:r>
      <w:r w:rsidR="008F14EA">
        <w:rPr>
          <w:rFonts w:ascii="Times New Roman" w:hAnsi="Times New Roman" w:cs="Times New Roman"/>
          <w:sz w:val="24"/>
          <w:szCs w:val="24"/>
        </w:rPr>
        <w:t xml:space="preserve">institutes a </w:t>
      </w:r>
      <w:r w:rsidR="009051DC">
        <w:rPr>
          <w:rFonts w:ascii="Times New Roman" w:hAnsi="Times New Roman" w:cs="Times New Roman"/>
          <w:sz w:val="24"/>
          <w:szCs w:val="24"/>
        </w:rPr>
        <w:t>pattern</w:t>
      </w:r>
      <w:r w:rsidR="00DA75A3">
        <w:rPr>
          <w:rFonts w:ascii="Times New Roman" w:hAnsi="Times New Roman" w:cs="Times New Roman"/>
          <w:sz w:val="24"/>
          <w:szCs w:val="24"/>
        </w:rPr>
        <w:t xml:space="preserve">, it then periodically </w:t>
      </w:r>
      <w:r w:rsidR="00E14D27">
        <w:rPr>
          <w:rFonts w:ascii="Times New Roman" w:hAnsi="Times New Roman" w:cs="Times New Roman"/>
          <w:sz w:val="24"/>
          <w:szCs w:val="24"/>
        </w:rPr>
        <w:t xml:space="preserve">illustrates the network </w:t>
      </w:r>
      <w:r w:rsidR="00310FF7">
        <w:rPr>
          <w:rFonts w:ascii="Times New Roman" w:hAnsi="Times New Roman" w:cs="Times New Roman"/>
          <w:sz w:val="24"/>
          <w:szCs w:val="24"/>
        </w:rPr>
        <w:t>occurrences</w:t>
      </w:r>
      <w:r w:rsidR="00914957">
        <w:rPr>
          <w:rFonts w:ascii="Times New Roman" w:hAnsi="Times New Roman" w:cs="Times New Roman"/>
          <w:sz w:val="24"/>
          <w:szCs w:val="24"/>
        </w:rPr>
        <w:t xml:space="preserve"> based on statistical </w:t>
      </w:r>
      <w:r w:rsidR="00310FF7">
        <w:rPr>
          <w:rFonts w:ascii="Times New Roman" w:hAnsi="Times New Roman" w:cs="Times New Roman"/>
          <w:sz w:val="24"/>
          <w:szCs w:val="24"/>
        </w:rPr>
        <w:t xml:space="preserve">models and </w:t>
      </w:r>
      <w:r w:rsidR="00A9369C">
        <w:rPr>
          <w:rFonts w:ascii="Times New Roman" w:hAnsi="Times New Roman" w:cs="Times New Roman"/>
          <w:sz w:val="24"/>
          <w:szCs w:val="24"/>
        </w:rPr>
        <w:t xml:space="preserve">likens </w:t>
      </w:r>
      <w:r w:rsidR="00DD5677">
        <w:rPr>
          <w:rFonts w:ascii="Times New Roman" w:hAnsi="Times New Roman" w:cs="Times New Roman"/>
          <w:sz w:val="24"/>
          <w:szCs w:val="24"/>
        </w:rPr>
        <w:t>it to the alre</w:t>
      </w:r>
      <w:r w:rsidR="0014585F">
        <w:rPr>
          <w:rFonts w:ascii="Times New Roman" w:hAnsi="Times New Roman" w:cs="Times New Roman"/>
          <w:sz w:val="24"/>
          <w:szCs w:val="24"/>
        </w:rPr>
        <w:t>ady established pattern, the IDS the reports any deviance to the network administrator.</w:t>
      </w:r>
    </w:p>
    <w:p w14:paraId="3D96D5DF" w14:textId="147A319A" w:rsidR="0014585F" w:rsidRDefault="0099676D"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Mining based detection</w:t>
      </w:r>
      <w:r w:rsidR="00360F06">
        <w:rPr>
          <w:rFonts w:ascii="Times New Roman" w:hAnsi="Times New Roman" w:cs="Times New Roman"/>
          <w:sz w:val="24"/>
          <w:szCs w:val="24"/>
        </w:rPr>
        <w:t>: This includes methods such as Clustering</w:t>
      </w:r>
      <w:r w:rsidR="00207394">
        <w:rPr>
          <w:rFonts w:ascii="Times New Roman" w:hAnsi="Times New Roman" w:cs="Times New Roman"/>
          <w:sz w:val="24"/>
          <w:szCs w:val="24"/>
        </w:rPr>
        <w:t>, association rule discovery, and Classificatio</w:t>
      </w:r>
      <w:r w:rsidR="00A879EB">
        <w:rPr>
          <w:rFonts w:ascii="Times New Roman" w:hAnsi="Times New Roman" w:cs="Times New Roman"/>
          <w:sz w:val="24"/>
          <w:szCs w:val="24"/>
        </w:rPr>
        <w:t>n</w:t>
      </w:r>
      <w:r w:rsidR="00207394">
        <w:rPr>
          <w:rFonts w:ascii="Times New Roman" w:hAnsi="Times New Roman" w:cs="Times New Roman"/>
          <w:sz w:val="24"/>
          <w:szCs w:val="24"/>
        </w:rPr>
        <w:t xml:space="preserve"> [</w:t>
      </w:r>
      <w:r w:rsidR="00770678">
        <w:rPr>
          <w:rFonts w:ascii="Times New Roman" w:hAnsi="Times New Roman" w:cs="Times New Roman"/>
          <w:sz w:val="24"/>
          <w:szCs w:val="24"/>
        </w:rPr>
        <w:t>5</w:t>
      </w:r>
      <w:r w:rsidR="00AB6834">
        <w:rPr>
          <w:rFonts w:ascii="Times New Roman" w:hAnsi="Times New Roman" w:cs="Times New Roman"/>
          <w:sz w:val="24"/>
          <w:szCs w:val="24"/>
        </w:rPr>
        <w:t>]. This</w:t>
      </w:r>
      <w:r w:rsidR="001F6A91">
        <w:rPr>
          <w:rFonts w:ascii="Times New Roman" w:hAnsi="Times New Roman" w:cs="Times New Roman"/>
          <w:sz w:val="24"/>
          <w:szCs w:val="24"/>
        </w:rPr>
        <w:t xml:space="preserve"> detection method involves </w:t>
      </w:r>
      <w:r w:rsidR="006E206F">
        <w:rPr>
          <w:rFonts w:ascii="Times New Roman" w:hAnsi="Times New Roman" w:cs="Times New Roman"/>
          <w:sz w:val="24"/>
          <w:szCs w:val="24"/>
        </w:rPr>
        <w:t>the use o</w:t>
      </w:r>
      <w:r w:rsidR="00770678">
        <w:rPr>
          <w:rFonts w:ascii="Times New Roman" w:hAnsi="Times New Roman" w:cs="Times New Roman"/>
          <w:sz w:val="24"/>
          <w:szCs w:val="24"/>
        </w:rPr>
        <w:t>f</w:t>
      </w:r>
      <w:r w:rsidR="006E206F">
        <w:rPr>
          <w:rFonts w:ascii="Times New Roman" w:hAnsi="Times New Roman" w:cs="Times New Roman"/>
          <w:sz w:val="24"/>
          <w:szCs w:val="24"/>
        </w:rPr>
        <w:t xml:space="preserve"> IDS designers automated tools and tech</w:t>
      </w:r>
      <w:r w:rsidR="00CE5E96">
        <w:rPr>
          <w:rFonts w:ascii="Times New Roman" w:hAnsi="Times New Roman" w:cs="Times New Roman"/>
          <w:sz w:val="24"/>
          <w:szCs w:val="24"/>
        </w:rPr>
        <w:t>niques analyze audit data</w:t>
      </w:r>
      <w:r w:rsidR="003D741B">
        <w:rPr>
          <w:rFonts w:ascii="Times New Roman" w:hAnsi="Times New Roman" w:cs="Times New Roman"/>
          <w:sz w:val="24"/>
          <w:szCs w:val="24"/>
        </w:rPr>
        <w:t xml:space="preserve"> thereby </w:t>
      </w:r>
      <w:r w:rsidR="00621ADE">
        <w:rPr>
          <w:rFonts w:ascii="Times New Roman" w:hAnsi="Times New Roman" w:cs="Times New Roman"/>
          <w:sz w:val="24"/>
          <w:szCs w:val="24"/>
        </w:rPr>
        <w:t>drawing out</w:t>
      </w:r>
      <w:r w:rsidR="00B31287">
        <w:rPr>
          <w:rFonts w:ascii="Times New Roman" w:hAnsi="Times New Roman" w:cs="Times New Roman"/>
          <w:sz w:val="24"/>
          <w:szCs w:val="24"/>
        </w:rPr>
        <w:t xml:space="preserve"> features of an attack</w:t>
      </w:r>
      <w:r w:rsidR="004A703A">
        <w:rPr>
          <w:rFonts w:ascii="Times New Roman" w:hAnsi="Times New Roman" w:cs="Times New Roman"/>
          <w:sz w:val="24"/>
          <w:szCs w:val="24"/>
        </w:rPr>
        <w:t xml:space="preserve">, this process leads to </w:t>
      </w:r>
      <w:r w:rsidR="00E62C2F">
        <w:rPr>
          <w:rFonts w:ascii="Times New Roman" w:hAnsi="Times New Roman" w:cs="Times New Roman"/>
          <w:sz w:val="24"/>
          <w:szCs w:val="24"/>
        </w:rPr>
        <w:t>computation of rules that is used to</w:t>
      </w:r>
      <w:r w:rsidR="00F93503">
        <w:rPr>
          <w:rFonts w:ascii="Times New Roman" w:hAnsi="Times New Roman" w:cs="Times New Roman"/>
          <w:sz w:val="24"/>
          <w:szCs w:val="24"/>
        </w:rPr>
        <w:t xml:space="preserve"> </w:t>
      </w:r>
      <w:r w:rsidR="00E26B66">
        <w:rPr>
          <w:rFonts w:ascii="Times New Roman" w:hAnsi="Times New Roman" w:cs="Times New Roman"/>
          <w:sz w:val="24"/>
          <w:szCs w:val="24"/>
        </w:rPr>
        <w:t>[</w:t>
      </w:r>
      <w:r w:rsidR="00C949EA">
        <w:rPr>
          <w:rFonts w:ascii="Times New Roman" w:hAnsi="Times New Roman" w:cs="Times New Roman"/>
          <w:sz w:val="24"/>
          <w:szCs w:val="24"/>
        </w:rPr>
        <w:t>9</w:t>
      </w:r>
      <w:r w:rsidR="00E26B66">
        <w:rPr>
          <w:rFonts w:ascii="Times New Roman" w:hAnsi="Times New Roman" w:cs="Times New Roman"/>
          <w:sz w:val="24"/>
          <w:szCs w:val="24"/>
        </w:rPr>
        <w:t>]</w:t>
      </w:r>
      <w:r w:rsidR="00E62C2F">
        <w:rPr>
          <w:rFonts w:ascii="Times New Roman" w:hAnsi="Times New Roman" w:cs="Times New Roman"/>
          <w:sz w:val="24"/>
          <w:szCs w:val="24"/>
        </w:rPr>
        <w:t xml:space="preserve"> </w:t>
      </w:r>
      <w:r w:rsidR="00BD3269">
        <w:rPr>
          <w:rFonts w:ascii="Times New Roman" w:hAnsi="Times New Roman" w:cs="Times New Roman"/>
          <w:sz w:val="24"/>
          <w:szCs w:val="24"/>
        </w:rPr>
        <w:t xml:space="preserve">discover attacks. The IDS designer </w:t>
      </w:r>
      <w:r w:rsidR="00510216">
        <w:rPr>
          <w:rFonts w:ascii="Times New Roman" w:hAnsi="Times New Roman" w:cs="Times New Roman"/>
          <w:sz w:val="24"/>
          <w:szCs w:val="24"/>
        </w:rPr>
        <w:t>would be required to la</w:t>
      </w:r>
      <w:r w:rsidR="00E51299">
        <w:rPr>
          <w:rFonts w:ascii="Times New Roman" w:hAnsi="Times New Roman" w:cs="Times New Roman"/>
          <w:sz w:val="24"/>
          <w:szCs w:val="24"/>
        </w:rPr>
        <w:t>b</w:t>
      </w:r>
      <w:r w:rsidR="00510216">
        <w:rPr>
          <w:rFonts w:ascii="Times New Roman" w:hAnsi="Times New Roman" w:cs="Times New Roman"/>
          <w:sz w:val="24"/>
          <w:szCs w:val="24"/>
        </w:rPr>
        <w:t>el the audit data</w:t>
      </w:r>
      <w:r w:rsidR="00E51299">
        <w:rPr>
          <w:rFonts w:ascii="Times New Roman" w:hAnsi="Times New Roman" w:cs="Times New Roman"/>
          <w:sz w:val="24"/>
          <w:szCs w:val="24"/>
        </w:rPr>
        <w:t xml:space="preserve"> that is associated with the misuse</w:t>
      </w:r>
      <w:r w:rsidR="008D6DCE">
        <w:rPr>
          <w:rFonts w:ascii="Times New Roman" w:hAnsi="Times New Roman" w:cs="Times New Roman"/>
          <w:sz w:val="24"/>
          <w:szCs w:val="24"/>
        </w:rPr>
        <w:t xml:space="preserve">. The </w:t>
      </w:r>
      <w:r w:rsidR="008622AE">
        <w:rPr>
          <w:rFonts w:ascii="Times New Roman" w:hAnsi="Times New Roman" w:cs="Times New Roman"/>
          <w:sz w:val="24"/>
          <w:szCs w:val="24"/>
        </w:rPr>
        <w:t>duty of labelling the misuse data can also be automated.</w:t>
      </w:r>
    </w:p>
    <w:p w14:paraId="132CDC50" w14:textId="3C47B4C2" w:rsidR="009F70A0" w:rsidRDefault="009F70A0"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Machine Learning based Detection:</w:t>
      </w:r>
      <w:r w:rsidR="00E26B66">
        <w:rPr>
          <w:rFonts w:ascii="Times New Roman" w:hAnsi="Times New Roman" w:cs="Times New Roman"/>
          <w:sz w:val="24"/>
          <w:szCs w:val="24"/>
        </w:rPr>
        <w:t xml:space="preserve"> This comprises of</w:t>
      </w:r>
      <w:r w:rsidR="00947A48">
        <w:rPr>
          <w:rFonts w:ascii="Times New Roman" w:hAnsi="Times New Roman" w:cs="Times New Roman"/>
          <w:sz w:val="24"/>
          <w:szCs w:val="24"/>
        </w:rPr>
        <w:t xml:space="preserve"> Bayes</w:t>
      </w:r>
      <w:r w:rsidR="00251752">
        <w:rPr>
          <w:rFonts w:ascii="Times New Roman" w:hAnsi="Times New Roman" w:cs="Times New Roman"/>
          <w:sz w:val="24"/>
          <w:szCs w:val="24"/>
        </w:rPr>
        <w:t>ian models, Neural networks, Fuzzy logic mode</w:t>
      </w:r>
      <w:r w:rsidR="000F3A5A">
        <w:rPr>
          <w:rFonts w:ascii="Times New Roman" w:hAnsi="Times New Roman" w:cs="Times New Roman"/>
          <w:sz w:val="24"/>
          <w:szCs w:val="24"/>
        </w:rPr>
        <w:t>ls and Support Vector Machine [</w:t>
      </w:r>
      <w:r w:rsidR="00057AB4">
        <w:rPr>
          <w:rFonts w:ascii="Times New Roman" w:hAnsi="Times New Roman" w:cs="Times New Roman"/>
          <w:sz w:val="24"/>
          <w:szCs w:val="24"/>
        </w:rPr>
        <w:t>5</w:t>
      </w:r>
      <w:r w:rsidR="000F3A5A">
        <w:rPr>
          <w:rFonts w:ascii="Times New Roman" w:hAnsi="Times New Roman" w:cs="Times New Roman"/>
          <w:sz w:val="24"/>
          <w:szCs w:val="24"/>
        </w:rPr>
        <w:t xml:space="preserve">]. </w:t>
      </w:r>
      <w:r w:rsidR="006631E5">
        <w:rPr>
          <w:rFonts w:ascii="Times New Roman" w:hAnsi="Times New Roman" w:cs="Times New Roman"/>
          <w:sz w:val="24"/>
          <w:szCs w:val="24"/>
        </w:rPr>
        <w:t>I</w:t>
      </w:r>
      <w:r w:rsidR="00D34B51">
        <w:rPr>
          <w:rFonts w:ascii="Times New Roman" w:hAnsi="Times New Roman" w:cs="Times New Roman"/>
          <w:sz w:val="24"/>
          <w:szCs w:val="24"/>
        </w:rPr>
        <w:t xml:space="preserve">t </w:t>
      </w:r>
      <w:r w:rsidR="006D71EE">
        <w:rPr>
          <w:rFonts w:ascii="Times New Roman" w:hAnsi="Times New Roman" w:cs="Times New Roman"/>
          <w:sz w:val="24"/>
          <w:szCs w:val="24"/>
        </w:rPr>
        <w:t xml:space="preserve">probes the </w:t>
      </w:r>
      <w:r w:rsidR="00374A2C">
        <w:rPr>
          <w:rFonts w:ascii="Times New Roman" w:hAnsi="Times New Roman" w:cs="Times New Roman"/>
          <w:sz w:val="24"/>
          <w:szCs w:val="24"/>
        </w:rPr>
        <w:t xml:space="preserve">assembly of algorithms </w:t>
      </w:r>
      <w:r w:rsidR="00FD5C77">
        <w:rPr>
          <w:rFonts w:ascii="Times New Roman" w:hAnsi="Times New Roman" w:cs="Times New Roman"/>
          <w:sz w:val="24"/>
          <w:szCs w:val="24"/>
        </w:rPr>
        <w:t xml:space="preserve">that can learn from and make </w:t>
      </w:r>
      <w:r w:rsidR="00F33E2E">
        <w:rPr>
          <w:rFonts w:ascii="Times New Roman" w:hAnsi="Times New Roman" w:cs="Times New Roman"/>
          <w:sz w:val="24"/>
          <w:szCs w:val="24"/>
        </w:rPr>
        <w:t>predictions on input data</w:t>
      </w:r>
      <w:r w:rsidR="00505DDA">
        <w:rPr>
          <w:rFonts w:ascii="Times New Roman" w:hAnsi="Times New Roman" w:cs="Times New Roman"/>
          <w:sz w:val="24"/>
          <w:szCs w:val="24"/>
        </w:rPr>
        <w:t xml:space="preserve"> [1</w:t>
      </w:r>
      <w:r w:rsidR="00C949EA">
        <w:rPr>
          <w:rFonts w:ascii="Times New Roman" w:hAnsi="Times New Roman" w:cs="Times New Roman"/>
          <w:sz w:val="24"/>
          <w:szCs w:val="24"/>
        </w:rPr>
        <w:t>0</w:t>
      </w:r>
      <w:r w:rsidR="00505DDA">
        <w:rPr>
          <w:rFonts w:ascii="Times New Roman" w:hAnsi="Times New Roman" w:cs="Times New Roman"/>
          <w:sz w:val="24"/>
          <w:szCs w:val="24"/>
        </w:rPr>
        <w:t>].</w:t>
      </w:r>
      <w:r w:rsidR="003F4FA7">
        <w:rPr>
          <w:rFonts w:ascii="Times New Roman" w:hAnsi="Times New Roman" w:cs="Times New Roman"/>
          <w:sz w:val="24"/>
          <w:szCs w:val="24"/>
        </w:rPr>
        <w:t xml:space="preserve"> Machine learning </w:t>
      </w:r>
      <w:r w:rsidR="00307F84">
        <w:rPr>
          <w:rFonts w:ascii="Times New Roman" w:hAnsi="Times New Roman" w:cs="Times New Roman"/>
          <w:sz w:val="24"/>
          <w:szCs w:val="24"/>
        </w:rPr>
        <w:t xml:space="preserve">can be </w:t>
      </w:r>
      <w:r w:rsidR="00952C9F">
        <w:rPr>
          <w:rFonts w:ascii="Times New Roman" w:hAnsi="Times New Roman" w:cs="Times New Roman"/>
          <w:sz w:val="24"/>
          <w:szCs w:val="24"/>
        </w:rPr>
        <w:t>groupe</w:t>
      </w:r>
      <w:r w:rsidR="00784AED">
        <w:rPr>
          <w:rFonts w:ascii="Times New Roman" w:hAnsi="Times New Roman" w:cs="Times New Roman"/>
          <w:sz w:val="24"/>
          <w:szCs w:val="24"/>
        </w:rPr>
        <w:t xml:space="preserve">d as supervised learning when the training data </w:t>
      </w:r>
      <w:r w:rsidR="00280B55">
        <w:rPr>
          <w:rFonts w:ascii="Times New Roman" w:hAnsi="Times New Roman" w:cs="Times New Roman"/>
          <w:sz w:val="24"/>
          <w:szCs w:val="24"/>
        </w:rPr>
        <w:t xml:space="preserve">is </w:t>
      </w:r>
      <w:r w:rsidR="00CD2D9C">
        <w:rPr>
          <w:rFonts w:ascii="Times New Roman" w:hAnsi="Times New Roman" w:cs="Times New Roman"/>
          <w:sz w:val="24"/>
          <w:szCs w:val="24"/>
        </w:rPr>
        <w:t>labeled, unsupervised when the training data is unlab</w:t>
      </w:r>
      <w:r w:rsidR="00E943BF">
        <w:rPr>
          <w:rFonts w:ascii="Times New Roman" w:hAnsi="Times New Roman" w:cs="Times New Roman"/>
          <w:sz w:val="24"/>
          <w:szCs w:val="24"/>
        </w:rPr>
        <w:t>e</w:t>
      </w:r>
      <w:r w:rsidR="00CD2D9C">
        <w:rPr>
          <w:rFonts w:ascii="Times New Roman" w:hAnsi="Times New Roman" w:cs="Times New Roman"/>
          <w:sz w:val="24"/>
          <w:szCs w:val="24"/>
        </w:rPr>
        <w:t>led</w:t>
      </w:r>
      <w:r w:rsidR="00E943BF">
        <w:rPr>
          <w:rFonts w:ascii="Times New Roman" w:hAnsi="Times New Roman" w:cs="Times New Roman"/>
          <w:sz w:val="24"/>
          <w:szCs w:val="24"/>
        </w:rPr>
        <w:t xml:space="preserve"> an</w:t>
      </w:r>
      <w:r w:rsidR="004F30BD">
        <w:rPr>
          <w:rFonts w:ascii="Times New Roman" w:hAnsi="Times New Roman" w:cs="Times New Roman"/>
          <w:sz w:val="24"/>
          <w:szCs w:val="24"/>
        </w:rPr>
        <w:t>d semi-supervised when the training datase</w:t>
      </w:r>
      <w:r w:rsidR="00D51DC8">
        <w:rPr>
          <w:rFonts w:ascii="Times New Roman" w:hAnsi="Times New Roman" w:cs="Times New Roman"/>
          <w:sz w:val="24"/>
          <w:szCs w:val="24"/>
        </w:rPr>
        <w:t>t is a mix of labeled and unlabeled dataset.</w:t>
      </w:r>
    </w:p>
    <w:p w14:paraId="673B076D" w14:textId="71F957CF" w:rsidR="00641348" w:rsidRDefault="00F26E15"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based detection:</w:t>
      </w:r>
      <w:r w:rsidR="00265346">
        <w:rPr>
          <w:rFonts w:ascii="Times New Roman" w:hAnsi="Times New Roman" w:cs="Times New Roman"/>
          <w:sz w:val="24"/>
          <w:szCs w:val="24"/>
        </w:rPr>
        <w:t xml:space="preserve"> This consist of State transition</w:t>
      </w:r>
      <w:r w:rsidR="00427013">
        <w:rPr>
          <w:rFonts w:ascii="Times New Roman" w:hAnsi="Times New Roman" w:cs="Times New Roman"/>
          <w:sz w:val="24"/>
          <w:szCs w:val="24"/>
        </w:rPr>
        <w:t xml:space="preserve"> analysis, Expert systems, and Signature analysis </w:t>
      </w:r>
      <w:r w:rsidR="00B472CB">
        <w:rPr>
          <w:rFonts w:ascii="Times New Roman" w:hAnsi="Times New Roman" w:cs="Times New Roman"/>
          <w:sz w:val="24"/>
          <w:szCs w:val="24"/>
        </w:rPr>
        <w:t>[</w:t>
      </w:r>
      <w:r w:rsidR="00770678">
        <w:rPr>
          <w:rFonts w:ascii="Times New Roman" w:hAnsi="Times New Roman" w:cs="Times New Roman"/>
          <w:sz w:val="24"/>
          <w:szCs w:val="24"/>
        </w:rPr>
        <w:t>5</w:t>
      </w:r>
      <w:r w:rsidR="00B472CB">
        <w:rPr>
          <w:rFonts w:ascii="Times New Roman" w:hAnsi="Times New Roman" w:cs="Times New Roman"/>
          <w:sz w:val="24"/>
          <w:szCs w:val="24"/>
        </w:rPr>
        <w:t xml:space="preserve">]. </w:t>
      </w:r>
      <w:r w:rsidR="008F39F2">
        <w:rPr>
          <w:rFonts w:ascii="Times New Roman" w:hAnsi="Times New Roman" w:cs="Times New Roman"/>
          <w:sz w:val="24"/>
          <w:szCs w:val="24"/>
        </w:rPr>
        <w:t xml:space="preserve">This comprises of </w:t>
      </w:r>
      <w:r w:rsidR="009D3622">
        <w:rPr>
          <w:rFonts w:ascii="Times New Roman" w:hAnsi="Times New Roman" w:cs="Times New Roman"/>
          <w:sz w:val="24"/>
          <w:szCs w:val="24"/>
        </w:rPr>
        <w:t xml:space="preserve">the ontology, knowledge-base and the reasoning logic. </w:t>
      </w:r>
      <w:r w:rsidR="00353301">
        <w:rPr>
          <w:rFonts w:ascii="Times New Roman" w:hAnsi="Times New Roman" w:cs="Times New Roman"/>
          <w:sz w:val="24"/>
          <w:szCs w:val="24"/>
        </w:rPr>
        <w:t>The [1</w:t>
      </w:r>
      <w:r w:rsidR="00C949EA">
        <w:rPr>
          <w:rFonts w:ascii="Times New Roman" w:hAnsi="Times New Roman" w:cs="Times New Roman"/>
          <w:sz w:val="24"/>
          <w:szCs w:val="24"/>
        </w:rPr>
        <w:t>1</w:t>
      </w:r>
      <w:r w:rsidR="00353301">
        <w:rPr>
          <w:rFonts w:ascii="Times New Roman" w:hAnsi="Times New Roman" w:cs="Times New Roman"/>
          <w:sz w:val="24"/>
          <w:szCs w:val="24"/>
        </w:rPr>
        <w:t xml:space="preserve">] </w:t>
      </w:r>
      <w:r w:rsidR="00041314">
        <w:rPr>
          <w:rFonts w:ascii="Times New Roman" w:hAnsi="Times New Roman" w:cs="Times New Roman"/>
          <w:sz w:val="24"/>
          <w:szCs w:val="24"/>
        </w:rPr>
        <w:t xml:space="preserve">ontology has </w:t>
      </w:r>
      <w:r w:rsidR="00C33607">
        <w:rPr>
          <w:rFonts w:ascii="Times New Roman" w:hAnsi="Times New Roman" w:cs="Times New Roman"/>
          <w:sz w:val="24"/>
          <w:szCs w:val="24"/>
        </w:rPr>
        <w:t>three classes namely means, consequence</w:t>
      </w:r>
      <w:r w:rsidR="00013660">
        <w:rPr>
          <w:rFonts w:ascii="Times New Roman" w:hAnsi="Times New Roman" w:cs="Times New Roman"/>
          <w:sz w:val="24"/>
          <w:szCs w:val="24"/>
        </w:rPr>
        <w:t>s and targets. The means class</w:t>
      </w:r>
      <w:r w:rsidR="005C152A">
        <w:rPr>
          <w:rFonts w:ascii="Times New Roman" w:hAnsi="Times New Roman" w:cs="Times New Roman"/>
          <w:sz w:val="24"/>
          <w:szCs w:val="24"/>
        </w:rPr>
        <w:t xml:space="preserve"> compress</w:t>
      </w:r>
      <w:r w:rsidR="00730260">
        <w:rPr>
          <w:rFonts w:ascii="Times New Roman" w:hAnsi="Times New Roman" w:cs="Times New Roman"/>
          <w:sz w:val="24"/>
          <w:szCs w:val="24"/>
        </w:rPr>
        <w:t>es the</w:t>
      </w:r>
      <w:r w:rsidR="00110F61">
        <w:rPr>
          <w:rFonts w:ascii="Times New Roman" w:hAnsi="Times New Roman" w:cs="Times New Roman"/>
          <w:sz w:val="24"/>
          <w:szCs w:val="24"/>
        </w:rPr>
        <w:t xml:space="preserve"> </w:t>
      </w:r>
      <w:r w:rsidR="005E1498">
        <w:rPr>
          <w:rFonts w:ascii="Times New Roman" w:hAnsi="Times New Roman" w:cs="Times New Roman"/>
          <w:sz w:val="24"/>
          <w:szCs w:val="24"/>
        </w:rPr>
        <w:t>way and method</w:t>
      </w:r>
      <w:r w:rsidR="00110F61">
        <w:rPr>
          <w:rFonts w:ascii="Times New Roman" w:hAnsi="Times New Roman" w:cs="Times New Roman"/>
          <w:sz w:val="24"/>
          <w:szCs w:val="24"/>
        </w:rPr>
        <w:t xml:space="preserve"> </w:t>
      </w:r>
      <w:r w:rsidR="00730260">
        <w:rPr>
          <w:rFonts w:ascii="Times New Roman" w:hAnsi="Times New Roman" w:cs="Times New Roman"/>
          <w:sz w:val="24"/>
          <w:szCs w:val="24"/>
        </w:rPr>
        <w:t xml:space="preserve">of an attack, </w:t>
      </w:r>
      <w:r w:rsidR="00637847">
        <w:rPr>
          <w:rFonts w:ascii="Times New Roman" w:hAnsi="Times New Roman" w:cs="Times New Roman"/>
          <w:sz w:val="24"/>
          <w:szCs w:val="24"/>
        </w:rPr>
        <w:t>consequences</w:t>
      </w:r>
      <w:r w:rsidR="00730260">
        <w:rPr>
          <w:rFonts w:ascii="Times New Roman" w:hAnsi="Times New Roman" w:cs="Times New Roman"/>
          <w:sz w:val="24"/>
          <w:szCs w:val="24"/>
        </w:rPr>
        <w:t xml:space="preserve"> class compresses</w:t>
      </w:r>
      <w:r w:rsidR="00E03AB7">
        <w:rPr>
          <w:rFonts w:ascii="Times New Roman" w:hAnsi="Times New Roman" w:cs="Times New Roman"/>
          <w:sz w:val="24"/>
          <w:szCs w:val="24"/>
        </w:rPr>
        <w:t xml:space="preserve"> the </w:t>
      </w:r>
      <w:r w:rsidR="000034FD">
        <w:rPr>
          <w:rFonts w:ascii="Times New Roman" w:hAnsi="Times New Roman" w:cs="Times New Roman"/>
          <w:sz w:val="24"/>
          <w:szCs w:val="24"/>
        </w:rPr>
        <w:t>outcomes</w:t>
      </w:r>
      <w:r w:rsidR="008135C1">
        <w:rPr>
          <w:rFonts w:ascii="Times New Roman" w:hAnsi="Times New Roman" w:cs="Times New Roman"/>
          <w:sz w:val="24"/>
          <w:szCs w:val="24"/>
        </w:rPr>
        <w:t xml:space="preserve"> of an </w:t>
      </w:r>
      <w:r w:rsidR="00321E32">
        <w:rPr>
          <w:rFonts w:ascii="Times New Roman" w:hAnsi="Times New Roman" w:cs="Times New Roman"/>
          <w:sz w:val="24"/>
          <w:szCs w:val="24"/>
        </w:rPr>
        <w:t>attack,</w:t>
      </w:r>
      <w:r w:rsidR="008135C1">
        <w:rPr>
          <w:rFonts w:ascii="Times New Roman" w:hAnsi="Times New Roman" w:cs="Times New Roman"/>
          <w:sz w:val="24"/>
          <w:szCs w:val="24"/>
        </w:rPr>
        <w:t xml:space="preserve"> </w:t>
      </w:r>
      <w:r w:rsidR="00FB564B">
        <w:rPr>
          <w:rFonts w:ascii="Times New Roman" w:hAnsi="Times New Roman" w:cs="Times New Roman"/>
          <w:sz w:val="24"/>
          <w:szCs w:val="24"/>
        </w:rPr>
        <w:t>and the target class compresses the information oof the</w:t>
      </w:r>
      <w:r w:rsidR="00B72CB5">
        <w:rPr>
          <w:rFonts w:ascii="Times New Roman" w:hAnsi="Times New Roman" w:cs="Times New Roman"/>
          <w:sz w:val="24"/>
          <w:szCs w:val="24"/>
        </w:rPr>
        <w:t xml:space="preserve"> system under attack [1</w:t>
      </w:r>
      <w:r w:rsidR="00C949EA">
        <w:rPr>
          <w:rFonts w:ascii="Times New Roman" w:hAnsi="Times New Roman" w:cs="Times New Roman"/>
          <w:sz w:val="24"/>
          <w:szCs w:val="24"/>
        </w:rPr>
        <w:t>1</w:t>
      </w:r>
      <w:r w:rsidR="00B72CB5">
        <w:rPr>
          <w:rFonts w:ascii="Times New Roman" w:hAnsi="Times New Roman" w:cs="Times New Roman"/>
          <w:sz w:val="24"/>
          <w:szCs w:val="24"/>
        </w:rPr>
        <w:t>].</w:t>
      </w:r>
      <w:r w:rsidR="00321E32">
        <w:rPr>
          <w:rFonts w:ascii="Times New Roman" w:hAnsi="Times New Roman" w:cs="Times New Roman"/>
          <w:sz w:val="24"/>
          <w:szCs w:val="24"/>
        </w:rPr>
        <w:t xml:space="preserve"> The </w:t>
      </w:r>
      <w:proofErr w:type="gramStart"/>
      <w:r w:rsidR="00321E32">
        <w:rPr>
          <w:rFonts w:ascii="Times New Roman" w:hAnsi="Times New Roman" w:cs="Times New Roman"/>
          <w:sz w:val="24"/>
          <w:szCs w:val="24"/>
        </w:rPr>
        <w:t>knowledge</w:t>
      </w:r>
      <w:r w:rsidR="003D36B1">
        <w:rPr>
          <w:rFonts w:ascii="Times New Roman" w:hAnsi="Times New Roman" w:cs="Times New Roman"/>
          <w:sz w:val="24"/>
          <w:szCs w:val="24"/>
        </w:rPr>
        <w:t>-base</w:t>
      </w:r>
      <w:proofErr w:type="gramEnd"/>
      <w:r w:rsidR="003D36B1">
        <w:rPr>
          <w:rFonts w:ascii="Times New Roman" w:hAnsi="Times New Roman" w:cs="Times New Roman"/>
          <w:sz w:val="24"/>
          <w:szCs w:val="24"/>
        </w:rPr>
        <w:t xml:space="preserve"> is constructed </w:t>
      </w:r>
      <w:r w:rsidR="0071257B">
        <w:rPr>
          <w:rFonts w:ascii="Times New Roman" w:hAnsi="Times New Roman" w:cs="Times New Roman"/>
          <w:sz w:val="24"/>
          <w:szCs w:val="24"/>
        </w:rPr>
        <w:t>by encrypting</w:t>
      </w:r>
      <w:r w:rsidR="00C47E19">
        <w:rPr>
          <w:rFonts w:ascii="Times New Roman" w:hAnsi="Times New Roman" w:cs="Times New Roman"/>
          <w:sz w:val="24"/>
          <w:szCs w:val="24"/>
        </w:rPr>
        <w:t xml:space="preserve"> the input data from different channels</w:t>
      </w:r>
      <w:r w:rsidR="001472BF">
        <w:rPr>
          <w:rFonts w:ascii="Times New Roman" w:hAnsi="Times New Roman" w:cs="Times New Roman"/>
          <w:sz w:val="24"/>
          <w:szCs w:val="24"/>
        </w:rPr>
        <w:t xml:space="preserve"> as OWL (</w:t>
      </w:r>
      <w:r w:rsidR="008B264C">
        <w:rPr>
          <w:rFonts w:ascii="Times New Roman" w:hAnsi="Times New Roman" w:cs="Times New Roman"/>
          <w:sz w:val="24"/>
          <w:szCs w:val="24"/>
        </w:rPr>
        <w:t>Web Ontol</w:t>
      </w:r>
      <w:r w:rsidR="00223C59">
        <w:rPr>
          <w:rFonts w:ascii="Times New Roman" w:hAnsi="Times New Roman" w:cs="Times New Roman"/>
          <w:sz w:val="24"/>
          <w:szCs w:val="24"/>
        </w:rPr>
        <w:t xml:space="preserve">ogy language) which is then converted to </w:t>
      </w:r>
      <w:r w:rsidR="00F103BE">
        <w:rPr>
          <w:rFonts w:ascii="Times New Roman" w:hAnsi="Times New Roman" w:cs="Times New Roman"/>
          <w:sz w:val="24"/>
          <w:szCs w:val="24"/>
        </w:rPr>
        <w:t xml:space="preserve">N3 </w:t>
      </w:r>
      <w:r w:rsidR="006A6CF3">
        <w:rPr>
          <w:rFonts w:ascii="Times New Roman" w:hAnsi="Times New Roman" w:cs="Times New Roman"/>
          <w:sz w:val="24"/>
          <w:szCs w:val="24"/>
        </w:rPr>
        <w:t>triples (</w:t>
      </w:r>
      <w:r w:rsidR="00EE5F4B">
        <w:rPr>
          <w:rFonts w:ascii="Times New Roman" w:hAnsi="Times New Roman" w:cs="Times New Roman"/>
          <w:sz w:val="24"/>
          <w:szCs w:val="24"/>
        </w:rPr>
        <w:t>format for storing and transmitt</w:t>
      </w:r>
      <w:r w:rsidR="002C1D21">
        <w:rPr>
          <w:rFonts w:ascii="Times New Roman" w:hAnsi="Times New Roman" w:cs="Times New Roman"/>
          <w:sz w:val="24"/>
          <w:szCs w:val="24"/>
        </w:rPr>
        <w:t>ing data).</w:t>
      </w:r>
      <w:r w:rsidR="006A6CF3">
        <w:rPr>
          <w:rFonts w:ascii="Times New Roman" w:hAnsi="Times New Roman" w:cs="Times New Roman"/>
          <w:sz w:val="24"/>
          <w:szCs w:val="24"/>
        </w:rPr>
        <w:t xml:space="preserve"> The </w:t>
      </w:r>
      <w:r w:rsidR="00805C0B">
        <w:rPr>
          <w:rFonts w:ascii="Times New Roman" w:hAnsi="Times New Roman" w:cs="Times New Roman"/>
          <w:sz w:val="24"/>
          <w:szCs w:val="24"/>
        </w:rPr>
        <w:t>entities</w:t>
      </w:r>
      <w:r w:rsidR="006432B4">
        <w:rPr>
          <w:rFonts w:ascii="Times New Roman" w:hAnsi="Times New Roman" w:cs="Times New Roman"/>
          <w:sz w:val="24"/>
          <w:szCs w:val="24"/>
        </w:rPr>
        <w:t xml:space="preserve"> collected from the different data sources</w:t>
      </w:r>
      <w:r w:rsidR="00981184">
        <w:rPr>
          <w:rFonts w:ascii="Times New Roman" w:hAnsi="Times New Roman" w:cs="Times New Roman"/>
          <w:sz w:val="24"/>
          <w:szCs w:val="24"/>
        </w:rPr>
        <w:t xml:space="preserve"> can be assets</w:t>
      </w:r>
      <w:r w:rsidR="00E80409">
        <w:rPr>
          <w:rFonts w:ascii="Times New Roman" w:hAnsi="Times New Roman" w:cs="Times New Roman"/>
          <w:sz w:val="24"/>
          <w:szCs w:val="24"/>
        </w:rPr>
        <w:t xml:space="preserve"> of a class in the</w:t>
      </w:r>
      <w:r w:rsidR="00FB092F">
        <w:rPr>
          <w:rFonts w:ascii="Times New Roman" w:hAnsi="Times New Roman" w:cs="Times New Roman"/>
          <w:sz w:val="24"/>
          <w:szCs w:val="24"/>
        </w:rPr>
        <w:t xml:space="preserve"> ontology</w:t>
      </w:r>
      <w:r w:rsidR="00ED5CEC">
        <w:rPr>
          <w:rFonts w:ascii="Times New Roman" w:hAnsi="Times New Roman" w:cs="Times New Roman"/>
          <w:sz w:val="24"/>
          <w:szCs w:val="24"/>
        </w:rPr>
        <w:t xml:space="preserve"> which could include </w:t>
      </w:r>
      <w:r w:rsidR="00DA1C9A">
        <w:rPr>
          <w:rFonts w:ascii="Times New Roman" w:hAnsi="Times New Roman" w:cs="Times New Roman"/>
          <w:sz w:val="24"/>
          <w:szCs w:val="24"/>
        </w:rPr>
        <w:t xml:space="preserve">such properties as IP address, port number </w:t>
      </w:r>
      <w:r w:rsidR="00DC3ECF">
        <w:rPr>
          <w:rFonts w:ascii="Times New Roman" w:hAnsi="Times New Roman" w:cs="Times New Roman"/>
          <w:sz w:val="24"/>
          <w:szCs w:val="24"/>
        </w:rPr>
        <w:t>etc</w:t>
      </w:r>
      <w:r w:rsidR="00DA1C9A">
        <w:rPr>
          <w:rFonts w:ascii="Times New Roman" w:hAnsi="Times New Roman" w:cs="Times New Roman"/>
          <w:sz w:val="24"/>
          <w:szCs w:val="24"/>
        </w:rPr>
        <w:t>.</w:t>
      </w:r>
      <w:r w:rsidR="00DC3ECF">
        <w:rPr>
          <w:rFonts w:ascii="Times New Roman" w:hAnsi="Times New Roman" w:cs="Times New Roman"/>
          <w:sz w:val="24"/>
          <w:szCs w:val="24"/>
        </w:rPr>
        <w:t xml:space="preserve"> The </w:t>
      </w:r>
      <w:r w:rsidR="00571CD4">
        <w:rPr>
          <w:rFonts w:ascii="Times New Roman" w:hAnsi="Times New Roman" w:cs="Times New Roman"/>
          <w:sz w:val="24"/>
          <w:szCs w:val="24"/>
        </w:rPr>
        <w:t>reasoning</w:t>
      </w:r>
      <w:r w:rsidR="00DC3ECF">
        <w:rPr>
          <w:rFonts w:ascii="Times New Roman" w:hAnsi="Times New Roman" w:cs="Times New Roman"/>
          <w:sz w:val="24"/>
          <w:szCs w:val="24"/>
        </w:rPr>
        <w:t xml:space="preserve"> logic</w:t>
      </w:r>
      <w:r w:rsidR="00571CD4">
        <w:rPr>
          <w:rFonts w:ascii="Times New Roman" w:hAnsi="Times New Roman" w:cs="Times New Roman"/>
          <w:sz w:val="24"/>
          <w:szCs w:val="24"/>
        </w:rPr>
        <w:t xml:space="preserve"> module takes input [1</w:t>
      </w:r>
      <w:r w:rsidR="00C949EA">
        <w:rPr>
          <w:rFonts w:ascii="Times New Roman" w:hAnsi="Times New Roman" w:cs="Times New Roman"/>
          <w:sz w:val="24"/>
          <w:szCs w:val="24"/>
        </w:rPr>
        <w:t>1</w:t>
      </w:r>
      <w:r w:rsidR="00571CD4">
        <w:rPr>
          <w:rFonts w:ascii="Times New Roman" w:hAnsi="Times New Roman" w:cs="Times New Roman"/>
          <w:sz w:val="24"/>
          <w:szCs w:val="24"/>
        </w:rPr>
        <w:t>]</w:t>
      </w:r>
      <w:r w:rsidR="00FB20A9">
        <w:rPr>
          <w:rFonts w:ascii="Times New Roman" w:hAnsi="Times New Roman" w:cs="Times New Roman"/>
          <w:sz w:val="24"/>
          <w:szCs w:val="24"/>
        </w:rPr>
        <w:t xml:space="preserve"> from different data streams</w:t>
      </w:r>
      <w:r w:rsidR="00426243">
        <w:rPr>
          <w:rFonts w:ascii="Times New Roman" w:hAnsi="Times New Roman" w:cs="Times New Roman"/>
          <w:sz w:val="24"/>
          <w:szCs w:val="24"/>
        </w:rPr>
        <w:t>, the knowledge declared</w:t>
      </w:r>
      <w:r w:rsidR="006205A8">
        <w:rPr>
          <w:rFonts w:ascii="Times New Roman" w:hAnsi="Times New Roman" w:cs="Times New Roman"/>
          <w:sz w:val="24"/>
          <w:szCs w:val="24"/>
        </w:rPr>
        <w:t xml:space="preserve"> in the knowledge base, </w:t>
      </w:r>
      <w:r w:rsidR="00867F48">
        <w:rPr>
          <w:rFonts w:ascii="Times New Roman" w:hAnsi="Times New Roman" w:cs="Times New Roman"/>
          <w:sz w:val="24"/>
          <w:szCs w:val="24"/>
        </w:rPr>
        <w:t>and the ontology to determine if an attack occur or if the input data is a normal traffic</w:t>
      </w:r>
      <w:r w:rsidR="00481714">
        <w:rPr>
          <w:rFonts w:ascii="Times New Roman" w:hAnsi="Times New Roman" w:cs="Times New Roman"/>
          <w:sz w:val="24"/>
          <w:szCs w:val="24"/>
        </w:rPr>
        <w:t>.</w:t>
      </w:r>
    </w:p>
    <w:p w14:paraId="0CEECEAB" w14:textId="407B2ED8" w:rsidR="009D0520" w:rsidRDefault="009D0520" w:rsidP="009D0520">
      <w:pPr>
        <w:pStyle w:val="ListParagraph"/>
        <w:rPr>
          <w:rFonts w:ascii="Times New Roman" w:hAnsi="Times New Roman" w:cs="Times New Roman"/>
          <w:sz w:val="24"/>
          <w:szCs w:val="24"/>
        </w:rPr>
      </w:pPr>
    </w:p>
    <w:p w14:paraId="50C0DB33" w14:textId="77777777" w:rsidR="009D0520" w:rsidRDefault="009D0520" w:rsidP="009D0520">
      <w:pPr>
        <w:pStyle w:val="ListParagraph"/>
        <w:rPr>
          <w:rFonts w:ascii="Times New Roman" w:hAnsi="Times New Roman" w:cs="Times New Roman"/>
          <w:sz w:val="24"/>
          <w:szCs w:val="24"/>
        </w:rPr>
      </w:pPr>
    </w:p>
    <w:p w14:paraId="6901A6F3" w14:textId="7518DC40" w:rsidR="00395D70" w:rsidRPr="009D0520" w:rsidRDefault="004970A3" w:rsidP="009D0520">
      <w:pPr>
        <w:pStyle w:val="ListParagraph"/>
        <w:numPr>
          <w:ilvl w:val="0"/>
          <w:numId w:val="2"/>
        </w:numPr>
        <w:rPr>
          <w:rFonts w:ascii="Times New Roman" w:hAnsi="Times New Roman" w:cs="Times New Roman"/>
          <w:b/>
          <w:bCs/>
          <w:sz w:val="24"/>
          <w:szCs w:val="24"/>
        </w:rPr>
      </w:pPr>
      <w:r w:rsidRPr="009D0520">
        <w:rPr>
          <w:rFonts w:ascii="Times New Roman" w:hAnsi="Times New Roman" w:cs="Times New Roman"/>
          <w:b/>
          <w:bCs/>
          <w:sz w:val="24"/>
          <w:szCs w:val="24"/>
        </w:rPr>
        <w:t>Background and Previous wor</w:t>
      </w:r>
      <w:r w:rsidR="00D35BD3" w:rsidRPr="009D0520">
        <w:rPr>
          <w:rFonts w:ascii="Times New Roman" w:hAnsi="Times New Roman" w:cs="Times New Roman"/>
          <w:b/>
          <w:bCs/>
          <w:sz w:val="24"/>
          <w:szCs w:val="24"/>
        </w:rPr>
        <w:t>k</w:t>
      </w:r>
    </w:p>
    <w:p w14:paraId="2E41EC8B" w14:textId="3CD58EFA" w:rsidR="00D35BD3" w:rsidRDefault="00885F38" w:rsidP="00395D70">
      <w:pPr>
        <w:rPr>
          <w:rFonts w:ascii="Times New Roman" w:hAnsi="Times New Roman" w:cs="Times New Roman"/>
          <w:sz w:val="24"/>
          <w:szCs w:val="24"/>
        </w:rPr>
      </w:pPr>
      <w:r>
        <w:rPr>
          <w:rFonts w:ascii="Times New Roman" w:hAnsi="Times New Roman" w:cs="Times New Roman"/>
          <w:sz w:val="24"/>
          <w:szCs w:val="24"/>
        </w:rPr>
        <w:t xml:space="preserve">A search of the literature </w:t>
      </w:r>
      <w:r w:rsidR="00714B4B">
        <w:rPr>
          <w:rFonts w:ascii="Times New Roman" w:hAnsi="Times New Roman" w:cs="Times New Roman"/>
          <w:sz w:val="24"/>
          <w:szCs w:val="24"/>
        </w:rPr>
        <w:t>discloses</w:t>
      </w:r>
      <w:r w:rsidR="00103E2C">
        <w:rPr>
          <w:rFonts w:ascii="Times New Roman" w:hAnsi="Times New Roman" w:cs="Times New Roman"/>
          <w:sz w:val="24"/>
          <w:szCs w:val="24"/>
        </w:rPr>
        <w:t xml:space="preserve"> some academic work</w:t>
      </w:r>
      <w:r w:rsidR="00A02A1F">
        <w:rPr>
          <w:rFonts w:ascii="Times New Roman" w:hAnsi="Times New Roman" w:cs="Times New Roman"/>
          <w:sz w:val="24"/>
          <w:szCs w:val="24"/>
        </w:rPr>
        <w:t xml:space="preserve"> on </w:t>
      </w:r>
      <w:r w:rsidR="00714B4B">
        <w:rPr>
          <w:rFonts w:ascii="Times New Roman" w:hAnsi="Times New Roman" w:cs="Times New Roman"/>
          <w:sz w:val="24"/>
          <w:szCs w:val="24"/>
        </w:rPr>
        <w:t xml:space="preserve">Network Intrusion Detection, </w:t>
      </w:r>
      <w:r w:rsidR="00B4755C">
        <w:rPr>
          <w:rFonts w:ascii="Times New Roman" w:hAnsi="Times New Roman" w:cs="Times New Roman"/>
          <w:sz w:val="24"/>
          <w:szCs w:val="24"/>
        </w:rPr>
        <w:t>Vikash</w:t>
      </w:r>
      <w:r w:rsidR="002A7852">
        <w:rPr>
          <w:rFonts w:ascii="Times New Roman" w:hAnsi="Times New Roman" w:cs="Times New Roman"/>
          <w:sz w:val="24"/>
          <w:szCs w:val="24"/>
        </w:rPr>
        <w:t xml:space="preserve"> et al. </w:t>
      </w:r>
      <w:r w:rsidR="00B424C9">
        <w:rPr>
          <w:rFonts w:ascii="Times New Roman" w:hAnsi="Times New Roman" w:cs="Times New Roman"/>
          <w:sz w:val="24"/>
          <w:szCs w:val="24"/>
        </w:rPr>
        <w:t xml:space="preserve">applied </w:t>
      </w:r>
      <w:r w:rsidR="00ED08B0">
        <w:rPr>
          <w:rFonts w:ascii="Times New Roman" w:hAnsi="Times New Roman" w:cs="Times New Roman"/>
          <w:sz w:val="24"/>
          <w:szCs w:val="24"/>
        </w:rPr>
        <w:t>an integrat</w:t>
      </w:r>
      <w:r w:rsidR="000D256D">
        <w:rPr>
          <w:rFonts w:ascii="Times New Roman" w:hAnsi="Times New Roman" w:cs="Times New Roman"/>
          <w:sz w:val="24"/>
          <w:szCs w:val="24"/>
        </w:rPr>
        <w:t>ed rule based</w:t>
      </w:r>
      <w:r w:rsidR="005B0C70">
        <w:rPr>
          <w:rFonts w:ascii="Times New Roman" w:hAnsi="Times New Roman" w:cs="Times New Roman"/>
          <w:sz w:val="24"/>
          <w:szCs w:val="24"/>
        </w:rPr>
        <w:t xml:space="preserve"> </w:t>
      </w:r>
      <w:r w:rsidR="00DF3B36">
        <w:rPr>
          <w:rFonts w:ascii="Times New Roman" w:hAnsi="Times New Roman" w:cs="Times New Roman"/>
          <w:sz w:val="24"/>
          <w:szCs w:val="24"/>
        </w:rPr>
        <w:t>to Intrusion Detection</w:t>
      </w:r>
      <w:r w:rsidR="009B6F76">
        <w:rPr>
          <w:rFonts w:ascii="Times New Roman" w:hAnsi="Times New Roman" w:cs="Times New Roman"/>
          <w:sz w:val="24"/>
          <w:szCs w:val="24"/>
        </w:rPr>
        <w:t xml:space="preserve"> [1],</w:t>
      </w:r>
      <w:r w:rsidR="00DF3B36">
        <w:rPr>
          <w:rFonts w:ascii="Times New Roman" w:hAnsi="Times New Roman" w:cs="Times New Roman"/>
          <w:sz w:val="24"/>
          <w:szCs w:val="24"/>
        </w:rPr>
        <w:t xml:space="preserve"> </w:t>
      </w:r>
      <w:r w:rsidR="00AD0FB5">
        <w:rPr>
          <w:rFonts w:ascii="Times New Roman" w:hAnsi="Times New Roman" w:cs="Times New Roman"/>
          <w:sz w:val="24"/>
          <w:szCs w:val="24"/>
        </w:rPr>
        <w:t>t</w:t>
      </w:r>
      <w:r w:rsidR="008C558B">
        <w:rPr>
          <w:rFonts w:ascii="Times New Roman" w:hAnsi="Times New Roman" w:cs="Times New Roman"/>
          <w:sz w:val="24"/>
          <w:szCs w:val="24"/>
        </w:rPr>
        <w:t xml:space="preserve">he NIDS </w:t>
      </w:r>
      <w:r w:rsidR="007C2237">
        <w:rPr>
          <w:rFonts w:ascii="Times New Roman" w:hAnsi="Times New Roman" w:cs="Times New Roman"/>
          <w:sz w:val="24"/>
          <w:szCs w:val="24"/>
        </w:rPr>
        <w:t>scans the approaching t</w:t>
      </w:r>
      <w:r w:rsidR="007C2BC4">
        <w:rPr>
          <w:rFonts w:ascii="Times New Roman" w:hAnsi="Times New Roman" w:cs="Times New Roman"/>
          <w:sz w:val="24"/>
          <w:szCs w:val="24"/>
        </w:rPr>
        <w:t>r</w:t>
      </w:r>
      <w:r w:rsidR="007C2237">
        <w:rPr>
          <w:rFonts w:ascii="Times New Roman" w:hAnsi="Times New Roman" w:cs="Times New Roman"/>
          <w:sz w:val="24"/>
          <w:szCs w:val="24"/>
        </w:rPr>
        <w:t>affic</w:t>
      </w:r>
      <w:r w:rsidR="005A5CAC">
        <w:rPr>
          <w:rFonts w:ascii="Times New Roman" w:hAnsi="Times New Roman" w:cs="Times New Roman"/>
          <w:sz w:val="24"/>
          <w:szCs w:val="24"/>
        </w:rPr>
        <w:t xml:space="preserve"> in </w:t>
      </w:r>
      <w:r w:rsidR="007C2BC4">
        <w:rPr>
          <w:rFonts w:ascii="Times New Roman" w:hAnsi="Times New Roman" w:cs="Times New Roman"/>
          <w:sz w:val="24"/>
          <w:szCs w:val="24"/>
        </w:rPr>
        <w:t xml:space="preserve">real time </w:t>
      </w:r>
      <w:r w:rsidR="00D54986">
        <w:rPr>
          <w:rFonts w:ascii="Times New Roman" w:hAnsi="Times New Roman" w:cs="Times New Roman"/>
          <w:sz w:val="24"/>
          <w:szCs w:val="24"/>
        </w:rPr>
        <w:t>and on a fast connection.</w:t>
      </w:r>
      <w:r w:rsidR="00010232">
        <w:rPr>
          <w:rFonts w:ascii="Times New Roman" w:hAnsi="Times New Roman" w:cs="Times New Roman"/>
          <w:sz w:val="24"/>
          <w:szCs w:val="24"/>
        </w:rPr>
        <w:t xml:space="preserve"> Different decision tree models such as C5, CHAID, </w:t>
      </w:r>
      <w:r w:rsidR="00010232">
        <w:rPr>
          <w:rFonts w:ascii="Times New Roman" w:hAnsi="Times New Roman" w:cs="Times New Roman"/>
          <w:sz w:val="24"/>
          <w:szCs w:val="24"/>
        </w:rPr>
        <w:lastRenderedPageBreak/>
        <w:t xml:space="preserve">CART, QUEST </w:t>
      </w:r>
      <w:r w:rsidR="00720399">
        <w:rPr>
          <w:rFonts w:ascii="Times New Roman" w:hAnsi="Times New Roman" w:cs="Times New Roman"/>
          <w:sz w:val="24"/>
          <w:szCs w:val="24"/>
        </w:rPr>
        <w:t>is</w:t>
      </w:r>
      <w:r w:rsidR="00010232">
        <w:rPr>
          <w:rFonts w:ascii="Times New Roman" w:hAnsi="Times New Roman" w:cs="Times New Roman"/>
          <w:sz w:val="24"/>
          <w:szCs w:val="24"/>
        </w:rPr>
        <w:t xml:space="preserve"> </w:t>
      </w:r>
      <w:r w:rsidR="000E74F0">
        <w:rPr>
          <w:rFonts w:ascii="Times New Roman" w:hAnsi="Times New Roman" w:cs="Times New Roman"/>
          <w:sz w:val="24"/>
          <w:szCs w:val="24"/>
        </w:rPr>
        <w:t>trained with selected 123 features of the dataset</w:t>
      </w:r>
      <w:r w:rsidR="00720399">
        <w:rPr>
          <w:rFonts w:ascii="Times New Roman" w:hAnsi="Times New Roman" w:cs="Times New Roman"/>
          <w:sz w:val="24"/>
          <w:szCs w:val="24"/>
        </w:rPr>
        <w:t xml:space="preserve">. The Rile based is generated from the </w:t>
      </w:r>
      <w:r w:rsidR="009E2E50">
        <w:rPr>
          <w:rFonts w:ascii="Times New Roman" w:hAnsi="Times New Roman" w:cs="Times New Roman"/>
          <w:sz w:val="24"/>
          <w:szCs w:val="24"/>
        </w:rPr>
        <w:t>diverse</w:t>
      </w:r>
      <w:r w:rsidR="003F3BA4">
        <w:rPr>
          <w:rFonts w:ascii="Times New Roman" w:hAnsi="Times New Roman" w:cs="Times New Roman"/>
          <w:sz w:val="24"/>
          <w:szCs w:val="24"/>
        </w:rPr>
        <w:t xml:space="preserve"> models, the rules </w:t>
      </w:r>
      <w:r w:rsidR="00AD6EB1">
        <w:rPr>
          <w:rFonts w:ascii="Times New Roman" w:hAnsi="Times New Roman" w:cs="Times New Roman"/>
          <w:sz w:val="24"/>
          <w:szCs w:val="24"/>
        </w:rPr>
        <w:t>chosen from each model is based on their threshold confidence factor</w:t>
      </w:r>
      <w:r w:rsidR="008C6EDC">
        <w:rPr>
          <w:rFonts w:ascii="Times New Roman" w:hAnsi="Times New Roman" w:cs="Times New Roman"/>
          <w:sz w:val="24"/>
          <w:szCs w:val="24"/>
        </w:rPr>
        <w:t>.</w:t>
      </w:r>
      <w:r w:rsidR="000F0B5C">
        <w:rPr>
          <w:rFonts w:ascii="Times New Roman" w:hAnsi="Times New Roman" w:cs="Times New Roman"/>
          <w:sz w:val="24"/>
          <w:szCs w:val="24"/>
        </w:rPr>
        <w:t xml:space="preserve"> The confidence factor of a leaf node is the number of instances</w:t>
      </w:r>
      <w:r w:rsidR="003511D9">
        <w:rPr>
          <w:rFonts w:ascii="Times New Roman" w:hAnsi="Times New Roman" w:cs="Times New Roman"/>
          <w:sz w:val="24"/>
          <w:szCs w:val="24"/>
        </w:rPr>
        <w:t xml:space="preserve"> genuinely classifie</w:t>
      </w:r>
      <w:r w:rsidR="005930F2">
        <w:rPr>
          <w:rFonts w:ascii="Times New Roman" w:hAnsi="Times New Roman" w:cs="Times New Roman"/>
          <w:sz w:val="24"/>
          <w:szCs w:val="24"/>
        </w:rPr>
        <w:t>d [1] by the leaf to the total number of instances</w:t>
      </w:r>
      <w:r w:rsidR="00C04517">
        <w:rPr>
          <w:rFonts w:ascii="Times New Roman" w:hAnsi="Times New Roman" w:cs="Times New Roman"/>
          <w:sz w:val="24"/>
          <w:szCs w:val="24"/>
        </w:rPr>
        <w:t xml:space="preserve"> classifies by that leaf.</w:t>
      </w:r>
      <w:r w:rsidR="00F218CF">
        <w:rPr>
          <w:rFonts w:ascii="Times New Roman" w:hAnsi="Times New Roman" w:cs="Times New Roman"/>
          <w:sz w:val="24"/>
          <w:szCs w:val="24"/>
        </w:rPr>
        <w:t xml:space="preserve"> The </w:t>
      </w:r>
      <w:r w:rsidR="00C8122E">
        <w:rPr>
          <w:rFonts w:ascii="Times New Roman" w:hAnsi="Times New Roman" w:cs="Times New Roman"/>
          <w:sz w:val="24"/>
          <w:szCs w:val="24"/>
        </w:rPr>
        <w:t xml:space="preserve">model was developed by using the UNSW-NB15 dataset, </w:t>
      </w:r>
      <w:r w:rsidR="00DE5424">
        <w:rPr>
          <w:rFonts w:ascii="Times New Roman" w:hAnsi="Times New Roman" w:cs="Times New Roman"/>
          <w:sz w:val="24"/>
          <w:szCs w:val="24"/>
        </w:rPr>
        <w:t xml:space="preserve">rules </w:t>
      </w:r>
      <w:r w:rsidR="00BF03E7">
        <w:rPr>
          <w:rFonts w:ascii="Times New Roman" w:hAnsi="Times New Roman" w:cs="Times New Roman"/>
          <w:sz w:val="24"/>
          <w:szCs w:val="24"/>
        </w:rPr>
        <w:t xml:space="preserve">are </w:t>
      </w:r>
      <w:r w:rsidR="00DE5424">
        <w:rPr>
          <w:rFonts w:ascii="Times New Roman" w:hAnsi="Times New Roman" w:cs="Times New Roman"/>
          <w:sz w:val="24"/>
          <w:szCs w:val="24"/>
        </w:rPr>
        <w:t>chosen for each atta</w:t>
      </w:r>
      <w:r w:rsidR="00BF03E7">
        <w:rPr>
          <w:rFonts w:ascii="Times New Roman" w:hAnsi="Times New Roman" w:cs="Times New Roman"/>
          <w:sz w:val="24"/>
          <w:szCs w:val="24"/>
        </w:rPr>
        <w:t>ck from each model</w:t>
      </w:r>
      <w:r w:rsidR="005930F2">
        <w:rPr>
          <w:rFonts w:ascii="Times New Roman" w:hAnsi="Times New Roman" w:cs="Times New Roman"/>
          <w:sz w:val="24"/>
          <w:szCs w:val="24"/>
        </w:rPr>
        <w:t xml:space="preserve"> </w:t>
      </w:r>
      <w:r w:rsidR="00BF03E7">
        <w:rPr>
          <w:rFonts w:ascii="Times New Roman" w:hAnsi="Times New Roman" w:cs="Times New Roman"/>
          <w:sz w:val="24"/>
          <w:szCs w:val="24"/>
        </w:rPr>
        <w:t xml:space="preserve">using their </w:t>
      </w:r>
      <w:r w:rsidR="0005710E">
        <w:rPr>
          <w:rFonts w:ascii="Times New Roman" w:hAnsi="Times New Roman" w:cs="Times New Roman"/>
          <w:sz w:val="24"/>
          <w:szCs w:val="24"/>
        </w:rPr>
        <w:t xml:space="preserve">confidence factor thereby applying the pattern to </w:t>
      </w:r>
      <w:r w:rsidR="002402CE">
        <w:rPr>
          <w:rFonts w:ascii="Times New Roman" w:hAnsi="Times New Roman" w:cs="Times New Roman"/>
          <w:sz w:val="24"/>
          <w:szCs w:val="24"/>
        </w:rPr>
        <w:t>diagnose</w:t>
      </w:r>
      <w:r w:rsidR="00C72E71">
        <w:rPr>
          <w:rFonts w:ascii="Times New Roman" w:hAnsi="Times New Roman" w:cs="Times New Roman"/>
          <w:sz w:val="24"/>
          <w:szCs w:val="24"/>
        </w:rPr>
        <w:t xml:space="preserve"> incoming traffic based on the rules developed from confidence factor of </w:t>
      </w:r>
      <w:r w:rsidR="002402CE">
        <w:rPr>
          <w:rFonts w:ascii="Times New Roman" w:hAnsi="Times New Roman" w:cs="Times New Roman"/>
          <w:sz w:val="24"/>
          <w:szCs w:val="24"/>
        </w:rPr>
        <w:t>each model learned.</w:t>
      </w:r>
    </w:p>
    <w:p w14:paraId="67DAD041" w14:textId="6D33617B" w:rsidR="002402CE" w:rsidRDefault="00D0409C" w:rsidP="00395D70">
      <w:pPr>
        <w:rPr>
          <w:rFonts w:ascii="Times New Roman" w:hAnsi="Times New Roman" w:cs="Times New Roman"/>
          <w:sz w:val="24"/>
          <w:szCs w:val="24"/>
        </w:rPr>
      </w:pPr>
      <w:r>
        <w:rPr>
          <w:rFonts w:ascii="Times New Roman" w:hAnsi="Times New Roman" w:cs="Times New Roman"/>
          <w:sz w:val="24"/>
          <w:szCs w:val="24"/>
        </w:rPr>
        <w:t>Siddha</w:t>
      </w:r>
      <w:r w:rsidR="001B2036">
        <w:rPr>
          <w:rFonts w:ascii="Times New Roman" w:hAnsi="Times New Roman" w:cs="Times New Roman"/>
          <w:sz w:val="24"/>
          <w:szCs w:val="24"/>
        </w:rPr>
        <w:t xml:space="preserve">rth et al. </w:t>
      </w:r>
      <w:r w:rsidR="002F2036">
        <w:rPr>
          <w:rFonts w:ascii="Times New Roman" w:hAnsi="Times New Roman" w:cs="Times New Roman"/>
          <w:sz w:val="24"/>
          <w:szCs w:val="24"/>
        </w:rPr>
        <w:t xml:space="preserve">[2] </w:t>
      </w:r>
      <w:r w:rsidR="00641863">
        <w:rPr>
          <w:rFonts w:ascii="Times New Roman" w:hAnsi="Times New Roman" w:cs="Times New Roman"/>
          <w:sz w:val="24"/>
          <w:szCs w:val="24"/>
        </w:rPr>
        <w:t xml:space="preserve">proposed a </w:t>
      </w:r>
      <w:proofErr w:type="spellStart"/>
      <w:r w:rsidR="00641863">
        <w:rPr>
          <w:rFonts w:ascii="Times New Roman" w:hAnsi="Times New Roman" w:cs="Times New Roman"/>
          <w:sz w:val="24"/>
          <w:szCs w:val="24"/>
        </w:rPr>
        <w:t>Microcluster</w:t>
      </w:r>
      <w:proofErr w:type="spellEnd"/>
      <w:r w:rsidR="00641863">
        <w:rPr>
          <w:rFonts w:ascii="Times New Roman" w:hAnsi="Times New Roman" w:cs="Times New Roman"/>
          <w:sz w:val="24"/>
          <w:szCs w:val="24"/>
        </w:rPr>
        <w:t xml:space="preserve">-based </w:t>
      </w:r>
      <w:r w:rsidR="00776E53">
        <w:rPr>
          <w:rFonts w:ascii="Times New Roman" w:hAnsi="Times New Roman" w:cs="Times New Roman"/>
          <w:sz w:val="24"/>
          <w:szCs w:val="24"/>
        </w:rPr>
        <w:t>detector of anomalies in Edge Streams</w:t>
      </w:r>
      <w:r w:rsidR="00A9669F">
        <w:rPr>
          <w:rFonts w:ascii="Times New Roman" w:hAnsi="Times New Roman" w:cs="Times New Roman"/>
          <w:sz w:val="24"/>
          <w:szCs w:val="24"/>
        </w:rPr>
        <w:t>, this approach involve</w:t>
      </w:r>
      <w:r w:rsidR="00DF32FA">
        <w:rPr>
          <w:rFonts w:ascii="Times New Roman" w:hAnsi="Times New Roman" w:cs="Times New Roman"/>
          <w:sz w:val="24"/>
          <w:szCs w:val="24"/>
        </w:rPr>
        <w:t>s the streaming hypothesis testing approach, detection and guarantees</w:t>
      </w:r>
      <w:r w:rsidR="003D6526">
        <w:rPr>
          <w:rFonts w:ascii="Times New Roman" w:hAnsi="Times New Roman" w:cs="Times New Roman"/>
          <w:sz w:val="24"/>
          <w:szCs w:val="24"/>
        </w:rPr>
        <w:t xml:space="preserve"> and incorporating relations.</w:t>
      </w:r>
      <w:r w:rsidR="001B2102">
        <w:rPr>
          <w:rFonts w:ascii="Times New Roman" w:hAnsi="Times New Roman" w:cs="Times New Roman"/>
          <w:sz w:val="24"/>
          <w:szCs w:val="24"/>
        </w:rPr>
        <w:t xml:space="preserve"> The </w:t>
      </w:r>
      <w:r w:rsidR="002B76EE">
        <w:rPr>
          <w:rFonts w:ascii="Times New Roman" w:hAnsi="Times New Roman" w:cs="Times New Roman"/>
          <w:sz w:val="24"/>
          <w:szCs w:val="24"/>
        </w:rPr>
        <w:t>hypothesis framewor</w:t>
      </w:r>
      <w:r w:rsidR="0096369A">
        <w:rPr>
          <w:rFonts w:ascii="Times New Roman" w:hAnsi="Times New Roman" w:cs="Times New Roman"/>
          <w:sz w:val="24"/>
          <w:szCs w:val="24"/>
        </w:rPr>
        <w:t>k</w:t>
      </w:r>
      <w:r w:rsidR="002B76EE">
        <w:rPr>
          <w:rFonts w:ascii="Times New Roman" w:hAnsi="Times New Roman" w:cs="Times New Roman"/>
          <w:sz w:val="24"/>
          <w:szCs w:val="24"/>
        </w:rPr>
        <w:t xml:space="preserve"> requires a restrictive</w:t>
      </w:r>
      <w:r w:rsidR="0096369A">
        <w:rPr>
          <w:rFonts w:ascii="Times New Roman" w:hAnsi="Times New Roman" w:cs="Times New Roman"/>
          <w:sz w:val="24"/>
          <w:szCs w:val="24"/>
        </w:rPr>
        <w:t xml:space="preserve"> Gaussian assumption</w:t>
      </w:r>
      <w:r w:rsidR="000004CF">
        <w:rPr>
          <w:rFonts w:ascii="Times New Roman" w:hAnsi="Times New Roman" w:cs="Times New Roman"/>
          <w:sz w:val="24"/>
          <w:szCs w:val="24"/>
        </w:rPr>
        <w:t xml:space="preserve"> which can lead to excessive false positive or negative</w:t>
      </w:r>
      <w:r w:rsidR="0081349A">
        <w:rPr>
          <w:rFonts w:ascii="Times New Roman" w:hAnsi="Times New Roman" w:cs="Times New Roman"/>
          <w:sz w:val="24"/>
          <w:szCs w:val="24"/>
        </w:rPr>
        <w:t>, a weak assumption is made that</w:t>
      </w:r>
      <w:r w:rsidR="0049662A">
        <w:rPr>
          <w:rFonts w:ascii="Times New Roman" w:hAnsi="Times New Roman" w:cs="Times New Roman"/>
          <w:sz w:val="24"/>
          <w:szCs w:val="24"/>
        </w:rPr>
        <w:t xml:space="preserve"> the</w:t>
      </w:r>
      <w:r w:rsidR="00850A50">
        <w:rPr>
          <w:rFonts w:ascii="Times New Roman" w:hAnsi="Times New Roman" w:cs="Times New Roman"/>
          <w:sz w:val="24"/>
          <w:szCs w:val="24"/>
        </w:rPr>
        <w:t xml:space="preserve"> </w:t>
      </w:r>
      <w:r w:rsidR="0049662A">
        <w:rPr>
          <w:rFonts w:ascii="Times New Roman" w:hAnsi="Times New Roman" w:cs="Times New Roman"/>
          <w:sz w:val="24"/>
          <w:szCs w:val="24"/>
        </w:rPr>
        <w:t>mean level</w:t>
      </w:r>
      <w:r w:rsidR="00721DD3">
        <w:rPr>
          <w:rFonts w:ascii="Times New Roman" w:hAnsi="Times New Roman" w:cs="Times New Roman"/>
          <w:sz w:val="24"/>
          <w:szCs w:val="24"/>
        </w:rPr>
        <w:t xml:space="preserve"> in the current time tick is the same as the mean level</w:t>
      </w:r>
      <w:r w:rsidR="0044129C">
        <w:rPr>
          <w:rFonts w:ascii="Times New Roman" w:hAnsi="Times New Roman" w:cs="Times New Roman"/>
          <w:sz w:val="24"/>
          <w:szCs w:val="24"/>
        </w:rPr>
        <w:t xml:space="preserve"> before the current</w:t>
      </w:r>
      <w:r w:rsidR="00E665FD">
        <w:rPr>
          <w:rFonts w:ascii="Times New Roman" w:hAnsi="Times New Roman" w:cs="Times New Roman"/>
          <w:sz w:val="24"/>
          <w:szCs w:val="24"/>
        </w:rPr>
        <w:t xml:space="preserve"> time tick, this avoids a strict </w:t>
      </w:r>
      <w:r w:rsidR="00FC1F09">
        <w:rPr>
          <w:rFonts w:ascii="Times New Roman" w:hAnsi="Times New Roman" w:cs="Times New Roman"/>
          <w:sz w:val="24"/>
          <w:szCs w:val="24"/>
        </w:rPr>
        <w:t>assumption of stationary over time.</w:t>
      </w:r>
    </w:p>
    <w:p w14:paraId="585F20FA" w14:textId="0A38D459" w:rsidR="00E2043B" w:rsidRDefault="00C50511" w:rsidP="00395D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proposed algorithm </w:t>
      </w:r>
      <w:r w:rsidR="008E52C1">
        <w:rPr>
          <w:rFonts w:ascii="Times New Roman" w:eastAsiaTheme="minorEastAsia" w:hAnsi="Times New Roman" w:cs="Times New Roman"/>
          <w:sz w:val="24"/>
          <w:szCs w:val="24"/>
        </w:rPr>
        <w:t xml:space="preserve">equips </w:t>
      </w:r>
      <w:r w:rsidR="00F4627F">
        <w:rPr>
          <w:rFonts w:ascii="Times New Roman" w:eastAsiaTheme="minorEastAsia" w:hAnsi="Times New Roman" w:cs="Times New Roman"/>
          <w:sz w:val="24"/>
          <w:szCs w:val="24"/>
        </w:rPr>
        <w:t>streaming hypothesis testing approach which uses streaming data</w:t>
      </w:r>
      <w:r w:rsidR="000529BD">
        <w:rPr>
          <w:rFonts w:ascii="Times New Roman" w:eastAsiaTheme="minorEastAsia" w:hAnsi="Times New Roman" w:cs="Times New Roman"/>
          <w:sz w:val="24"/>
          <w:szCs w:val="24"/>
        </w:rPr>
        <w:t xml:space="preserve"> structures withing a hypothesis testing-based </w:t>
      </w:r>
      <w:r w:rsidR="00491A44">
        <w:rPr>
          <w:rFonts w:ascii="Times New Roman" w:eastAsiaTheme="minorEastAsia" w:hAnsi="Times New Roman" w:cs="Times New Roman"/>
          <w:sz w:val="24"/>
          <w:szCs w:val="24"/>
        </w:rPr>
        <w:t>structure</w:t>
      </w:r>
      <w:r w:rsidR="003E0A43">
        <w:rPr>
          <w:rFonts w:ascii="Times New Roman" w:eastAsiaTheme="minorEastAsia" w:hAnsi="Times New Roman" w:cs="Times New Roman"/>
          <w:sz w:val="24"/>
          <w:szCs w:val="24"/>
        </w:rPr>
        <w:t xml:space="preserve"> </w:t>
      </w:r>
      <w:r w:rsidR="00DF4023">
        <w:rPr>
          <w:rFonts w:ascii="Times New Roman" w:eastAsiaTheme="minorEastAsia" w:hAnsi="Times New Roman" w:cs="Times New Roman"/>
          <w:sz w:val="24"/>
          <w:szCs w:val="24"/>
        </w:rPr>
        <w:t xml:space="preserve">that </w:t>
      </w:r>
      <w:r w:rsidR="009F5B4C">
        <w:rPr>
          <w:rFonts w:ascii="Times New Roman" w:eastAsiaTheme="minorEastAsia" w:hAnsi="Times New Roman" w:cs="Times New Roman"/>
          <w:sz w:val="24"/>
          <w:szCs w:val="24"/>
        </w:rPr>
        <w:t xml:space="preserve">assures </w:t>
      </w:r>
      <w:r w:rsidR="003E393A">
        <w:rPr>
          <w:rFonts w:ascii="Times New Roman" w:eastAsiaTheme="minorEastAsia" w:hAnsi="Times New Roman" w:cs="Times New Roman"/>
          <w:sz w:val="24"/>
          <w:szCs w:val="24"/>
        </w:rPr>
        <w:t xml:space="preserve">a false </w:t>
      </w:r>
      <w:r w:rsidR="00E2043B">
        <w:rPr>
          <w:rFonts w:ascii="Times New Roman" w:eastAsiaTheme="minorEastAsia" w:hAnsi="Times New Roman" w:cs="Times New Roman"/>
          <w:sz w:val="24"/>
          <w:szCs w:val="24"/>
        </w:rPr>
        <w:t xml:space="preserve">positive probability.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oMath>
      <w:r w:rsidR="002B3EA2">
        <w:rPr>
          <w:rFonts w:ascii="Times New Roman" w:eastAsiaTheme="minorEastAsia" w:hAnsi="Times New Roman" w:cs="Times New Roman"/>
          <w:sz w:val="24"/>
          <w:szCs w:val="24"/>
        </w:rPr>
        <w:t xml:space="preserve"> is assumed to be the total number of edges from </w:t>
      </w:r>
      <m:oMath>
        <m:r>
          <w:rPr>
            <w:rFonts w:ascii="Cambria Math" w:eastAsiaTheme="minorEastAsia" w:hAnsi="Cambria Math" w:cs="Times New Roman"/>
            <w:sz w:val="24"/>
            <w:szCs w:val="24"/>
          </w:rPr>
          <m:t>u</m:t>
        </m:r>
      </m:oMath>
      <w:r w:rsidR="00CD60B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v</m:t>
        </m:r>
      </m:oMath>
      <w:r w:rsidR="003C4D13">
        <w:rPr>
          <w:rFonts w:ascii="Times New Roman" w:eastAsiaTheme="minorEastAsia" w:hAnsi="Times New Roman" w:cs="Times New Roman"/>
          <w:sz w:val="24"/>
          <w:szCs w:val="24"/>
        </w:rPr>
        <w:t xml:space="preserve"> up to the current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uv</m:t>
            </m:r>
          </m:sub>
        </m:sSub>
      </m:oMath>
      <w:r w:rsidR="00893AD6">
        <w:rPr>
          <w:rFonts w:ascii="Times New Roman" w:eastAsiaTheme="minorEastAsia" w:hAnsi="Times New Roman" w:cs="Times New Roman"/>
          <w:sz w:val="24"/>
          <w:szCs w:val="24"/>
        </w:rPr>
        <w:t xml:space="preserve"> is assumed as the number of edges from </w:t>
      </w:r>
      <m:oMath>
        <m:r>
          <w:rPr>
            <w:rFonts w:ascii="Cambria Math" w:eastAsiaTheme="minorEastAsia" w:hAnsi="Cambria Math" w:cs="Times New Roman"/>
            <w:sz w:val="24"/>
            <w:szCs w:val="24"/>
          </w:rPr>
          <m:t>u</m:t>
        </m:r>
      </m:oMath>
      <w:r w:rsidR="00167753">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v</m:t>
        </m:r>
      </m:oMath>
      <w:r w:rsidR="00167753">
        <w:rPr>
          <w:rFonts w:ascii="Times New Roman" w:eastAsiaTheme="minorEastAsia" w:hAnsi="Times New Roman" w:cs="Times New Roman"/>
          <w:sz w:val="24"/>
          <w:szCs w:val="24"/>
        </w:rPr>
        <w:t xml:space="preserve"> in the current time tick</w:t>
      </w:r>
      <w:r w:rsidR="00644202">
        <w:rPr>
          <w:rFonts w:ascii="Times New Roman" w:eastAsiaTheme="minorEastAsia" w:hAnsi="Times New Roman" w:cs="Times New Roman"/>
          <w:sz w:val="24"/>
          <w:szCs w:val="24"/>
        </w:rPr>
        <w:t xml:space="preserve">, the </w:t>
      </w:r>
      <w:r w:rsidR="00FD63D9">
        <w:rPr>
          <w:rFonts w:ascii="Times New Roman" w:eastAsiaTheme="minorEastAsia" w:hAnsi="Times New Roman" w:cs="Times New Roman"/>
          <w:sz w:val="24"/>
          <w:szCs w:val="24"/>
        </w:rPr>
        <w:t>chi-squared statistic is as follows [2]:</w:t>
      </w:r>
    </w:p>
    <w:p w14:paraId="474CB096" w14:textId="2CA6FE43" w:rsidR="00E66DB0" w:rsidRPr="00885F38" w:rsidRDefault="001E1A5F" w:rsidP="00395D70">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observed</m:t>
                      </m:r>
                    </m:e>
                    <m:sub>
                      <m:d>
                        <m:dPr>
                          <m:ctrlPr>
                            <w:rPr>
                              <w:rFonts w:ascii="Cambria Math" w:hAnsi="Cambria Math" w:cs="Times New Roman"/>
                              <w:i/>
                              <w:sz w:val="24"/>
                              <w:szCs w:val="24"/>
                            </w:rPr>
                          </m:ctrlPr>
                        </m:dPr>
                        <m:e>
                          <m:r>
                            <w:rPr>
                              <w:rFonts w:ascii="Cambria Math" w:hAnsi="Cambria Math" w:cs="Times New Roman"/>
                              <w:sz w:val="24"/>
                              <w:szCs w:val="24"/>
                            </w:rPr>
                            <m:t>t=10</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expected</m:t>
                      </m:r>
                    </m:e>
                    <m:sub>
                      <m:d>
                        <m:dPr>
                          <m:ctrlPr>
                            <w:rPr>
                              <w:rFonts w:ascii="Cambria Math" w:hAnsi="Cambria Math" w:cs="Times New Roman"/>
                              <w:i/>
                              <w:sz w:val="24"/>
                              <w:szCs w:val="24"/>
                            </w:rPr>
                          </m:ctrlPr>
                        </m:dPr>
                        <m:e>
                          <m:r>
                            <w:rPr>
                              <w:rFonts w:ascii="Cambria Math" w:hAnsi="Cambria Math" w:cs="Times New Roman"/>
                              <w:sz w:val="24"/>
                              <w:szCs w:val="24"/>
                            </w:rPr>
                            <m:t>t=10</m:t>
                          </m:r>
                        </m:e>
                      </m:d>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expected</m:t>
                  </m:r>
                </m:e>
                <m:sub>
                  <m:r>
                    <w:rPr>
                      <w:rFonts w:ascii="Cambria Math" w:hAnsi="Cambria Math" w:cs="Times New Roman"/>
                      <w:sz w:val="24"/>
                      <w:szCs w:val="24"/>
                    </w:rPr>
                    <m:t>(t=10)</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observed</m:t>
                      </m:r>
                    </m:e>
                    <m:sub>
                      <m:d>
                        <m:dPr>
                          <m:ctrlPr>
                            <w:rPr>
                              <w:rFonts w:ascii="Cambria Math" w:hAnsi="Cambria Math" w:cs="Times New Roman"/>
                              <w:i/>
                              <w:sz w:val="24"/>
                              <w:szCs w:val="24"/>
                            </w:rPr>
                          </m:ctrlPr>
                        </m:dPr>
                        <m:e>
                          <m:r>
                            <w:rPr>
                              <w:rFonts w:ascii="Cambria Math" w:hAnsi="Cambria Math" w:cs="Times New Roman"/>
                              <w:sz w:val="24"/>
                              <w:szCs w:val="24"/>
                            </w:rPr>
                            <m:t>t&lt;10</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expected</m:t>
                      </m:r>
                    </m:e>
                    <m:sub>
                      <m:d>
                        <m:dPr>
                          <m:ctrlPr>
                            <w:rPr>
                              <w:rFonts w:ascii="Cambria Math" w:hAnsi="Cambria Math" w:cs="Times New Roman"/>
                              <w:i/>
                              <w:sz w:val="24"/>
                              <w:szCs w:val="24"/>
                            </w:rPr>
                          </m:ctrlPr>
                        </m:dPr>
                        <m:e>
                          <m:r>
                            <w:rPr>
                              <w:rFonts w:ascii="Cambria Math" w:hAnsi="Cambria Math" w:cs="Times New Roman"/>
                              <w:sz w:val="24"/>
                              <w:szCs w:val="24"/>
                            </w:rPr>
                            <m:t>t&lt;10</m:t>
                          </m:r>
                        </m:e>
                      </m:d>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expected</m:t>
                  </m:r>
                </m:e>
                <m:sub>
                  <m:r>
                    <w:rPr>
                      <w:rFonts w:ascii="Cambria Math" w:hAnsi="Cambria Math" w:cs="Times New Roman"/>
                      <w:sz w:val="24"/>
                      <w:szCs w:val="24"/>
                    </w:rPr>
                    <m:t>(t&lt;10)</m:t>
                  </m:r>
                </m:sub>
              </m:sSub>
            </m:den>
          </m:f>
        </m:oMath>
      </m:oMathPara>
    </w:p>
    <w:p w14:paraId="0A49E2D7" w14:textId="687933C1" w:rsidR="00F51693" w:rsidRPr="00607414" w:rsidRDefault="001E38A9" w:rsidP="00395D70">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den>
          </m:f>
        </m:oMath>
      </m:oMathPara>
    </w:p>
    <w:p w14:paraId="23CDF3C0" w14:textId="26B231C4" w:rsidR="00607414" w:rsidRPr="00244552" w:rsidRDefault="00607414" w:rsidP="00607414">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den>
          </m:f>
        </m:oMath>
      </m:oMathPara>
    </w:p>
    <w:p w14:paraId="1D2C0106" w14:textId="7D3C45F9" w:rsidR="00244552" w:rsidRPr="003018A5" w:rsidRDefault="00566663" w:rsidP="006074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w:t>
      </w:r>
      <w:r w:rsidR="004E3D61">
        <w:rPr>
          <w:rFonts w:ascii="Times New Roman" w:eastAsiaTheme="minorEastAsia" w:hAnsi="Times New Roman" w:cs="Times New Roman"/>
          <w:sz w:val="24"/>
          <w:szCs w:val="24"/>
        </w:rPr>
        <w:t xml:space="preserve">e streaming anomaly scoring is given as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(t-1)</m:t>
            </m:r>
          </m:den>
        </m:f>
      </m:oMath>
    </w:p>
    <w:p w14:paraId="5F84FE7A" w14:textId="41370677" w:rsidR="003018A5" w:rsidRDefault="003018A5" w:rsidP="006074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CMS is the</w:t>
      </w:r>
      <w:r w:rsidR="009F7BA0">
        <w:rPr>
          <w:rFonts w:ascii="Times New Roman" w:eastAsiaTheme="minorEastAsia" w:hAnsi="Times New Roman" w:cs="Times New Roman"/>
          <w:sz w:val="24"/>
          <w:szCs w:val="24"/>
        </w:rPr>
        <w:t xml:space="preserve"> count mean sketc</w:t>
      </w:r>
      <w:r w:rsidR="008E5C24">
        <w:rPr>
          <w:rFonts w:ascii="Times New Roman" w:eastAsiaTheme="minorEastAsia" w:hAnsi="Times New Roman" w:cs="Times New Roman"/>
          <w:sz w:val="24"/>
          <w:szCs w:val="24"/>
        </w:rPr>
        <w:t>h.</w:t>
      </w:r>
    </w:p>
    <w:p w14:paraId="76FFDC8B" w14:textId="6EC88CD6" w:rsidR="00A1642F" w:rsidRDefault="009B2F9A" w:rsidP="00607414">
      <w:pPr>
        <w:rPr>
          <w:rFonts w:ascii="Times New Roman" w:hAnsi="Times New Roman" w:cs="Times New Roman"/>
          <w:sz w:val="24"/>
          <w:szCs w:val="24"/>
        </w:rPr>
      </w:pPr>
      <w:r>
        <w:rPr>
          <w:rFonts w:ascii="Times New Roman" w:hAnsi="Times New Roman" w:cs="Times New Roman"/>
          <w:sz w:val="24"/>
          <w:szCs w:val="24"/>
        </w:rPr>
        <w:t xml:space="preserve">In another approach taking by </w:t>
      </w:r>
      <w:r w:rsidR="007D62DA">
        <w:rPr>
          <w:rFonts w:ascii="Times New Roman" w:hAnsi="Times New Roman" w:cs="Times New Roman"/>
          <w:sz w:val="24"/>
          <w:szCs w:val="24"/>
        </w:rPr>
        <w:t>Siddharth et al.</w:t>
      </w:r>
      <w:r w:rsidR="00303F32">
        <w:rPr>
          <w:rFonts w:ascii="Times New Roman" w:hAnsi="Times New Roman" w:cs="Times New Roman"/>
          <w:sz w:val="24"/>
          <w:szCs w:val="24"/>
        </w:rPr>
        <w:t xml:space="preserve"> </w:t>
      </w:r>
      <w:r w:rsidR="00E13B22">
        <w:rPr>
          <w:rFonts w:ascii="Times New Roman" w:hAnsi="Times New Roman" w:cs="Times New Roman"/>
          <w:sz w:val="24"/>
          <w:szCs w:val="24"/>
        </w:rPr>
        <w:t>[3]</w:t>
      </w:r>
      <w:r w:rsidR="009642F8">
        <w:rPr>
          <w:rFonts w:ascii="Times New Roman" w:hAnsi="Times New Roman" w:cs="Times New Roman"/>
          <w:sz w:val="24"/>
          <w:szCs w:val="24"/>
        </w:rPr>
        <w:t xml:space="preserve"> for fast anomaly detection in </w:t>
      </w:r>
      <w:proofErr w:type="gramStart"/>
      <w:r w:rsidR="009642F8">
        <w:rPr>
          <w:rFonts w:ascii="Times New Roman" w:hAnsi="Times New Roman" w:cs="Times New Roman"/>
          <w:sz w:val="24"/>
          <w:szCs w:val="24"/>
        </w:rPr>
        <w:t>Multi-aspect</w:t>
      </w:r>
      <w:proofErr w:type="gramEnd"/>
      <w:r w:rsidR="009642F8">
        <w:rPr>
          <w:rFonts w:ascii="Times New Roman" w:hAnsi="Times New Roman" w:cs="Times New Roman"/>
          <w:sz w:val="24"/>
          <w:szCs w:val="24"/>
        </w:rPr>
        <w:t xml:space="preserve"> streams utilized the</w:t>
      </w:r>
      <w:r w:rsidR="00545DFA">
        <w:rPr>
          <w:rFonts w:ascii="Times New Roman" w:hAnsi="Times New Roman" w:cs="Times New Roman"/>
          <w:sz w:val="24"/>
          <w:szCs w:val="24"/>
        </w:rPr>
        <w:t xml:space="preserve"> hash functions. The hash functions include the FEATUREHASH </w:t>
      </w:r>
      <w:r w:rsidR="0046586B">
        <w:rPr>
          <w:rFonts w:ascii="Times New Roman" w:hAnsi="Times New Roman" w:cs="Times New Roman"/>
          <w:sz w:val="24"/>
          <w:szCs w:val="24"/>
        </w:rPr>
        <w:t>and RECORDHASH systems</w:t>
      </w:r>
      <w:r w:rsidR="00B1652D">
        <w:rPr>
          <w:rFonts w:ascii="Times New Roman" w:hAnsi="Times New Roman" w:cs="Times New Roman"/>
          <w:sz w:val="24"/>
          <w:szCs w:val="24"/>
        </w:rPr>
        <w:t>, the FEATUREHASH</w:t>
      </w:r>
      <w:r w:rsidR="00C072CA">
        <w:rPr>
          <w:rFonts w:ascii="Times New Roman" w:hAnsi="Times New Roman" w:cs="Times New Roman"/>
          <w:sz w:val="24"/>
          <w:szCs w:val="24"/>
        </w:rPr>
        <w:t xml:space="preserve"> consist of hash functions that</w:t>
      </w:r>
      <w:r w:rsidR="00BC78AB">
        <w:rPr>
          <w:rFonts w:ascii="Times New Roman" w:hAnsi="Times New Roman" w:cs="Times New Roman"/>
          <w:sz w:val="24"/>
          <w:szCs w:val="24"/>
        </w:rPr>
        <w:t xml:space="preserve"> is applied </w:t>
      </w:r>
      <w:r w:rsidR="00AC0111">
        <w:rPr>
          <w:rFonts w:ascii="Times New Roman" w:hAnsi="Times New Roman" w:cs="Times New Roman"/>
          <w:sz w:val="24"/>
          <w:szCs w:val="24"/>
        </w:rPr>
        <w:t>a single feature [3]</w:t>
      </w:r>
      <w:r w:rsidR="00A66F9F">
        <w:rPr>
          <w:rFonts w:ascii="Times New Roman" w:hAnsi="Times New Roman" w:cs="Times New Roman"/>
          <w:sz w:val="24"/>
          <w:szCs w:val="24"/>
        </w:rPr>
        <w:t>.</w:t>
      </w:r>
      <w:r w:rsidR="00A00CF8">
        <w:rPr>
          <w:rFonts w:ascii="Times New Roman" w:hAnsi="Times New Roman" w:cs="Times New Roman"/>
          <w:sz w:val="24"/>
          <w:szCs w:val="24"/>
        </w:rPr>
        <w:t xml:space="preserve"> In </w:t>
      </w:r>
      <w:r w:rsidR="001E4DC0">
        <w:rPr>
          <w:rFonts w:ascii="Times New Roman" w:hAnsi="Times New Roman" w:cs="Times New Roman"/>
          <w:sz w:val="24"/>
          <w:szCs w:val="24"/>
        </w:rPr>
        <w:t>categorical</w:t>
      </w:r>
      <w:r w:rsidR="00A00CF8">
        <w:rPr>
          <w:rFonts w:ascii="Times New Roman" w:hAnsi="Times New Roman" w:cs="Times New Roman"/>
          <w:sz w:val="24"/>
          <w:szCs w:val="24"/>
        </w:rPr>
        <w:t xml:space="preserve"> data</w:t>
      </w:r>
      <w:r w:rsidR="002D207F">
        <w:rPr>
          <w:rFonts w:ascii="Times New Roman" w:hAnsi="Times New Roman" w:cs="Times New Roman"/>
          <w:sz w:val="24"/>
          <w:szCs w:val="24"/>
        </w:rPr>
        <w:t xml:space="preserve"> (</w:t>
      </w:r>
      <w:proofErr w:type="gramStart"/>
      <w:r w:rsidR="00612EE1">
        <w:rPr>
          <w:rFonts w:ascii="Times New Roman" w:hAnsi="Times New Roman" w:cs="Times New Roman"/>
          <w:sz w:val="24"/>
          <w:szCs w:val="24"/>
        </w:rPr>
        <w:t>e.g.</w:t>
      </w:r>
      <w:proofErr w:type="gramEnd"/>
      <w:r w:rsidR="00612EE1">
        <w:rPr>
          <w:rFonts w:ascii="Times New Roman" w:hAnsi="Times New Roman" w:cs="Times New Roman"/>
          <w:sz w:val="24"/>
          <w:szCs w:val="24"/>
        </w:rPr>
        <w:t xml:space="preserve"> </w:t>
      </w:r>
      <w:r w:rsidR="002D207F">
        <w:rPr>
          <w:rFonts w:ascii="Times New Roman" w:hAnsi="Times New Roman" w:cs="Times New Roman"/>
          <w:sz w:val="24"/>
          <w:szCs w:val="24"/>
        </w:rPr>
        <w:t>IP address</w:t>
      </w:r>
      <w:r w:rsidR="001E4DC0">
        <w:rPr>
          <w:rFonts w:ascii="Times New Roman" w:hAnsi="Times New Roman" w:cs="Times New Roman"/>
          <w:sz w:val="24"/>
          <w:szCs w:val="24"/>
        </w:rPr>
        <w:t xml:space="preserve">), a standard </w:t>
      </w:r>
      <w:r w:rsidR="00557255">
        <w:rPr>
          <w:rFonts w:ascii="Times New Roman" w:hAnsi="Times New Roman" w:cs="Times New Roman"/>
          <w:sz w:val="24"/>
          <w:szCs w:val="24"/>
        </w:rPr>
        <w:t xml:space="preserve">hash function is used while in real-valued data </w:t>
      </w:r>
      <w:r w:rsidR="00612EE1">
        <w:rPr>
          <w:rFonts w:ascii="Times New Roman" w:hAnsi="Times New Roman" w:cs="Times New Roman"/>
          <w:sz w:val="24"/>
          <w:szCs w:val="24"/>
        </w:rPr>
        <w:t>(e.g</w:t>
      </w:r>
      <w:r w:rsidR="00F95CD4">
        <w:rPr>
          <w:rFonts w:ascii="Times New Roman" w:hAnsi="Times New Roman" w:cs="Times New Roman"/>
          <w:sz w:val="24"/>
          <w:szCs w:val="24"/>
        </w:rPr>
        <w:t>.</w:t>
      </w:r>
      <w:r w:rsidR="00612EE1">
        <w:rPr>
          <w:rFonts w:ascii="Times New Roman" w:hAnsi="Times New Roman" w:cs="Times New Roman"/>
          <w:sz w:val="24"/>
          <w:szCs w:val="24"/>
        </w:rPr>
        <w:t xml:space="preserve"> average packet length)</w:t>
      </w:r>
      <w:r w:rsidR="00A44E64">
        <w:rPr>
          <w:rFonts w:ascii="Times New Roman" w:hAnsi="Times New Roman" w:cs="Times New Roman"/>
          <w:sz w:val="24"/>
          <w:szCs w:val="24"/>
        </w:rPr>
        <w:t xml:space="preserve"> a streaming log-</w:t>
      </w:r>
      <w:proofErr w:type="spellStart"/>
      <w:r w:rsidR="002C5454">
        <w:rPr>
          <w:rFonts w:ascii="Times New Roman" w:hAnsi="Times New Roman" w:cs="Times New Roman"/>
          <w:sz w:val="24"/>
          <w:szCs w:val="24"/>
        </w:rPr>
        <w:t>bu</w:t>
      </w:r>
      <w:r w:rsidR="00A35F7F">
        <w:rPr>
          <w:rFonts w:ascii="Times New Roman" w:hAnsi="Times New Roman" w:cs="Times New Roman"/>
          <w:sz w:val="24"/>
          <w:szCs w:val="24"/>
        </w:rPr>
        <w:t>cketization</w:t>
      </w:r>
      <w:proofErr w:type="spellEnd"/>
      <w:r w:rsidR="00A44E64">
        <w:rPr>
          <w:rFonts w:ascii="Times New Roman" w:hAnsi="Times New Roman" w:cs="Times New Roman"/>
          <w:sz w:val="24"/>
          <w:szCs w:val="24"/>
        </w:rPr>
        <w:t xml:space="preserve"> system is utilized</w:t>
      </w:r>
      <w:r w:rsidR="008E2BD7">
        <w:rPr>
          <w:rFonts w:ascii="Times New Roman" w:hAnsi="Times New Roman" w:cs="Times New Roman"/>
          <w:sz w:val="24"/>
          <w:szCs w:val="24"/>
        </w:rPr>
        <w:t xml:space="preserve">. The process involves </w:t>
      </w:r>
      <w:r w:rsidR="00322EF5">
        <w:rPr>
          <w:rFonts w:ascii="Times New Roman" w:hAnsi="Times New Roman" w:cs="Times New Roman"/>
          <w:sz w:val="24"/>
          <w:szCs w:val="24"/>
        </w:rPr>
        <w:t xml:space="preserve">collecting the processed data from the log-transform </w:t>
      </w:r>
      <w:r w:rsidR="00402929">
        <w:rPr>
          <w:rFonts w:ascii="Times New Roman" w:hAnsi="Times New Roman" w:cs="Times New Roman"/>
          <w:sz w:val="24"/>
          <w:szCs w:val="24"/>
        </w:rPr>
        <w:t xml:space="preserve">then performing a min-max normalization of the </w:t>
      </w:r>
      <w:r w:rsidR="007951BE">
        <w:rPr>
          <w:rFonts w:ascii="Times New Roman" w:hAnsi="Times New Roman" w:cs="Times New Roman"/>
          <w:sz w:val="24"/>
          <w:szCs w:val="24"/>
        </w:rPr>
        <w:t>data</w:t>
      </w:r>
      <w:r w:rsidR="007979F6">
        <w:rPr>
          <w:rFonts w:ascii="Times New Roman" w:hAnsi="Times New Roman" w:cs="Times New Roman"/>
          <w:sz w:val="24"/>
          <w:szCs w:val="24"/>
        </w:rPr>
        <w:t>, the data is then mapped into buckets.</w:t>
      </w:r>
      <w:r w:rsidR="002C5454">
        <w:rPr>
          <w:rFonts w:ascii="Times New Roman" w:hAnsi="Times New Roman" w:cs="Times New Roman"/>
          <w:sz w:val="24"/>
          <w:szCs w:val="24"/>
        </w:rPr>
        <w:t xml:space="preserve"> The second approach of RECORDHASH</w:t>
      </w:r>
      <w:r w:rsidR="003716CD">
        <w:rPr>
          <w:rFonts w:ascii="Times New Roman" w:hAnsi="Times New Roman" w:cs="Times New Roman"/>
          <w:sz w:val="24"/>
          <w:szCs w:val="24"/>
        </w:rPr>
        <w:t>, the entire record is divided into two</w:t>
      </w:r>
      <w:r w:rsidR="00ED7F8C">
        <w:rPr>
          <w:rFonts w:ascii="Times New Roman" w:hAnsi="Times New Roman" w:cs="Times New Roman"/>
          <w:sz w:val="24"/>
          <w:szCs w:val="24"/>
        </w:rPr>
        <w:t>, on</w:t>
      </w:r>
      <w:r w:rsidR="00920960">
        <w:rPr>
          <w:rFonts w:ascii="Times New Roman" w:hAnsi="Times New Roman" w:cs="Times New Roman"/>
          <w:sz w:val="24"/>
          <w:szCs w:val="24"/>
        </w:rPr>
        <w:t xml:space="preserve">e part for the categorical </w:t>
      </w:r>
      <w:r w:rsidR="00043506">
        <w:rPr>
          <w:rFonts w:ascii="Times New Roman" w:hAnsi="Times New Roman" w:cs="Times New Roman"/>
          <w:sz w:val="24"/>
          <w:szCs w:val="24"/>
        </w:rPr>
        <w:t xml:space="preserve">features </w:t>
      </w:r>
      <w:r w:rsidR="00920960">
        <w:rPr>
          <w:rFonts w:ascii="Times New Roman" w:hAnsi="Times New Roman" w:cs="Times New Roman"/>
          <w:sz w:val="24"/>
          <w:szCs w:val="24"/>
        </w:rPr>
        <w:t xml:space="preserve">and the other part for the </w:t>
      </w:r>
      <w:r w:rsidR="00043506">
        <w:rPr>
          <w:rFonts w:ascii="Times New Roman" w:hAnsi="Times New Roman" w:cs="Times New Roman"/>
          <w:sz w:val="24"/>
          <w:szCs w:val="24"/>
        </w:rPr>
        <w:t>real-valued features</w:t>
      </w:r>
      <w:r w:rsidR="00512B6D">
        <w:rPr>
          <w:rFonts w:ascii="Times New Roman" w:hAnsi="Times New Roman" w:cs="Times New Roman"/>
          <w:sz w:val="24"/>
          <w:szCs w:val="24"/>
        </w:rPr>
        <w:t>.</w:t>
      </w:r>
      <w:r w:rsidR="005810E2">
        <w:rPr>
          <w:rFonts w:ascii="Times New Roman" w:hAnsi="Times New Roman" w:cs="Times New Roman"/>
          <w:sz w:val="24"/>
          <w:szCs w:val="24"/>
        </w:rPr>
        <w:t xml:space="preserve"> The categorical data is hash into buck</w:t>
      </w:r>
      <w:r w:rsidR="000D716A">
        <w:rPr>
          <w:rFonts w:ascii="Times New Roman" w:hAnsi="Times New Roman" w:cs="Times New Roman"/>
          <w:sz w:val="24"/>
          <w:szCs w:val="24"/>
        </w:rPr>
        <w:t xml:space="preserve">et and the real </w:t>
      </w:r>
      <w:r w:rsidR="000D716A">
        <w:rPr>
          <w:rFonts w:ascii="Times New Roman" w:hAnsi="Times New Roman" w:cs="Times New Roman"/>
          <w:sz w:val="24"/>
          <w:szCs w:val="24"/>
        </w:rPr>
        <w:lastRenderedPageBreak/>
        <w:t>valued data is hash into buckets</w:t>
      </w:r>
      <w:r w:rsidR="000B497D">
        <w:rPr>
          <w:rFonts w:ascii="Times New Roman" w:hAnsi="Times New Roman" w:cs="Times New Roman"/>
          <w:sz w:val="24"/>
          <w:szCs w:val="24"/>
        </w:rPr>
        <w:t xml:space="preserve">, the sum modulo of </w:t>
      </w:r>
      <w:r w:rsidR="00015B82">
        <w:rPr>
          <w:rFonts w:ascii="Times New Roman" w:hAnsi="Times New Roman" w:cs="Times New Roman"/>
          <w:sz w:val="24"/>
          <w:szCs w:val="24"/>
        </w:rPr>
        <w:t xml:space="preserve">the categorical </w:t>
      </w:r>
      <w:r w:rsidR="000B497D">
        <w:rPr>
          <w:rFonts w:ascii="Times New Roman" w:hAnsi="Times New Roman" w:cs="Times New Roman"/>
          <w:sz w:val="24"/>
          <w:szCs w:val="24"/>
        </w:rPr>
        <w:t>bucket</w:t>
      </w:r>
      <w:r w:rsidR="00015B82">
        <w:rPr>
          <w:rFonts w:ascii="Times New Roman" w:hAnsi="Times New Roman" w:cs="Times New Roman"/>
          <w:sz w:val="24"/>
          <w:szCs w:val="24"/>
        </w:rPr>
        <w:t xml:space="preserve"> and the real-valued bucket is </w:t>
      </w:r>
      <w:proofErr w:type="gramStart"/>
      <w:r w:rsidR="00015B82">
        <w:rPr>
          <w:rFonts w:ascii="Times New Roman" w:hAnsi="Times New Roman" w:cs="Times New Roman"/>
          <w:sz w:val="24"/>
          <w:szCs w:val="24"/>
        </w:rPr>
        <w:t>the  calculated</w:t>
      </w:r>
      <w:proofErr w:type="gramEnd"/>
      <w:r w:rsidR="00015B82">
        <w:rPr>
          <w:rFonts w:ascii="Times New Roman" w:hAnsi="Times New Roman" w:cs="Times New Roman"/>
          <w:sz w:val="24"/>
          <w:szCs w:val="24"/>
        </w:rPr>
        <w:t>.</w:t>
      </w:r>
      <w:r w:rsidR="008768EF">
        <w:rPr>
          <w:rFonts w:ascii="Times New Roman" w:hAnsi="Times New Roman" w:cs="Times New Roman"/>
          <w:sz w:val="24"/>
          <w:szCs w:val="24"/>
        </w:rPr>
        <w:t xml:space="preserve"> The essence </w:t>
      </w:r>
      <w:r w:rsidR="0046714C">
        <w:rPr>
          <w:rFonts w:ascii="Times New Roman" w:hAnsi="Times New Roman" w:cs="Times New Roman"/>
          <w:sz w:val="24"/>
          <w:szCs w:val="24"/>
        </w:rPr>
        <w:t>of this approach to proffer solution to intrusion detection in large data streams</w:t>
      </w:r>
      <w:r w:rsidR="00B57696">
        <w:rPr>
          <w:rFonts w:ascii="Times New Roman" w:hAnsi="Times New Roman" w:cs="Times New Roman"/>
          <w:sz w:val="24"/>
          <w:szCs w:val="24"/>
        </w:rPr>
        <w:t xml:space="preserve">, thus approach </w:t>
      </w:r>
      <w:r w:rsidR="00057AB4">
        <w:rPr>
          <w:rFonts w:ascii="Times New Roman" w:hAnsi="Times New Roman" w:cs="Times New Roman"/>
          <w:sz w:val="24"/>
          <w:szCs w:val="24"/>
        </w:rPr>
        <w:t>considers</w:t>
      </w:r>
      <w:r w:rsidR="005F2970">
        <w:rPr>
          <w:rFonts w:ascii="Times New Roman" w:hAnsi="Times New Roman" w:cs="Times New Roman"/>
          <w:sz w:val="24"/>
          <w:szCs w:val="24"/>
        </w:rPr>
        <w:t xml:space="preserve"> the problem </w:t>
      </w:r>
      <w:r w:rsidR="002909D2">
        <w:rPr>
          <w:rFonts w:ascii="Times New Roman" w:hAnsi="Times New Roman" w:cs="Times New Roman"/>
          <w:sz w:val="24"/>
          <w:szCs w:val="24"/>
        </w:rPr>
        <w:t xml:space="preserve">addressing </w:t>
      </w:r>
      <w:r w:rsidR="000567D3">
        <w:rPr>
          <w:rFonts w:ascii="Times New Roman" w:hAnsi="Times New Roman" w:cs="Times New Roman"/>
          <w:sz w:val="24"/>
          <w:szCs w:val="24"/>
        </w:rPr>
        <w:t xml:space="preserve">anomalies in multiple streaming platforms. </w:t>
      </w:r>
      <w:r w:rsidR="001B3C7F">
        <w:rPr>
          <w:rFonts w:ascii="Times New Roman" w:hAnsi="Times New Roman" w:cs="Times New Roman"/>
          <w:sz w:val="24"/>
          <w:szCs w:val="24"/>
        </w:rPr>
        <w:t>The use of locality-sensitive hash functions</w:t>
      </w:r>
      <w:r w:rsidR="00630787">
        <w:rPr>
          <w:rFonts w:ascii="Times New Roman" w:hAnsi="Times New Roman" w:cs="Times New Roman"/>
          <w:sz w:val="24"/>
          <w:szCs w:val="24"/>
        </w:rPr>
        <w:t xml:space="preserve"> which hash</w:t>
      </w:r>
      <w:r w:rsidR="008919A9">
        <w:rPr>
          <w:rFonts w:ascii="Times New Roman" w:hAnsi="Times New Roman" w:cs="Times New Roman"/>
          <w:sz w:val="24"/>
          <w:szCs w:val="24"/>
        </w:rPr>
        <w:t xml:space="preserve"> input data into fixed number of buckets</w:t>
      </w:r>
      <w:r w:rsidR="006B5911">
        <w:rPr>
          <w:rFonts w:ascii="Times New Roman" w:hAnsi="Times New Roman" w:cs="Times New Roman"/>
          <w:sz w:val="24"/>
          <w:szCs w:val="24"/>
        </w:rPr>
        <w:t xml:space="preserve">, hence </w:t>
      </w:r>
      <w:r w:rsidR="00FE2AEB">
        <w:rPr>
          <w:rFonts w:ascii="Times New Roman" w:hAnsi="Times New Roman" w:cs="Times New Roman"/>
          <w:sz w:val="24"/>
          <w:szCs w:val="24"/>
        </w:rPr>
        <w:t xml:space="preserve">many related </w:t>
      </w:r>
      <w:r w:rsidR="00716A74">
        <w:rPr>
          <w:rFonts w:ascii="Times New Roman" w:hAnsi="Times New Roman" w:cs="Times New Roman"/>
          <w:sz w:val="24"/>
          <w:szCs w:val="24"/>
        </w:rPr>
        <w:t>input data are hashed into related buckets</w:t>
      </w:r>
      <w:r w:rsidR="00781CD0">
        <w:rPr>
          <w:rFonts w:ascii="Times New Roman" w:hAnsi="Times New Roman" w:cs="Times New Roman"/>
          <w:sz w:val="24"/>
          <w:szCs w:val="24"/>
        </w:rPr>
        <w:t xml:space="preserve">. Separating the input data into similar </w:t>
      </w:r>
      <w:r w:rsidR="00F479D9">
        <w:rPr>
          <w:rFonts w:ascii="Times New Roman" w:hAnsi="Times New Roman" w:cs="Times New Roman"/>
          <w:sz w:val="24"/>
          <w:szCs w:val="24"/>
        </w:rPr>
        <w:t xml:space="preserve">buckets is done </w:t>
      </w:r>
      <w:r w:rsidR="00057AB4">
        <w:rPr>
          <w:rFonts w:ascii="Times New Roman" w:hAnsi="Times New Roman" w:cs="Times New Roman"/>
          <w:sz w:val="24"/>
          <w:szCs w:val="24"/>
        </w:rPr>
        <w:t>using</w:t>
      </w:r>
      <w:r w:rsidR="00F479D9">
        <w:rPr>
          <w:rFonts w:ascii="Times New Roman" w:hAnsi="Times New Roman" w:cs="Times New Roman"/>
          <w:sz w:val="24"/>
          <w:szCs w:val="24"/>
        </w:rPr>
        <w:t xml:space="preserve"> temporal scoring approach that considers the</w:t>
      </w:r>
      <w:r w:rsidR="00057512">
        <w:rPr>
          <w:rFonts w:ascii="Times New Roman" w:hAnsi="Times New Roman" w:cs="Times New Roman"/>
          <w:sz w:val="24"/>
          <w:szCs w:val="24"/>
        </w:rPr>
        <w:t xml:space="preserve"> how much </w:t>
      </w:r>
      <w:r w:rsidR="00D67B4D">
        <w:rPr>
          <w:rFonts w:ascii="Times New Roman" w:hAnsi="Times New Roman" w:cs="Times New Roman"/>
          <w:sz w:val="24"/>
          <w:szCs w:val="24"/>
        </w:rPr>
        <w:t>overl</w:t>
      </w:r>
      <w:r w:rsidR="00CE5D4A">
        <w:rPr>
          <w:rFonts w:ascii="Times New Roman" w:hAnsi="Times New Roman" w:cs="Times New Roman"/>
          <w:sz w:val="24"/>
          <w:szCs w:val="24"/>
        </w:rPr>
        <w:t xml:space="preserve">ap is </w:t>
      </w:r>
      <w:r w:rsidR="00646097">
        <w:rPr>
          <w:rFonts w:ascii="Times New Roman" w:hAnsi="Times New Roman" w:cs="Times New Roman"/>
          <w:sz w:val="24"/>
          <w:szCs w:val="24"/>
        </w:rPr>
        <w:t xml:space="preserve">spotted between buckets </w:t>
      </w:r>
      <w:r w:rsidR="00022411">
        <w:rPr>
          <w:rFonts w:ascii="Times New Roman" w:hAnsi="Times New Roman" w:cs="Times New Roman"/>
          <w:sz w:val="24"/>
          <w:szCs w:val="24"/>
        </w:rPr>
        <w:t>at any time, a high percentage of</w:t>
      </w:r>
      <w:r w:rsidR="00202F6F">
        <w:rPr>
          <w:rFonts w:ascii="Times New Roman" w:hAnsi="Times New Roman" w:cs="Times New Roman"/>
          <w:sz w:val="24"/>
          <w:szCs w:val="24"/>
        </w:rPr>
        <w:t xml:space="preserve"> overlap over a short period of time indicates</w:t>
      </w:r>
      <w:r w:rsidR="006C74B9">
        <w:rPr>
          <w:rFonts w:ascii="Times New Roman" w:hAnsi="Times New Roman" w:cs="Times New Roman"/>
          <w:sz w:val="24"/>
          <w:szCs w:val="24"/>
        </w:rPr>
        <w:t xml:space="preserve"> the existence of anomalous activity.</w:t>
      </w:r>
    </w:p>
    <w:p w14:paraId="79AA16A5" w14:textId="6E6F5B0A" w:rsidR="00376CE1" w:rsidRDefault="00D76CE9" w:rsidP="00607414">
      <w:pPr>
        <w:rPr>
          <w:rFonts w:ascii="Times New Roman" w:hAnsi="Times New Roman" w:cs="Times New Roman"/>
          <w:sz w:val="24"/>
          <w:szCs w:val="24"/>
        </w:rPr>
      </w:pPr>
      <w:proofErr w:type="spellStart"/>
      <w:r>
        <w:rPr>
          <w:rFonts w:ascii="Times New Roman" w:hAnsi="Times New Roman" w:cs="Times New Roman"/>
          <w:sz w:val="24"/>
          <w:szCs w:val="24"/>
        </w:rPr>
        <w:t>Sumit</w:t>
      </w:r>
      <w:proofErr w:type="spellEnd"/>
      <w:r>
        <w:rPr>
          <w:rFonts w:ascii="Times New Roman" w:hAnsi="Times New Roman" w:cs="Times New Roman"/>
          <w:sz w:val="24"/>
          <w:szCs w:val="24"/>
        </w:rPr>
        <w:t xml:space="preserve"> et al. [1</w:t>
      </w:r>
      <w:r w:rsidR="00C949EA">
        <w:rPr>
          <w:rFonts w:ascii="Times New Roman" w:hAnsi="Times New Roman" w:cs="Times New Roman"/>
          <w:sz w:val="24"/>
          <w:szCs w:val="24"/>
        </w:rPr>
        <w:t>1</w:t>
      </w:r>
      <w:r>
        <w:rPr>
          <w:rFonts w:ascii="Times New Roman" w:hAnsi="Times New Roman" w:cs="Times New Roman"/>
          <w:sz w:val="24"/>
          <w:szCs w:val="24"/>
        </w:rPr>
        <w:t xml:space="preserve">] </w:t>
      </w:r>
      <w:r w:rsidR="00CA4317">
        <w:rPr>
          <w:rFonts w:ascii="Times New Roman" w:hAnsi="Times New Roman" w:cs="Times New Roman"/>
          <w:sz w:val="24"/>
          <w:szCs w:val="24"/>
        </w:rPr>
        <w:t>proposed a knowledge-based approach to intrusion modeling</w:t>
      </w:r>
      <w:r w:rsidR="00DB222E">
        <w:rPr>
          <w:rFonts w:ascii="Times New Roman" w:hAnsi="Times New Roman" w:cs="Times New Roman"/>
          <w:sz w:val="24"/>
          <w:szCs w:val="24"/>
        </w:rPr>
        <w:t xml:space="preserve"> with its architecture divided into two sections</w:t>
      </w:r>
      <w:r w:rsidR="00891FAE">
        <w:rPr>
          <w:rFonts w:ascii="Times New Roman" w:hAnsi="Times New Roman" w:cs="Times New Roman"/>
          <w:sz w:val="24"/>
          <w:szCs w:val="24"/>
        </w:rPr>
        <w:t xml:space="preserve"> namely data streams and ontology</w:t>
      </w:r>
      <w:r w:rsidR="00A87A59">
        <w:rPr>
          <w:rFonts w:ascii="Times New Roman" w:hAnsi="Times New Roman" w:cs="Times New Roman"/>
          <w:sz w:val="24"/>
          <w:szCs w:val="24"/>
        </w:rPr>
        <w:t xml:space="preserve"> knowledge-base and reasoner.</w:t>
      </w:r>
      <w:r w:rsidR="009A4C59">
        <w:rPr>
          <w:rFonts w:ascii="Times New Roman" w:hAnsi="Times New Roman" w:cs="Times New Roman"/>
          <w:sz w:val="24"/>
          <w:szCs w:val="24"/>
        </w:rPr>
        <w:t xml:space="preserve"> The </w:t>
      </w:r>
      <w:r w:rsidR="00277C13">
        <w:rPr>
          <w:rFonts w:ascii="Times New Roman" w:hAnsi="Times New Roman" w:cs="Times New Roman"/>
          <w:sz w:val="24"/>
          <w:szCs w:val="24"/>
        </w:rPr>
        <w:t>data</w:t>
      </w:r>
      <w:r w:rsidR="0083097C">
        <w:rPr>
          <w:rFonts w:ascii="Times New Roman" w:hAnsi="Times New Roman" w:cs="Times New Roman"/>
          <w:sz w:val="24"/>
          <w:szCs w:val="24"/>
        </w:rPr>
        <w:t xml:space="preserve"> streams </w:t>
      </w:r>
      <w:r w:rsidR="00DF1D4A">
        <w:rPr>
          <w:rFonts w:ascii="Times New Roman" w:hAnsi="Times New Roman" w:cs="Times New Roman"/>
          <w:sz w:val="24"/>
          <w:szCs w:val="24"/>
        </w:rPr>
        <w:t xml:space="preserve">comprise different channels that </w:t>
      </w:r>
      <w:r w:rsidR="00A046F6">
        <w:rPr>
          <w:rFonts w:ascii="Times New Roman" w:hAnsi="Times New Roman" w:cs="Times New Roman"/>
          <w:sz w:val="24"/>
          <w:szCs w:val="24"/>
        </w:rPr>
        <w:t>supply useful information related to an attack</w:t>
      </w:r>
      <w:r w:rsidR="002B0770">
        <w:rPr>
          <w:rFonts w:ascii="Times New Roman" w:hAnsi="Times New Roman" w:cs="Times New Roman"/>
          <w:sz w:val="24"/>
          <w:szCs w:val="24"/>
        </w:rPr>
        <w:t xml:space="preserve">, any malicious activity </w:t>
      </w:r>
      <w:r w:rsidR="003603C8">
        <w:rPr>
          <w:rFonts w:ascii="Times New Roman" w:hAnsi="Times New Roman" w:cs="Times New Roman"/>
          <w:sz w:val="24"/>
          <w:szCs w:val="24"/>
        </w:rPr>
        <w:t xml:space="preserve">from the streams is </w:t>
      </w:r>
      <w:r w:rsidR="00961F4D">
        <w:rPr>
          <w:rFonts w:ascii="Times New Roman" w:hAnsi="Times New Roman" w:cs="Times New Roman"/>
          <w:sz w:val="24"/>
          <w:szCs w:val="24"/>
        </w:rPr>
        <w:t xml:space="preserve">declared in the </w:t>
      </w:r>
      <w:proofErr w:type="gramStart"/>
      <w:r w:rsidR="00961F4D">
        <w:rPr>
          <w:rFonts w:ascii="Times New Roman" w:hAnsi="Times New Roman" w:cs="Times New Roman"/>
          <w:sz w:val="24"/>
          <w:szCs w:val="24"/>
        </w:rPr>
        <w:t>knowledge-base</w:t>
      </w:r>
      <w:proofErr w:type="gramEnd"/>
      <w:r w:rsidR="00961F4D">
        <w:rPr>
          <w:rFonts w:ascii="Times New Roman" w:hAnsi="Times New Roman" w:cs="Times New Roman"/>
          <w:sz w:val="24"/>
          <w:szCs w:val="24"/>
        </w:rPr>
        <w:t>.</w:t>
      </w:r>
      <w:r w:rsidR="00804FCF">
        <w:rPr>
          <w:rFonts w:ascii="Times New Roman" w:hAnsi="Times New Roman" w:cs="Times New Roman"/>
          <w:sz w:val="24"/>
          <w:szCs w:val="24"/>
        </w:rPr>
        <w:t xml:space="preserve"> The </w:t>
      </w:r>
      <w:r w:rsidR="001D4C69">
        <w:rPr>
          <w:rFonts w:ascii="Times New Roman" w:hAnsi="Times New Roman" w:cs="Times New Roman"/>
          <w:sz w:val="24"/>
          <w:szCs w:val="24"/>
        </w:rPr>
        <w:t xml:space="preserve">knowledge-base module </w:t>
      </w:r>
      <w:r w:rsidR="002272FF">
        <w:rPr>
          <w:rFonts w:ascii="Times New Roman" w:hAnsi="Times New Roman" w:cs="Times New Roman"/>
          <w:sz w:val="24"/>
          <w:szCs w:val="24"/>
        </w:rPr>
        <w:t>consists</w:t>
      </w:r>
      <w:r w:rsidR="001D4C69">
        <w:rPr>
          <w:rFonts w:ascii="Times New Roman" w:hAnsi="Times New Roman" w:cs="Times New Roman"/>
          <w:sz w:val="24"/>
          <w:szCs w:val="24"/>
        </w:rPr>
        <w:t xml:space="preserve"> of the </w:t>
      </w:r>
      <w:r w:rsidR="00F204F1">
        <w:rPr>
          <w:rFonts w:ascii="Times New Roman" w:hAnsi="Times New Roman" w:cs="Times New Roman"/>
          <w:sz w:val="24"/>
          <w:szCs w:val="24"/>
        </w:rPr>
        <w:t>[1</w:t>
      </w:r>
      <w:r w:rsidR="00C949EA">
        <w:rPr>
          <w:rFonts w:ascii="Times New Roman" w:hAnsi="Times New Roman" w:cs="Times New Roman"/>
          <w:sz w:val="24"/>
          <w:szCs w:val="24"/>
        </w:rPr>
        <w:t>1</w:t>
      </w:r>
      <w:r w:rsidR="00F204F1">
        <w:rPr>
          <w:rFonts w:ascii="Times New Roman" w:hAnsi="Times New Roman" w:cs="Times New Roman"/>
          <w:sz w:val="24"/>
          <w:szCs w:val="24"/>
        </w:rPr>
        <w:t xml:space="preserve">] </w:t>
      </w:r>
      <w:r w:rsidR="001D4C69">
        <w:rPr>
          <w:rFonts w:ascii="Times New Roman" w:hAnsi="Times New Roman" w:cs="Times New Roman"/>
          <w:sz w:val="24"/>
          <w:szCs w:val="24"/>
        </w:rPr>
        <w:t xml:space="preserve">ontology, </w:t>
      </w:r>
      <w:proofErr w:type="gramStart"/>
      <w:r w:rsidR="001D4C69">
        <w:rPr>
          <w:rFonts w:ascii="Times New Roman" w:hAnsi="Times New Roman" w:cs="Times New Roman"/>
          <w:sz w:val="24"/>
          <w:szCs w:val="24"/>
        </w:rPr>
        <w:t>knowledge-base</w:t>
      </w:r>
      <w:proofErr w:type="gramEnd"/>
      <w:r w:rsidR="001D4C69">
        <w:rPr>
          <w:rFonts w:ascii="Times New Roman" w:hAnsi="Times New Roman" w:cs="Times New Roman"/>
          <w:sz w:val="24"/>
          <w:szCs w:val="24"/>
        </w:rPr>
        <w:t>, and the reasoning logic</w:t>
      </w:r>
      <w:r w:rsidR="00765801">
        <w:rPr>
          <w:rFonts w:ascii="Times New Roman" w:hAnsi="Times New Roman" w:cs="Times New Roman"/>
          <w:sz w:val="24"/>
          <w:szCs w:val="24"/>
        </w:rPr>
        <w:t>. The ontology</w:t>
      </w:r>
      <w:r w:rsidR="009B10FC">
        <w:rPr>
          <w:rFonts w:ascii="Times New Roman" w:hAnsi="Times New Roman" w:cs="Times New Roman"/>
          <w:sz w:val="24"/>
          <w:szCs w:val="24"/>
        </w:rPr>
        <w:t xml:space="preserve"> </w:t>
      </w:r>
      <w:r w:rsidR="00647B43">
        <w:rPr>
          <w:rFonts w:ascii="Times New Roman" w:hAnsi="Times New Roman" w:cs="Times New Roman"/>
          <w:sz w:val="24"/>
          <w:szCs w:val="24"/>
        </w:rPr>
        <w:t>has three basics</w:t>
      </w:r>
      <w:r w:rsidR="00F204F1">
        <w:rPr>
          <w:rFonts w:ascii="Times New Roman" w:hAnsi="Times New Roman" w:cs="Times New Roman"/>
          <w:sz w:val="24"/>
          <w:szCs w:val="24"/>
        </w:rPr>
        <w:t>: ‘means’</w:t>
      </w:r>
      <w:r w:rsidR="008E36A8">
        <w:rPr>
          <w:rFonts w:ascii="Times New Roman" w:hAnsi="Times New Roman" w:cs="Times New Roman"/>
          <w:sz w:val="24"/>
          <w:szCs w:val="24"/>
        </w:rPr>
        <w:t xml:space="preserve"> class which summarizes</w:t>
      </w:r>
      <w:r w:rsidR="004019A5">
        <w:rPr>
          <w:rFonts w:ascii="Times New Roman" w:hAnsi="Times New Roman" w:cs="Times New Roman"/>
          <w:sz w:val="24"/>
          <w:szCs w:val="24"/>
        </w:rPr>
        <w:t xml:space="preserve"> the routines </w:t>
      </w:r>
      <w:r w:rsidR="00477435">
        <w:rPr>
          <w:rFonts w:ascii="Times New Roman" w:hAnsi="Times New Roman" w:cs="Times New Roman"/>
          <w:sz w:val="24"/>
          <w:szCs w:val="24"/>
        </w:rPr>
        <w:t xml:space="preserve">of an attack, the ‘consequences’ </w:t>
      </w:r>
      <w:r w:rsidR="0047762C">
        <w:rPr>
          <w:rFonts w:ascii="Times New Roman" w:hAnsi="Times New Roman" w:cs="Times New Roman"/>
          <w:sz w:val="24"/>
          <w:szCs w:val="24"/>
        </w:rPr>
        <w:t xml:space="preserve">class summarizes the </w:t>
      </w:r>
      <w:r w:rsidR="003B67BA">
        <w:rPr>
          <w:rFonts w:ascii="Times New Roman" w:hAnsi="Times New Roman" w:cs="Times New Roman"/>
          <w:sz w:val="24"/>
          <w:szCs w:val="24"/>
        </w:rPr>
        <w:t>aftermath of the</w:t>
      </w:r>
      <w:r w:rsidR="0047762C">
        <w:rPr>
          <w:rFonts w:ascii="Times New Roman" w:hAnsi="Times New Roman" w:cs="Times New Roman"/>
          <w:sz w:val="24"/>
          <w:szCs w:val="24"/>
        </w:rPr>
        <w:t xml:space="preserve"> attack and </w:t>
      </w:r>
      <w:r w:rsidR="007502EE">
        <w:rPr>
          <w:rFonts w:ascii="Times New Roman" w:hAnsi="Times New Roman" w:cs="Times New Roman"/>
          <w:sz w:val="24"/>
          <w:szCs w:val="24"/>
        </w:rPr>
        <w:t xml:space="preserve">‘target’ which </w:t>
      </w:r>
      <w:r w:rsidR="0004370C">
        <w:rPr>
          <w:rFonts w:ascii="Times New Roman" w:hAnsi="Times New Roman" w:cs="Times New Roman"/>
          <w:sz w:val="24"/>
          <w:szCs w:val="24"/>
        </w:rPr>
        <w:t>summarizes the information of the system under attac</w:t>
      </w:r>
      <w:r w:rsidR="00243822">
        <w:rPr>
          <w:rFonts w:ascii="Times New Roman" w:hAnsi="Times New Roman" w:cs="Times New Roman"/>
          <w:sz w:val="24"/>
          <w:szCs w:val="24"/>
        </w:rPr>
        <w:t>k</w:t>
      </w:r>
      <w:r w:rsidR="003B67BA">
        <w:rPr>
          <w:rFonts w:ascii="Times New Roman" w:hAnsi="Times New Roman" w:cs="Times New Roman"/>
          <w:sz w:val="24"/>
          <w:szCs w:val="24"/>
        </w:rPr>
        <w:t>.</w:t>
      </w:r>
      <w:r w:rsidR="00B81620">
        <w:rPr>
          <w:rFonts w:ascii="Times New Roman" w:hAnsi="Times New Roman" w:cs="Times New Roman"/>
          <w:sz w:val="24"/>
          <w:szCs w:val="24"/>
        </w:rPr>
        <w:t xml:space="preserve"> The </w:t>
      </w:r>
      <w:r w:rsidR="00F5535A">
        <w:rPr>
          <w:rFonts w:ascii="Times New Roman" w:hAnsi="Times New Roman" w:cs="Times New Roman"/>
          <w:sz w:val="24"/>
          <w:szCs w:val="24"/>
        </w:rPr>
        <w:t xml:space="preserve">reasoning logic takes input </w:t>
      </w:r>
      <w:r w:rsidR="009A472D">
        <w:rPr>
          <w:rFonts w:ascii="Times New Roman" w:hAnsi="Times New Roman" w:cs="Times New Roman"/>
          <w:sz w:val="24"/>
          <w:szCs w:val="24"/>
        </w:rPr>
        <w:t>from different data streams</w:t>
      </w:r>
      <w:r w:rsidR="00D33EA6">
        <w:rPr>
          <w:rFonts w:ascii="Times New Roman" w:hAnsi="Times New Roman" w:cs="Times New Roman"/>
          <w:sz w:val="24"/>
          <w:szCs w:val="24"/>
        </w:rPr>
        <w:t xml:space="preserve"> and the </w:t>
      </w:r>
      <w:r w:rsidR="00AC0038">
        <w:rPr>
          <w:rFonts w:ascii="Times New Roman" w:hAnsi="Times New Roman" w:cs="Times New Roman"/>
          <w:sz w:val="24"/>
          <w:szCs w:val="24"/>
        </w:rPr>
        <w:t xml:space="preserve">learning inferred from the streams is </w:t>
      </w:r>
      <w:r w:rsidR="001E330B">
        <w:rPr>
          <w:rFonts w:ascii="Times New Roman" w:hAnsi="Times New Roman" w:cs="Times New Roman"/>
          <w:sz w:val="24"/>
          <w:szCs w:val="24"/>
        </w:rPr>
        <w:t>declared</w:t>
      </w:r>
      <w:r w:rsidR="00614D5C">
        <w:rPr>
          <w:rFonts w:ascii="Times New Roman" w:hAnsi="Times New Roman" w:cs="Times New Roman"/>
          <w:sz w:val="24"/>
          <w:szCs w:val="24"/>
        </w:rPr>
        <w:t xml:space="preserve"> to the knowledge base and ontology</w:t>
      </w:r>
      <w:r w:rsidR="00C664A8">
        <w:rPr>
          <w:rFonts w:ascii="Times New Roman" w:hAnsi="Times New Roman" w:cs="Times New Roman"/>
          <w:sz w:val="24"/>
          <w:szCs w:val="24"/>
        </w:rPr>
        <w:t xml:space="preserve"> to detect</w:t>
      </w:r>
      <w:r w:rsidR="0024761C">
        <w:rPr>
          <w:rFonts w:ascii="Times New Roman" w:hAnsi="Times New Roman" w:cs="Times New Roman"/>
          <w:sz w:val="24"/>
          <w:szCs w:val="24"/>
        </w:rPr>
        <w:t xml:space="preserve"> the possibility of an attack.</w:t>
      </w:r>
    </w:p>
    <w:p w14:paraId="08C6A9C7" w14:textId="77777777" w:rsidR="00252EFE" w:rsidRDefault="00252EFE" w:rsidP="00607414">
      <w:pPr>
        <w:rPr>
          <w:rFonts w:ascii="Times New Roman" w:hAnsi="Times New Roman" w:cs="Times New Roman"/>
          <w:b/>
          <w:bCs/>
          <w:sz w:val="24"/>
          <w:szCs w:val="24"/>
        </w:rPr>
      </w:pPr>
    </w:p>
    <w:p w14:paraId="78EE1C54" w14:textId="1CAA1391" w:rsidR="0024761C" w:rsidRDefault="00252EFE" w:rsidP="00607414">
      <w:pPr>
        <w:rPr>
          <w:rFonts w:ascii="Times New Roman" w:hAnsi="Times New Roman" w:cs="Times New Roman"/>
          <w:b/>
          <w:bCs/>
          <w:sz w:val="24"/>
          <w:szCs w:val="24"/>
        </w:rPr>
      </w:pPr>
      <w:r>
        <w:rPr>
          <w:rFonts w:ascii="Times New Roman" w:hAnsi="Times New Roman" w:cs="Times New Roman"/>
          <w:b/>
          <w:bCs/>
          <w:sz w:val="24"/>
          <w:szCs w:val="24"/>
        </w:rPr>
        <w:t>3.</w:t>
      </w:r>
      <w:r w:rsidR="004C75A9">
        <w:rPr>
          <w:rFonts w:ascii="Times New Roman" w:hAnsi="Times New Roman" w:cs="Times New Roman"/>
          <w:b/>
          <w:bCs/>
          <w:sz w:val="24"/>
          <w:szCs w:val="24"/>
        </w:rPr>
        <w:t xml:space="preserve"> </w:t>
      </w:r>
      <w:r w:rsidR="009A55BB" w:rsidRPr="00BA1552">
        <w:rPr>
          <w:rFonts w:ascii="Times New Roman" w:hAnsi="Times New Roman" w:cs="Times New Roman"/>
          <w:b/>
          <w:bCs/>
          <w:sz w:val="24"/>
          <w:szCs w:val="24"/>
        </w:rPr>
        <w:t>Proposed Work</w:t>
      </w:r>
    </w:p>
    <w:p w14:paraId="26480141" w14:textId="365F269C" w:rsidR="00BA1552" w:rsidRPr="00BA1552" w:rsidRDefault="00BA1552" w:rsidP="00607414">
      <w:pPr>
        <w:rPr>
          <w:rFonts w:ascii="Times New Roman" w:hAnsi="Times New Roman" w:cs="Times New Roman"/>
          <w:b/>
          <w:bCs/>
          <w:sz w:val="24"/>
          <w:szCs w:val="24"/>
        </w:rPr>
      </w:pPr>
      <w:r>
        <w:rPr>
          <w:rFonts w:ascii="Times New Roman" w:hAnsi="Times New Roman" w:cs="Times New Roman"/>
          <w:b/>
          <w:bCs/>
          <w:sz w:val="24"/>
          <w:szCs w:val="24"/>
        </w:rPr>
        <w:t>3.1 Data Set Description</w:t>
      </w:r>
    </w:p>
    <w:p w14:paraId="6C9D8AB4" w14:textId="661794E6" w:rsidR="008A101C" w:rsidRPr="008A101C" w:rsidRDefault="008A101C" w:rsidP="008A101C">
      <w:pPr>
        <w:pStyle w:val="NormalWeb"/>
        <w:shd w:val="clear" w:color="auto" w:fill="FFFFFF"/>
        <w:spacing w:before="0" w:beforeAutospacing="0" w:after="158" w:afterAutospacing="0"/>
        <w:textAlignment w:val="baseline"/>
      </w:pPr>
      <w:r w:rsidRPr="008A101C">
        <w:t xml:space="preserve">The raw network packets of the UNSW-NB 15 dataset were created by the IXIA </w:t>
      </w:r>
      <w:proofErr w:type="spellStart"/>
      <w:r w:rsidRPr="008A101C">
        <w:t>PerfectStorm</w:t>
      </w:r>
      <w:proofErr w:type="spellEnd"/>
      <w:r w:rsidRPr="008A101C">
        <w:t xml:space="preserve"> tool in the Cyber Range Lab of the Australian Centre for Cyber Security (ACCS) for generating a hybrid of real modern normal activities and synthetic contemporary attack </w:t>
      </w:r>
      <w:r w:rsidR="00CE26B1" w:rsidRPr="008A101C">
        <w:t>behaviors</w:t>
      </w:r>
      <w:r w:rsidRPr="008A101C">
        <w:t>.</w:t>
      </w:r>
    </w:p>
    <w:p w14:paraId="72DF06C3" w14:textId="2AF15639" w:rsidR="008A101C" w:rsidRDefault="008A101C" w:rsidP="008A101C">
      <w:pPr>
        <w:pStyle w:val="NormalWeb"/>
        <w:shd w:val="clear" w:color="auto" w:fill="FFFFFF"/>
        <w:spacing w:before="158" w:beforeAutospacing="0" w:after="158" w:afterAutospacing="0"/>
        <w:textAlignment w:val="baseline"/>
      </w:pPr>
      <w:proofErr w:type="spellStart"/>
      <w:r w:rsidRPr="008A101C">
        <w:t>Tcpdump</w:t>
      </w:r>
      <w:proofErr w:type="spellEnd"/>
      <w:r w:rsidRPr="008A101C">
        <w:t xml:space="preserve"> tool is </w:t>
      </w:r>
      <w:r w:rsidR="00CE26B1" w:rsidRPr="008A101C">
        <w:t>utilized</w:t>
      </w:r>
      <w:r w:rsidRPr="008A101C">
        <w:t xml:space="preserve"> to capture 100 GB of the raw traffic </w:t>
      </w:r>
      <w:r w:rsidR="002F38C2">
        <w:t xml:space="preserve">which are </w:t>
      </w:r>
      <w:proofErr w:type="spellStart"/>
      <w:r w:rsidRPr="008A101C">
        <w:t>Pcap</w:t>
      </w:r>
      <w:proofErr w:type="spellEnd"/>
      <w:r w:rsidRPr="008A101C">
        <w:t xml:space="preserve"> files. This dataset has nine types of attacks, namely, </w:t>
      </w:r>
      <w:proofErr w:type="spellStart"/>
      <w:r w:rsidRPr="008A101C">
        <w:t>Fuzzers</w:t>
      </w:r>
      <w:proofErr w:type="spellEnd"/>
      <w:r w:rsidRPr="008A101C">
        <w:t xml:space="preserve">, Analysis, Backdoors, DoS, Exploits, Generic, Reconnaissance, Shellcode and Worms. The Argus, Bro-IDS tools are </w:t>
      </w:r>
      <w:r w:rsidR="00CE26B1" w:rsidRPr="008A101C">
        <w:t>used,</w:t>
      </w:r>
      <w:r w:rsidRPr="008A101C">
        <w:t xml:space="preserve"> and twelve algorithms are developed to </w:t>
      </w:r>
      <w:r w:rsidR="002F38C2" w:rsidRPr="008A101C">
        <w:t>totally generate</w:t>
      </w:r>
      <w:r w:rsidRPr="008A101C">
        <w:t xml:space="preserve"> 49 features with the class label.</w:t>
      </w:r>
    </w:p>
    <w:p w14:paraId="07859CDB" w14:textId="305A0C9C" w:rsidR="0097726A" w:rsidRDefault="0097726A" w:rsidP="008A101C">
      <w:pPr>
        <w:pStyle w:val="NormalWeb"/>
        <w:shd w:val="clear" w:color="auto" w:fill="FFFFFF"/>
        <w:spacing w:before="158" w:beforeAutospacing="0" w:after="158" w:afterAutospacing="0"/>
        <w:textAlignment w:val="baseline"/>
      </w:pPr>
      <w:r>
        <w:t xml:space="preserve">The </w:t>
      </w:r>
      <w:r w:rsidR="004E7670">
        <w:t>feature</w:t>
      </w:r>
      <w:r w:rsidR="008D3F2E">
        <w:t>s</w:t>
      </w:r>
      <w:r>
        <w:t xml:space="preserve"> of the dataset </w:t>
      </w:r>
      <w:r w:rsidR="008D3F2E">
        <w:t>are</w:t>
      </w:r>
      <w:r>
        <w:t xml:space="preserve"> </w:t>
      </w:r>
      <w:r w:rsidR="004E7670">
        <w:t>displayed below:</w:t>
      </w:r>
    </w:p>
    <w:tbl>
      <w:tblPr>
        <w:tblStyle w:val="TableGrid"/>
        <w:tblW w:w="0" w:type="auto"/>
        <w:tblLook w:val="04A0" w:firstRow="1" w:lastRow="0" w:firstColumn="1" w:lastColumn="0" w:noHBand="0" w:noVBand="1"/>
      </w:tblPr>
      <w:tblGrid>
        <w:gridCol w:w="2337"/>
        <w:gridCol w:w="2337"/>
        <w:gridCol w:w="2338"/>
        <w:gridCol w:w="2338"/>
      </w:tblGrid>
      <w:tr w:rsidR="003C288F" w14:paraId="53DF61F4" w14:textId="77777777" w:rsidTr="00D67419">
        <w:tc>
          <w:tcPr>
            <w:tcW w:w="2337" w:type="dxa"/>
          </w:tcPr>
          <w:p w14:paraId="548AC7C4" w14:textId="75B22CA5" w:rsidR="003C288F" w:rsidRDefault="003C288F" w:rsidP="008A101C">
            <w:pPr>
              <w:pStyle w:val="NormalWeb"/>
              <w:spacing w:before="158" w:beforeAutospacing="0" w:after="158" w:afterAutospacing="0"/>
              <w:textAlignment w:val="baseline"/>
            </w:pPr>
            <w:r>
              <w:t>No</w:t>
            </w:r>
          </w:p>
        </w:tc>
        <w:tc>
          <w:tcPr>
            <w:tcW w:w="2337" w:type="dxa"/>
          </w:tcPr>
          <w:p w14:paraId="6B1E999F" w14:textId="1DD022B4" w:rsidR="003C288F" w:rsidRPr="008413E5" w:rsidRDefault="003C288F" w:rsidP="008413E5">
            <w:pPr>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Name</w:t>
            </w:r>
          </w:p>
        </w:tc>
        <w:tc>
          <w:tcPr>
            <w:tcW w:w="2338" w:type="dxa"/>
          </w:tcPr>
          <w:p w14:paraId="0FF8466D" w14:textId="5A86690F" w:rsidR="003C288F" w:rsidRPr="008413E5" w:rsidRDefault="00283B31" w:rsidP="008A101C">
            <w:pPr>
              <w:pStyle w:val="NormalWeb"/>
              <w:spacing w:before="158" w:beforeAutospacing="0" w:after="158" w:afterAutospacing="0"/>
              <w:textAlignment w:val="baseline"/>
              <w:rPr>
                <w:color w:val="24292F"/>
              </w:rPr>
            </w:pPr>
            <w:r>
              <w:rPr>
                <w:color w:val="24292F"/>
              </w:rPr>
              <w:t>Type</w:t>
            </w:r>
          </w:p>
        </w:tc>
        <w:tc>
          <w:tcPr>
            <w:tcW w:w="2338" w:type="dxa"/>
          </w:tcPr>
          <w:p w14:paraId="42B2792C" w14:textId="4996E620" w:rsidR="003C288F" w:rsidRPr="008413E5" w:rsidRDefault="00283B31" w:rsidP="008A101C">
            <w:pPr>
              <w:pStyle w:val="NormalWeb"/>
              <w:spacing w:before="158" w:beforeAutospacing="0" w:after="158" w:afterAutospacing="0"/>
              <w:textAlignment w:val="baseline"/>
              <w:rPr>
                <w:color w:val="24292F"/>
              </w:rPr>
            </w:pPr>
            <w:r>
              <w:rPr>
                <w:color w:val="24292F"/>
              </w:rPr>
              <w:t>Description</w:t>
            </w:r>
          </w:p>
        </w:tc>
      </w:tr>
      <w:tr w:rsidR="00D67419" w14:paraId="05C2A040" w14:textId="77777777" w:rsidTr="00D67419">
        <w:tc>
          <w:tcPr>
            <w:tcW w:w="2337" w:type="dxa"/>
          </w:tcPr>
          <w:p w14:paraId="41E4220F" w14:textId="037CB084" w:rsidR="00D67419" w:rsidRDefault="00530185" w:rsidP="008A101C">
            <w:pPr>
              <w:pStyle w:val="NormalWeb"/>
              <w:spacing w:before="158" w:beforeAutospacing="0" w:after="158" w:afterAutospacing="0"/>
              <w:textAlignment w:val="baseline"/>
            </w:pPr>
            <w:r>
              <w:t>1</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156"/>
              <w:gridCol w:w="156"/>
            </w:tblGrid>
            <w:tr w:rsidR="008413E5" w:rsidRPr="008413E5" w14:paraId="70E3566B" w14:textId="77777777" w:rsidTr="008413E5">
              <w:tc>
                <w:tcPr>
                  <w:tcW w:w="0" w:type="auto"/>
                  <w:shd w:val="clear" w:color="auto" w:fill="FFFFFF"/>
                  <w:noWrap/>
                  <w:tcMar>
                    <w:top w:w="75" w:type="dxa"/>
                    <w:left w:w="75" w:type="dxa"/>
                    <w:bottom w:w="75" w:type="dxa"/>
                    <w:right w:w="75" w:type="dxa"/>
                  </w:tcMar>
                  <w:vAlign w:val="center"/>
                  <w:hideMark/>
                </w:tcPr>
                <w:p w14:paraId="30D8C0B8" w14:textId="77777777" w:rsidR="008413E5" w:rsidRPr="008413E5" w:rsidRDefault="008413E5" w:rsidP="008413E5">
                  <w:pPr>
                    <w:spacing w:after="0" w:line="240" w:lineRule="auto"/>
                    <w:rPr>
                      <w:rFonts w:ascii="Times New Roman" w:eastAsia="Times New Roman" w:hAnsi="Times New Roman" w:cs="Times New Roman"/>
                      <w:color w:val="24292F"/>
                      <w:sz w:val="24"/>
                      <w:szCs w:val="24"/>
                    </w:rPr>
                  </w:pPr>
                  <w:proofErr w:type="spellStart"/>
                  <w:r w:rsidRPr="008413E5">
                    <w:rPr>
                      <w:rFonts w:ascii="Times New Roman" w:eastAsia="Times New Roman" w:hAnsi="Times New Roman" w:cs="Times New Roman"/>
                      <w:color w:val="24292F"/>
                      <w:sz w:val="24"/>
                      <w:szCs w:val="24"/>
                    </w:rPr>
                    <w:t>srcip</w:t>
                  </w:r>
                  <w:proofErr w:type="spellEnd"/>
                </w:p>
              </w:tc>
              <w:tc>
                <w:tcPr>
                  <w:tcW w:w="0" w:type="auto"/>
                  <w:shd w:val="clear" w:color="auto" w:fill="FFFFFF"/>
                  <w:noWrap/>
                  <w:tcMar>
                    <w:top w:w="75" w:type="dxa"/>
                    <w:left w:w="75" w:type="dxa"/>
                    <w:bottom w:w="75" w:type="dxa"/>
                    <w:right w:w="75" w:type="dxa"/>
                  </w:tcMar>
                  <w:vAlign w:val="center"/>
                </w:tcPr>
                <w:p w14:paraId="066632C1" w14:textId="7F410389" w:rsidR="008413E5" w:rsidRPr="008413E5" w:rsidRDefault="008413E5" w:rsidP="008413E5">
                  <w:pPr>
                    <w:spacing w:after="0" w:line="240" w:lineRule="auto"/>
                    <w:rPr>
                      <w:rFonts w:ascii="Times New Roman" w:eastAsia="Times New Roman" w:hAnsi="Times New Roman" w:cs="Times New Roman"/>
                      <w:color w:val="24292F"/>
                      <w:sz w:val="24"/>
                      <w:szCs w:val="24"/>
                    </w:rPr>
                  </w:pPr>
                </w:p>
              </w:tc>
              <w:tc>
                <w:tcPr>
                  <w:tcW w:w="0" w:type="auto"/>
                  <w:shd w:val="clear" w:color="auto" w:fill="FFFFFF"/>
                  <w:noWrap/>
                  <w:tcMar>
                    <w:top w:w="75" w:type="dxa"/>
                    <w:left w:w="75" w:type="dxa"/>
                    <w:bottom w:w="75" w:type="dxa"/>
                    <w:right w:w="75" w:type="dxa"/>
                  </w:tcMar>
                  <w:vAlign w:val="center"/>
                </w:tcPr>
                <w:p w14:paraId="19B5DCC6" w14:textId="1FDD137A" w:rsidR="008413E5" w:rsidRPr="008413E5" w:rsidRDefault="008413E5" w:rsidP="008413E5">
                  <w:pPr>
                    <w:spacing w:after="0" w:line="240" w:lineRule="auto"/>
                    <w:rPr>
                      <w:rFonts w:ascii="Times New Roman" w:eastAsia="Times New Roman" w:hAnsi="Times New Roman" w:cs="Times New Roman"/>
                      <w:color w:val="24292F"/>
                      <w:sz w:val="24"/>
                      <w:szCs w:val="24"/>
                    </w:rPr>
                  </w:pPr>
                </w:p>
              </w:tc>
            </w:tr>
          </w:tbl>
          <w:p w14:paraId="67FB631A" w14:textId="77777777" w:rsidR="00D67419" w:rsidRPr="000C3DE5" w:rsidRDefault="00D67419" w:rsidP="008A101C">
            <w:pPr>
              <w:pStyle w:val="NormalWeb"/>
              <w:spacing w:before="158" w:beforeAutospacing="0" w:after="158" w:afterAutospacing="0"/>
              <w:textAlignment w:val="baseline"/>
            </w:pPr>
          </w:p>
        </w:tc>
        <w:tc>
          <w:tcPr>
            <w:tcW w:w="2338" w:type="dxa"/>
          </w:tcPr>
          <w:p w14:paraId="3215CB7D" w14:textId="09DDDFBD" w:rsidR="00D67419" w:rsidRPr="000C3DE5" w:rsidRDefault="008413E5" w:rsidP="008A101C">
            <w:pPr>
              <w:pStyle w:val="NormalWeb"/>
              <w:spacing w:before="158" w:beforeAutospacing="0" w:after="158" w:afterAutospacing="0"/>
              <w:textAlignment w:val="baseline"/>
            </w:pPr>
            <w:r w:rsidRPr="008413E5">
              <w:rPr>
                <w:color w:val="24292F"/>
              </w:rPr>
              <w:t>nominal</w:t>
            </w:r>
          </w:p>
        </w:tc>
        <w:tc>
          <w:tcPr>
            <w:tcW w:w="2338" w:type="dxa"/>
          </w:tcPr>
          <w:p w14:paraId="092C5B99" w14:textId="63FD5788" w:rsidR="00D67419" w:rsidRPr="000C3DE5" w:rsidRDefault="008413E5" w:rsidP="008A101C">
            <w:pPr>
              <w:pStyle w:val="NormalWeb"/>
              <w:spacing w:before="158" w:beforeAutospacing="0" w:after="158" w:afterAutospacing="0"/>
              <w:textAlignment w:val="baseline"/>
            </w:pPr>
            <w:r w:rsidRPr="008413E5">
              <w:rPr>
                <w:color w:val="24292F"/>
              </w:rPr>
              <w:t>Source IP address</w:t>
            </w:r>
          </w:p>
        </w:tc>
      </w:tr>
      <w:tr w:rsidR="00D67419" w14:paraId="78CCD1A1" w14:textId="77777777" w:rsidTr="00D67419">
        <w:tc>
          <w:tcPr>
            <w:tcW w:w="2337" w:type="dxa"/>
          </w:tcPr>
          <w:p w14:paraId="168A7C69" w14:textId="618C5A92" w:rsidR="00D67419" w:rsidRDefault="00530185" w:rsidP="008A101C">
            <w:pPr>
              <w:pStyle w:val="NormalWeb"/>
              <w:spacing w:before="158" w:beforeAutospacing="0" w:after="158" w:afterAutospacing="0"/>
              <w:textAlignment w:val="baseline"/>
            </w:pPr>
            <w:r>
              <w:t>2</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
              <w:gridCol w:w="156"/>
              <w:gridCol w:w="156"/>
            </w:tblGrid>
            <w:tr w:rsidR="00BA1BAF" w:rsidRPr="00BA1BAF" w14:paraId="6F005621" w14:textId="77777777" w:rsidTr="00BA1BAF">
              <w:tc>
                <w:tcPr>
                  <w:tcW w:w="0" w:type="auto"/>
                  <w:shd w:val="clear" w:color="auto" w:fill="auto"/>
                  <w:noWrap/>
                  <w:tcMar>
                    <w:top w:w="75" w:type="dxa"/>
                    <w:left w:w="75" w:type="dxa"/>
                    <w:bottom w:w="75" w:type="dxa"/>
                    <w:right w:w="75" w:type="dxa"/>
                  </w:tcMar>
                  <w:vAlign w:val="center"/>
                  <w:hideMark/>
                </w:tcPr>
                <w:p w14:paraId="3BEA7219" w14:textId="77777777" w:rsidR="00BA1BAF" w:rsidRPr="00BA1BAF" w:rsidRDefault="00BA1BAF" w:rsidP="00BA1BAF">
                  <w:pPr>
                    <w:spacing w:after="0" w:line="240" w:lineRule="auto"/>
                    <w:rPr>
                      <w:rFonts w:ascii="Times New Roman" w:eastAsia="Times New Roman" w:hAnsi="Times New Roman" w:cs="Times New Roman"/>
                      <w:color w:val="24292F"/>
                      <w:sz w:val="24"/>
                      <w:szCs w:val="24"/>
                    </w:rPr>
                  </w:pPr>
                  <w:r w:rsidRPr="00BA1BAF">
                    <w:rPr>
                      <w:rFonts w:ascii="Times New Roman" w:eastAsia="Times New Roman" w:hAnsi="Times New Roman" w:cs="Times New Roman"/>
                      <w:color w:val="24292F"/>
                      <w:sz w:val="24"/>
                      <w:szCs w:val="24"/>
                    </w:rPr>
                    <w:t>sport</w:t>
                  </w:r>
                </w:p>
              </w:tc>
              <w:tc>
                <w:tcPr>
                  <w:tcW w:w="0" w:type="auto"/>
                  <w:shd w:val="clear" w:color="auto" w:fill="auto"/>
                  <w:noWrap/>
                  <w:tcMar>
                    <w:top w:w="75" w:type="dxa"/>
                    <w:left w:w="75" w:type="dxa"/>
                    <w:bottom w:w="75" w:type="dxa"/>
                    <w:right w:w="75" w:type="dxa"/>
                  </w:tcMar>
                  <w:vAlign w:val="center"/>
                </w:tcPr>
                <w:p w14:paraId="2C280655" w14:textId="324A7638" w:rsidR="00BA1BAF" w:rsidRPr="00BA1BAF" w:rsidRDefault="00BA1BAF" w:rsidP="00BA1BAF">
                  <w:pPr>
                    <w:spacing w:after="0" w:line="240" w:lineRule="auto"/>
                    <w:rPr>
                      <w:rFonts w:ascii="Times New Roman" w:eastAsia="Times New Roman" w:hAnsi="Times New Roman" w:cs="Times New Roman"/>
                      <w:color w:val="24292F"/>
                      <w:sz w:val="24"/>
                      <w:szCs w:val="24"/>
                    </w:rPr>
                  </w:pPr>
                </w:p>
              </w:tc>
              <w:tc>
                <w:tcPr>
                  <w:tcW w:w="0" w:type="auto"/>
                  <w:shd w:val="clear" w:color="auto" w:fill="auto"/>
                  <w:noWrap/>
                  <w:tcMar>
                    <w:top w:w="75" w:type="dxa"/>
                    <w:left w:w="75" w:type="dxa"/>
                    <w:bottom w:w="75" w:type="dxa"/>
                    <w:right w:w="75" w:type="dxa"/>
                  </w:tcMar>
                  <w:vAlign w:val="center"/>
                </w:tcPr>
                <w:p w14:paraId="1687B390" w14:textId="174C577E" w:rsidR="00BA1BAF" w:rsidRPr="00BA1BAF" w:rsidRDefault="00BA1BAF" w:rsidP="00BA1BAF">
                  <w:pPr>
                    <w:spacing w:after="0" w:line="240" w:lineRule="auto"/>
                    <w:rPr>
                      <w:rFonts w:ascii="Times New Roman" w:eastAsia="Times New Roman" w:hAnsi="Times New Roman" w:cs="Times New Roman"/>
                      <w:color w:val="24292F"/>
                      <w:sz w:val="24"/>
                      <w:szCs w:val="24"/>
                    </w:rPr>
                  </w:pPr>
                </w:p>
              </w:tc>
            </w:tr>
          </w:tbl>
          <w:p w14:paraId="59D394B8" w14:textId="77777777" w:rsidR="00D67419" w:rsidRPr="00BA1BAF" w:rsidRDefault="00D67419" w:rsidP="008A101C">
            <w:pPr>
              <w:pStyle w:val="NormalWeb"/>
              <w:spacing w:before="158" w:beforeAutospacing="0" w:after="158" w:afterAutospacing="0"/>
              <w:textAlignment w:val="baseline"/>
            </w:pPr>
          </w:p>
        </w:tc>
        <w:tc>
          <w:tcPr>
            <w:tcW w:w="2338" w:type="dxa"/>
          </w:tcPr>
          <w:p w14:paraId="24FD491D" w14:textId="7F3BC03A" w:rsidR="00D67419" w:rsidRPr="00BA1BAF" w:rsidRDefault="00BA1BAF" w:rsidP="008A101C">
            <w:pPr>
              <w:pStyle w:val="NormalWeb"/>
              <w:spacing w:before="158" w:beforeAutospacing="0" w:after="158" w:afterAutospacing="0"/>
              <w:textAlignment w:val="baseline"/>
            </w:pPr>
            <w:r w:rsidRPr="00BA1BAF">
              <w:rPr>
                <w:color w:val="24292F"/>
              </w:rPr>
              <w:t>integer</w:t>
            </w:r>
          </w:p>
        </w:tc>
        <w:tc>
          <w:tcPr>
            <w:tcW w:w="2338" w:type="dxa"/>
          </w:tcPr>
          <w:p w14:paraId="23EA9116" w14:textId="28E814C3" w:rsidR="00D67419" w:rsidRPr="00BA1BAF" w:rsidRDefault="00BA1BAF" w:rsidP="008A101C">
            <w:pPr>
              <w:pStyle w:val="NormalWeb"/>
              <w:spacing w:before="158" w:beforeAutospacing="0" w:after="158" w:afterAutospacing="0"/>
              <w:textAlignment w:val="baseline"/>
            </w:pPr>
            <w:r w:rsidRPr="00BA1BAF">
              <w:rPr>
                <w:color w:val="24292F"/>
              </w:rPr>
              <w:t>Source port number</w:t>
            </w:r>
          </w:p>
        </w:tc>
      </w:tr>
      <w:tr w:rsidR="00D67419" w14:paraId="7FCFC1D6" w14:textId="77777777" w:rsidTr="00D67419">
        <w:tc>
          <w:tcPr>
            <w:tcW w:w="2337" w:type="dxa"/>
          </w:tcPr>
          <w:p w14:paraId="6493091E" w14:textId="607B753A" w:rsidR="00D67419" w:rsidRDefault="00530185" w:rsidP="008A101C">
            <w:pPr>
              <w:pStyle w:val="NormalWeb"/>
              <w:spacing w:before="158" w:beforeAutospacing="0" w:after="158" w:afterAutospacing="0"/>
              <w:textAlignment w:val="baseline"/>
            </w:pPr>
            <w:r>
              <w:t>3</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156"/>
              <w:gridCol w:w="156"/>
            </w:tblGrid>
            <w:tr w:rsidR="00617F74" w:rsidRPr="00617F74" w14:paraId="0044C0FE" w14:textId="77777777" w:rsidTr="00617F74">
              <w:tc>
                <w:tcPr>
                  <w:tcW w:w="0" w:type="auto"/>
                  <w:shd w:val="clear" w:color="auto" w:fill="FFFFFF"/>
                  <w:noWrap/>
                  <w:tcMar>
                    <w:top w:w="75" w:type="dxa"/>
                    <w:left w:w="75" w:type="dxa"/>
                    <w:bottom w:w="75" w:type="dxa"/>
                    <w:right w:w="75" w:type="dxa"/>
                  </w:tcMar>
                  <w:vAlign w:val="center"/>
                  <w:hideMark/>
                </w:tcPr>
                <w:p w14:paraId="4EC7FDA1" w14:textId="77777777" w:rsidR="00617F74" w:rsidRPr="00617F74" w:rsidRDefault="00617F74" w:rsidP="00617F74">
                  <w:pPr>
                    <w:spacing w:after="0" w:line="240" w:lineRule="auto"/>
                    <w:rPr>
                      <w:rFonts w:ascii="Times New Roman" w:eastAsia="Times New Roman" w:hAnsi="Times New Roman" w:cs="Times New Roman"/>
                      <w:color w:val="24292F"/>
                      <w:sz w:val="24"/>
                      <w:szCs w:val="24"/>
                    </w:rPr>
                  </w:pPr>
                  <w:proofErr w:type="spellStart"/>
                  <w:r w:rsidRPr="00617F74">
                    <w:rPr>
                      <w:rFonts w:ascii="Times New Roman" w:eastAsia="Times New Roman" w:hAnsi="Times New Roman" w:cs="Times New Roman"/>
                      <w:color w:val="24292F"/>
                      <w:sz w:val="24"/>
                      <w:szCs w:val="24"/>
                    </w:rPr>
                    <w:t>dstip</w:t>
                  </w:r>
                  <w:proofErr w:type="spellEnd"/>
                </w:p>
              </w:tc>
              <w:tc>
                <w:tcPr>
                  <w:tcW w:w="0" w:type="auto"/>
                  <w:shd w:val="clear" w:color="auto" w:fill="FFFFFF"/>
                  <w:noWrap/>
                  <w:tcMar>
                    <w:top w:w="75" w:type="dxa"/>
                    <w:left w:w="75" w:type="dxa"/>
                    <w:bottom w:w="75" w:type="dxa"/>
                    <w:right w:w="75" w:type="dxa"/>
                  </w:tcMar>
                  <w:vAlign w:val="center"/>
                </w:tcPr>
                <w:p w14:paraId="6959EEDD" w14:textId="5CB4000C" w:rsidR="00617F74" w:rsidRPr="00617F74" w:rsidRDefault="00617F74" w:rsidP="00617F74">
                  <w:pPr>
                    <w:spacing w:after="0" w:line="240" w:lineRule="auto"/>
                    <w:rPr>
                      <w:rFonts w:ascii="Times New Roman" w:eastAsia="Times New Roman" w:hAnsi="Times New Roman" w:cs="Times New Roman"/>
                      <w:color w:val="24292F"/>
                      <w:sz w:val="24"/>
                      <w:szCs w:val="24"/>
                    </w:rPr>
                  </w:pPr>
                </w:p>
              </w:tc>
              <w:tc>
                <w:tcPr>
                  <w:tcW w:w="0" w:type="auto"/>
                  <w:shd w:val="clear" w:color="auto" w:fill="FFFFFF"/>
                  <w:noWrap/>
                  <w:tcMar>
                    <w:top w:w="75" w:type="dxa"/>
                    <w:left w:w="75" w:type="dxa"/>
                    <w:bottom w:w="75" w:type="dxa"/>
                    <w:right w:w="75" w:type="dxa"/>
                  </w:tcMar>
                  <w:vAlign w:val="center"/>
                </w:tcPr>
                <w:p w14:paraId="3A2D8B46" w14:textId="0072BCC2" w:rsidR="00617F74" w:rsidRPr="00617F74" w:rsidRDefault="00617F74" w:rsidP="00617F74">
                  <w:pPr>
                    <w:spacing w:after="0" w:line="240" w:lineRule="auto"/>
                    <w:rPr>
                      <w:rFonts w:ascii="Times New Roman" w:eastAsia="Times New Roman" w:hAnsi="Times New Roman" w:cs="Times New Roman"/>
                      <w:color w:val="24292F"/>
                      <w:sz w:val="24"/>
                      <w:szCs w:val="24"/>
                    </w:rPr>
                  </w:pPr>
                </w:p>
              </w:tc>
            </w:tr>
          </w:tbl>
          <w:p w14:paraId="77D1B902" w14:textId="77777777" w:rsidR="00D67419" w:rsidRPr="00617F74" w:rsidRDefault="00D67419" w:rsidP="008A101C">
            <w:pPr>
              <w:pStyle w:val="NormalWeb"/>
              <w:spacing w:before="158" w:beforeAutospacing="0" w:after="158" w:afterAutospacing="0"/>
              <w:textAlignment w:val="baseline"/>
            </w:pPr>
          </w:p>
        </w:tc>
        <w:tc>
          <w:tcPr>
            <w:tcW w:w="2338" w:type="dxa"/>
          </w:tcPr>
          <w:p w14:paraId="43B37E42" w14:textId="35B43076" w:rsidR="00D67419" w:rsidRPr="00617F74" w:rsidRDefault="00617F74" w:rsidP="008A101C">
            <w:pPr>
              <w:pStyle w:val="NormalWeb"/>
              <w:spacing w:before="158" w:beforeAutospacing="0" w:after="158" w:afterAutospacing="0"/>
              <w:textAlignment w:val="baseline"/>
            </w:pPr>
            <w:r w:rsidRPr="00617F74">
              <w:rPr>
                <w:color w:val="24292F"/>
              </w:rPr>
              <w:t>nominal</w:t>
            </w:r>
          </w:p>
        </w:tc>
        <w:tc>
          <w:tcPr>
            <w:tcW w:w="2338" w:type="dxa"/>
          </w:tcPr>
          <w:p w14:paraId="57FF7F9E" w14:textId="3E6F411A" w:rsidR="00D67419" w:rsidRPr="00617F74" w:rsidRDefault="00617F74" w:rsidP="008A101C">
            <w:pPr>
              <w:pStyle w:val="NormalWeb"/>
              <w:spacing w:before="158" w:beforeAutospacing="0" w:after="158" w:afterAutospacing="0"/>
              <w:textAlignment w:val="baseline"/>
            </w:pPr>
            <w:r w:rsidRPr="00617F74">
              <w:rPr>
                <w:color w:val="24292F"/>
              </w:rPr>
              <w:t>Destination IP address</w:t>
            </w:r>
          </w:p>
        </w:tc>
      </w:tr>
      <w:tr w:rsidR="00D67419" w14:paraId="7D37FF35" w14:textId="77777777" w:rsidTr="00D67419">
        <w:tc>
          <w:tcPr>
            <w:tcW w:w="2337" w:type="dxa"/>
          </w:tcPr>
          <w:p w14:paraId="604C2F18" w14:textId="7B4D1905" w:rsidR="00D67419" w:rsidRDefault="00530185" w:rsidP="008A101C">
            <w:pPr>
              <w:pStyle w:val="NormalWeb"/>
              <w:spacing w:before="158" w:beforeAutospacing="0" w:after="158" w:afterAutospacing="0"/>
              <w:textAlignment w:val="baseline"/>
            </w:pPr>
            <w:r>
              <w:lastRenderedPageBreak/>
              <w:t>4</w:t>
            </w:r>
          </w:p>
        </w:tc>
        <w:tc>
          <w:tcPr>
            <w:tcW w:w="2337" w:type="dxa"/>
          </w:tcPr>
          <w:p w14:paraId="65B78B66" w14:textId="2233D99B" w:rsidR="00D67419" w:rsidRDefault="00FC2E62" w:rsidP="008A101C">
            <w:pPr>
              <w:pStyle w:val="NormalWeb"/>
              <w:spacing w:before="158" w:beforeAutospacing="0" w:after="158" w:afterAutospacing="0"/>
              <w:textAlignment w:val="baseline"/>
            </w:pPr>
            <w:proofErr w:type="spellStart"/>
            <w:r>
              <w:t>Dsport</w:t>
            </w:r>
            <w:proofErr w:type="spellEnd"/>
          </w:p>
        </w:tc>
        <w:tc>
          <w:tcPr>
            <w:tcW w:w="2338" w:type="dxa"/>
          </w:tcPr>
          <w:p w14:paraId="4D6BC688" w14:textId="415ED4FA" w:rsidR="00D67419" w:rsidRDefault="00F3730C" w:rsidP="008A101C">
            <w:pPr>
              <w:pStyle w:val="NormalWeb"/>
              <w:spacing w:before="158" w:beforeAutospacing="0" w:after="158" w:afterAutospacing="0"/>
              <w:textAlignment w:val="baseline"/>
            </w:pPr>
            <w:r>
              <w:t>Integer</w:t>
            </w:r>
          </w:p>
        </w:tc>
        <w:tc>
          <w:tcPr>
            <w:tcW w:w="2338" w:type="dxa"/>
          </w:tcPr>
          <w:p w14:paraId="3AAC40A0" w14:textId="01BAA05F" w:rsidR="00D67419" w:rsidRDefault="00F3730C" w:rsidP="008A101C">
            <w:pPr>
              <w:pStyle w:val="NormalWeb"/>
              <w:spacing w:before="158" w:beforeAutospacing="0" w:after="158" w:afterAutospacing="0"/>
              <w:textAlignment w:val="baseline"/>
            </w:pPr>
            <w:r>
              <w:t>Destination port number</w:t>
            </w:r>
          </w:p>
        </w:tc>
      </w:tr>
      <w:tr w:rsidR="00D67419" w14:paraId="6E77BFCA" w14:textId="77777777" w:rsidTr="00D67419">
        <w:tc>
          <w:tcPr>
            <w:tcW w:w="2337" w:type="dxa"/>
          </w:tcPr>
          <w:p w14:paraId="68468039" w14:textId="57C5C4AF" w:rsidR="00D67419" w:rsidRDefault="00530185" w:rsidP="008A101C">
            <w:pPr>
              <w:pStyle w:val="NormalWeb"/>
              <w:spacing w:before="158" w:beforeAutospacing="0" w:after="158" w:afterAutospacing="0"/>
              <w:textAlignment w:val="baseline"/>
            </w:pPr>
            <w:r>
              <w:t>5</w:t>
            </w:r>
          </w:p>
        </w:tc>
        <w:tc>
          <w:tcPr>
            <w:tcW w:w="2337" w:type="dxa"/>
          </w:tcPr>
          <w:p w14:paraId="73B2012A" w14:textId="11C96037" w:rsidR="00D67419" w:rsidRDefault="00F53AFC" w:rsidP="008A101C">
            <w:pPr>
              <w:pStyle w:val="NormalWeb"/>
              <w:spacing w:before="158" w:beforeAutospacing="0" w:after="158" w:afterAutospacing="0"/>
              <w:textAlignment w:val="baseline"/>
            </w:pPr>
            <w:r>
              <w:t>Proto</w:t>
            </w:r>
          </w:p>
        </w:tc>
        <w:tc>
          <w:tcPr>
            <w:tcW w:w="2338" w:type="dxa"/>
          </w:tcPr>
          <w:p w14:paraId="0EE3AF22" w14:textId="141A9264" w:rsidR="00D67419" w:rsidRDefault="00F53AFC" w:rsidP="008A101C">
            <w:pPr>
              <w:pStyle w:val="NormalWeb"/>
              <w:spacing w:before="158" w:beforeAutospacing="0" w:after="158" w:afterAutospacing="0"/>
              <w:textAlignment w:val="baseline"/>
            </w:pPr>
            <w:r>
              <w:t>Nominal</w:t>
            </w:r>
          </w:p>
        </w:tc>
        <w:tc>
          <w:tcPr>
            <w:tcW w:w="2338" w:type="dxa"/>
          </w:tcPr>
          <w:p w14:paraId="4FC25D07" w14:textId="09BF35D2" w:rsidR="00D67419" w:rsidRDefault="00F53AFC" w:rsidP="008A101C">
            <w:pPr>
              <w:pStyle w:val="NormalWeb"/>
              <w:spacing w:before="158" w:beforeAutospacing="0" w:after="158" w:afterAutospacing="0"/>
              <w:textAlignment w:val="baseline"/>
            </w:pPr>
            <w:r>
              <w:t>Transaction protocol</w:t>
            </w:r>
          </w:p>
        </w:tc>
      </w:tr>
      <w:tr w:rsidR="00D67419" w14:paraId="13CAF3E2" w14:textId="77777777" w:rsidTr="00D67419">
        <w:tc>
          <w:tcPr>
            <w:tcW w:w="2337" w:type="dxa"/>
          </w:tcPr>
          <w:p w14:paraId="030597F5" w14:textId="59174EC1" w:rsidR="00D67419" w:rsidRDefault="00530185" w:rsidP="008A101C">
            <w:pPr>
              <w:pStyle w:val="NormalWeb"/>
              <w:spacing w:before="158" w:beforeAutospacing="0" w:after="158" w:afterAutospacing="0"/>
              <w:textAlignment w:val="baseline"/>
            </w:pPr>
            <w:r>
              <w:t>6</w:t>
            </w:r>
          </w:p>
        </w:tc>
        <w:tc>
          <w:tcPr>
            <w:tcW w:w="2337" w:type="dxa"/>
          </w:tcPr>
          <w:p w14:paraId="08A330F4" w14:textId="5B353C36" w:rsidR="00D67419" w:rsidRDefault="009A66BE" w:rsidP="008A101C">
            <w:pPr>
              <w:pStyle w:val="NormalWeb"/>
              <w:spacing w:before="158" w:beforeAutospacing="0" w:after="158" w:afterAutospacing="0"/>
              <w:textAlignment w:val="baseline"/>
            </w:pPr>
            <w:r>
              <w:t>State</w:t>
            </w:r>
          </w:p>
        </w:tc>
        <w:tc>
          <w:tcPr>
            <w:tcW w:w="2338" w:type="dxa"/>
          </w:tcPr>
          <w:p w14:paraId="7799B4CA" w14:textId="1EBDB9A1" w:rsidR="00D67419" w:rsidRDefault="009A66BE" w:rsidP="008A101C">
            <w:pPr>
              <w:pStyle w:val="NormalWeb"/>
              <w:spacing w:before="158" w:beforeAutospacing="0" w:after="158" w:afterAutospacing="0"/>
              <w:textAlignment w:val="baseline"/>
            </w:pPr>
            <w:r>
              <w:t>Nominal</w:t>
            </w:r>
          </w:p>
        </w:tc>
        <w:tc>
          <w:tcPr>
            <w:tcW w:w="2338" w:type="dxa"/>
          </w:tcPr>
          <w:p w14:paraId="5EB9AA66" w14:textId="53F2C771" w:rsidR="00D67419" w:rsidRDefault="009A66BE" w:rsidP="008A101C">
            <w:pPr>
              <w:pStyle w:val="NormalWeb"/>
              <w:spacing w:before="158" w:beforeAutospacing="0" w:after="158" w:afterAutospacing="0"/>
              <w:textAlignment w:val="baseline"/>
            </w:pPr>
            <w:r>
              <w:t>Indicates the state and its dependent protocol</w:t>
            </w:r>
          </w:p>
        </w:tc>
      </w:tr>
      <w:tr w:rsidR="00D67419" w14:paraId="671AB82F" w14:textId="77777777" w:rsidTr="00D67419">
        <w:tc>
          <w:tcPr>
            <w:tcW w:w="2337" w:type="dxa"/>
          </w:tcPr>
          <w:p w14:paraId="6BFADCFF" w14:textId="09D2F0DD" w:rsidR="00D67419" w:rsidRDefault="000055E5" w:rsidP="008A101C">
            <w:pPr>
              <w:pStyle w:val="NormalWeb"/>
              <w:spacing w:before="158" w:beforeAutospacing="0" w:after="158" w:afterAutospacing="0"/>
              <w:textAlignment w:val="baseline"/>
            </w:pPr>
            <w:r>
              <w:t>7</w:t>
            </w:r>
          </w:p>
        </w:tc>
        <w:tc>
          <w:tcPr>
            <w:tcW w:w="2337" w:type="dxa"/>
          </w:tcPr>
          <w:p w14:paraId="11FD0FCF" w14:textId="462B4C4D" w:rsidR="00D67419" w:rsidRDefault="00E85626" w:rsidP="008A101C">
            <w:pPr>
              <w:pStyle w:val="NormalWeb"/>
              <w:spacing w:before="158" w:beforeAutospacing="0" w:after="158" w:afterAutospacing="0"/>
              <w:textAlignment w:val="baseline"/>
            </w:pPr>
            <w:r>
              <w:t>Dur</w:t>
            </w:r>
          </w:p>
        </w:tc>
        <w:tc>
          <w:tcPr>
            <w:tcW w:w="2338" w:type="dxa"/>
          </w:tcPr>
          <w:p w14:paraId="345444B4" w14:textId="51DB1010" w:rsidR="00D67419" w:rsidRDefault="00E85626" w:rsidP="008A101C">
            <w:pPr>
              <w:pStyle w:val="NormalWeb"/>
              <w:spacing w:before="158" w:beforeAutospacing="0" w:after="158" w:afterAutospacing="0"/>
              <w:textAlignment w:val="baseline"/>
            </w:pPr>
            <w:r>
              <w:t>Float</w:t>
            </w:r>
          </w:p>
        </w:tc>
        <w:tc>
          <w:tcPr>
            <w:tcW w:w="2338" w:type="dxa"/>
          </w:tcPr>
          <w:p w14:paraId="1FDC7254" w14:textId="5217A33E" w:rsidR="00D67419" w:rsidRDefault="00E85626" w:rsidP="008A101C">
            <w:pPr>
              <w:pStyle w:val="NormalWeb"/>
              <w:spacing w:before="158" w:beforeAutospacing="0" w:after="158" w:afterAutospacing="0"/>
              <w:textAlignment w:val="baseline"/>
            </w:pPr>
            <w:r>
              <w:t>Record total duration</w:t>
            </w:r>
          </w:p>
        </w:tc>
      </w:tr>
      <w:tr w:rsidR="00D67419" w14:paraId="1845C1EB" w14:textId="77777777" w:rsidTr="00D67419">
        <w:tc>
          <w:tcPr>
            <w:tcW w:w="2337" w:type="dxa"/>
          </w:tcPr>
          <w:p w14:paraId="0718E1B5" w14:textId="7C6F00EF" w:rsidR="00D67419" w:rsidRDefault="000055E5" w:rsidP="008A101C">
            <w:pPr>
              <w:pStyle w:val="NormalWeb"/>
              <w:spacing w:before="158" w:beforeAutospacing="0" w:after="158" w:afterAutospacing="0"/>
              <w:textAlignment w:val="baseline"/>
            </w:pPr>
            <w:r>
              <w:t>8</w:t>
            </w:r>
          </w:p>
        </w:tc>
        <w:tc>
          <w:tcPr>
            <w:tcW w:w="2337" w:type="dxa"/>
          </w:tcPr>
          <w:p w14:paraId="60978F2E" w14:textId="29FFC277" w:rsidR="00D67419" w:rsidRDefault="00E85626" w:rsidP="008A101C">
            <w:pPr>
              <w:pStyle w:val="NormalWeb"/>
              <w:spacing w:before="158" w:beforeAutospacing="0" w:after="158" w:afterAutospacing="0"/>
              <w:textAlignment w:val="baseline"/>
            </w:pPr>
            <w:proofErr w:type="spellStart"/>
            <w:r>
              <w:t>Sbytes</w:t>
            </w:r>
            <w:proofErr w:type="spellEnd"/>
          </w:p>
        </w:tc>
        <w:tc>
          <w:tcPr>
            <w:tcW w:w="2338" w:type="dxa"/>
          </w:tcPr>
          <w:p w14:paraId="315CBAEB" w14:textId="28E84B21" w:rsidR="00D67419" w:rsidRDefault="00157E66" w:rsidP="008A101C">
            <w:pPr>
              <w:pStyle w:val="NormalWeb"/>
              <w:spacing w:before="158" w:beforeAutospacing="0" w:after="158" w:afterAutospacing="0"/>
              <w:textAlignment w:val="baseline"/>
            </w:pPr>
            <w:r>
              <w:t>Integer</w:t>
            </w:r>
          </w:p>
        </w:tc>
        <w:tc>
          <w:tcPr>
            <w:tcW w:w="2338" w:type="dxa"/>
          </w:tcPr>
          <w:p w14:paraId="4D7B8FBA" w14:textId="55843680" w:rsidR="00D67419" w:rsidRDefault="00157E66" w:rsidP="008A101C">
            <w:pPr>
              <w:pStyle w:val="NormalWeb"/>
              <w:spacing w:before="158" w:beforeAutospacing="0" w:after="158" w:afterAutospacing="0"/>
              <w:textAlignment w:val="baseline"/>
            </w:pPr>
            <w:r>
              <w:t>Source to destination transaction bytes</w:t>
            </w:r>
          </w:p>
        </w:tc>
      </w:tr>
      <w:tr w:rsidR="000055E5" w14:paraId="1E431F68" w14:textId="77777777" w:rsidTr="00D67419">
        <w:tc>
          <w:tcPr>
            <w:tcW w:w="2337" w:type="dxa"/>
          </w:tcPr>
          <w:p w14:paraId="3FAE781E" w14:textId="3375D0F7" w:rsidR="000055E5" w:rsidRDefault="006444AA" w:rsidP="008A101C">
            <w:pPr>
              <w:pStyle w:val="NormalWeb"/>
              <w:spacing w:before="158" w:beforeAutospacing="0" w:after="158" w:afterAutospacing="0"/>
              <w:textAlignment w:val="baseline"/>
            </w:pPr>
            <w:r>
              <w:t>9</w:t>
            </w:r>
          </w:p>
        </w:tc>
        <w:tc>
          <w:tcPr>
            <w:tcW w:w="2337" w:type="dxa"/>
          </w:tcPr>
          <w:p w14:paraId="2342F3BD" w14:textId="5F9B8B61" w:rsidR="000055E5" w:rsidRDefault="00DB5779" w:rsidP="008A101C">
            <w:pPr>
              <w:pStyle w:val="NormalWeb"/>
              <w:spacing w:before="158" w:beforeAutospacing="0" w:after="158" w:afterAutospacing="0"/>
              <w:textAlignment w:val="baseline"/>
            </w:pPr>
            <w:proofErr w:type="spellStart"/>
            <w:r>
              <w:t>Dbytes</w:t>
            </w:r>
            <w:proofErr w:type="spellEnd"/>
          </w:p>
        </w:tc>
        <w:tc>
          <w:tcPr>
            <w:tcW w:w="2338" w:type="dxa"/>
          </w:tcPr>
          <w:p w14:paraId="5A8D4F28" w14:textId="307B0FEE" w:rsidR="000055E5" w:rsidRDefault="00DB5779" w:rsidP="008A101C">
            <w:pPr>
              <w:pStyle w:val="NormalWeb"/>
              <w:spacing w:before="158" w:beforeAutospacing="0" w:after="158" w:afterAutospacing="0"/>
              <w:textAlignment w:val="baseline"/>
            </w:pPr>
            <w:r>
              <w:t>Integer</w:t>
            </w:r>
          </w:p>
        </w:tc>
        <w:tc>
          <w:tcPr>
            <w:tcW w:w="2338" w:type="dxa"/>
          </w:tcPr>
          <w:p w14:paraId="7A22A5E4" w14:textId="77C05B0A" w:rsidR="000055E5" w:rsidRDefault="00DB5779" w:rsidP="008A101C">
            <w:pPr>
              <w:pStyle w:val="NormalWeb"/>
              <w:spacing w:before="158" w:beforeAutospacing="0" w:after="158" w:afterAutospacing="0"/>
              <w:textAlignment w:val="baseline"/>
            </w:pPr>
            <w:r>
              <w:t>Destination to source transaction bytes</w:t>
            </w:r>
          </w:p>
        </w:tc>
      </w:tr>
      <w:tr w:rsidR="006444AA" w14:paraId="1553306F" w14:textId="77777777" w:rsidTr="00D67419">
        <w:tc>
          <w:tcPr>
            <w:tcW w:w="2337" w:type="dxa"/>
          </w:tcPr>
          <w:p w14:paraId="7A0F89C1" w14:textId="7443D589" w:rsidR="006444AA" w:rsidRDefault="006444AA" w:rsidP="008A101C">
            <w:pPr>
              <w:pStyle w:val="NormalWeb"/>
              <w:spacing w:before="158" w:beforeAutospacing="0" w:after="158" w:afterAutospacing="0"/>
              <w:textAlignment w:val="baseline"/>
            </w:pPr>
            <w:r>
              <w:t>10</w:t>
            </w:r>
          </w:p>
        </w:tc>
        <w:tc>
          <w:tcPr>
            <w:tcW w:w="2337" w:type="dxa"/>
          </w:tcPr>
          <w:p w14:paraId="4124A7CD" w14:textId="1892B5BE" w:rsidR="006444AA" w:rsidRDefault="00F06E43" w:rsidP="008A101C">
            <w:pPr>
              <w:pStyle w:val="NormalWeb"/>
              <w:spacing w:before="158" w:beforeAutospacing="0" w:after="158" w:afterAutospacing="0"/>
              <w:textAlignment w:val="baseline"/>
            </w:pPr>
            <w:proofErr w:type="spellStart"/>
            <w:r>
              <w:t>Sttl</w:t>
            </w:r>
            <w:proofErr w:type="spellEnd"/>
          </w:p>
        </w:tc>
        <w:tc>
          <w:tcPr>
            <w:tcW w:w="2338" w:type="dxa"/>
          </w:tcPr>
          <w:p w14:paraId="36463286" w14:textId="25B16C4D" w:rsidR="006444AA" w:rsidRDefault="00F06E43" w:rsidP="008A101C">
            <w:pPr>
              <w:pStyle w:val="NormalWeb"/>
              <w:spacing w:before="158" w:beforeAutospacing="0" w:after="158" w:afterAutospacing="0"/>
              <w:textAlignment w:val="baseline"/>
            </w:pPr>
            <w:r>
              <w:t>Integer</w:t>
            </w:r>
          </w:p>
        </w:tc>
        <w:tc>
          <w:tcPr>
            <w:tcW w:w="2338" w:type="dxa"/>
          </w:tcPr>
          <w:p w14:paraId="3E0D0A5C" w14:textId="7526CD61" w:rsidR="006444AA" w:rsidRDefault="00F06E43" w:rsidP="008A101C">
            <w:pPr>
              <w:pStyle w:val="NormalWeb"/>
              <w:spacing w:before="158" w:beforeAutospacing="0" w:after="158" w:afterAutospacing="0"/>
              <w:textAlignment w:val="baseline"/>
            </w:pPr>
            <w:r>
              <w:t>Source to destination time to live value</w:t>
            </w:r>
          </w:p>
        </w:tc>
      </w:tr>
      <w:tr w:rsidR="00F06E43" w14:paraId="7630EE6F" w14:textId="77777777" w:rsidTr="00D67419">
        <w:tc>
          <w:tcPr>
            <w:tcW w:w="2337" w:type="dxa"/>
          </w:tcPr>
          <w:p w14:paraId="1D78F830" w14:textId="7B74D9B3" w:rsidR="00F06E43" w:rsidRDefault="00C47675" w:rsidP="008A101C">
            <w:pPr>
              <w:pStyle w:val="NormalWeb"/>
              <w:spacing w:before="158" w:beforeAutospacing="0" w:after="158" w:afterAutospacing="0"/>
              <w:textAlignment w:val="baseline"/>
            </w:pPr>
            <w:r>
              <w:t>11</w:t>
            </w:r>
          </w:p>
        </w:tc>
        <w:tc>
          <w:tcPr>
            <w:tcW w:w="2337" w:type="dxa"/>
          </w:tcPr>
          <w:p w14:paraId="44D60993" w14:textId="712C4A9F" w:rsidR="00F06E43" w:rsidRDefault="00206185" w:rsidP="008A101C">
            <w:pPr>
              <w:pStyle w:val="NormalWeb"/>
              <w:spacing w:before="158" w:beforeAutospacing="0" w:after="158" w:afterAutospacing="0"/>
              <w:textAlignment w:val="baseline"/>
            </w:pPr>
            <w:proofErr w:type="spellStart"/>
            <w:r>
              <w:t>Dttl</w:t>
            </w:r>
            <w:proofErr w:type="spellEnd"/>
          </w:p>
        </w:tc>
        <w:tc>
          <w:tcPr>
            <w:tcW w:w="2338" w:type="dxa"/>
          </w:tcPr>
          <w:p w14:paraId="623A38D2" w14:textId="4B9D9ED7" w:rsidR="00F06E43" w:rsidRDefault="002704CC" w:rsidP="008A101C">
            <w:pPr>
              <w:pStyle w:val="NormalWeb"/>
              <w:spacing w:before="158" w:beforeAutospacing="0" w:after="158" w:afterAutospacing="0"/>
              <w:textAlignment w:val="baseline"/>
            </w:pPr>
            <w:r>
              <w:t>Integer</w:t>
            </w:r>
          </w:p>
        </w:tc>
        <w:tc>
          <w:tcPr>
            <w:tcW w:w="2338" w:type="dxa"/>
          </w:tcPr>
          <w:p w14:paraId="6EA2CA1F" w14:textId="0235A4AB" w:rsidR="00F06E43" w:rsidRDefault="002704CC" w:rsidP="008A101C">
            <w:pPr>
              <w:pStyle w:val="NormalWeb"/>
              <w:spacing w:before="158" w:beforeAutospacing="0" w:after="158" w:afterAutospacing="0"/>
              <w:textAlignment w:val="baseline"/>
            </w:pPr>
            <w:r>
              <w:t>Destination to source time to live value</w:t>
            </w:r>
          </w:p>
        </w:tc>
      </w:tr>
      <w:tr w:rsidR="002704CC" w14:paraId="63C68A54" w14:textId="77777777" w:rsidTr="00D67419">
        <w:tc>
          <w:tcPr>
            <w:tcW w:w="2337" w:type="dxa"/>
          </w:tcPr>
          <w:p w14:paraId="0EEE4B85" w14:textId="1FB5E571" w:rsidR="002704CC" w:rsidRDefault="002704CC" w:rsidP="008A101C">
            <w:pPr>
              <w:pStyle w:val="NormalWeb"/>
              <w:spacing w:before="158" w:beforeAutospacing="0" w:after="158" w:afterAutospacing="0"/>
              <w:textAlignment w:val="baseline"/>
            </w:pPr>
            <w:r>
              <w:t>12</w:t>
            </w:r>
          </w:p>
        </w:tc>
        <w:tc>
          <w:tcPr>
            <w:tcW w:w="2337" w:type="dxa"/>
          </w:tcPr>
          <w:p w14:paraId="66D3F386" w14:textId="737FCA4E" w:rsidR="002704CC" w:rsidRDefault="002704CC" w:rsidP="008A101C">
            <w:pPr>
              <w:pStyle w:val="NormalWeb"/>
              <w:spacing w:before="158" w:beforeAutospacing="0" w:after="158" w:afterAutospacing="0"/>
              <w:textAlignment w:val="baseline"/>
            </w:pPr>
            <w:proofErr w:type="spellStart"/>
            <w:r>
              <w:t>Sloss</w:t>
            </w:r>
            <w:proofErr w:type="spellEnd"/>
          </w:p>
        </w:tc>
        <w:tc>
          <w:tcPr>
            <w:tcW w:w="2338" w:type="dxa"/>
          </w:tcPr>
          <w:p w14:paraId="6C323D16" w14:textId="5DF2158F" w:rsidR="002704CC" w:rsidRDefault="00261C03" w:rsidP="008A101C">
            <w:pPr>
              <w:pStyle w:val="NormalWeb"/>
              <w:spacing w:before="158" w:beforeAutospacing="0" w:after="158" w:afterAutospacing="0"/>
              <w:textAlignment w:val="baseline"/>
            </w:pPr>
            <w:r>
              <w:t>Integer</w:t>
            </w:r>
          </w:p>
        </w:tc>
        <w:tc>
          <w:tcPr>
            <w:tcW w:w="2338" w:type="dxa"/>
          </w:tcPr>
          <w:p w14:paraId="5E5E53ED" w14:textId="6C320CBF" w:rsidR="002704CC" w:rsidRDefault="00261C03" w:rsidP="008A101C">
            <w:pPr>
              <w:pStyle w:val="NormalWeb"/>
              <w:spacing w:before="158" w:beforeAutospacing="0" w:after="158" w:afterAutospacing="0"/>
              <w:textAlignment w:val="baseline"/>
            </w:pPr>
            <w:r>
              <w:t>Source packets retransmitted or dropped</w:t>
            </w:r>
          </w:p>
        </w:tc>
      </w:tr>
      <w:tr w:rsidR="00261C03" w14:paraId="28DCE041" w14:textId="77777777" w:rsidTr="00D67419">
        <w:tc>
          <w:tcPr>
            <w:tcW w:w="2337" w:type="dxa"/>
          </w:tcPr>
          <w:p w14:paraId="6A42A0D2" w14:textId="1EC0AB20" w:rsidR="00261C03" w:rsidRDefault="0091440B" w:rsidP="008A101C">
            <w:pPr>
              <w:pStyle w:val="NormalWeb"/>
              <w:spacing w:before="158" w:beforeAutospacing="0" w:after="158" w:afterAutospacing="0"/>
              <w:textAlignment w:val="baseline"/>
            </w:pPr>
            <w:r>
              <w:t>13</w:t>
            </w:r>
          </w:p>
        </w:tc>
        <w:tc>
          <w:tcPr>
            <w:tcW w:w="2337" w:type="dxa"/>
          </w:tcPr>
          <w:p w14:paraId="19209190" w14:textId="4577F506" w:rsidR="00261C03" w:rsidRDefault="0091440B" w:rsidP="008A101C">
            <w:pPr>
              <w:pStyle w:val="NormalWeb"/>
              <w:spacing w:before="158" w:beforeAutospacing="0" w:after="158" w:afterAutospacing="0"/>
              <w:textAlignment w:val="baseline"/>
            </w:pPr>
            <w:proofErr w:type="spellStart"/>
            <w:r>
              <w:t>Dloss</w:t>
            </w:r>
            <w:proofErr w:type="spellEnd"/>
          </w:p>
        </w:tc>
        <w:tc>
          <w:tcPr>
            <w:tcW w:w="2338" w:type="dxa"/>
          </w:tcPr>
          <w:p w14:paraId="117D0773" w14:textId="34F2842E" w:rsidR="00261C03" w:rsidRDefault="0091440B" w:rsidP="008A101C">
            <w:pPr>
              <w:pStyle w:val="NormalWeb"/>
              <w:spacing w:before="158" w:beforeAutospacing="0" w:after="158" w:afterAutospacing="0"/>
              <w:textAlignment w:val="baseline"/>
            </w:pPr>
            <w:r>
              <w:t>Integer</w:t>
            </w:r>
          </w:p>
        </w:tc>
        <w:tc>
          <w:tcPr>
            <w:tcW w:w="2338" w:type="dxa"/>
          </w:tcPr>
          <w:p w14:paraId="04937ADB" w14:textId="32899B2D" w:rsidR="00261C03" w:rsidRDefault="00F12B45" w:rsidP="008A101C">
            <w:pPr>
              <w:pStyle w:val="NormalWeb"/>
              <w:spacing w:before="158" w:beforeAutospacing="0" w:after="158" w:afterAutospacing="0"/>
              <w:textAlignment w:val="baseline"/>
            </w:pPr>
            <w:r>
              <w:t>destination</w:t>
            </w:r>
            <w:r w:rsidR="0091440B">
              <w:t xml:space="preserve"> packets</w:t>
            </w:r>
            <w:r>
              <w:t xml:space="preserve"> transmitted or dropped </w:t>
            </w:r>
          </w:p>
        </w:tc>
      </w:tr>
      <w:tr w:rsidR="00F12B45" w14:paraId="4FC932BF" w14:textId="77777777" w:rsidTr="00D67419">
        <w:tc>
          <w:tcPr>
            <w:tcW w:w="2337" w:type="dxa"/>
          </w:tcPr>
          <w:p w14:paraId="7CFAA67D" w14:textId="1F888807" w:rsidR="00F12B45" w:rsidRDefault="00F12B45" w:rsidP="008A101C">
            <w:pPr>
              <w:pStyle w:val="NormalWeb"/>
              <w:spacing w:before="158" w:beforeAutospacing="0" w:after="158" w:afterAutospacing="0"/>
              <w:textAlignment w:val="baseline"/>
            </w:pPr>
            <w:r>
              <w:t>14</w:t>
            </w:r>
          </w:p>
        </w:tc>
        <w:tc>
          <w:tcPr>
            <w:tcW w:w="2337" w:type="dxa"/>
          </w:tcPr>
          <w:p w14:paraId="36D1FC0D" w14:textId="7141A312" w:rsidR="00F12B45" w:rsidRDefault="008B167F" w:rsidP="008A101C">
            <w:pPr>
              <w:pStyle w:val="NormalWeb"/>
              <w:spacing w:before="158" w:beforeAutospacing="0" w:after="158" w:afterAutospacing="0"/>
              <w:textAlignment w:val="baseline"/>
            </w:pPr>
            <w:r>
              <w:t>Service</w:t>
            </w:r>
          </w:p>
        </w:tc>
        <w:tc>
          <w:tcPr>
            <w:tcW w:w="2338" w:type="dxa"/>
          </w:tcPr>
          <w:p w14:paraId="30BF5544" w14:textId="0379D152" w:rsidR="00F12B45" w:rsidRDefault="008B167F" w:rsidP="008A101C">
            <w:pPr>
              <w:pStyle w:val="NormalWeb"/>
              <w:spacing w:before="158" w:beforeAutospacing="0" w:after="158" w:afterAutospacing="0"/>
              <w:textAlignment w:val="baseline"/>
            </w:pPr>
            <w:r>
              <w:t>Nominal</w:t>
            </w:r>
          </w:p>
        </w:tc>
        <w:tc>
          <w:tcPr>
            <w:tcW w:w="2338" w:type="dxa"/>
          </w:tcPr>
          <w:p w14:paraId="3736E3AD" w14:textId="6F75E7C0" w:rsidR="00F12B45" w:rsidRDefault="008B167F" w:rsidP="008A101C">
            <w:pPr>
              <w:pStyle w:val="NormalWeb"/>
              <w:spacing w:before="158" w:beforeAutospacing="0" w:after="158" w:afterAutospacing="0"/>
              <w:textAlignment w:val="baseline"/>
            </w:pPr>
            <w:r>
              <w:t xml:space="preserve">http, ftp, smtp, </w:t>
            </w:r>
            <w:proofErr w:type="spellStart"/>
            <w:r>
              <w:t>ssh</w:t>
            </w:r>
            <w:proofErr w:type="spellEnd"/>
            <w:r>
              <w:t xml:space="preserve">, </w:t>
            </w:r>
            <w:proofErr w:type="spellStart"/>
            <w:r>
              <w:t>dns</w:t>
            </w:r>
            <w:proofErr w:type="spellEnd"/>
            <w:r>
              <w:t xml:space="preserve">, </w:t>
            </w:r>
            <w:r w:rsidR="005E6519">
              <w:t>and (-) if not much used service</w:t>
            </w:r>
          </w:p>
        </w:tc>
      </w:tr>
      <w:tr w:rsidR="005E6519" w14:paraId="4C31E518" w14:textId="77777777" w:rsidTr="00D67419">
        <w:tc>
          <w:tcPr>
            <w:tcW w:w="2337" w:type="dxa"/>
          </w:tcPr>
          <w:p w14:paraId="2890DC7A" w14:textId="65FD6E58" w:rsidR="005E6519" w:rsidRDefault="005E6519" w:rsidP="008A101C">
            <w:pPr>
              <w:pStyle w:val="NormalWeb"/>
              <w:spacing w:before="158" w:beforeAutospacing="0" w:after="158" w:afterAutospacing="0"/>
              <w:textAlignment w:val="baseline"/>
            </w:pPr>
            <w:r>
              <w:t>15</w:t>
            </w:r>
          </w:p>
        </w:tc>
        <w:tc>
          <w:tcPr>
            <w:tcW w:w="2337" w:type="dxa"/>
          </w:tcPr>
          <w:p w14:paraId="5867005F" w14:textId="6DA2B206" w:rsidR="005E6519" w:rsidRDefault="00CB3968" w:rsidP="008A101C">
            <w:pPr>
              <w:pStyle w:val="NormalWeb"/>
              <w:spacing w:before="158" w:beforeAutospacing="0" w:after="158" w:afterAutospacing="0"/>
              <w:textAlignment w:val="baseline"/>
            </w:pPr>
            <w:proofErr w:type="spellStart"/>
            <w:r>
              <w:t>Sload</w:t>
            </w:r>
            <w:proofErr w:type="spellEnd"/>
          </w:p>
        </w:tc>
        <w:tc>
          <w:tcPr>
            <w:tcW w:w="2338" w:type="dxa"/>
          </w:tcPr>
          <w:p w14:paraId="0286245E" w14:textId="648BD1FF" w:rsidR="005E6519" w:rsidRDefault="00CB3968" w:rsidP="008A101C">
            <w:pPr>
              <w:pStyle w:val="NormalWeb"/>
              <w:spacing w:before="158" w:beforeAutospacing="0" w:after="158" w:afterAutospacing="0"/>
              <w:textAlignment w:val="baseline"/>
            </w:pPr>
            <w:r>
              <w:t>Float</w:t>
            </w:r>
          </w:p>
        </w:tc>
        <w:tc>
          <w:tcPr>
            <w:tcW w:w="2338" w:type="dxa"/>
          </w:tcPr>
          <w:p w14:paraId="6F2DD42E" w14:textId="184FEE8F" w:rsidR="005E6519" w:rsidRDefault="00CB3968" w:rsidP="008A101C">
            <w:pPr>
              <w:pStyle w:val="NormalWeb"/>
              <w:spacing w:before="158" w:beforeAutospacing="0" w:after="158" w:afterAutospacing="0"/>
              <w:textAlignment w:val="baseline"/>
            </w:pPr>
            <w:r>
              <w:t xml:space="preserve">Source bit per second </w:t>
            </w:r>
          </w:p>
        </w:tc>
      </w:tr>
      <w:tr w:rsidR="00CB3968" w14:paraId="69904396" w14:textId="77777777" w:rsidTr="00D67419">
        <w:tc>
          <w:tcPr>
            <w:tcW w:w="2337" w:type="dxa"/>
          </w:tcPr>
          <w:p w14:paraId="1A333D7B" w14:textId="16F763FC" w:rsidR="00CB3968" w:rsidRDefault="00CB3968" w:rsidP="008A101C">
            <w:pPr>
              <w:pStyle w:val="NormalWeb"/>
              <w:spacing w:before="158" w:beforeAutospacing="0" w:after="158" w:afterAutospacing="0"/>
              <w:textAlignment w:val="baseline"/>
            </w:pPr>
            <w:r>
              <w:t>16</w:t>
            </w:r>
          </w:p>
        </w:tc>
        <w:tc>
          <w:tcPr>
            <w:tcW w:w="2337" w:type="dxa"/>
          </w:tcPr>
          <w:p w14:paraId="3ACA4E28" w14:textId="7ECE116B" w:rsidR="00CB3968" w:rsidRDefault="007A17DB" w:rsidP="008A101C">
            <w:pPr>
              <w:pStyle w:val="NormalWeb"/>
              <w:spacing w:before="158" w:beforeAutospacing="0" w:after="158" w:afterAutospacing="0"/>
              <w:textAlignment w:val="baseline"/>
            </w:pPr>
            <w:proofErr w:type="spellStart"/>
            <w:r>
              <w:t>Dload</w:t>
            </w:r>
            <w:proofErr w:type="spellEnd"/>
          </w:p>
        </w:tc>
        <w:tc>
          <w:tcPr>
            <w:tcW w:w="2338" w:type="dxa"/>
          </w:tcPr>
          <w:p w14:paraId="7E253064" w14:textId="6E07CD14" w:rsidR="00CB3968" w:rsidRDefault="007A17DB" w:rsidP="008A101C">
            <w:pPr>
              <w:pStyle w:val="NormalWeb"/>
              <w:spacing w:before="158" w:beforeAutospacing="0" w:after="158" w:afterAutospacing="0"/>
              <w:textAlignment w:val="baseline"/>
            </w:pPr>
            <w:r>
              <w:t>Float</w:t>
            </w:r>
          </w:p>
        </w:tc>
        <w:tc>
          <w:tcPr>
            <w:tcW w:w="2338" w:type="dxa"/>
          </w:tcPr>
          <w:p w14:paraId="73BE60B0" w14:textId="785E6E41" w:rsidR="00CB3968" w:rsidRDefault="007A17DB" w:rsidP="008A101C">
            <w:pPr>
              <w:pStyle w:val="NormalWeb"/>
              <w:spacing w:before="158" w:beforeAutospacing="0" w:after="158" w:afterAutospacing="0"/>
              <w:textAlignment w:val="baseline"/>
            </w:pPr>
            <w:r>
              <w:t>Destination bit per second</w:t>
            </w:r>
          </w:p>
        </w:tc>
      </w:tr>
      <w:tr w:rsidR="007A17DB" w14:paraId="23C0756E" w14:textId="77777777" w:rsidTr="00D67419">
        <w:tc>
          <w:tcPr>
            <w:tcW w:w="2337" w:type="dxa"/>
          </w:tcPr>
          <w:p w14:paraId="1BC6809A" w14:textId="16C90005" w:rsidR="007A17DB" w:rsidRDefault="0050502B" w:rsidP="008A101C">
            <w:pPr>
              <w:pStyle w:val="NormalWeb"/>
              <w:spacing w:before="158" w:beforeAutospacing="0" w:after="158" w:afterAutospacing="0"/>
              <w:textAlignment w:val="baseline"/>
            </w:pPr>
            <w:r>
              <w:t>17</w:t>
            </w:r>
          </w:p>
        </w:tc>
        <w:tc>
          <w:tcPr>
            <w:tcW w:w="2337" w:type="dxa"/>
          </w:tcPr>
          <w:p w14:paraId="29405AE7" w14:textId="5BEE099B" w:rsidR="007A17DB" w:rsidRDefault="000C06E9" w:rsidP="008A101C">
            <w:pPr>
              <w:pStyle w:val="NormalWeb"/>
              <w:spacing w:before="158" w:beforeAutospacing="0" w:after="158" w:afterAutospacing="0"/>
              <w:textAlignment w:val="baseline"/>
            </w:pPr>
            <w:proofErr w:type="spellStart"/>
            <w:r>
              <w:t>S</w:t>
            </w:r>
            <w:r w:rsidR="004A467D">
              <w:t>pkts</w:t>
            </w:r>
            <w:proofErr w:type="spellEnd"/>
          </w:p>
        </w:tc>
        <w:tc>
          <w:tcPr>
            <w:tcW w:w="2338" w:type="dxa"/>
          </w:tcPr>
          <w:p w14:paraId="24EC2A49" w14:textId="41099E95" w:rsidR="007A17DB" w:rsidRDefault="004A467D" w:rsidP="008A101C">
            <w:pPr>
              <w:pStyle w:val="NormalWeb"/>
              <w:spacing w:before="158" w:beforeAutospacing="0" w:after="158" w:afterAutospacing="0"/>
              <w:textAlignment w:val="baseline"/>
            </w:pPr>
            <w:r>
              <w:t>Integer</w:t>
            </w:r>
          </w:p>
        </w:tc>
        <w:tc>
          <w:tcPr>
            <w:tcW w:w="2338" w:type="dxa"/>
          </w:tcPr>
          <w:p w14:paraId="131EE83F" w14:textId="2F4A7E26" w:rsidR="007A17DB" w:rsidRDefault="00981B33" w:rsidP="008A101C">
            <w:pPr>
              <w:pStyle w:val="NormalWeb"/>
              <w:spacing w:before="158" w:beforeAutospacing="0" w:after="158" w:afterAutospacing="0"/>
              <w:textAlignment w:val="baseline"/>
            </w:pPr>
            <w:r>
              <w:t>Source</w:t>
            </w:r>
            <w:r w:rsidR="00426B04">
              <w:t xml:space="preserve"> to destination packet count</w:t>
            </w:r>
          </w:p>
        </w:tc>
      </w:tr>
      <w:tr w:rsidR="00426B04" w14:paraId="13768952" w14:textId="77777777" w:rsidTr="00D67419">
        <w:tc>
          <w:tcPr>
            <w:tcW w:w="2337" w:type="dxa"/>
          </w:tcPr>
          <w:p w14:paraId="76809DB6" w14:textId="2CEC457C" w:rsidR="00426B04" w:rsidRDefault="00426B04" w:rsidP="008A101C">
            <w:pPr>
              <w:pStyle w:val="NormalWeb"/>
              <w:spacing w:before="158" w:beforeAutospacing="0" w:after="158" w:afterAutospacing="0"/>
              <w:textAlignment w:val="baseline"/>
            </w:pPr>
            <w:r>
              <w:lastRenderedPageBreak/>
              <w:t>18</w:t>
            </w:r>
          </w:p>
        </w:tc>
        <w:tc>
          <w:tcPr>
            <w:tcW w:w="2337" w:type="dxa"/>
          </w:tcPr>
          <w:p w14:paraId="3F2F3A57" w14:textId="3B2C0AC6" w:rsidR="00426B04" w:rsidRDefault="00426B04" w:rsidP="008A101C">
            <w:pPr>
              <w:pStyle w:val="NormalWeb"/>
              <w:spacing w:before="158" w:beforeAutospacing="0" w:after="158" w:afterAutospacing="0"/>
              <w:textAlignment w:val="baseline"/>
            </w:pPr>
            <w:proofErr w:type="spellStart"/>
            <w:r>
              <w:t>Dpkts</w:t>
            </w:r>
            <w:proofErr w:type="spellEnd"/>
          </w:p>
        </w:tc>
        <w:tc>
          <w:tcPr>
            <w:tcW w:w="2338" w:type="dxa"/>
          </w:tcPr>
          <w:p w14:paraId="11DDF2C0" w14:textId="67A6BF45" w:rsidR="00426B04" w:rsidRDefault="00426B04" w:rsidP="008A101C">
            <w:pPr>
              <w:pStyle w:val="NormalWeb"/>
              <w:spacing w:before="158" w:beforeAutospacing="0" w:after="158" w:afterAutospacing="0"/>
              <w:textAlignment w:val="baseline"/>
            </w:pPr>
            <w:r>
              <w:t>Integer</w:t>
            </w:r>
          </w:p>
        </w:tc>
        <w:tc>
          <w:tcPr>
            <w:tcW w:w="2338" w:type="dxa"/>
          </w:tcPr>
          <w:p w14:paraId="0AB66CBF" w14:textId="76E41B61" w:rsidR="00426B04" w:rsidRDefault="00316690" w:rsidP="008A101C">
            <w:pPr>
              <w:pStyle w:val="NormalWeb"/>
              <w:spacing w:before="158" w:beforeAutospacing="0" w:after="158" w:afterAutospacing="0"/>
              <w:textAlignment w:val="baseline"/>
            </w:pPr>
            <w:r>
              <w:t>Destination to source packet count</w:t>
            </w:r>
          </w:p>
        </w:tc>
      </w:tr>
      <w:tr w:rsidR="00316690" w14:paraId="12B81AD2" w14:textId="77777777" w:rsidTr="00D67419">
        <w:tc>
          <w:tcPr>
            <w:tcW w:w="2337" w:type="dxa"/>
          </w:tcPr>
          <w:p w14:paraId="435FCD52" w14:textId="0F025B19" w:rsidR="00316690" w:rsidRDefault="00316690" w:rsidP="008A101C">
            <w:pPr>
              <w:pStyle w:val="NormalWeb"/>
              <w:spacing w:before="158" w:beforeAutospacing="0" w:after="158" w:afterAutospacing="0"/>
              <w:textAlignment w:val="baseline"/>
            </w:pPr>
            <w:r>
              <w:t>19</w:t>
            </w:r>
          </w:p>
        </w:tc>
        <w:tc>
          <w:tcPr>
            <w:tcW w:w="2337" w:type="dxa"/>
          </w:tcPr>
          <w:p w14:paraId="4D5493C9" w14:textId="055D0631" w:rsidR="00316690" w:rsidRDefault="008F32C8" w:rsidP="008A101C">
            <w:pPr>
              <w:pStyle w:val="NormalWeb"/>
              <w:spacing w:before="158" w:beforeAutospacing="0" w:after="158" w:afterAutospacing="0"/>
              <w:textAlignment w:val="baseline"/>
            </w:pPr>
            <w:proofErr w:type="spellStart"/>
            <w:r>
              <w:t>Swin</w:t>
            </w:r>
            <w:proofErr w:type="spellEnd"/>
          </w:p>
        </w:tc>
        <w:tc>
          <w:tcPr>
            <w:tcW w:w="2338" w:type="dxa"/>
          </w:tcPr>
          <w:p w14:paraId="40B66D6C" w14:textId="646CA4A7" w:rsidR="00316690" w:rsidRDefault="00BA3029" w:rsidP="008A101C">
            <w:pPr>
              <w:pStyle w:val="NormalWeb"/>
              <w:spacing w:before="158" w:beforeAutospacing="0" w:after="158" w:afterAutospacing="0"/>
              <w:textAlignment w:val="baseline"/>
            </w:pPr>
            <w:r>
              <w:t>Integer</w:t>
            </w:r>
          </w:p>
        </w:tc>
        <w:tc>
          <w:tcPr>
            <w:tcW w:w="2338" w:type="dxa"/>
          </w:tcPr>
          <w:p w14:paraId="31909530" w14:textId="255EE7E9" w:rsidR="00316690" w:rsidRDefault="00BA3029" w:rsidP="008A101C">
            <w:pPr>
              <w:pStyle w:val="NormalWeb"/>
              <w:spacing w:before="158" w:beforeAutospacing="0" w:after="158" w:afterAutospacing="0"/>
              <w:textAlignment w:val="baseline"/>
            </w:pPr>
            <w:r>
              <w:t>Source TCP</w:t>
            </w:r>
            <w:r w:rsidR="000C6844">
              <w:t xml:space="preserve"> window advertisement value</w:t>
            </w:r>
          </w:p>
        </w:tc>
      </w:tr>
      <w:tr w:rsidR="000C6844" w14:paraId="23477D5B" w14:textId="77777777" w:rsidTr="00D67419">
        <w:tc>
          <w:tcPr>
            <w:tcW w:w="2337" w:type="dxa"/>
          </w:tcPr>
          <w:p w14:paraId="07B458CB" w14:textId="1D2816AE" w:rsidR="000C6844" w:rsidRDefault="000C6844" w:rsidP="008A101C">
            <w:pPr>
              <w:pStyle w:val="NormalWeb"/>
              <w:spacing w:before="158" w:beforeAutospacing="0" w:after="158" w:afterAutospacing="0"/>
              <w:textAlignment w:val="baseline"/>
            </w:pPr>
            <w:r>
              <w:t>20</w:t>
            </w:r>
          </w:p>
        </w:tc>
        <w:tc>
          <w:tcPr>
            <w:tcW w:w="2337" w:type="dxa"/>
          </w:tcPr>
          <w:p w14:paraId="2CBF0D7C" w14:textId="7DA22801" w:rsidR="000C6844" w:rsidRDefault="000C6844" w:rsidP="008A101C">
            <w:pPr>
              <w:pStyle w:val="NormalWeb"/>
              <w:spacing w:before="158" w:beforeAutospacing="0" w:after="158" w:afterAutospacing="0"/>
              <w:textAlignment w:val="baseline"/>
            </w:pPr>
            <w:proofErr w:type="spellStart"/>
            <w:r>
              <w:t>Dwin</w:t>
            </w:r>
            <w:proofErr w:type="spellEnd"/>
          </w:p>
        </w:tc>
        <w:tc>
          <w:tcPr>
            <w:tcW w:w="2338" w:type="dxa"/>
          </w:tcPr>
          <w:p w14:paraId="38750831" w14:textId="4210FA30" w:rsidR="000C6844" w:rsidRDefault="000C6844" w:rsidP="008A101C">
            <w:pPr>
              <w:pStyle w:val="NormalWeb"/>
              <w:spacing w:before="158" w:beforeAutospacing="0" w:after="158" w:afterAutospacing="0"/>
              <w:textAlignment w:val="baseline"/>
            </w:pPr>
            <w:r>
              <w:t>Integer</w:t>
            </w:r>
          </w:p>
        </w:tc>
        <w:tc>
          <w:tcPr>
            <w:tcW w:w="2338" w:type="dxa"/>
          </w:tcPr>
          <w:p w14:paraId="7CC817D7" w14:textId="48481287" w:rsidR="000C6844" w:rsidRDefault="00787953" w:rsidP="008A101C">
            <w:pPr>
              <w:pStyle w:val="NormalWeb"/>
              <w:spacing w:before="158" w:beforeAutospacing="0" w:after="158" w:afterAutospacing="0"/>
              <w:textAlignment w:val="baseline"/>
            </w:pPr>
            <w:r>
              <w:t xml:space="preserve">Destination TCP </w:t>
            </w:r>
            <w:r w:rsidR="006B7472">
              <w:t>window advertisement value</w:t>
            </w:r>
          </w:p>
        </w:tc>
      </w:tr>
      <w:tr w:rsidR="006B7472" w14:paraId="2B1B52B9" w14:textId="77777777" w:rsidTr="00D67419">
        <w:tc>
          <w:tcPr>
            <w:tcW w:w="2337" w:type="dxa"/>
          </w:tcPr>
          <w:p w14:paraId="32C8CF0F" w14:textId="30818832" w:rsidR="006B7472" w:rsidRDefault="006B7472" w:rsidP="008A101C">
            <w:pPr>
              <w:pStyle w:val="NormalWeb"/>
              <w:spacing w:before="158" w:beforeAutospacing="0" w:after="158" w:afterAutospacing="0"/>
              <w:textAlignment w:val="baseline"/>
            </w:pPr>
            <w:r>
              <w:t>21</w:t>
            </w:r>
          </w:p>
        </w:tc>
        <w:tc>
          <w:tcPr>
            <w:tcW w:w="2337" w:type="dxa"/>
          </w:tcPr>
          <w:p w14:paraId="5CBC3E20" w14:textId="366E6E64" w:rsidR="006B7472" w:rsidRDefault="00A1692C" w:rsidP="008A101C">
            <w:pPr>
              <w:pStyle w:val="NormalWeb"/>
              <w:spacing w:before="158" w:beforeAutospacing="0" w:after="158" w:afterAutospacing="0"/>
              <w:textAlignment w:val="baseline"/>
            </w:pPr>
            <w:proofErr w:type="spellStart"/>
            <w:r>
              <w:t>S</w:t>
            </w:r>
            <w:r w:rsidR="00F942C5">
              <w:t>tc</w:t>
            </w:r>
            <w:r>
              <w:t>pb</w:t>
            </w:r>
            <w:proofErr w:type="spellEnd"/>
          </w:p>
        </w:tc>
        <w:tc>
          <w:tcPr>
            <w:tcW w:w="2338" w:type="dxa"/>
          </w:tcPr>
          <w:p w14:paraId="3CA83CFF" w14:textId="166854B7" w:rsidR="006B7472" w:rsidRDefault="00A1692C" w:rsidP="008A101C">
            <w:pPr>
              <w:pStyle w:val="NormalWeb"/>
              <w:spacing w:before="158" w:beforeAutospacing="0" w:after="158" w:afterAutospacing="0"/>
              <w:textAlignment w:val="baseline"/>
            </w:pPr>
            <w:r>
              <w:t>Integer</w:t>
            </w:r>
          </w:p>
        </w:tc>
        <w:tc>
          <w:tcPr>
            <w:tcW w:w="2338" w:type="dxa"/>
          </w:tcPr>
          <w:p w14:paraId="1D38E7A4" w14:textId="563C87E7" w:rsidR="006B7472" w:rsidRDefault="00A1692C" w:rsidP="008A101C">
            <w:pPr>
              <w:pStyle w:val="NormalWeb"/>
              <w:spacing w:before="158" w:beforeAutospacing="0" w:after="158" w:afterAutospacing="0"/>
              <w:textAlignment w:val="baseline"/>
            </w:pPr>
            <w:r>
              <w:t>Source TCP</w:t>
            </w:r>
            <w:r w:rsidR="00ED2CFC">
              <w:t xml:space="preserve"> base sequence number</w:t>
            </w:r>
          </w:p>
        </w:tc>
      </w:tr>
      <w:tr w:rsidR="00ED2CFC" w14:paraId="12059D13" w14:textId="77777777" w:rsidTr="00D67419">
        <w:tc>
          <w:tcPr>
            <w:tcW w:w="2337" w:type="dxa"/>
          </w:tcPr>
          <w:p w14:paraId="0EB5F96E" w14:textId="2BCF27F0" w:rsidR="00ED2CFC" w:rsidRDefault="00ED2CFC" w:rsidP="008A101C">
            <w:pPr>
              <w:pStyle w:val="NormalWeb"/>
              <w:spacing w:before="158" w:beforeAutospacing="0" w:after="158" w:afterAutospacing="0"/>
              <w:textAlignment w:val="baseline"/>
            </w:pPr>
            <w:r>
              <w:t>22</w:t>
            </w:r>
          </w:p>
        </w:tc>
        <w:tc>
          <w:tcPr>
            <w:tcW w:w="2337" w:type="dxa"/>
          </w:tcPr>
          <w:p w14:paraId="762EA2B6" w14:textId="1805178E" w:rsidR="00ED2CFC" w:rsidRDefault="00767A07" w:rsidP="008A101C">
            <w:pPr>
              <w:pStyle w:val="NormalWeb"/>
              <w:spacing w:before="158" w:beforeAutospacing="0" w:after="158" w:afterAutospacing="0"/>
              <w:textAlignment w:val="baseline"/>
            </w:pPr>
            <w:proofErr w:type="spellStart"/>
            <w:r>
              <w:t>Dtcpb</w:t>
            </w:r>
            <w:proofErr w:type="spellEnd"/>
          </w:p>
        </w:tc>
        <w:tc>
          <w:tcPr>
            <w:tcW w:w="2338" w:type="dxa"/>
          </w:tcPr>
          <w:p w14:paraId="76251155" w14:textId="187E6B29" w:rsidR="00ED2CFC" w:rsidRDefault="00767A07" w:rsidP="008A101C">
            <w:pPr>
              <w:pStyle w:val="NormalWeb"/>
              <w:spacing w:before="158" w:beforeAutospacing="0" w:after="158" w:afterAutospacing="0"/>
              <w:textAlignment w:val="baseline"/>
            </w:pPr>
            <w:r>
              <w:t>Integer</w:t>
            </w:r>
          </w:p>
        </w:tc>
        <w:tc>
          <w:tcPr>
            <w:tcW w:w="2338" w:type="dxa"/>
          </w:tcPr>
          <w:p w14:paraId="0716D568" w14:textId="773FEC1D" w:rsidR="00ED2CFC" w:rsidRDefault="00767A07" w:rsidP="008A101C">
            <w:pPr>
              <w:pStyle w:val="NormalWeb"/>
              <w:spacing w:before="158" w:beforeAutospacing="0" w:after="158" w:afterAutospacing="0"/>
              <w:textAlignment w:val="baseline"/>
            </w:pPr>
            <w:r>
              <w:t>Destination TCP base sequence number</w:t>
            </w:r>
          </w:p>
        </w:tc>
      </w:tr>
      <w:tr w:rsidR="00767A07" w14:paraId="7E831366" w14:textId="77777777" w:rsidTr="00D67419">
        <w:tc>
          <w:tcPr>
            <w:tcW w:w="2337" w:type="dxa"/>
          </w:tcPr>
          <w:p w14:paraId="7434E53A" w14:textId="6C77D911" w:rsidR="00767A07" w:rsidRDefault="00767A07" w:rsidP="008A101C">
            <w:pPr>
              <w:pStyle w:val="NormalWeb"/>
              <w:spacing w:before="158" w:beforeAutospacing="0" w:after="158" w:afterAutospacing="0"/>
              <w:textAlignment w:val="baseline"/>
            </w:pPr>
            <w:r>
              <w:t>23</w:t>
            </w:r>
          </w:p>
        </w:tc>
        <w:tc>
          <w:tcPr>
            <w:tcW w:w="2337" w:type="dxa"/>
          </w:tcPr>
          <w:p w14:paraId="2C4AC5A7" w14:textId="584AF4E6" w:rsidR="00767A07" w:rsidRDefault="007348BA" w:rsidP="008A101C">
            <w:pPr>
              <w:pStyle w:val="NormalWeb"/>
              <w:spacing w:before="158" w:beforeAutospacing="0" w:after="158" w:afterAutospacing="0"/>
              <w:textAlignment w:val="baseline"/>
            </w:pPr>
            <w:proofErr w:type="spellStart"/>
            <w:r>
              <w:t>Smeansz</w:t>
            </w:r>
            <w:proofErr w:type="spellEnd"/>
          </w:p>
        </w:tc>
        <w:tc>
          <w:tcPr>
            <w:tcW w:w="2338" w:type="dxa"/>
          </w:tcPr>
          <w:p w14:paraId="4B8D5A94" w14:textId="514641A4" w:rsidR="00767A07" w:rsidRDefault="007348BA" w:rsidP="008A101C">
            <w:pPr>
              <w:pStyle w:val="NormalWeb"/>
              <w:spacing w:before="158" w:beforeAutospacing="0" w:after="158" w:afterAutospacing="0"/>
              <w:textAlignment w:val="baseline"/>
            </w:pPr>
            <w:r>
              <w:t>Integer</w:t>
            </w:r>
          </w:p>
        </w:tc>
        <w:tc>
          <w:tcPr>
            <w:tcW w:w="2338" w:type="dxa"/>
          </w:tcPr>
          <w:p w14:paraId="08D8C17A" w14:textId="7190F8A2" w:rsidR="00767A07" w:rsidRDefault="008B2B3A" w:rsidP="008A101C">
            <w:pPr>
              <w:pStyle w:val="NormalWeb"/>
              <w:spacing w:before="158" w:beforeAutospacing="0" w:after="158" w:afterAutospacing="0"/>
              <w:textAlignment w:val="baseline"/>
            </w:pPr>
            <w:r>
              <w:t xml:space="preserve">Mean of the packet size transmitted by the </w:t>
            </w:r>
            <w:r w:rsidR="005A74E1">
              <w:t>s</w:t>
            </w:r>
            <w:r w:rsidR="00CC07D1">
              <w:t>ource</w:t>
            </w:r>
          </w:p>
        </w:tc>
      </w:tr>
      <w:tr w:rsidR="005A74E1" w14:paraId="6AC45496" w14:textId="77777777" w:rsidTr="00D67419">
        <w:tc>
          <w:tcPr>
            <w:tcW w:w="2337" w:type="dxa"/>
          </w:tcPr>
          <w:p w14:paraId="6F9BA736" w14:textId="2A1209B6" w:rsidR="005A74E1" w:rsidRDefault="005A74E1" w:rsidP="008A101C">
            <w:pPr>
              <w:pStyle w:val="NormalWeb"/>
              <w:spacing w:before="158" w:beforeAutospacing="0" w:after="158" w:afterAutospacing="0"/>
              <w:textAlignment w:val="baseline"/>
            </w:pPr>
            <w:r>
              <w:t>24</w:t>
            </w:r>
          </w:p>
        </w:tc>
        <w:tc>
          <w:tcPr>
            <w:tcW w:w="2337" w:type="dxa"/>
          </w:tcPr>
          <w:p w14:paraId="416ABD46" w14:textId="485D53BB" w:rsidR="005A74E1" w:rsidRDefault="005A74E1" w:rsidP="008A101C">
            <w:pPr>
              <w:pStyle w:val="NormalWeb"/>
              <w:spacing w:before="158" w:beforeAutospacing="0" w:after="158" w:afterAutospacing="0"/>
              <w:textAlignment w:val="baseline"/>
            </w:pPr>
            <w:proofErr w:type="spellStart"/>
            <w:r>
              <w:t>Dmeanz</w:t>
            </w:r>
            <w:proofErr w:type="spellEnd"/>
          </w:p>
        </w:tc>
        <w:tc>
          <w:tcPr>
            <w:tcW w:w="2338" w:type="dxa"/>
          </w:tcPr>
          <w:p w14:paraId="36EC0D9B" w14:textId="48DF10ED" w:rsidR="005A74E1" w:rsidRDefault="005A74E1" w:rsidP="008A101C">
            <w:pPr>
              <w:pStyle w:val="NormalWeb"/>
              <w:spacing w:before="158" w:beforeAutospacing="0" w:after="158" w:afterAutospacing="0"/>
              <w:textAlignment w:val="baseline"/>
            </w:pPr>
            <w:r>
              <w:t>Integer</w:t>
            </w:r>
          </w:p>
        </w:tc>
        <w:tc>
          <w:tcPr>
            <w:tcW w:w="2338" w:type="dxa"/>
          </w:tcPr>
          <w:p w14:paraId="18D2D1B9" w14:textId="2393D020" w:rsidR="005A74E1" w:rsidRDefault="005A74E1" w:rsidP="008A101C">
            <w:pPr>
              <w:pStyle w:val="NormalWeb"/>
              <w:spacing w:before="158" w:beforeAutospacing="0" w:after="158" w:afterAutospacing="0"/>
              <w:textAlignment w:val="baseline"/>
            </w:pPr>
            <w:r>
              <w:t xml:space="preserve">Mean of the packet size </w:t>
            </w:r>
            <w:r w:rsidR="00CC07D1">
              <w:t>transmitted by the destination</w:t>
            </w:r>
          </w:p>
        </w:tc>
      </w:tr>
      <w:tr w:rsidR="005A74E1" w14:paraId="1F7E56CB" w14:textId="77777777" w:rsidTr="00D67419">
        <w:tc>
          <w:tcPr>
            <w:tcW w:w="2337" w:type="dxa"/>
          </w:tcPr>
          <w:p w14:paraId="651C8513" w14:textId="3839E2D7" w:rsidR="005A74E1" w:rsidRDefault="00CC07D1" w:rsidP="008A101C">
            <w:pPr>
              <w:pStyle w:val="NormalWeb"/>
              <w:spacing w:before="158" w:beforeAutospacing="0" w:after="158" w:afterAutospacing="0"/>
              <w:textAlignment w:val="baseline"/>
            </w:pPr>
            <w:r>
              <w:t>25</w:t>
            </w:r>
          </w:p>
        </w:tc>
        <w:tc>
          <w:tcPr>
            <w:tcW w:w="2337" w:type="dxa"/>
          </w:tcPr>
          <w:p w14:paraId="122A246A" w14:textId="2773196A" w:rsidR="005A74E1" w:rsidRDefault="0005581B" w:rsidP="008A101C">
            <w:pPr>
              <w:pStyle w:val="NormalWeb"/>
              <w:spacing w:before="158" w:beforeAutospacing="0" w:after="158" w:afterAutospacing="0"/>
              <w:textAlignment w:val="baseline"/>
            </w:pPr>
            <w:proofErr w:type="spellStart"/>
            <w:r>
              <w:t>Trans_depth</w:t>
            </w:r>
            <w:proofErr w:type="spellEnd"/>
          </w:p>
        </w:tc>
        <w:tc>
          <w:tcPr>
            <w:tcW w:w="2338" w:type="dxa"/>
          </w:tcPr>
          <w:p w14:paraId="75C3A94E" w14:textId="6083A443" w:rsidR="005A74E1" w:rsidRDefault="0005581B" w:rsidP="008A101C">
            <w:pPr>
              <w:pStyle w:val="NormalWeb"/>
              <w:spacing w:before="158" w:beforeAutospacing="0" w:after="158" w:afterAutospacing="0"/>
              <w:textAlignment w:val="baseline"/>
            </w:pPr>
            <w:r>
              <w:t>Integer</w:t>
            </w:r>
          </w:p>
        </w:tc>
        <w:tc>
          <w:tcPr>
            <w:tcW w:w="2338" w:type="dxa"/>
          </w:tcPr>
          <w:p w14:paraId="6E431B61" w14:textId="3EF24638" w:rsidR="005A74E1" w:rsidRDefault="0005581B" w:rsidP="008A101C">
            <w:pPr>
              <w:pStyle w:val="NormalWeb"/>
              <w:spacing w:before="158" w:beforeAutospacing="0" w:after="158" w:afterAutospacing="0"/>
              <w:textAlignment w:val="baseline"/>
            </w:pPr>
            <w:r>
              <w:t>Represents the pipeline depth</w:t>
            </w:r>
            <w:r w:rsidR="00BA2B48">
              <w:t xml:space="preserve"> into the connection of http request/response transaction</w:t>
            </w:r>
          </w:p>
        </w:tc>
      </w:tr>
      <w:tr w:rsidR="00BA2B48" w14:paraId="29826EDE" w14:textId="77777777" w:rsidTr="00D67419">
        <w:tc>
          <w:tcPr>
            <w:tcW w:w="2337" w:type="dxa"/>
          </w:tcPr>
          <w:p w14:paraId="14490628" w14:textId="449A379F" w:rsidR="00BA2B48" w:rsidRDefault="00BA2B48" w:rsidP="008A101C">
            <w:pPr>
              <w:pStyle w:val="NormalWeb"/>
              <w:spacing w:before="158" w:beforeAutospacing="0" w:after="158" w:afterAutospacing="0"/>
              <w:textAlignment w:val="baseline"/>
            </w:pPr>
            <w:r>
              <w:t>26</w:t>
            </w:r>
          </w:p>
        </w:tc>
        <w:tc>
          <w:tcPr>
            <w:tcW w:w="2337" w:type="dxa"/>
          </w:tcPr>
          <w:p w14:paraId="507DDB49" w14:textId="4DE14047" w:rsidR="00BA2B48" w:rsidRDefault="00AB4180" w:rsidP="008A101C">
            <w:pPr>
              <w:pStyle w:val="NormalWeb"/>
              <w:spacing w:before="158" w:beforeAutospacing="0" w:after="158" w:afterAutospacing="0"/>
              <w:textAlignment w:val="baseline"/>
            </w:pPr>
            <w:proofErr w:type="spellStart"/>
            <w:r>
              <w:t>Res_bdy_len</w:t>
            </w:r>
            <w:proofErr w:type="spellEnd"/>
          </w:p>
        </w:tc>
        <w:tc>
          <w:tcPr>
            <w:tcW w:w="2338" w:type="dxa"/>
          </w:tcPr>
          <w:p w14:paraId="0752668D" w14:textId="17292BC7" w:rsidR="00BA2B48" w:rsidRDefault="00AB4180" w:rsidP="008A101C">
            <w:pPr>
              <w:pStyle w:val="NormalWeb"/>
              <w:spacing w:before="158" w:beforeAutospacing="0" w:after="158" w:afterAutospacing="0"/>
              <w:textAlignment w:val="baseline"/>
            </w:pPr>
            <w:r>
              <w:t>Integer</w:t>
            </w:r>
          </w:p>
        </w:tc>
        <w:tc>
          <w:tcPr>
            <w:tcW w:w="2338" w:type="dxa"/>
          </w:tcPr>
          <w:p w14:paraId="7F34D954" w14:textId="498AF633" w:rsidR="00BA2B48" w:rsidRDefault="00AB4180" w:rsidP="008A101C">
            <w:pPr>
              <w:pStyle w:val="NormalWeb"/>
              <w:spacing w:before="158" w:beforeAutospacing="0" w:after="158" w:afterAutospacing="0"/>
              <w:textAlignment w:val="baseline"/>
            </w:pPr>
            <w:r>
              <w:t>Actual uncompressed content</w:t>
            </w:r>
            <w:r w:rsidR="00B142F8">
              <w:t xml:space="preserve"> size of the data transferred from the server’s http service</w:t>
            </w:r>
          </w:p>
        </w:tc>
      </w:tr>
      <w:tr w:rsidR="00B142F8" w14:paraId="35CB43F0" w14:textId="77777777" w:rsidTr="00D67419">
        <w:tc>
          <w:tcPr>
            <w:tcW w:w="2337" w:type="dxa"/>
          </w:tcPr>
          <w:p w14:paraId="6F603675" w14:textId="3F676888" w:rsidR="00B142F8" w:rsidRDefault="00A940F7" w:rsidP="008A101C">
            <w:pPr>
              <w:pStyle w:val="NormalWeb"/>
              <w:spacing w:before="158" w:beforeAutospacing="0" w:after="158" w:afterAutospacing="0"/>
              <w:textAlignment w:val="baseline"/>
            </w:pPr>
            <w:r>
              <w:t>27</w:t>
            </w:r>
          </w:p>
        </w:tc>
        <w:tc>
          <w:tcPr>
            <w:tcW w:w="2337" w:type="dxa"/>
          </w:tcPr>
          <w:p w14:paraId="59162C2D" w14:textId="0706B0BA" w:rsidR="00B142F8" w:rsidRDefault="00A940F7" w:rsidP="008A101C">
            <w:pPr>
              <w:pStyle w:val="NormalWeb"/>
              <w:spacing w:before="158" w:beforeAutospacing="0" w:after="158" w:afterAutospacing="0"/>
              <w:textAlignment w:val="baseline"/>
            </w:pPr>
            <w:proofErr w:type="spellStart"/>
            <w:r>
              <w:t>Sjit</w:t>
            </w:r>
            <w:proofErr w:type="spellEnd"/>
          </w:p>
        </w:tc>
        <w:tc>
          <w:tcPr>
            <w:tcW w:w="2338" w:type="dxa"/>
          </w:tcPr>
          <w:p w14:paraId="42A995FC" w14:textId="59F324CA" w:rsidR="00B142F8" w:rsidRDefault="00A940F7" w:rsidP="008A101C">
            <w:pPr>
              <w:pStyle w:val="NormalWeb"/>
              <w:spacing w:before="158" w:beforeAutospacing="0" w:after="158" w:afterAutospacing="0"/>
              <w:textAlignment w:val="baseline"/>
            </w:pPr>
            <w:r>
              <w:t>Float</w:t>
            </w:r>
          </w:p>
        </w:tc>
        <w:tc>
          <w:tcPr>
            <w:tcW w:w="2338" w:type="dxa"/>
          </w:tcPr>
          <w:p w14:paraId="7EEBC401" w14:textId="3144E885" w:rsidR="00B142F8" w:rsidRDefault="00A940F7" w:rsidP="008A101C">
            <w:pPr>
              <w:pStyle w:val="NormalWeb"/>
              <w:spacing w:before="158" w:beforeAutospacing="0" w:after="158" w:afterAutospacing="0"/>
              <w:textAlignment w:val="baseline"/>
            </w:pPr>
            <w:r>
              <w:t>Source jitter (msec)</w:t>
            </w:r>
          </w:p>
        </w:tc>
      </w:tr>
      <w:tr w:rsidR="00A940F7" w14:paraId="3A68165D" w14:textId="77777777" w:rsidTr="00D67419">
        <w:tc>
          <w:tcPr>
            <w:tcW w:w="2337" w:type="dxa"/>
          </w:tcPr>
          <w:p w14:paraId="277EA45F" w14:textId="09D5AC03" w:rsidR="00A940F7" w:rsidRDefault="00A940F7" w:rsidP="008A101C">
            <w:pPr>
              <w:pStyle w:val="NormalWeb"/>
              <w:spacing w:before="158" w:beforeAutospacing="0" w:after="158" w:afterAutospacing="0"/>
              <w:textAlignment w:val="baseline"/>
            </w:pPr>
            <w:r>
              <w:t>28</w:t>
            </w:r>
          </w:p>
        </w:tc>
        <w:tc>
          <w:tcPr>
            <w:tcW w:w="2337" w:type="dxa"/>
          </w:tcPr>
          <w:p w14:paraId="40748F60" w14:textId="3FE37572" w:rsidR="00A940F7" w:rsidRDefault="00CC1E81" w:rsidP="008A101C">
            <w:pPr>
              <w:pStyle w:val="NormalWeb"/>
              <w:spacing w:before="158" w:beforeAutospacing="0" w:after="158" w:afterAutospacing="0"/>
              <w:textAlignment w:val="baseline"/>
            </w:pPr>
            <w:proofErr w:type="spellStart"/>
            <w:r>
              <w:t>Djit</w:t>
            </w:r>
            <w:proofErr w:type="spellEnd"/>
          </w:p>
        </w:tc>
        <w:tc>
          <w:tcPr>
            <w:tcW w:w="2338" w:type="dxa"/>
          </w:tcPr>
          <w:p w14:paraId="52AD3EEC" w14:textId="522AAD3B" w:rsidR="00A940F7" w:rsidRDefault="00CC1E81" w:rsidP="008A101C">
            <w:pPr>
              <w:pStyle w:val="NormalWeb"/>
              <w:spacing w:before="158" w:beforeAutospacing="0" w:after="158" w:afterAutospacing="0"/>
              <w:textAlignment w:val="baseline"/>
            </w:pPr>
            <w:r>
              <w:t>Float</w:t>
            </w:r>
          </w:p>
        </w:tc>
        <w:tc>
          <w:tcPr>
            <w:tcW w:w="2338" w:type="dxa"/>
          </w:tcPr>
          <w:p w14:paraId="5B53D6E6" w14:textId="4FB018E5" w:rsidR="00A940F7" w:rsidRDefault="00CC1E81" w:rsidP="008A101C">
            <w:pPr>
              <w:pStyle w:val="NormalWeb"/>
              <w:spacing w:before="158" w:beforeAutospacing="0" w:after="158" w:afterAutospacing="0"/>
              <w:textAlignment w:val="baseline"/>
            </w:pPr>
            <w:r>
              <w:t>Destination jitter (msec)</w:t>
            </w:r>
          </w:p>
        </w:tc>
      </w:tr>
      <w:tr w:rsidR="00CC1E81" w14:paraId="610AC7CD" w14:textId="77777777" w:rsidTr="00D67419">
        <w:tc>
          <w:tcPr>
            <w:tcW w:w="2337" w:type="dxa"/>
          </w:tcPr>
          <w:p w14:paraId="396BD911" w14:textId="1338FDDF" w:rsidR="00CC1E81" w:rsidRDefault="00CC1E81" w:rsidP="008A101C">
            <w:pPr>
              <w:pStyle w:val="NormalWeb"/>
              <w:spacing w:before="158" w:beforeAutospacing="0" w:after="158" w:afterAutospacing="0"/>
              <w:textAlignment w:val="baseline"/>
            </w:pPr>
            <w:r>
              <w:t>29</w:t>
            </w:r>
          </w:p>
        </w:tc>
        <w:tc>
          <w:tcPr>
            <w:tcW w:w="2337" w:type="dxa"/>
          </w:tcPr>
          <w:p w14:paraId="7973370A" w14:textId="78888069" w:rsidR="00CC1E81" w:rsidRDefault="00177BBE" w:rsidP="008A101C">
            <w:pPr>
              <w:pStyle w:val="NormalWeb"/>
              <w:spacing w:before="158" w:beforeAutospacing="0" w:after="158" w:afterAutospacing="0"/>
              <w:textAlignment w:val="baseline"/>
            </w:pPr>
            <w:proofErr w:type="spellStart"/>
            <w:r>
              <w:t>Stime</w:t>
            </w:r>
            <w:proofErr w:type="spellEnd"/>
          </w:p>
        </w:tc>
        <w:tc>
          <w:tcPr>
            <w:tcW w:w="2338" w:type="dxa"/>
          </w:tcPr>
          <w:p w14:paraId="541380FA" w14:textId="2B6B42CC" w:rsidR="00CC1E81" w:rsidRDefault="00177BBE" w:rsidP="008A101C">
            <w:pPr>
              <w:pStyle w:val="NormalWeb"/>
              <w:spacing w:before="158" w:beforeAutospacing="0" w:after="158" w:afterAutospacing="0"/>
              <w:textAlignment w:val="baseline"/>
            </w:pPr>
            <w:r>
              <w:t>Timestamp</w:t>
            </w:r>
          </w:p>
        </w:tc>
        <w:tc>
          <w:tcPr>
            <w:tcW w:w="2338" w:type="dxa"/>
          </w:tcPr>
          <w:p w14:paraId="0B47EAE3" w14:textId="4A400452" w:rsidR="00CC1E81" w:rsidRDefault="00177BBE" w:rsidP="008A101C">
            <w:pPr>
              <w:pStyle w:val="NormalWeb"/>
              <w:spacing w:before="158" w:beforeAutospacing="0" w:after="158" w:afterAutospacing="0"/>
              <w:textAlignment w:val="baseline"/>
            </w:pPr>
            <w:r>
              <w:t>Record start time</w:t>
            </w:r>
          </w:p>
        </w:tc>
      </w:tr>
      <w:tr w:rsidR="00177BBE" w14:paraId="13F2ED49" w14:textId="77777777" w:rsidTr="00D67419">
        <w:tc>
          <w:tcPr>
            <w:tcW w:w="2337" w:type="dxa"/>
          </w:tcPr>
          <w:p w14:paraId="4A2A633E" w14:textId="4D9E928E" w:rsidR="00177BBE" w:rsidRDefault="00177BBE" w:rsidP="008A101C">
            <w:pPr>
              <w:pStyle w:val="NormalWeb"/>
              <w:spacing w:before="158" w:beforeAutospacing="0" w:after="158" w:afterAutospacing="0"/>
              <w:textAlignment w:val="baseline"/>
            </w:pPr>
            <w:r>
              <w:lastRenderedPageBreak/>
              <w:t>30</w:t>
            </w:r>
          </w:p>
        </w:tc>
        <w:tc>
          <w:tcPr>
            <w:tcW w:w="2337" w:type="dxa"/>
          </w:tcPr>
          <w:p w14:paraId="572E2D6B" w14:textId="6AB2E063" w:rsidR="00177BBE" w:rsidRDefault="00E9498A" w:rsidP="008A101C">
            <w:pPr>
              <w:pStyle w:val="NormalWeb"/>
              <w:spacing w:before="158" w:beforeAutospacing="0" w:after="158" w:afterAutospacing="0"/>
              <w:textAlignment w:val="baseline"/>
            </w:pPr>
            <w:proofErr w:type="spellStart"/>
            <w:r>
              <w:t>Ltime</w:t>
            </w:r>
            <w:proofErr w:type="spellEnd"/>
          </w:p>
        </w:tc>
        <w:tc>
          <w:tcPr>
            <w:tcW w:w="2338" w:type="dxa"/>
          </w:tcPr>
          <w:p w14:paraId="2191514B" w14:textId="748F385E" w:rsidR="00177BBE" w:rsidRDefault="00E9498A" w:rsidP="008A101C">
            <w:pPr>
              <w:pStyle w:val="NormalWeb"/>
              <w:spacing w:before="158" w:beforeAutospacing="0" w:after="158" w:afterAutospacing="0"/>
              <w:textAlignment w:val="baseline"/>
            </w:pPr>
            <w:r>
              <w:t>Timestamp</w:t>
            </w:r>
          </w:p>
        </w:tc>
        <w:tc>
          <w:tcPr>
            <w:tcW w:w="2338" w:type="dxa"/>
          </w:tcPr>
          <w:p w14:paraId="5EE8618B" w14:textId="2DC2B5C0" w:rsidR="00177BBE" w:rsidRDefault="00E9498A" w:rsidP="008A101C">
            <w:pPr>
              <w:pStyle w:val="NormalWeb"/>
              <w:spacing w:before="158" w:beforeAutospacing="0" w:after="158" w:afterAutospacing="0"/>
              <w:textAlignment w:val="baseline"/>
            </w:pPr>
            <w:r>
              <w:t>Record last time</w:t>
            </w:r>
          </w:p>
        </w:tc>
      </w:tr>
      <w:tr w:rsidR="00E9498A" w14:paraId="48818CF1" w14:textId="77777777" w:rsidTr="00D67419">
        <w:tc>
          <w:tcPr>
            <w:tcW w:w="2337" w:type="dxa"/>
          </w:tcPr>
          <w:p w14:paraId="6D72536E" w14:textId="4793EA23" w:rsidR="00E9498A" w:rsidRDefault="00E9498A" w:rsidP="008A101C">
            <w:pPr>
              <w:pStyle w:val="NormalWeb"/>
              <w:spacing w:before="158" w:beforeAutospacing="0" w:after="158" w:afterAutospacing="0"/>
              <w:textAlignment w:val="baseline"/>
            </w:pPr>
            <w:r>
              <w:t>31</w:t>
            </w:r>
          </w:p>
        </w:tc>
        <w:tc>
          <w:tcPr>
            <w:tcW w:w="2337" w:type="dxa"/>
          </w:tcPr>
          <w:p w14:paraId="55F78E55" w14:textId="59DEC39E" w:rsidR="00E9498A" w:rsidRDefault="003004E8" w:rsidP="008A101C">
            <w:pPr>
              <w:pStyle w:val="NormalWeb"/>
              <w:spacing w:before="158" w:beforeAutospacing="0" w:after="158" w:afterAutospacing="0"/>
              <w:textAlignment w:val="baseline"/>
            </w:pPr>
            <w:proofErr w:type="spellStart"/>
            <w:r>
              <w:t>S</w:t>
            </w:r>
            <w:r w:rsidR="00DC5D4A">
              <w:t>int</w:t>
            </w:r>
            <w:r>
              <w:t>pkt</w:t>
            </w:r>
            <w:proofErr w:type="spellEnd"/>
          </w:p>
        </w:tc>
        <w:tc>
          <w:tcPr>
            <w:tcW w:w="2338" w:type="dxa"/>
          </w:tcPr>
          <w:p w14:paraId="151C37F6" w14:textId="3E144A86" w:rsidR="00E9498A" w:rsidRDefault="003004E8" w:rsidP="008A101C">
            <w:pPr>
              <w:pStyle w:val="NormalWeb"/>
              <w:spacing w:before="158" w:beforeAutospacing="0" w:after="158" w:afterAutospacing="0"/>
              <w:textAlignment w:val="baseline"/>
            </w:pPr>
            <w:r>
              <w:t>Float</w:t>
            </w:r>
          </w:p>
        </w:tc>
        <w:tc>
          <w:tcPr>
            <w:tcW w:w="2338" w:type="dxa"/>
          </w:tcPr>
          <w:p w14:paraId="769B8D1D" w14:textId="5C73DA56" w:rsidR="00E9498A" w:rsidRDefault="003004E8" w:rsidP="008A101C">
            <w:pPr>
              <w:pStyle w:val="NormalWeb"/>
              <w:spacing w:before="158" w:beforeAutospacing="0" w:after="158" w:afterAutospacing="0"/>
              <w:textAlignment w:val="baseline"/>
            </w:pPr>
            <w:r>
              <w:t>Source interpacket arrival time (msec)</w:t>
            </w:r>
          </w:p>
        </w:tc>
      </w:tr>
      <w:tr w:rsidR="003004E8" w14:paraId="084D3F45" w14:textId="77777777" w:rsidTr="00D67419">
        <w:tc>
          <w:tcPr>
            <w:tcW w:w="2337" w:type="dxa"/>
          </w:tcPr>
          <w:p w14:paraId="7042DAA5" w14:textId="68DB598C" w:rsidR="003004E8" w:rsidRDefault="003004E8" w:rsidP="008A101C">
            <w:pPr>
              <w:pStyle w:val="NormalWeb"/>
              <w:spacing w:before="158" w:beforeAutospacing="0" w:after="158" w:afterAutospacing="0"/>
              <w:textAlignment w:val="baseline"/>
            </w:pPr>
            <w:r>
              <w:t>32</w:t>
            </w:r>
          </w:p>
        </w:tc>
        <w:tc>
          <w:tcPr>
            <w:tcW w:w="2337" w:type="dxa"/>
          </w:tcPr>
          <w:p w14:paraId="4FCAE819" w14:textId="26E90CCD" w:rsidR="003004E8" w:rsidRDefault="003004E8" w:rsidP="008A101C">
            <w:pPr>
              <w:pStyle w:val="NormalWeb"/>
              <w:spacing w:before="158" w:beforeAutospacing="0" w:after="158" w:afterAutospacing="0"/>
              <w:textAlignment w:val="baseline"/>
            </w:pPr>
            <w:proofErr w:type="spellStart"/>
            <w:r>
              <w:t>Dintpkt</w:t>
            </w:r>
            <w:proofErr w:type="spellEnd"/>
          </w:p>
        </w:tc>
        <w:tc>
          <w:tcPr>
            <w:tcW w:w="2338" w:type="dxa"/>
          </w:tcPr>
          <w:p w14:paraId="3636E02C" w14:textId="5644E833" w:rsidR="003004E8" w:rsidRDefault="003004E8" w:rsidP="008A101C">
            <w:pPr>
              <w:pStyle w:val="NormalWeb"/>
              <w:spacing w:before="158" w:beforeAutospacing="0" w:after="158" w:afterAutospacing="0"/>
              <w:textAlignment w:val="baseline"/>
            </w:pPr>
            <w:r>
              <w:t>Float</w:t>
            </w:r>
          </w:p>
        </w:tc>
        <w:tc>
          <w:tcPr>
            <w:tcW w:w="2338" w:type="dxa"/>
          </w:tcPr>
          <w:p w14:paraId="7242D0B2" w14:textId="7613960A" w:rsidR="003004E8" w:rsidRDefault="003004E8" w:rsidP="008A101C">
            <w:pPr>
              <w:pStyle w:val="NormalWeb"/>
              <w:spacing w:before="158" w:beforeAutospacing="0" w:after="158" w:afterAutospacing="0"/>
              <w:textAlignment w:val="baseline"/>
            </w:pPr>
            <w:r>
              <w:t>Destination interpacket arrival time (msec)</w:t>
            </w:r>
          </w:p>
        </w:tc>
      </w:tr>
      <w:tr w:rsidR="003004E8" w14:paraId="401977B2" w14:textId="77777777" w:rsidTr="00D67419">
        <w:tc>
          <w:tcPr>
            <w:tcW w:w="2337" w:type="dxa"/>
          </w:tcPr>
          <w:p w14:paraId="1C098177" w14:textId="3D3CA5F0" w:rsidR="003004E8" w:rsidRDefault="003004E8" w:rsidP="008A101C">
            <w:pPr>
              <w:pStyle w:val="NormalWeb"/>
              <w:spacing w:before="158" w:beforeAutospacing="0" w:after="158" w:afterAutospacing="0"/>
              <w:textAlignment w:val="baseline"/>
            </w:pPr>
            <w:r>
              <w:t>33</w:t>
            </w:r>
          </w:p>
        </w:tc>
        <w:tc>
          <w:tcPr>
            <w:tcW w:w="2337" w:type="dxa"/>
          </w:tcPr>
          <w:p w14:paraId="33B87A3D" w14:textId="3129CC4C" w:rsidR="003004E8" w:rsidRDefault="002D4052" w:rsidP="008A101C">
            <w:pPr>
              <w:pStyle w:val="NormalWeb"/>
              <w:spacing w:before="158" w:beforeAutospacing="0" w:after="158" w:afterAutospacing="0"/>
              <w:textAlignment w:val="baseline"/>
            </w:pPr>
            <w:proofErr w:type="spellStart"/>
            <w:r>
              <w:t>Tcprtt</w:t>
            </w:r>
            <w:proofErr w:type="spellEnd"/>
          </w:p>
        </w:tc>
        <w:tc>
          <w:tcPr>
            <w:tcW w:w="2338" w:type="dxa"/>
          </w:tcPr>
          <w:p w14:paraId="47363EFE" w14:textId="0AAFFFF7" w:rsidR="003004E8" w:rsidRDefault="002D4052" w:rsidP="008A101C">
            <w:pPr>
              <w:pStyle w:val="NormalWeb"/>
              <w:spacing w:before="158" w:beforeAutospacing="0" w:after="158" w:afterAutospacing="0"/>
              <w:textAlignment w:val="baseline"/>
            </w:pPr>
            <w:r>
              <w:t>Float</w:t>
            </w:r>
          </w:p>
        </w:tc>
        <w:tc>
          <w:tcPr>
            <w:tcW w:w="2338" w:type="dxa"/>
          </w:tcPr>
          <w:p w14:paraId="071B5F08" w14:textId="1620AE6E" w:rsidR="003004E8" w:rsidRDefault="002D4052" w:rsidP="008A101C">
            <w:pPr>
              <w:pStyle w:val="NormalWeb"/>
              <w:spacing w:before="158" w:beforeAutospacing="0" w:after="158" w:afterAutospacing="0"/>
              <w:textAlignment w:val="baseline"/>
            </w:pPr>
            <w:r>
              <w:t>TCP connection setup</w:t>
            </w:r>
            <w:r w:rsidR="00D728A2">
              <w:t xml:space="preserve"> round trip time, the sum of ‘</w:t>
            </w:r>
            <w:proofErr w:type="spellStart"/>
            <w:r w:rsidR="00D728A2">
              <w:t>sy</w:t>
            </w:r>
            <w:r w:rsidR="007D20DD">
              <w:t>nack</w:t>
            </w:r>
            <w:proofErr w:type="spellEnd"/>
            <w:r w:rsidR="007D20DD">
              <w:t>’ and ‘</w:t>
            </w:r>
            <w:proofErr w:type="spellStart"/>
            <w:r w:rsidR="007D20DD">
              <w:t>ackdat</w:t>
            </w:r>
            <w:proofErr w:type="spellEnd"/>
            <w:r w:rsidR="007D20DD">
              <w:t>’.</w:t>
            </w:r>
          </w:p>
        </w:tc>
      </w:tr>
      <w:tr w:rsidR="007D20DD" w14:paraId="621AF17D" w14:textId="77777777" w:rsidTr="00D67419">
        <w:tc>
          <w:tcPr>
            <w:tcW w:w="2337" w:type="dxa"/>
          </w:tcPr>
          <w:p w14:paraId="33F898EE" w14:textId="63C9B47E" w:rsidR="007D20DD" w:rsidRDefault="007D20DD" w:rsidP="008A101C">
            <w:pPr>
              <w:pStyle w:val="NormalWeb"/>
              <w:spacing w:before="158" w:beforeAutospacing="0" w:after="158" w:afterAutospacing="0"/>
              <w:textAlignment w:val="baseline"/>
            </w:pPr>
            <w:r>
              <w:t>34</w:t>
            </w:r>
          </w:p>
        </w:tc>
        <w:tc>
          <w:tcPr>
            <w:tcW w:w="2337" w:type="dxa"/>
          </w:tcPr>
          <w:p w14:paraId="630FB687" w14:textId="548480B4" w:rsidR="007D20DD" w:rsidRDefault="00A4118D" w:rsidP="008A101C">
            <w:pPr>
              <w:pStyle w:val="NormalWeb"/>
              <w:spacing w:before="158" w:beforeAutospacing="0" w:after="158" w:afterAutospacing="0"/>
              <w:textAlignment w:val="baseline"/>
            </w:pPr>
            <w:proofErr w:type="spellStart"/>
            <w:r>
              <w:t>Synack</w:t>
            </w:r>
            <w:proofErr w:type="spellEnd"/>
          </w:p>
        </w:tc>
        <w:tc>
          <w:tcPr>
            <w:tcW w:w="2338" w:type="dxa"/>
          </w:tcPr>
          <w:p w14:paraId="6CDA519A" w14:textId="61952F9A" w:rsidR="007D20DD" w:rsidRDefault="00A4118D" w:rsidP="008A101C">
            <w:pPr>
              <w:pStyle w:val="NormalWeb"/>
              <w:spacing w:before="158" w:beforeAutospacing="0" w:after="158" w:afterAutospacing="0"/>
              <w:textAlignment w:val="baseline"/>
            </w:pPr>
            <w:r>
              <w:t>Float</w:t>
            </w:r>
          </w:p>
        </w:tc>
        <w:tc>
          <w:tcPr>
            <w:tcW w:w="2338" w:type="dxa"/>
          </w:tcPr>
          <w:p w14:paraId="7EADD6DA" w14:textId="77777777" w:rsidR="007D20DD" w:rsidRDefault="00A4118D" w:rsidP="008A101C">
            <w:pPr>
              <w:pStyle w:val="NormalWeb"/>
              <w:spacing w:before="158" w:beforeAutospacing="0" w:after="158" w:afterAutospacing="0"/>
              <w:textAlignment w:val="baseline"/>
            </w:pPr>
            <w:r>
              <w:t>TCP connection set up time</w:t>
            </w:r>
            <w:r w:rsidR="006D10BD">
              <w:t>, the time between the SYN and the SYN</w:t>
            </w:r>
            <w:r w:rsidR="00CF595F">
              <w:t>_ACK packets.</w:t>
            </w:r>
          </w:p>
          <w:p w14:paraId="0E7964C1" w14:textId="68256C04" w:rsidR="00CF595F" w:rsidRDefault="00CF595F" w:rsidP="008A101C">
            <w:pPr>
              <w:pStyle w:val="NormalWeb"/>
              <w:spacing w:before="158" w:beforeAutospacing="0" w:after="158" w:afterAutospacing="0"/>
              <w:textAlignment w:val="baseline"/>
            </w:pPr>
          </w:p>
        </w:tc>
      </w:tr>
      <w:tr w:rsidR="00CF595F" w14:paraId="63044950" w14:textId="77777777" w:rsidTr="00D67419">
        <w:tc>
          <w:tcPr>
            <w:tcW w:w="2337" w:type="dxa"/>
          </w:tcPr>
          <w:p w14:paraId="28A55A56" w14:textId="04D94076" w:rsidR="00CF595F" w:rsidRDefault="00CF595F" w:rsidP="008A101C">
            <w:pPr>
              <w:pStyle w:val="NormalWeb"/>
              <w:spacing w:before="158" w:beforeAutospacing="0" w:after="158" w:afterAutospacing="0"/>
              <w:textAlignment w:val="baseline"/>
            </w:pPr>
            <w:r>
              <w:t>35</w:t>
            </w:r>
          </w:p>
        </w:tc>
        <w:tc>
          <w:tcPr>
            <w:tcW w:w="2337" w:type="dxa"/>
          </w:tcPr>
          <w:p w14:paraId="6A876710" w14:textId="2A1F773E" w:rsidR="00CF595F" w:rsidRDefault="00CF595F" w:rsidP="008A101C">
            <w:pPr>
              <w:pStyle w:val="NormalWeb"/>
              <w:spacing w:before="158" w:beforeAutospacing="0" w:after="158" w:afterAutospacing="0"/>
              <w:textAlignment w:val="baseline"/>
            </w:pPr>
            <w:proofErr w:type="spellStart"/>
            <w:r>
              <w:t>Ackdat</w:t>
            </w:r>
            <w:proofErr w:type="spellEnd"/>
          </w:p>
        </w:tc>
        <w:tc>
          <w:tcPr>
            <w:tcW w:w="2338" w:type="dxa"/>
          </w:tcPr>
          <w:p w14:paraId="6789B823" w14:textId="7C90EFF3" w:rsidR="00CF595F" w:rsidRDefault="00CF595F" w:rsidP="008A101C">
            <w:pPr>
              <w:pStyle w:val="NormalWeb"/>
              <w:spacing w:before="158" w:beforeAutospacing="0" w:after="158" w:afterAutospacing="0"/>
              <w:textAlignment w:val="baseline"/>
            </w:pPr>
            <w:r>
              <w:t>Float</w:t>
            </w:r>
          </w:p>
        </w:tc>
        <w:tc>
          <w:tcPr>
            <w:tcW w:w="2338" w:type="dxa"/>
          </w:tcPr>
          <w:p w14:paraId="296A0310" w14:textId="72396C3F" w:rsidR="00CF595F" w:rsidRDefault="00C04C75" w:rsidP="008A101C">
            <w:pPr>
              <w:pStyle w:val="NormalWeb"/>
              <w:spacing w:before="158" w:beforeAutospacing="0" w:after="158" w:afterAutospacing="0"/>
              <w:textAlignment w:val="baseline"/>
            </w:pPr>
            <w:r>
              <w:t xml:space="preserve">TCP connection setup time, time between the </w:t>
            </w:r>
            <w:r w:rsidR="00C12769">
              <w:t>SYN_ACK and the ACK packets.</w:t>
            </w:r>
          </w:p>
        </w:tc>
      </w:tr>
      <w:tr w:rsidR="00C12769" w14:paraId="0E85D6F4" w14:textId="77777777" w:rsidTr="00D67419">
        <w:tc>
          <w:tcPr>
            <w:tcW w:w="2337" w:type="dxa"/>
          </w:tcPr>
          <w:p w14:paraId="2A629C5C" w14:textId="2D24BEEF" w:rsidR="00C12769" w:rsidRDefault="00C12769" w:rsidP="008A101C">
            <w:pPr>
              <w:pStyle w:val="NormalWeb"/>
              <w:spacing w:before="158" w:beforeAutospacing="0" w:after="158" w:afterAutospacing="0"/>
              <w:textAlignment w:val="baseline"/>
            </w:pPr>
            <w:r>
              <w:t>36</w:t>
            </w:r>
          </w:p>
        </w:tc>
        <w:tc>
          <w:tcPr>
            <w:tcW w:w="2337" w:type="dxa"/>
          </w:tcPr>
          <w:p w14:paraId="24154021" w14:textId="452471F7" w:rsidR="00C12769" w:rsidRDefault="004F6D4C" w:rsidP="008A101C">
            <w:pPr>
              <w:pStyle w:val="NormalWeb"/>
              <w:spacing w:before="158" w:beforeAutospacing="0" w:after="158" w:afterAutospacing="0"/>
              <w:textAlignment w:val="baseline"/>
            </w:pPr>
            <w:proofErr w:type="spellStart"/>
            <w:r>
              <w:t>Is_</w:t>
            </w:r>
            <w:r w:rsidR="00C55110">
              <w:t>sm_ips_ports</w:t>
            </w:r>
            <w:proofErr w:type="spellEnd"/>
          </w:p>
        </w:tc>
        <w:tc>
          <w:tcPr>
            <w:tcW w:w="2338" w:type="dxa"/>
          </w:tcPr>
          <w:p w14:paraId="5E49E922" w14:textId="31D4B3DA" w:rsidR="00C12769" w:rsidRDefault="00C55110" w:rsidP="008A101C">
            <w:pPr>
              <w:pStyle w:val="NormalWeb"/>
              <w:spacing w:before="158" w:beforeAutospacing="0" w:after="158" w:afterAutospacing="0"/>
              <w:textAlignment w:val="baseline"/>
            </w:pPr>
            <w:r>
              <w:t>Binary</w:t>
            </w:r>
          </w:p>
        </w:tc>
        <w:tc>
          <w:tcPr>
            <w:tcW w:w="2338" w:type="dxa"/>
          </w:tcPr>
          <w:p w14:paraId="5481B190" w14:textId="4F5EF592" w:rsidR="00C12769" w:rsidRDefault="00C55110" w:rsidP="008A101C">
            <w:pPr>
              <w:pStyle w:val="NormalWeb"/>
              <w:spacing w:before="158" w:beforeAutospacing="0" w:after="158" w:afterAutospacing="0"/>
              <w:textAlignment w:val="baseline"/>
            </w:pPr>
            <w:r>
              <w:t>If source (1)</w:t>
            </w:r>
            <w:r w:rsidR="002E5D23">
              <w:t xml:space="preserve"> and destination (</w:t>
            </w:r>
            <w:proofErr w:type="gramStart"/>
            <w:r w:rsidR="002E5D23">
              <w:t>3)IP</w:t>
            </w:r>
            <w:proofErr w:type="gramEnd"/>
            <w:r w:rsidR="002E5D23">
              <w:t xml:space="preserve"> addresses equal</w:t>
            </w:r>
            <w:r w:rsidR="00EC362F">
              <w:t xml:space="preserve"> and port numbers (2)(4)</w:t>
            </w:r>
            <w:r w:rsidR="009430BD">
              <w:t xml:space="preserve"> equal then, this variable takes value 1 else 0</w:t>
            </w:r>
          </w:p>
        </w:tc>
      </w:tr>
      <w:tr w:rsidR="009430BD" w14:paraId="33000C04" w14:textId="77777777" w:rsidTr="00D67419">
        <w:tc>
          <w:tcPr>
            <w:tcW w:w="2337" w:type="dxa"/>
          </w:tcPr>
          <w:p w14:paraId="00F79DD9" w14:textId="754020F0" w:rsidR="009430BD" w:rsidRDefault="009430BD" w:rsidP="008A101C">
            <w:pPr>
              <w:pStyle w:val="NormalWeb"/>
              <w:spacing w:before="158" w:beforeAutospacing="0" w:after="158" w:afterAutospacing="0"/>
              <w:textAlignment w:val="baseline"/>
            </w:pPr>
            <w:r>
              <w:t>37</w:t>
            </w:r>
          </w:p>
        </w:tc>
        <w:tc>
          <w:tcPr>
            <w:tcW w:w="2337" w:type="dxa"/>
          </w:tcPr>
          <w:p w14:paraId="366F3D7D" w14:textId="4400FBEE" w:rsidR="009430BD" w:rsidRDefault="000238E0" w:rsidP="008A101C">
            <w:pPr>
              <w:pStyle w:val="NormalWeb"/>
              <w:spacing w:before="158" w:beforeAutospacing="0" w:after="158" w:afterAutospacing="0"/>
              <w:textAlignment w:val="baseline"/>
            </w:pPr>
            <w:proofErr w:type="spellStart"/>
            <w:r>
              <w:t>Ct_</w:t>
            </w:r>
            <w:r w:rsidR="007C1754">
              <w:t>state</w:t>
            </w:r>
            <w:r w:rsidR="00B200CF">
              <w:t>_ttl</w:t>
            </w:r>
            <w:proofErr w:type="spellEnd"/>
          </w:p>
        </w:tc>
        <w:tc>
          <w:tcPr>
            <w:tcW w:w="2338" w:type="dxa"/>
          </w:tcPr>
          <w:p w14:paraId="6496ABF7" w14:textId="7B25283D" w:rsidR="009430BD" w:rsidRDefault="00B200CF" w:rsidP="008A101C">
            <w:pPr>
              <w:pStyle w:val="NormalWeb"/>
              <w:spacing w:before="158" w:beforeAutospacing="0" w:after="158" w:afterAutospacing="0"/>
              <w:textAlignment w:val="baseline"/>
            </w:pPr>
            <w:r>
              <w:t>Integer</w:t>
            </w:r>
          </w:p>
        </w:tc>
        <w:tc>
          <w:tcPr>
            <w:tcW w:w="2338" w:type="dxa"/>
          </w:tcPr>
          <w:p w14:paraId="035019F2" w14:textId="52C98561" w:rsidR="009430BD" w:rsidRDefault="00B200CF" w:rsidP="008A101C">
            <w:pPr>
              <w:pStyle w:val="NormalWeb"/>
              <w:spacing w:before="158" w:beforeAutospacing="0" w:after="158" w:afterAutospacing="0"/>
              <w:textAlignment w:val="baseline"/>
            </w:pPr>
            <w:r>
              <w:t>No. for each state (6)</w:t>
            </w:r>
            <w:r w:rsidR="00675753">
              <w:t xml:space="preserve"> according to specific range of values for source/destination time to live</w:t>
            </w:r>
            <w:r w:rsidR="00F604F2">
              <w:t xml:space="preserve"> (10) (11)</w:t>
            </w:r>
          </w:p>
        </w:tc>
      </w:tr>
      <w:tr w:rsidR="00F604F2" w14:paraId="41982169" w14:textId="77777777" w:rsidTr="00D67419">
        <w:tc>
          <w:tcPr>
            <w:tcW w:w="2337" w:type="dxa"/>
          </w:tcPr>
          <w:p w14:paraId="19395B0B" w14:textId="22EEDA4E" w:rsidR="00F604F2" w:rsidRDefault="00F604F2" w:rsidP="008A101C">
            <w:pPr>
              <w:pStyle w:val="NormalWeb"/>
              <w:spacing w:before="158" w:beforeAutospacing="0" w:after="158" w:afterAutospacing="0"/>
              <w:textAlignment w:val="baseline"/>
            </w:pPr>
            <w:r>
              <w:t>38</w:t>
            </w:r>
          </w:p>
        </w:tc>
        <w:tc>
          <w:tcPr>
            <w:tcW w:w="2337" w:type="dxa"/>
          </w:tcPr>
          <w:p w14:paraId="486669BF" w14:textId="07BE4053" w:rsidR="00F604F2" w:rsidRDefault="00F604F2" w:rsidP="008A101C">
            <w:pPr>
              <w:pStyle w:val="NormalWeb"/>
              <w:spacing w:before="158" w:beforeAutospacing="0" w:after="158" w:afterAutospacing="0"/>
              <w:textAlignment w:val="baseline"/>
            </w:pPr>
            <w:proofErr w:type="spellStart"/>
            <w:r>
              <w:t>Ct_flw_http_mthd</w:t>
            </w:r>
            <w:proofErr w:type="spellEnd"/>
          </w:p>
        </w:tc>
        <w:tc>
          <w:tcPr>
            <w:tcW w:w="2338" w:type="dxa"/>
          </w:tcPr>
          <w:p w14:paraId="1BF3996F" w14:textId="3508C97B" w:rsidR="00F604F2" w:rsidRDefault="00F604F2" w:rsidP="008A101C">
            <w:pPr>
              <w:pStyle w:val="NormalWeb"/>
              <w:spacing w:before="158" w:beforeAutospacing="0" w:after="158" w:afterAutospacing="0"/>
              <w:textAlignment w:val="baseline"/>
            </w:pPr>
            <w:r>
              <w:t>Integer</w:t>
            </w:r>
          </w:p>
        </w:tc>
        <w:tc>
          <w:tcPr>
            <w:tcW w:w="2338" w:type="dxa"/>
          </w:tcPr>
          <w:p w14:paraId="6B51F104" w14:textId="1A5D5237" w:rsidR="00F604F2" w:rsidRDefault="00753A38" w:rsidP="008A101C">
            <w:pPr>
              <w:pStyle w:val="NormalWeb"/>
              <w:spacing w:before="158" w:beforeAutospacing="0" w:after="158" w:afterAutospacing="0"/>
              <w:textAlignment w:val="baseline"/>
            </w:pPr>
            <w:r>
              <w:t xml:space="preserve">No. of flows that has methods such as Get </w:t>
            </w:r>
            <w:r>
              <w:lastRenderedPageBreak/>
              <w:t>and Post in http service</w:t>
            </w:r>
          </w:p>
        </w:tc>
      </w:tr>
      <w:tr w:rsidR="00753A38" w14:paraId="7C5BAD6E" w14:textId="77777777" w:rsidTr="00D67419">
        <w:tc>
          <w:tcPr>
            <w:tcW w:w="2337" w:type="dxa"/>
          </w:tcPr>
          <w:p w14:paraId="21110BBE" w14:textId="38B1975A" w:rsidR="00753A38" w:rsidRDefault="00753A38" w:rsidP="008A101C">
            <w:pPr>
              <w:pStyle w:val="NormalWeb"/>
              <w:spacing w:before="158" w:beforeAutospacing="0" w:after="158" w:afterAutospacing="0"/>
              <w:textAlignment w:val="baseline"/>
            </w:pPr>
            <w:r>
              <w:lastRenderedPageBreak/>
              <w:t>39</w:t>
            </w:r>
          </w:p>
        </w:tc>
        <w:tc>
          <w:tcPr>
            <w:tcW w:w="2337" w:type="dxa"/>
          </w:tcPr>
          <w:p w14:paraId="25FC347E" w14:textId="35BCB256" w:rsidR="00753A38" w:rsidRDefault="00AD483B" w:rsidP="008A101C">
            <w:pPr>
              <w:pStyle w:val="NormalWeb"/>
              <w:spacing w:before="158" w:beforeAutospacing="0" w:after="158" w:afterAutospacing="0"/>
              <w:textAlignment w:val="baseline"/>
            </w:pPr>
            <w:proofErr w:type="spellStart"/>
            <w:r>
              <w:t>Is_ftp__login</w:t>
            </w:r>
            <w:proofErr w:type="spellEnd"/>
          </w:p>
        </w:tc>
        <w:tc>
          <w:tcPr>
            <w:tcW w:w="2338" w:type="dxa"/>
          </w:tcPr>
          <w:p w14:paraId="57768FA7" w14:textId="51C7A913" w:rsidR="00753A38" w:rsidRDefault="00751208" w:rsidP="008A101C">
            <w:pPr>
              <w:pStyle w:val="NormalWeb"/>
              <w:spacing w:before="158" w:beforeAutospacing="0" w:after="158" w:afterAutospacing="0"/>
              <w:textAlignment w:val="baseline"/>
            </w:pPr>
            <w:r>
              <w:t>Binary</w:t>
            </w:r>
          </w:p>
        </w:tc>
        <w:tc>
          <w:tcPr>
            <w:tcW w:w="2338" w:type="dxa"/>
          </w:tcPr>
          <w:p w14:paraId="7A71D740" w14:textId="7C078450" w:rsidR="00753A38" w:rsidRDefault="00751208" w:rsidP="008A101C">
            <w:pPr>
              <w:pStyle w:val="NormalWeb"/>
              <w:spacing w:before="158" w:beforeAutospacing="0" w:after="158" w:afterAutospacing="0"/>
              <w:textAlignment w:val="baseline"/>
            </w:pPr>
            <w:r>
              <w:t>If the ftp session is accessed by user and password, then 1 else 0</w:t>
            </w:r>
          </w:p>
        </w:tc>
      </w:tr>
      <w:tr w:rsidR="00751208" w14:paraId="7B160552" w14:textId="77777777" w:rsidTr="00D67419">
        <w:tc>
          <w:tcPr>
            <w:tcW w:w="2337" w:type="dxa"/>
          </w:tcPr>
          <w:p w14:paraId="06FE6C3E" w14:textId="13FF44D9" w:rsidR="00751208" w:rsidRDefault="00751208" w:rsidP="008A101C">
            <w:pPr>
              <w:pStyle w:val="NormalWeb"/>
              <w:spacing w:before="158" w:beforeAutospacing="0" w:after="158" w:afterAutospacing="0"/>
              <w:textAlignment w:val="baseline"/>
            </w:pPr>
            <w:r>
              <w:t>40</w:t>
            </w:r>
          </w:p>
        </w:tc>
        <w:tc>
          <w:tcPr>
            <w:tcW w:w="2337" w:type="dxa"/>
          </w:tcPr>
          <w:p w14:paraId="698B42C3" w14:textId="4628F8CA" w:rsidR="00751208" w:rsidRDefault="00D73912" w:rsidP="008A101C">
            <w:pPr>
              <w:pStyle w:val="NormalWeb"/>
              <w:spacing w:before="158" w:beforeAutospacing="0" w:after="158" w:afterAutospacing="0"/>
              <w:textAlignment w:val="baseline"/>
            </w:pPr>
            <w:proofErr w:type="spellStart"/>
            <w:r>
              <w:t>Ct_ftp_cmd</w:t>
            </w:r>
            <w:proofErr w:type="spellEnd"/>
          </w:p>
        </w:tc>
        <w:tc>
          <w:tcPr>
            <w:tcW w:w="2338" w:type="dxa"/>
          </w:tcPr>
          <w:p w14:paraId="1E8D348B" w14:textId="6F4A9192" w:rsidR="00751208" w:rsidRDefault="00D73912" w:rsidP="008A101C">
            <w:pPr>
              <w:pStyle w:val="NormalWeb"/>
              <w:spacing w:before="158" w:beforeAutospacing="0" w:after="158" w:afterAutospacing="0"/>
              <w:textAlignment w:val="baseline"/>
            </w:pPr>
            <w:r>
              <w:t>Integer</w:t>
            </w:r>
          </w:p>
        </w:tc>
        <w:tc>
          <w:tcPr>
            <w:tcW w:w="2338" w:type="dxa"/>
          </w:tcPr>
          <w:p w14:paraId="2A257C15" w14:textId="58028415" w:rsidR="00751208" w:rsidRDefault="00D73912" w:rsidP="008A101C">
            <w:pPr>
              <w:pStyle w:val="NormalWeb"/>
              <w:spacing w:before="158" w:beforeAutospacing="0" w:after="158" w:afterAutospacing="0"/>
              <w:textAlignment w:val="baseline"/>
            </w:pPr>
            <w:r>
              <w:t>No of flows</w:t>
            </w:r>
            <w:r w:rsidR="00BF2F02">
              <w:t xml:space="preserve"> that has a command in ftp session</w:t>
            </w:r>
          </w:p>
        </w:tc>
      </w:tr>
      <w:tr w:rsidR="00BF2F02" w14:paraId="233E2E34" w14:textId="77777777" w:rsidTr="00D67419">
        <w:tc>
          <w:tcPr>
            <w:tcW w:w="2337" w:type="dxa"/>
          </w:tcPr>
          <w:p w14:paraId="2C60B6D6" w14:textId="650B2929" w:rsidR="00BF2F02" w:rsidRDefault="00BF2F02" w:rsidP="008A101C">
            <w:pPr>
              <w:pStyle w:val="NormalWeb"/>
              <w:spacing w:before="158" w:beforeAutospacing="0" w:after="158" w:afterAutospacing="0"/>
              <w:textAlignment w:val="baseline"/>
            </w:pPr>
            <w:r>
              <w:t>41</w:t>
            </w:r>
          </w:p>
        </w:tc>
        <w:tc>
          <w:tcPr>
            <w:tcW w:w="2337" w:type="dxa"/>
          </w:tcPr>
          <w:p w14:paraId="1552FBCC" w14:textId="2C018E5D" w:rsidR="00BF2F02" w:rsidRDefault="00BF2F02" w:rsidP="008A101C">
            <w:pPr>
              <w:pStyle w:val="NormalWeb"/>
              <w:spacing w:before="158" w:beforeAutospacing="0" w:after="158" w:afterAutospacing="0"/>
              <w:textAlignment w:val="baseline"/>
            </w:pPr>
            <w:proofErr w:type="spellStart"/>
            <w:r>
              <w:t>Ct_srv</w:t>
            </w:r>
            <w:r w:rsidR="001725D7">
              <w:t>_src</w:t>
            </w:r>
            <w:proofErr w:type="spellEnd"/>
          </w:p>
        </w:tc>
        <w:tc>
          <w:tcPr>
            <w:tcW w:w="2338" w:type="dxa"/>
          </w:tcPr>
          <w:p w14:paraId="2B928299" w14:textId="1B7ADDE2" w:rsidR="00BF2F02" w:rsidRDefault="001725D7" w:rsidP="008A101C">
            <w:pPr>
              <w:pStyle w:val="NormalWeb"/>
              <w:spacing w:before="158" w:beforeAutospacing="0" w:after="158" w:afterAutospacing="0"/>
              <w:textAlignment w:val="baseline"/>
            </w:pPr>
            <w:r>
              <w:t>Integer</w:t>
            </w:r>
          </w:p>
        </w:tc>
        <w:tc>
          <w:tcPr>
            <w:tcW w:w="2338" w:type="dxa"/>
          </w:tcPr>
          <w:p w14:paraId="2EA8F7FB" w14:textId="457F3DE8" w:rsidR="00BF2F02" w:rsidRDefault="001725D7" w:rsidP="008A101C">
            <w:pPr>
              <w:pStyle w:val="NormalWeb"/>
              <w:spacing w:before="158" w:beforeAutospacing="0" w:after="158" w:afterAutospacing="0"/>
              <w:textAlignment w:val="baseline"/>
            </w:pPr>
            <w:r>
              <w:t>No of connections that contain the same service (14</w:t>
            </w:r>
            <w:r w:rsidR="0073509C">
              <w:t>) and source address (1)</w:t>
            </w:r>
            <w:r w:rsidR="00C54927">
              <w:t xml:space="preserve"> in 100 connections </w:t>
            </w:r>
            <w:r w:rsidR="00095865">
              <w:t>according to the last time (26)</w:t>
            </w:r>
          </w:p>
        </w:tc>
      </w:tr>
      <w:tr w:rsidR="00095865" w14:paraId="000933CD" w14:textId="77777777" w:rsidTr="00D67419">
        <w:tc>
          <w:tcPr>
            <w:tcW w:w="2337" w:type="dxa"/>
          </w:tcPr>
          <w:p w14:paraId="2B51E25A" w14:textId="4BA7BB37" w:rsidR="00095865" w:rsidRDefault="00095865" w:rsidP="008A101C">
            <w:pPr>
              <w:pStyle w:val="NormalWeb"/>
              <w:spacing w:before="158" w:beforeAutospacing="0" w:after="158" w:afterAutospacing="0"/>
              <w:textAlignment w:val="baseline"/>
            </w:pPr>
            <w:r>
              <w:t>42</w:t>
            </w:r>
          </w:p>
        </w:tc>
        <w:tc>
          <w:tcPr>
            <w:tcW w:w="2337" w:type="dxa"/>
          </w:tcPr>
          <w:p w14:paraId="7F65594E" w14:textId="18C41068" w:rsidR="00095865" w:rsidRDefault="00095865" w:rsidP="008A101C">
            <w:pPr>
              <w:pStyle w:val="NormalWeb"/>
              <w:spacing w:before="158" w:beforeAutospacing="0" w:after="158" w:afterAutospacing="0"/>
              <w:textAlignment w:val="baseline"/>
            </w:pPr>
            <w:proofErr w:type="spellStart"/>
            <w:r>
              <w:t>Ct_srv_ds</w:t>
            </w:r>
            <w:r w:rsidR="00FF56F4">
              <w:t>t</w:t>
            </w:r>
            <w:proofErr w:type="spellEnd"/>
          </w:p>
        </w:tc>
        <w:tc>
          <w:tcPr>
            <w:tcW w:w="2338" w:type="dxa"/>
          </w:tcPr>
          <w:p w14:paraId="6E200888" w14:textId="392289F7" w:rsidR="00095865" w:rsidRDefault="00FF56F4" w:rsidP="008A101C">
            <w:pPr>
              <w:pStyle w:val="NormalWeb"/>
              <w:spacing w:before="158" w:beforeAutospacing="0" w:after="158" w:afterAutospacing="0"/>
              <w:textAlignment w:val="baseline"/>
            </w:pPr>
            <w:r>
              <w:t>Integer</w:t>
            </w:r>
          </w:p>
        </w:tc>
        <w:tc>
          <w:tcPr>
            <w:tcW w:w="2338" w:type="dxa"/>
          </w:tcPr>
          <w:p w14:paraId="5DF44BB4" w14:textId="11899FB3" w:rsidR="00095865" w:rsidRDefault="00FF56F4" w:rsidP="008A101C">
            <w:pPr>
              <w:pStyle w:val="NormalWeb"/>
              <w:spacing w:before="158" w:beforeAutospacing="0" w:after="158" w:afterAutospacing="0"/>
              <w:textAlignment w:val="baseline"/>
            </w:pPr>
            <w:r>
              <w:t xml:space="preserve">No of connections that contain the same service (14) </w:t>
            </w:r>
            <w:r w:rsidR="00A04D77">
              <w:t xml:space="preserve">and destination address (3) in 100 connections </w:t>
            </w:r>
            <w:r w:rsidR="00196898">
              <w:t xml:space="preserve">according </w:t>
            </w:r>
            <w:r w:rsidR="00A04D77">
              <w:t>to the last time (26)</w:t>
            </w:r>
          </w:p>
        </w:tc>
      </w:tr>
      <w:tr w:rsidR="00A04D77" w14:paraId="6852A41D" w14:textId="77777777" w:rsidTr="00D67419">
        <w:tc>
          <w:tcPr>
            <w:tcW w:w="2337" w:type="dxa"/>
          </w:tcPr>
          <w:p w14:paraId="79349624" w14:textId="213B1505" w:rsidR="00A04D77" w:rsidRDefault="004150E4" w:rsidP="008A101C">
            <w:pPr>
              <w:pStyle w:val="NormalWeb"/>
              <w:spacing w:before="158" w:beforeAutospacing="0" w:after="158" w:afterAutospacing="0"/>
              <w:textAlignment w:val="baseline"/>
            </w:pPr>
            <w:r>
              <w:t>43</w:t>
            </w:r>
          </w:p>
        </w:tc>
        <w:tc>
          <w:tcPr>
            <w:tcW w:w="2337" w:type="dxa"/>
          </w:tcPr>
          <w:p w14:paraId="7170CEAC" w14:textId="5A69BDA4" w:rsidR="00A04D77" w:rsidRDefault="004150E4" w:rsidP="008A101C">
            <w:pPr>
              <w:pStyle w:val="NormalWeb"/>
              <w:spacing w:before="158" w:beforeAutospacing="0" w:after="158" w:afterAutospacing="0"/>
              <w:textAlignment w:val="baseline"/>
            </w:pPr>
            <w:proofErr w:type="spellStart"/>
            <w:r>
              <w:t>Ct_dst_ltm</w:t>
            </w:r>
            <w:proofErr w:type="spellEnd"/>
          </w:p>
        </w:tc>
        <w:tc>
          <w:tcPr>
            <w:tcW w:w="2338" w:type="dxa"/>
          </w:tcPr>
          <w:p w14:paraId="0FB59665" w14:textId="36DF0BDD" w:rsidR="00A04D77" w:rsidRDefault="004150E4" w:rsidP="008A101C">
            <w:pPr>
              <w:pStyle w:val="NormalWeb"/>
              <w:spacing w:before="158" w:beforeAutospacing="0" w:after="158" w:afterAutospacing="0"/>
              <w:textAlignment w:val="baseline"/>
            </w:pPr>
            <w:r>
              <w:t>Integer</w:t>
            </w:r>
          </w:p>
        </w:tc>
        <w:tc>
          <w:tcPr>
            <w:tcW w:w="2338" w:type="dxa"/>
          </w:tcPr>
          <w:p w14:paraId="4457688C" w14:textId="67C0575D" w:rsidR="00A04D77" w:rsidRDefault="00974891" w:rsidP="008A101C">
            <w:pPr>
              <w:pStyle w:val="NormalWeb"/>
              <w:spacing w:before="158" w:beforeAutospacing="0" w:after="158" w:afterAutospacing="0"/>
              <w:textAlignment w:val="baseline"/>
            </w:pPr>
            <w:r>
              <w:t>No of connections of the same destination address</w:t>
            </w:r>
            <w:r w:rsidR="008019C5">
              <w:t xml:space="preserve"> (3) in 100 connections according to the last time (260</w:t>
            </w:r>
            <w:r w:rsidR="00196898">
              <w:t>)</w:t>
            </w:r>
          </w:p>
        </w:tc>
      </w:tr>
      <w:tr w:rsidR="00196898" w14:paraId="6ECB747C" w14:textId="77777777" w:rsidTr="00D67419">
        <w:tc>
          <w:tcPr>
            <w:tcW w:w="2337" w:type="dxa"/>
          </w:tcPr>
          <w:p w14:paraId="28EF1720" w14:textId="603E49F7" w:rsidR="00196898" w:rsidRDefault="00196898" w:rsidP="008A101C">
            <w:pPr>
              <w:pStyle w:val="NormalWeb"/>
              <w:spacing w:before="158" w:beforeAutospacing="0" w:after="158" w:afterAutospacing="0"/>
              <w:textAlignment w:val="baseline"/>
            </w:pPr>
            <w:r>
              <w:t>44</w:t>
            </w:r>
          </w:p>
        </w:tc>
        <w:tc>
          <w:tcPr>
            <w:tcW w:w="2337" w:type="dxa"/>
          </w:tcPr>
          <w:p w14:paraId="7756E26A" w14:textId="1CEBBBDE" w:rsidR="00196898" w:rsidRDefault="00611FA2" w:rsidP="008A101C">
            <w:pPr>
              <w:pStyle w:val="NormalWeb"/>
              <w:spacing w:before="158" w:beforeAutospacing="0" w:after="158" w:afterAutospacing="0"/>
              <w:textAlignment w:val="baseline"/>
            </w:pPr>
            <w:proofErr w:type="spellStart"/>
            <w:r>
              <w:t>Ct_src_ltm</w:t>
            </w:r>
            <w:proofErr w:type="spellEnd"/>
          </w:p>
        </w:tc>
        <w:tc>
          <w:tcPr>
            <w:tcW w:w="2338" w:type="dxa"/>
          </w:tcPr>
          <w:p w14:paraId="5B38FAC3" w14:textId="30BDD145" w:rsidR="00196898" w:rsidRDefault="00611FA2" w:rsidP="008A101C">
            <w:pPr>
              <w:pStyle w:val="NormalWeb"/>
              <w:spacing w:before="158" w:beforeAutospacing="0" w:after="158" w:afterAutospacing="0"/>
              <w:textAlignment w:val="baseline"/>
            </w:pPr>
            <w:r>
              <w:t>Integer</w:t>
            </w:r>
          </w:p>
        </w:tc>
        <w:tc>
          <w:tcPr>
            <w:tcW w:w="2338" w:type="dxa"/>
          </w:tcPr>
          <w:p w14:paraId="33F8E73A" w14:textId="56BDE437" w:rsidR="00196898" w:rsidRDefault="00611FA2" w:rsidP="008A101C">
            <w:pPr>
              <w:pStyle w:val="NormalWeb"/>
              <w:spacing w:before="158" w:beforeAutospacing="0" w:after="158" w:afterAutospacing="0"/>
              <w:textAlignment w:val="baseline"/>
            </w:pPr>
            <w:r>
              <w:t>No of connections of the same source address (</w:t>
            </w:r>
            <w:r w:rsidR="00950977">
              <w:t>1) in 100 connections according to the last time (26)</w:t>
            </w:r>
          </w:p>
        </w:tc>
      </w:tr>
      <w:tr w:rsidR="00950977" w14:paraId="47EB9A32" w14:textId="77777777" w:rsidTr="00D67419">
        <w:tc>
          <w:tcPr>
            <w:tcW w:w="2337" w:type="dxa"/>
          </w:tcPr>
          <w:p w14:paraId="6CE10324" w14:textId="472023A9" w:rsidR="00950977" w:rsidRDefault="00950977" w:rsidP="008A101C">
            <w:pPr>
              <w:pStyle w:val="NormalWeb"/>
              <w:spacing w:before="158" w:beforeAutospacing="0" w:after="158" w:afterAutospacing="0"/>
              <w:textAlignment w:val="baseline"/>
            </w:pPr>
            <w:r>
              <w:t>45</w:t>
            </w:r>
          </w:p>
        </w:tc>
        <w:tc>
          <w:tcPr>
            <w:tcW w:w="2337" w:type="dxa"/>
          </w:tcPr>
          <w:p w14:paraId="0F427EFB" w14:textId="252F8FE9" w:rsidR="00950977" w:rsidRDefault="00DF53BC" w:rsidP="008A101C">
            <w:pPr>
              <w:pStyle w:val="NormalWeb"/>
              <w:spacing w:before="158" w:beforeAutospacing="0" w:after="158" w:afterAutospacing="0"/>
              <w:textAlignment w:val="baseline"/>
            </w:pPr>
            <w:proofErr w:type="spellStart"/>
            <w:r>
              <w:t>Ct_src_dport_ltm</w:t>
            </w:r>
            <w:proofErr w:type="spellEnd"/>
          </w:p>
        </w:tc>
        <w:tc>
          <w:tcPr>
            <w:tcW w:w="2338" w:type="dxa"/>
          </w:tcPr>
          <w:p w14:paraId="050E2340" w14:textId="2AD4AF50" w:rsidR="00950977" w:rsidRDefault="00DF53BC" w:rsidP="008A101C">
            <w:pPr>
              <w:pStyle w:val="NormalWeb"/>
              <w:spacing w:before="158" w:beforeAutospacing="0" w:after="158" w:afterAutospacing="0"/>
              <w:textAlignment w:val="baseline"/>
            </w:pPr>
            <w:r>
              <w:t>Integer</w:t>
            </w:r>
          </w:p>
        </w:tc>
        <w:tc>
          <w:tcPr>
            <w:tcW w:w="2338" w:type="dxa"/>
          </w:tcPr>
          <w:p w14:paraId="0A6B0D58" w14:textId="30808615" w:rsidR="00950977" w:rsidRDefault="0019032E" w:rsidP="008A101C">
            <w:pPr>
              <w:pStyle w:val="NormalWeb"/>
              <w:spacing w:before="158" w:beforeAutospacing="0" w:after="158" w:afterAutospacing="0"/>
              <w:textAlignment w:val="baseline"/>
            </w:pPr>
            <w:r>
              <w:t xml:space="preserve">No of connections of the same source </w:t>
            </w:r>
            <w:r>
              <w:lastRenderedPageBreak/>
              <w:t>address</w:t>
            </w:r>
            <w:r w:rsidR="00A36CB5">
              <w:t xml:space="preserve"> (1) and the destination port (4)</w:t>
            </w:r>
            <w:r w:rsidR="00A7140C">
              <w:t xml:space="preserve"> in 100 connections</w:t>
            </w:r>
            <w:r w:rsidR="00B93191">
              <w:t xml:space="preserve"> according to the last time (26)</w:t>
            </w:r>
          </w:p>
        </w:tc>
      </w:tr>
      <w:tr w:rsidR="00B93191" w14:paraId="2505CA4F" w14:textId="77777777" w:rsidTr="00D67419">
        <w:tc>
          <w:tcPr>
            <w:tcW w:w="2337" w:type="dxa"/>
          </w:tcPr>
          <w:p w14:paraId="73120521" w14:textId="2AD00AD7" w:rsidR="00B93191" w:rsidRDefault="00B93191" w:rsidP="008A101C">
            <w:pPr>
              <w:pStyle w:val="NormalWeb"/>
              <w:spacing w:before="158" w:beforeAutospacing="0" w:after="158" w:afterAutospacing="0"/>
              <w:textAlignment w:val="baseline"/>
            </w:pPr>
            <w:r>
              <w:lastRenderedPageBreak/>
              <w:t>46</w:t>
            </w:r>
          </w:p>
        </w:tc>
        <w:tc>
          <w:tcPr>
            <w:tcW w:w="2337" w:type="dxa"/>
          </w:tcPr>
          <w:p w14:paraId="155BBE53" w14:textId="6594A17A" w:rsidR="00B93191" w:rsidRDefault="00B93191" w:rsidP="008A101C">
            <w:pPr>
              <w:pStyle w:val="NormalWeb"/>
              <w:spacing w:before="158" w:beforeAutospacing="0" w:after="158" w:afterAutospacing="0"/>
              <w:textAlignment w:val="baseline"/>
            </w:pPr>
            <w:proofErr w:type="spellStart"/>
            <w:r>
              <w:t>Ct_dst_</w:t>
            </w:r>
            <w:r w:rsidR="00C356E9">
              <w:t>sport_ltm</w:t>
            </w:r>
            <w:proofErr w:type="spellEnd"/>
          </w:p>
        </w:tc>
        <w:tc>
          <w:tcPr>
            <w:tcW w:w="2338" w:type="dxa"/>
          </w:tcPr>
          <w:p w14:paraId="7BA12906" w14:textId="582DA6AE" w:rsidR="00B93191" w:rsidRDefault="00C356E9" w:rsidP="008A101C">
            <w:pPr>
              <w:pStyle w:val="NormalWeb"/>
              <w:spacing w:before="158" w:beforeAutospacing="0" w:after="158" w:afterAutospacing="0"/>
              <w:textAlignment w:val="baseline"/>
            </w:pPr>
            <w:r>
              <w:t>Integer</w:t>
            </w:r>
          </w:p>
        </w:tc>
        <w:tc>
          <w:tcPr>
            <w:tcW w:w="2338" w:type="dxa"/>
          </w:tcPr>
          <w:p w14:paraId="70AFD831" w14:textId="470FB4EB" w:rsidR="00B93191" w:rsidRDefault="00C356E9" w:rsidP="008A101C">
            <w:pPr>
              <w:pStyle w:val="NormalWeb"/>
              <w:spacing w:before="158" w:beforeAutospacing="0" w:after="158" w:afterAutospacing="0"/>
              <w:textAlignment w:val="baseline"/>
            </w:pPr>
            <w:r>
              <w:t xml:space="preserve">No of connections of the same </w:t>
            </w:r>
            <w:r w:rsidR="00E11A85">
              <w:t>de</w:t>
            </w:r>
            <w:r w:rsidR="00431C83">
              <w:t>stination</w:t>
            </w:r>
            <w:r>
              <w:t xml:space="preserve"> address</w:t>
            </w:r>
            <w:r w:rsidR="00925DEF">
              <w:t xml:space="preserve"> (</w:t>
            </w:r>
            <w:r w:rsidR="00431C83">
              <w:t>3</w:t>
            </w:r>
            <w:r w:rsidR="00925DEF">
              <w:t xml:space="preserve">) and the </w:t>
            </w:r>
            <w:r w:rsidR="00431C83">
              <w:t>source</w:t>
            </w:r>
            <w:r w:rsidR="00925DEF">
              <w:t xml:space="preserve"> port</w:t>
            </w:r>
            <w:r w:rsidR="00431C83">
              <w:t xml:space="preserve"> (2) </w:t>
            </w:r>
            <w:r w:rsidR="0003565C">
              <w:t>in 100 connections according to the last time (26)</w:t>
            </w:r>
          </w:p>
        </w:tc>
      </w:tr>
      <w:tr w:rsidR="0003565C" w14:paraId="3A01D7A1" w14:textId="77777777" w:rsidTr="00D67419">
        <w:tc>
          <w:tcPr>
            <w:tcW w:w="2337" w:type="dxa"/>
          </w:tcPr>
          <w:p w14:paraId="45D0183F" w14:textId="2E411F74" w:rsidR="0003565C" w:rsidRDefault="0094404E" w:rsidP="008A101C">
            <w:pPr>
              <w:pStyle w:val="NormalWeb"/>
              <w:spacing w:before="158" w:beforeAutospacing="0" w:after="158" w:afterAutospacing="0"/>
              <w:textAlignment w:val="baseline"/>
            </w:pPr>
            <w:r>
              <w:t>47</w:t>
            </w:r>
          </w:p>
        </w:tc>
        <w:tc>
          <w:tcPr>
            <w:tcW w:w="2337" w:type="dxa"/>
          </w:tcPr>
          <w:p w14:paraId="5B3F080B" w14:textId="591BE9CC" w:rsidR="0003565C" w:rsidRDefault="0094404E" w:rsidP="008A101C">
            <w:pPr>
              <w:pStyle w:val="NormalWeb"/>
              <w:spacing w:before="158" w:beforeAutospacing="0" w:after="158" w:afterAutospacing="0"/>
              <w:textAlignment w:val="baseline"/>
            </w:pPr>
            <w:proofErr w:type="spellStart"/>
            <w:r>
              <w:t>Ct_</w:t>
            </w:r>
            <w:r w:rsidR="004E0673">
              <w:t>dst_</w:t>
            </w:r>
            <w:r w:rsidR="00156DE3">
              <w:t>src_</w:t>
            </w:r>
            <w:r w:rsidR="004E0673">
              <w:t>sport_ltm</w:t>
            </w:r>
            <w:proofErr w:type="spellEnd"/>
          </w:p>
        </w:tc>
        <w:tc>
          <w:tcPr>
            <w:tcW w:w="2338" w:type="dxa"/>
          </w:tcPr>
          <w:p w14:paraId="1C248210" w14:textId="6125190D" w:rsidR="0003565C" w:rsidRDefault="004E0673" w:rsidP="008A101C">
            <w:pPr>
              <w:pStyle w:val="NormalWeb"/>
              <w:spacing w:before="158" w:beforeAutospacing="0" w:after="158" w:afterAutospacing="0"/>
              <w:textAlignment w:val="baseline"/>
            </w:pPr>
            <w:r>
              <w:t>Integer</w:t>
            </w:r>
          </w:p>
        </w:tc>
        <w:tc>
          <w:tcPr>
            <w:tcW w:w="2338" w:type="dxa"/>
          </w:tcPr>
          <w:p w14:paraId="3F9E6126" w14:textId="4984CE01" w:rsidR="0003565C" w:rsidRDefault="00F508F6" w:rsidP="008A101C">
            <w:pPr>
              <w:pStyle w:val="NormalWeb"/>
              <w:spacing w:before="158" w:beforeAutospacing="0" w:after="158" w:afterAutospacing="0"/>
              <w:textAlignment w:val="baseline"/>
            </w:pPr>
            <w:r>
              <w:t>No of connections of the same source (1)</w:t>
            </w:r>
            <w:r w:rsidR="00156DE3">
              <w:t xml:space="preserve"> and the destination</w:t>
            </w:r>
            <w:r w:rsidR="00463BF0">
              <w:t xml:space="preserve"> (3) address in 100 connections according to the last t</w:t>
            </w:r>
            <w:r w:rsidR="00022B77">
              <w:t>ime (26)</w:t>
            </w:r>
          </w:p>
        </w:tc>
      </w:tr>
      <w:tr w:rsidR="00022B77" w14:paraId="3AC948CF" w14:textId="77777777" w:rsidTr="00D67419">
        <w:tc>
          <w:tcPr>
            <w:tcW w:w="2337" w:type="dxa"/>
          </w:tcPr>
          <w:p w14:paraId="53298CD1" w14:textId="754D1331" w:rsidR="00022B77" w:rsidRDefault="00022B77" w:rsidP="008A101C">
            <w:pPr>
              <w:pStyle w:val="NormalWeb"/>
              <w:spacing w:before="158" w:beforeAutospacing="0" w:after="158" w:afterAutospacing="0"/>
              <w:textAlignment w:val="baseline"/>
            </w:pPr>
            <w:r>
              <w:t>48</w:t>
            </w:r>
          </w:p>
        </w:tc>
        <w:tc>
          <w:tcPr>
            <w:tcW w:w="2337" w:type="dxa"/>
          </w:tcPr>
          <w:p w14:paraId="7C0C21D6" w14:textId="217E4C32" w:rsidR="00022B77" w:rsidRDefault="00022B77" w:rsidP="008A101C">
            <w:pPr>
              <w:pStyle w:val="NormalWeb"/>
              <w:spacing w:before="158" w:beforeAutospacing="0" w:after="158" w:afterAutospacing="0"/>
              <w:textAlignment w:val="baseline"/>
            </w:pPr>
            <w:proofErr w:type="spellStart"/>
            <w:r>
              <w:t>Attack_cat</w:t>
            </w:r>
            <w:proofErr w:type="spellEnd"/>
          </w:p>
        </w:tc>
        <w:tc>
          <w:tcPr>
            <w:tcW w:w="2338" w:type="dxa"/>
          </w:tcPr>
          <w:p w14:paraId="787B0EDE" w14:textId="7B945A9A" w:rsidR="00022B77" w:rsidRDefault="00022B77" w:rsidP="008A101C">
            <w:pPr>
              <w:pStyle w:val="NormalWeb"/>
              <w:spacing w:before="158" w:beforeAutospacing="0" w:after="158" w:afterAutospacing="0"/>
              <w:textAlignment w:val="baseline"/>
            </w:pPr>
            <w:r>
              <w:t>Nominal</w:t>
            </w:r>
          </w:p>
        </w:tc>
        <w:tc>
          <w:tcPr>
            <w:tcW w:w="2338" w:type="dxa"/>
          </w:tcPr>
          <w:p w14:paraId="23F64BDE" w14:textId="5DA5F81D" w:rsidR="00022B77" w:rsidRDefault="00BE5B22" w:rsidP="008A101C">
            <w:pPr>
              <w:pStyle w:val="NormalWeb"/>
              <w:spacing w:before="158" w:beforeAutospacing="0" w:after="158" w:afterAutospacing="0"/>
              <w:textAlignment w:val="baseline"/>
            </w:pPr>
            <w:r>
              <w:t>The name of each attack category</w:t>
            </w:r>
            <w:r w:rsidR="00D05252">
              <w:t>.</w:t>
            </w:r>
          </w:p>
        </w:tc>
      </w:tr>
      <w:tr w:rsidR="00D05252" w14:paraId="3C6B406D" w14:textId="77777777" w:rsidTr="00D67419">
        <w:tc>
          <w:tcPr>
            <w:tcW w:w="2337" w:type="dxa"/>
          </w:tcPr>
          <w:p w14:paraId="5E4DCBF6" w14:textId="28C7755D" w:rsidR="00D05252" w:rsidRDefault="009B7970" w:rsidP="008A101C">
            <w:pPr>
              <w:pStyle w:val="NormalWeb"/>
              <w:spacing w:before="158" w:beforeAutospacing="0" w:after="158" w:afterAutospacing="0"/>
              <w:textAlignment w:val="baseline"/>
            </w:pPr>
            <w:r>
              <w:t>49</w:t>
            </w:r>
          </w:p>
        </w:tc>
        <w:tc>
          <w:tcPr>
            <w:tcW w:w="2337" w:type="dxa"/>
          </w:tcPr>
          <w:p w14:paraId="69967B4D" w14:textId="4642AE1B" w:rsidR="00D05252" w:rsidRDefault="009B7970" w:rsidP="008A101C">
            <w:pPr>
              <w:pStyle w:val="NormalWeb"/>
              <w:spacing w:before="158" w:beforeAutospacing="0" w:after="158" w:afterAutospacing="0"/>
              <w:textAlignment w:val="baseline"/>
            </w:pPr>
            <w:r>
              <w:t>Label</w:t>
            </w:r>
          </w:p>
        </w:tc>
        <w:tc>
          <w:tcPr>
            <w:tcW w:w="2338" w:type="dxa"/>
          </w:tcPr>
          <w:p w14:paraId="4D051822" w14:textId="75C725D8" w:rsidR="00D05252" w:rsidRDefault="009B7970" w:rsidP="008A101C">
            <w:pPr>
              <w:pStyle w:val="NormalWeb"/>
              <w:spacing w:before="158" w:beforeAutospacing="0" w:after="158" w:afterAutospacing="0"/>
              <w:textAlignment w:val="baseline"/>
            </w:pPr>
            <w:r>
              <w:t>Binary</w:t>
            </w:r>
          </w:p>
        </w:tc>
        <w:tc>
          <w:tcPr>
            <w:tcW w:w="2338" w:type="dxa"/>
          </w:tcPr>
          <w:p w14:paraId="577B9E0D" w14:textId="49D153F1" w:rsidR="00D05252" w:rsidRDefault="009B7970" w:rsidP="008A101C">
            <w:pPr>
              <w:pStyle w:val="NormalWeb"/>
              <w:spacing w:before="158" w:beforeAutospacing="0" w:after="158" w:afterAutospacing="0"/>
              <w:textAlignment w:val="baseline"/>
            </w:pPr>
            <w:r>
              <w:t>0 for normal and 1 for attack records</w:t>
            </w:r>
          </w:p>
        </w:tc>
      </w:tr>
    </w:tbl>
    <w:p w14:paraId="13A239EC" w14:textId="1730D46F" w:rsidR="004E7670" w:rsidRDefault="004E7670" w:rsidP="008A101C">
      <w:pPr>
        <w:pStyle w:val="NormalWeb"/>
        <w:shd w:val="clear" w:color="auto" w:fill="FFFFFF"/>
        <w:spacing w:before="158" w:beforeAutospacing="0" w:after="158" w:afterAutospacing="0"/>
        <w:textAlignment w:val="baseline"/>
      </w:pPr>
    </w:p>
    <w:p w14:paraId="47527200" w14:textId="0CF25AAC" w:rsidR="00E2683F" w:rsidRDefault="00E2683F" w:rsidP="008A101C">
      <w:pPr>
        <w:pStyle w:val="NormalWeb"/>
        <w:shd w:val="clear" w:color="auto" w:fill="FFFFFF"/>
        <w:spacing w:before="158" w:beforeAutospacing="0" w:after="158" w:afterAutospacing="0"/>
        <w:textAlignment w:val="baseline"/>
      </w:pPr>
      <w:r>
        <w:t xml:space="preserve">Below is the </w:t>
      </w:r>
      <w:r w:rsidR="00F32A84">
        <w:t xml:space="preserve">description of </w:t>
      </w:r>
      <w:r w:rsidR="00A24846">
        <w:t xml:space="preserve">[5] </w:t>
      </w:r>
      <w:r w:rsidR="00F32A84">
        <w:t>attack types for the UNSW-NB15 dataset:</w:t>
      </w:r>
    </w:p>
    <w:tbl>
      <w:tblPr>
        <w:tblStyle w:val="TableGrid"/>
        <w:tblW w:w="0" w:type="auto"/>
        <w:tblLook w:val="04A0" w:firstRow="1" w:lastRow="0" w:firstColumn="1" w:lastColumn="0" w:noHBand="0" w:noVBand="1"/>
      </w:tblPr>
      <w:tblGrid>
        <w:gridCol w:w="4675"/>
        <w:gridCol w:w="4675"/>
      </w:tblGrid>
      <w:tr w:rsidR="008E3703" w14:paraId="3613983C" w14:textId="77777777" w:rsidTr="008E3703">
        <w:tc>
          <w:tcPr>
            <w:tcW w:w="4675" w:type="dxa"/>
          </w:tcPr>
          <w:p w14:paraId="3AABAF9C" w14:textId="15F0F138" w:rsidR="008E3703" w:rsidRDefault="008E3A41" w:rsidP="008A101C">
            <w:pPr>
              <w:pStyle w:val="NormalWeb"/>
              <w:spacing w:before="158" w:beforeAutospacing="0" w:after="158" w:afterAutospacing="0"/>
              <w:textAlignment w:val="baseline"/>
            </w:pPr>
            <w:r>
              <w:t>Traffic Type</w:t>
            </w:r>
          </w:p>
        </w:tc>
        <w:tc>
          <w:tcPr>
            <w:tcW w:w="4675" w:type="dxa"/>
          </w:tcPr>
          <w:p w14:paraId="677CB408" w14:textId="74448595" w:rsidR="008E3703" w:rsidRDefault="008E3A41" w:rsidP="008A101C">
            <w:pPr>
              <w:pStyle w:val="NormalWeb"/>
              <w:spacing w:before="158" w:beforeAutospacing="0" w:after="158" w:afterAutospacing="0"/>
              <w:textAlignment w:val="baseline"/>
            </w:pPr>
            <w:r>
              <w:t>Description</w:t>
            </w:r>
          </w:p>
        </w:tc>
      </w:tr>
      <w:tr w:rsidR="008E3703" w14:paraId="4029C230" w14:textId="77777777" w:rsidTr="008E3703">
        <w:tc>
          <w:tcPr>
            <w:tcW w:w="4675" w:type="dxa"/>
          </w:tcPr>
          <w:p w14:paraId="28C3FCE8" w14:textId="2465B2A8" w:rsidR="008E3703" w:rsidRDefault="008E3A41" w:rsidP="008A101C">
            <w:pPr>
              <w:pStyle w:val="NormalWeb"/>
              <w:spacing w:before="158" w:beforeAutospacing="0" w:after="158" w:afterAutospacing="0"/>
              <w:textAlignment w:val="baseline"/>
            </w:pPr>
            <w:r>
              <w:t>Analysis</w:t>
            </w:r>
          </w:p>
        </w:tc>
        <w:tc>
          <w:tcPr>
            <w:tcW w:w="4675" w:type="dxa"/>
          </w:tcPr>
          <w:p w14:paraId="01CA1239" w14:textId="71F7CC57" w:rsidR="008E3703" w:rsidRDefault="008E3A41" w:rsidP="008A101C">
            <w:pPr>
              <w:pStyle w:val="NormalWeb"/>
              <w:spacing w:before="158" w:beforeAutospacing="0" w:after="158" w:afterAutospacing="0"/>
              <w:textAlignment w:val="baseline"/>
            </w:pPr>
            <w:r>
              <w:t xml:space="preserve">Generic </w:t>
            </w:r>
            <w:r w:rsidR="003D7255">
              <w:t>type</w:t>
            </w:r>
            <w:r w:rsidR="00172C01">
              <w:t xml:space="preserve"> for describing port scanning</w:t>
            </w:r>
            <w:r w:rsidR="00692AE7">
              <w:t>, spam, and html file penetration.</w:t>
            </w:r>
          </w:p>
        </w:tc>
      </w:tr>
      <w:tr w:rsidR="008E3703" w14:paraId="69B94497" w14:textId="77777777" w:rsidTr="008E3703">
        <w:tc>
          <w:tcPr>
            <w:tcW w:w="4675" w:type="dxa"/>
          </w:tcPr>
          <w:p w14:paraId="1D0B8F19" w14:textId="7B5A7E48" w:rsidR="008E3703" w:rsidRDefault="008A420F" w:rsidP="008A101C">
            <w:pPr>
              <w:pStyle w:val="NormalWeb"/>
              <w:spacing w:before="158" w:beforeAutospacing="0" w:after="158" w:afterAutospacing="0"/>
              <w:textAlignment w:val="baseline"/>
            </w:pPr>
            <w:r>
              <w:t>Backdoor</w:t>
            </w:r>
          </w:p>
        </w:tc>
        <w:tc>
          <w:tcPr>
            <w:tcW w:w="4675" w:type="dxa"/>
          </w:tcPr>
          <w:p w14:paraId="5F7D6C86" w14:textId="5C56C84E" w:rsidR="008E3703" w:rsidRDefault="00DC62AD" w:rsidP="008A101C">
            <w:pPr>
              <w:pStyle w:val="NormalWeb"/>
              <w:spacing w:before="158" w:beforeAutospacing="0" w:after="158" w:afterAutospacing="0"/>
              <w:textAlignment w:val="baseline"/>
            </w:pPr>
            <w:r>
              <w:t>Malware</w:t>
            </w:r>
            <w:r w:rsidR="00D3472F">
              <w:t xml:space="preserve"> type that negates normal authentication</w:t>
            </w:r>
            <w:r w:rsidR="002E10B8">
              <w:t xml:space="preserve"> to grant remote access to resources.</w:t>
            </w:r>
          </w:p>
        </w:tc>
      </w:tr>
      <w:tr w:rsidR="008E3703" w14:paraId="535EFEC2" w14:textId="77777777" w:rsidTr="008E3703">
        <w:tc>
          <w:tcPr>
            <w:tcW w:w="4675" w:type="dxa"/>
          </w:tcPr>
          <w:p w14:paraId="038954FD" w14:textId="2E077F69" w:rsidR="008E3703" w:rsidRDefault="00BA6333" w:rsidP="008A101C">
            <w:pPr>
              <w:pStyle w:val="NormalWeb"/>
              <w:spacing w:before="158" w:beforeAutospacing="0" w:after="158" w:afterAutospacing="0"/>
              <w:textAlignment w:val="baseline"/>
            </w:pPr>
            <w:r>
              <w:t>DOS</w:t>
            </w:r>
          </w:p>
        </w:tc>
        <w:tc>
          <w:tcPr>
            <w:tcW w:w="4675" w:type="dxa"/>
          </w:tcPr>
          <w:p w14:paraId="468E1240" w14:textId="727BCDCA" w:rsidR="008E3703" w:rsidRDefault="00BA6333" w:rsidP="008A101C">
            <w:pPr>
              <w:pStyle w:val="NormalWeb"/>
              <w:spacing w:before="158" w:beforeAutospacing="0" w:after="158" w:afterAutospacing="0"/>
              <w:textAlignment w:val="baseline"/>
            </w:pPr>
            <w:r>
              <w:t>Deprives legitimate users</w:t>
            </w:r>
            <w:r w:rsidR="0038187B">
              <w:t xml:space="preserve"> from using web services through flooding the network</w:t>
            </w:r>
            <w:r w:rsidR="00742CD4">
              <w:t xml:space="preserve"> with invalid authentication attempts forcing </w:t>
            </w:r>
            <w:r w:rsidR="006135ED">
              <w:t>it to crash.</w:t>
            </w:r>
          </w:p>
        </w:tc>
      </w:tr>
      <w:tr w:rsidR="008E3703" w14:paraId="54C27522" w14:textId="77777777" w:rsidTr="008E3703">
        <w:tc>
          <w:tcPr>
            <w:tcW w:w="4675" w:type="dxa"/>
          </w:tcPr>
          <w:p w14:paraId="7E604CB0" w14:textId="289A4916" w:rsidR="008E3703" w:rsidRDefault="006135ED" w:rsidP="008A101C">
            <w:pPr>
              <w:pStyle w:val="NormalWeb"/>
              <w:spacing w:before="158" w:beforeAutospacing="0" w:after="158" w:afterAutospacing="0"/>
              <w:textAlignment w:val="baseline"/>
            </w:pPr>
            <w:r>
              <w:lastRenderedPageBreak/>
              <w:t>Exploits</w:t>
            </w:r>
          </w:p>
        </w:tc>
        <w:tc>
          <w:tcPr>
            <w:tcW w:w="4675" w:type="dxa"/>
          </w:tcPr>
          <w:p w14:paraId="4F6AF193" w14:textId="12C895B2" w:rsidR="008E3703" w:rsidRDefault="006135ED" w:rsidP="008A101C">
            <w:pPr>
              <w:pStyle w:val="NormalWeb"/>
              <w:spacing w:before="158" w:beforeAutospacing="0" w:after="158" w:afterAutospacing="0"/>
              <w:textAlignment w:val="baseline"/>
            </w:pPr>
            <w:r>
              <w:t xml:space="preserve">Often incorporated </w:t>
            </w:r>
            <w:r w:rsidR="00342275">
              <w:t xml:space="preserve">into malware, allowing </w:t>
            </w:r>
            <w:r w:rsidR="004A0BA0">
              <w:t>an easy</w:t>
            </w:r>
            <w:r w:rsidR="00342275">
              <w:t xml:space="preserve"> and fast </w:t>
            </w:r>
            <w:r w:rsidR="00410DDC">
              <w:t>breeding.</w:t>
            </w:r>
          </w:p>
        </w:tc>
      </w:tr>
      <w:tr w:rsidR="008E3703" w14:paraId="58A0A577" w14:textId="77777777" w:rsidTr="008E3703">
        <w:tc>
          <w:tcPr>
            <w:tcW w:w="4675" w:type="dxa"/>
          </w:tcPr>
          <w:p w14:paraId="4314864C" w14:textId="26EE6F84" w:rsidR="008E3703" w:rsidRDefault="004A0BA0" w:rsidP="008A101C">
            <w:pPr>
              <w:pStyle w:val="NormalWeb"/>
              <w:spacing w:before="158" w:beforeAutospacing="0" w:after="158" w:afterAutospacing="0"/>
              <w:textAlignment w:val="baseline"/>
            </w:pPr>
            <w:r>
              <w:t>Fuzzing</w:t>
            </w:r>
          </w:p>
        </w:tc>
        <w:tc>
          <w:tcPr>
            <w:tcW w:w="4675" w:type="dxa"/>
          </w:tcPr>
          <w:p w14:paraId="0570EF80" w14:textId="69B90478" w:rsidR="008E3703" w:rsidRDefault="004A0BA0" w:rsidP="008A101C">
            <w:pPr>
              <w:pStyle w:val="NormalWeb"/>
              <w:spacing w:before="158" w:beforeAutospacing="0" w:after="158" w:afterAutospacing="0"/>
              <w:textAlignment w:val="baseline"/>
            </w:pPr>
            <w:r>
              <w:t>Automated process</w:t>
            </w:r>
            <w:r w:rsidR="00AB70F4">
              <w:t xml:space="preserve"> of finding</w:t>
            </w:r>
            <w:r w:rsidR="00E41669">
              <w:t xml:space="preserve"> software vulnerability by </w:t>
            </w:r>
            <w:r w:rsidR="00E5388C">
              <w:t xml:space="preserve">randomly feeding different </w:t>
            </w:r>
            <w:r w:rsidR="00377F34">
              <w:t>arrangement of data</w:t>
            </w:r>
            <w:r w:rsidR="00775DBC">
              <w:t xml:space="preserve"> into a target program until the program vulnerability is revealed.</w:t>
            </w:r>
          </w:p>
        </w:tc>
      </w:tr>
      <w:tr w:rsidR="008E3703" w14:paraId="560D3A82" w14:textId="77777777" w:rsidTr="008E3703">
        <w:tc>
          <w:tcPr>
            <w:tcW w:w="4675" w:type="dxa"/>
          </w:tcPr>
          <w:p w14:paraId="25F8A744" w14:textId="61538529" w:rsidR="008E3703" w:rsidRDefault="005E71FF" w:rsidP="008A101C">
            <w:pPr>
              <w:pStyle w:val="NormalWeb"/>
              <w:spacing w:before="158" w:beforeAutospacing="0" w:after="158" w:afterAutospacing="0"/>
              <w:textAlignment w:val="baseline"/>
            </w:pPr>
            <w:r>
              <w:t>Generic</w:t>
            </w:r>
          </w:p>
        </w:tc>
        <w:tc>
          <w:tcPr>
            <w:tcW w:w="4675" w:type="dxa"/>
          </w:tcPr>
          <w:p w14:paraId="4F3597CC" w14:textId="680DC751" w:rsidR="008E3703" w:rsidRDefault="005E71FF" w:rsidP="008A101C">
            <w:pPr>
              <w:pStyle w:val="NormalWeb"/>
              <w:spacing w:before="158" w:beforeAutospacing="0" w:after="158" w:afterAutospacing="0"/>
              <w:textAlignment w:val="baseline"/>
            </w:pPr>
            <w:r>
              <w:t xml:space="preserve">Collision attack </w:t>
            </w:r>
            <w:r w:rsidR="00E9176D">
              <w:t>on the secret keys of ciphers, works against all block ciphers.</w:t>
            </w:r>
          </w:p>
        </w:tc>
      </w:tr>
      <w:tr w:rsidR="008E3703" w14:paraId="1EAA74B0" w14:textId="77777777" w:rsidTr="008E3703">
        <w:tc>
          <w:tcPr>
            <w:tcW w:w="4675" w:type="dxa"/>
          </w:tcPr>
          <w:p w14:paraId="548A7F6B" w14:textId="079D6EDF" w:rsidR="008E3703" w:rsidRDefault="006A0A6A" w:rsidP="008A101C">
            <w:pPr>
              <w:pStyle w:val="NormalWeb"/>
              <w:spacing w:before="158" w:beforeAutospacing="0" w:after="158" w:afterAutospacing="0"/>
              <w:textAlignment w:val="baseline"/>
            </w:pPr>
            <w:r>
              <w:t>Normal</w:t>
            </w:r>
          </w:p>
        </w:tc>
        <w:tc>
          <w:tcPr>
            <w:tcW w:w="4675" w:type="dxa"/>
          </w:tcPr>
          <w:p w14:paraId="6046FED1" w14:textId="718FA96D" w:rsidR="008E3703" w:rsidRDefault="00483EBA" w:rsidP="008A101C">
            <w:pPr>
              <w:pStyle w:val="NormalWeb"/>
              <w:spacing w:before="158" w:beforeAutospacing="0" w:after="158" w:afterAutospacing="0"/>
              <w:textAlignment w:val="baseline"/>
            </w:pPr>
            <w:r>
              <w:t>Traffic that contains no threat.</w:t>
            </w:r>
          </w:p>
        </w:tc>
      </w:tr>
      <w:tr w:rsidR="00483EBA" w14:paraId="57F36ACD" w14:textId="77777777" w:rsidTr="008E3703">
        <w:tc>
          <w:tcPr>
            <w:tcW w:w="4675" w:type="dxa"/>
          </w:tcPr>
          <w:p w14:paraId="6EDBA256" w14:textId="6ECF1B2F" w:rsidR="00483EBA" w:rsidRDefault="00AB398C" w:rsidP="008A101C">
            <w:pPr>
              <w:pStyle w:val="NormalWeb"/>
              <w:spacing w:before="158" w:beforeAutospacing="0" w:after="158" w:afterAutospacing="0"/>
              <w:textAlignment w:val="baseline"/>
            </w:pPr>
            <w:r>
              <w:t>Reconnaissance</w:t>
            </w:r>
          </w:p>
        </w:tc>
        <w:tc>
          <w:tcPr>
            <w:tcW w:w="4675" w:type="dxa"/>
          </w:tcPr>
          <w:p w14:paraId="7AEFAE02" w14:textId="17C61290" w:rsidR="00483EBA" w:rsidRDefault="00033B31" w:rsidP="008A101C">
            <w:pPr>
              <w:pStyle w:val="NormalWeb"/>
              <w:spacing w:before="158" w:beforeAutospacing="0" w:after="158" w:afterAutospacing="0"/>
              <w:textAlignment w:val="baseline"/>
            </w:pPr>
            <w:r>
              <w:t xml:space="preserve">The assembly </w:t>
            </w:r>
            <w:r w:rsidR="00A066FD">
              <w:t>of simple methods</w:t>
            </w:r>
            <w:r w:rsidR="00771685">
              <w:t xml:space="preserve"> that gather information about the target network.</w:t>
            </w:r>
          </w:p>
        </w:tc>
      </w:tr>
      <w:tr w:rsidR="004A1A1A" w14:paraId="7D91A8A1" w14:textId="77777777" w:rsidTr="008E3703">
        <w:tc>
          <w:tcPr>
            <w:tcW w:w="4675" w:type="dxa"/>
          </w:tcPr>
          <w:p w14:paraId="53E3E6AF" w14:textId="15C48BE7" w:rsidR="004A1A1A" w:rsidRDefault="004A1A1A" w:rsidP="008A101C">
            <w:pPr>
              <w:pStyle w:val="NormalWeb"/>
              <w:spacing w:before="158" w:beforeAutospacing="0" w:after="158" w:afterAutospacing="0"/>
              <w:textAlignment w:val="baseline"/>
            </w:pPr>
            <w:r>
              <w:t>Shellcode</w:t>
            </w:r>
          </w:p>
        </w:tc>
        <w:tc>
          <w:tcPr>
            <w:tcW w:w="4675" w:type="dxa"/>
          </w:tcPr>
          <w:p w14:paraId="69159F6B" w14:textId="56FBAA4C" w:rsidR="004A1A1A" w:rsidRDefault="004A1A1A" w:rsidP="008A101C">
            <w:pPr>
              <w:pStyle w:val="NormalWeb"/>
              <w:spacing w:before="158" w:beforeAutospacing="0" w:after="158" w:afterAutospacing="0"/>
              <w:textAlignment w:val="baseline"/>
            </w:pPr>
            <w:r>
              <w:t>Set of instructions which are in</w:t>
            </w:r>
            <w:r w:rsidR="007056BF">
              <w:t>troduced</w:t>
            </w:r>
            <w:r w:rsidR="007C291B">
              <w:t xml:space="preserve"> and executed by a flawed </w:t>
            </w:r>
            <w:r w:rsidR="00B84544">
              <w:t>program,</w:t>
            </w:r>
            <w:r w:rsidR="007C291B">
              <w:t xml:space="preserve"> and it </w:t>
            </w:r>
            <w:r w:rsidR="00E11CFE">
              <w:t>exploits registers</w:t>
            </w:r>
            <w:r w:rsidR="00B84544">
              <w:t xml:space="preserve"> and the function of a program.</w:t>
            </w:r>
          </w:p>
        </w:tc>
      </w:tr>
      <w:tr w:rsidR="00B84544" w14:paraId="7D39C958" w14:textId="77777777" w:rsidTr="008E3703">
        <w:tc>
          <w:tcPr>
            <w:tcW w:w="4675" w:type="dxa"/>
          </w:tcPr>
          <w:p w14:paraId="2C469348" w14:textId="0FC1091E" w:rsidR="00B84544" w:rsidRDefault="00B84544" w:rsidP="008A101C">
            <w:pPr>
              <w:pStyle w:val="NormalWeb"/>
              <w:spacing w:before="158" w:beforeAutospacing="0" w:after="158" w:afterAutospacing="0"/>
              <w:textAlignment w:val="baseline"/>
            </w:pPr>
            <w:r>
              <w:t>Worms</w:t>
            </w:r>
          </w:p>
        </w:tc>
        <w:tc>
          <w:tcPr>
            <w:tcW w:w="4675" w:type="dxa"/>
          </w:tcPr>
          <w:p w14:paraId="2A8CF904" w14:textId="2F5A3A21" w:rsidR="00B84544" w:rsidRDefault="00C16A9D" w:rsidP="008A101C">
            <w:pPr>
              <w:pStyle w:val="NormalWeb"/>
              <w:spacing w:before="158" w:beforeAutospacing="0" w:after="158" w:afterAutospacing="0"/>
              <w:textAlignment w:val="baseline"/>
            </w:pPr>
            <w:r>
              <w:t>It consumes too much system memory and network bandwidth</w:t>
            </w:r>
            <w:r w:rsidR="00382BDE">
              <w:t xml:space="preserve"> thereby diminishes the system availability.</w:t>
            </w:r>
          </w:p>
        </w:tc>
      </w:tr>
    </w:tbl>
    <w:p w14:paraId="1A137BC6" w14:textId="77777777" w:rsidR="00F32A84" w:rsidRPr="008A101C" w:rsidRDefault="00F32A84" w:rsidP="008A101C">
      <w:pPr>
        <w:pStyle w:val="NormalWeb"/>
        <w:shd w:val="clear" w:color="auto" w:fill="FFFFFF"/>
        <w:spacing w:before="158" w:beforeAutospacing="0" w:after="158" w:afterAutospacing="0"/>
        <w:textAlignment w:val="baseline"/>
      </w:pPr>
    </w:p>
    <w:p w14:paraId="7E489626" w14:textId="3DAF0656" w:rsidR="006C74B9" w:rsidRDefault="0039243D" w:rsidP="00607414">
      <w:pPr>
        <w:rPr>
          <w:rFonts w:ascii="Times New Roman" w:hAnsi="Times New Roman" w:cs="Times New Roman"/>
          <w:sz w:val="24"/>
          <w:szCs w:val="24"/>
        </w:rPr>
      </w:pPr>
      <w:r>
        <w:rPr>
          <w:rFonts w:ascii="Times New Roman" w:hAnsi="Times New Roman" w:cs="Times New Roman"/>
          <w:sz w:val="24"/>
          <w:szCs w:val="24"/>
        </w:rPr>
        <w:t>The efficacy of the NIDS is depend</w:t>
      </w:r>
      <w:r w:rsidR="001F4EBF">
        <w:rPr>
          <w:rFonts w:ascii="Times New Roman" w:hAnsi="Times New Roman" w:cs="Times New Roman"/>
          <w:sz w:val="24"/>
          <w:szCs w:val="24"/>
        </w:rPr>
        <w:t>ent on the robustness of the intrusion dataset that the algorithm is trained on to identify attacks</w:t>
      </w:r>
      <w:r w:rsidR="00C52A49">
        <w:rPr>
          <w:rFonts w:ascii="Times New Roman" w:hAnsi="Times New Roman" w:cs="Times New Roman"/>
          <w:sz w:val="24"/>
          <w:szCs w:val="24"/>
        </w:rPr>
        <w:t xml:space="preserve">. Previous datasets used in NIDS research such as </w:t>
      </w:r>
      <w:r w:rsidR="00DA5053">
        <w:rPr>
          <w:rFonts w:ascii="Times New Roman" w:hAnsi="Times New Roman" w:cs="Times New Roman"/>
          <w:sz w:val="24"/>
          <w:szCs w:val="24"/>
        </w:rPr>
        <w:t>KDD98, KDDCUP 99, NSLKDD, ADFA</w:t>
      </w:r>
      <w:r w:rsidR="007A1088">
        <w:rPr>
          <w:rFonts w:ascii="Times New Roman" w:hAnsi="Times New Roman" w:cs="Times New Roman"/>
          <w:sz w:val="24"/>
          <w:szCs w:val="24"/>
        </w:rPr>
        <w:t>, and DARPA have their limitations</w:t>
      </w:r>
      <w:r w:rsidR="00AD32B3">
        <w:rPr>
          <w:rFonts w:ascii="Times New Roman" w:hAnsi="Times New Roman" w:cs="Times New Roman"/>
          <w:sz w:val="24"/>
          <w:szCs w:val="24"/>
        </w:rPr>
        <w:t xml:space="preserve"> which renders them </w:t>
      </w:r>
      <w:r w:rsidR="00E93B39">
        <w:rPr>
          <w:rFonts w:ascii="Times New Roman" w:hAnsi="Times New Roman" w:cs="Times New Roman"/>
          <w:sz w:val="24"/>
          <w:szCs w:val="24"/>
        </w:rPr>
        <w:t xml:space="preserve">invaluable in recent NIDS research because a lot of attacks have been developed </w:t>
      </w:r>
      <w:r w:rsidR="00913A20">
        <w:rPr>
          <w:rFonts w:ascii="Times New Roman" w:hAnsi="Times New Roman" w:cs="Times New Roman"/>
          <w:sz w:val="24"/>
          <w:szCs w:val="24"/>
        </w:rPr>
        <w:t>during</w:t>
      </w:r>
      <w:r w:rsidR="00E93B39">
        <w:rPr>
          <w:rFonts w:ascii="Times New Roman" w:hAnsi="Times New Roman" w:cs="Times New Roman"/>
          <w:sz w:val="24"/>
          <w:szCs w:val="24"/>
        </w:rPr>
        <w:t xml:space="preserve"> development</w:t>
      </w:r>
      <w:r w:rsidR="00EB2A0C">
        <w:rPr>
          <w:rFonts w:ascii="Times New Roman" w:hAnsi="Times New Roman" w:cs="Times New Roman"/>
          <w:sz w:val="24"/>
          <w:szCs w:val="24"/>
        </w:rPr>
        <w:t xml:space="preserve"> in </w:t>
      </w:r>
      <w:r w:rsidR="00913A20">
        <w:rPr>
          <w:rFonts w:ascii="Times New Roman" w:hAnsi="Times New Roman" w:cs="Times New Roman"/>
          <w:sz w:val="24"/>
          <w:szCs w:val="24"/>
        </w:rPr>
        <w:t>cyber-attacks</w:t>
      </w:r>
      <w:r w:rsidR="00EB2A0C">
        <w:rPr>
          <w:rFonts w:ascii="Times New Roman" w:hAnsi="Times New Roman" w:cs="Times New Roman"/>
          <w:sz w:val="24"/>
          <w:szCs w:val="24"/>
        </w:rPr>
        <w:t>.</w:t>
      </w:r>
      <w:r w:rsidR="00913A20">
        <w:rPr>
          <w:rFonts w:ascii="Times New Roman" w:hAnsi="Times New Roman" w:cs="Times New Roman"/>
          <w:sz w:val="24"/>
          <w:szCs w:val="24"/>
        </w:rPr>
        <w:t xml:space="preserve"> Due to these concerns the </w:t>
      </w:r>
      <w:r w:rsidR="00780756">
        <w:rPr>
          <w:rFonts w:ascii="Times New Roman" w:hAnsi="Times New Roman" w:cs="Times New Roman"/>
          <w:sz w:val="24"/>
          <w:szCs w:val="24"/>
        </w:rPr>
        <w:t xml:space="preserve">Australian Center for Cyber Security in collaboration </w:t>
      </w:r>
      <w:r w:rsidR="00FA2471">
        <w:rPr>
          <w:rFonts w:ascii="Times New Roman" w:hAnsi="Times New Roman" w:cs="Times New Roman"/>
          <w:sz w:val="24"/>
          <w:szCs w:val="24"/>
        </w:rPr>
        <w:t>with researchers around the world</w:t>
      </w:r>
      <w:r w:rsidR="004D0745">
        <w:rPr>
          <w:rFonts w:ascii="Times New Roman" w:hAnsi="Times New Roman" w:cs="Times New Roman"/>
          <w:sz w:val="24"/>
          <w:szCs w:val="24"/>
        </w:rPr>
        <w:t xml:space="preserve"> </w:t>
      </w:r>
      <w:r w:rsidR="00FA2471">
        <w:rPr>
          <w:rFonts w:ascii="Times New Roman" w:hAnsi="Times New Roman" w:cs="Times New Roman"/>
          <w:sz w:val="24"/>
          <w:szCs w:val="24"/>
        </w:rPr>
        <w:t>created</w:t>
      </w:r>
      <w:r w:rsidR="004D0745">
        <w:rPr>
          <w:rFonts w:ascii="Times New Roman" w:hAnsi="Times New Roman" w:cs="Times New Roman"/>
          <w:sz w:val="24"/>
          <w:szCs w:val="24"/>
        </w:rPr>
        <w:t xml:space="preserve"> the UNSW-NB15 dataset</w:t>
      </w:r>
      <w:r w:rsidR="002B0B8A">
        <w:rPr>
          <w:rFonts w:ascii="Times New Roman" w:hAnsi="Times New Roman" w:cs="Times New Roman"/>
          <w:sz w:val="24"/>
          <w:szCs w:val="24"/>
        </w:rPr>
        <w:t xml:space="preserve">. To accomplish the task of developing an intrusion dataset that will stand the test of time in </w:t>
      </w:r>
      <w:r w:rsidR="0035436A">
        <w:rPr>
          <w:rFonts w:ascii="Times New Roman" w:hAnsi="Times New Roman" w:cs="Times New Roman"/>
          <w:sz w:val="24"/>
          <w:szCs w:val="24"/>
        </w:rPr>
        <w:t>aiding modeling of NIDS made use of IXIA</w:t>
      </w:r>
      <w:r w:rsidR="007256E3">
        <w:rPr>
          <w:rFonts w:ascii="Times New Roman" w:hAnsi="Times New Roman" w:cs="Times New Roman"/>
          <w:sz w:val="24"/>
          <w:szCs w:val="24"/>
        </w:rPr>
        <w:t xml:space="preserve"> </w:t>
      </w:r>
      <w:r w:rsidR="00865AEF">
        <w:rPr>
          <w:rFonts w:ascii="Times New Roman" w:hAnsi="Times New Roman" w:cs="Times New Roman"/>
          <w:sz w:val="24"/>
          <w:szCs w:val="24"/>
        </w:rPr>
        <w:t>Perfect storm</w:t>
      </w:r>
      <w:r w:rsidR="007256E3">
        <w:rPr>
          <w:rFonts w:ascii="Times New Roman" w:hAnsi="Times New Roman" w:cs="Times New Roman"/>
          <w:sz w:val="24"/>
          <w:szCs w:val="24"/>
        </w:rPr>
        <w:t xml:space="preserve"> tool to </w:t>
      </w:r>
      <w:r w:rsidR="00865AEF">
        <w:rPr>
          <w:rFonts w:ascii="Times New Roman" w:hAnsi="Times New Roman" w:cs="Times New Roman"/>
          <w:sz w:val="24"/>
          <w:szCs w:val="24"/>
        </w:rPr>
        <w:t>produce</w:t>
      </w:r>
      <w:r w:rsidR="00FA2471">
        <w:rPr>
          <w:rFonts w:ascii="Times New Roman" w:hAnsi="Times New Roman" w:cs="Times New Roman"/>
          <w:sz w:val="24"/>
          <w:szCs w:val="24"/>
        </w:rPr>
        <w:t xml:space="preserve"> </w:t>
      </w:r>
      <w:r w:rsidR="00C3075E">
        <w:rPr>
          <w:rFonts w:ascii="Times New Roman" w:hAnsi="Times New Roman" w:cs="Times New Roman"/>
          <w:sz w:val="24"/>
          <w:szCs w:val="24"/>
        </w:rPr>
        <w:t>a rich hybrid set of normal and abnorm</w:t>
      </w:r>
      <w:r w:rsidR="005C6EFB">
        <w:rPr>
          <w:rFonts w:ascii="Times New Roman" w:hAnsi="Times New Roman" w:cs="Times New Roman"/>
          <w:sz w:val="24"/>
          <w:szCs w:val="24"/>
        </w:rPr>
        <w:t>al modern network traffic [5].</w:t>
      </w:r>
      <w:r w:rsidR="00BF01E3">
        <w:rPr>
          <w:rFonts w:ascii="Times New Roman" w:hAnsi="Times New Roman" w:cs="Times New Roman"/>
          <w:sz w:val="24"/>
          <w:szCs w:val="24"/>
        </w:rPr>
        <w:t xml:space="preserve"> The </w:t>
      </w:r>
      <w:r w:rsidR="007D6634">
        <w:rPr>
          <w:rFonts w:ascii="Times New Roman" w:hAnsi="Times New Roman" w:cs="Times New Roman"/>
          <w:sz w:val="24"/>
          <w:szCs w:val="24"/>
        </w:rPr>
        <w:t xml:space="preserve">UNSW-NB15 </w:t>
      </w:r>
      <w:r w:rsidR="00F7618E">
        <w:rPr>
          <w:rFonts w:ascii="Times New Roman" w:hAnsi="Times New Roman" w:cs="Times New Roman"/>
          <w:sz w:val="24"/>
          <w:szCs w:val="24"/>
        </w:rPr>
        <w:t xml:space="preserve">strives to </w:t>
      </w:r>
      <w:r w:rsidR="00A871C1">
        <w:rPr>
          <w:rFonts w:ascii="Times New Roman" w:hAnsi="Times New Roman" w:cs="Times New Roman"/>
          <w:sz w:val="24"/>
          <w:szCs w:val="24"/>
        </w:rPr>
        <w:t xml:space="preserve">imitate </w:t>
      </w:r>
      <w:r w:rsidR="00875EB8">
        <w:rPr>
          <w:rFonts w:ascii="Times New Roman" w:hAnsi="Times New Roman" w:cs="Times New Roman"/>
          <w:sz w:val="24"/>
          <w:szCs w:val="24"/>
        </w:rPr>
        <w:t xml:space="preserve">modern network </w:t>
      </w:r>
      <w:r w:rsidR="00BE7597">
        <w:rPr>
          <w:rFonts w:ascii="Times New Roman" w:hAnsi="Times New Roman" w:cs="Times New Roman"/>
          <w:sz w:val="24"/>
          <w:szCs w:val="24"/>
        </w:rPr>
        <w:t>environments</w:t>
      </w:r>
      <w:r w:rsidR="00875EB8">
        <w:rPr>
          <w:rFonts w:ascii="Times New Roman" w:hAnsi="Times New Roman" w:cs="Times New Roman"/>
          <w:sz w:val="24"/>
          <w:szCs w:val="24"/>
        </w:rPr>
        <w:t xml:space="preserve"> by implementing more recent and modern </w:t>
      </w:r>
      <w:r w:rsidR="00BE7597">
        <w:rPr>
          <w:rFonts w:ascii="Times New Roman" w:hAnsi="Times New Roman" w:cs="Times New Roman"/>
          <w:sz w:val="24"/>
          <w:szCs w:val="24"/>
        </w:rPr>
        <w:t>attack patterns,</w:t>
      </w:r>
      <w:r w:rsidR="005C6EFB">
        <w:rPr>
          <w:rFonts w:ascii="Times New Roman" w:hAnsi="Times New Roman" w:cs="Times New Roman"/>
          <w:sz w:val="24"/>
          <w:szCs w:val="24"/>
        </w:rPr>
        <w:t xml:space="preserve"> </w:t>
      </w:r>
      <w:r w:rsidR="00BE7597">
        <w:rPr>
          <w:rFonts w:ascii="Times New Roman" w:hAnsi="Times New Roman" w:cs="Times New Roman"/>
          <w:sz w:val="24"/>
          <w:szCs w:val="24"/>
        </w:rPr>
        <w:t xml:space="preserve">the attack types covered in the dataset </w:t>
      </w:r>
      <w:r w:rsidR="00A20F09">
        <w:rPr>
          <w:rFonts w:ascii="Times New Roman" w:hAnsi="Times New Roman" w:cs="Times New Roman"/>
          <w:sz w:val="24"/>
          <w:szCs w:val="24"/>
        </w:rPr>
        <w:t>include</w:t>
      </w:r>
      <w:r w:rsidR="00536D32">
        <w:rPr>
          <w:rFonts w:ascii="Times New Roman" w:hAnsi="Times New Roman" w:cs="Times New Roman"/>
          <w:sz w:val="24"/>
          <w:szCs w:val="24"/>
        </w:rPr>
        <w:t xml:space="preserve"> Normal, Fuzzing, Analysis, Backdoor, DOS, Exploits, Generic, </w:t>
      </w:r>
      <w:r w:rsidR="00703FC7">
        <w:rPr>
          <w:rFonts w:ascii="Times New Roman" w:hAnsi="Times New Roman" w:cs="Times New Roman"/>
          <w:sz w:val="24"/>
          <w:szCs w:val="24"/>
        </w:rPr>
        <w:t>Reconnaissance, and worms.</w:t>
      </w:r>
    </w:p>
    <w:p w14:paraId="5FBD47EF" w14:textId="065C0E34" w:rsidR="00C95C59" w:rsidRDefault="00C95C59" w:rsidP="00607414">
      <w:pPr>
        <w:rPr>
          <w:rFonts w:ascii="Times New Roman" w:hAnsi="Times New Roman" w:cs="Times New Roman"/>
          <w:sz w:val="24"/>
          <w:szCs w:val="24"/>
        </w:rPr>
      </w:pPr>
      <w:r>
        <w:rPr>
          <w:rFonts w:ascii="Times New Roman" w:hAnsi="Times New Roman" w:cs="Times New Roman"/>
          <w:sz w:val="24"/>
          <w:szCs w:val="24"/>
        </w:rPr>
        <w:t>Belo</w:t>
      </w:r>
      <w:r w:rsidR="00347D60">
        <w:rPr>
          <w:rFonts w:ascii="Times New Roman" w:hAnsi="Times New Roman" w:cs="Times New Roman"/>
          <w:sz w:val="24"/>
          <w:szCs w:val="24"/>
        </w:rPr>
        <w:t xml:space="preserve">w is a table showing the attack data distribution in the training </w:t>
      </w:r>
      <w:r w:rsidR="00C45497">
        <w:rPr>
          <w:rFonts w:ascii="Times New Roman" w:hAnsi="Times New Roman" w:cs="Times New Roman"/>
          <w:sz w:val="24"/>
          <w:szCs w:val="24"/>
        </w:rPr>
        <w:t xml:space="preserve">[5] </w:t>
      </w:r>
      <w:r w:rsidR="00347D60">
        <w:rPr>
          <w:rFonts w:ascii="Times New Roman" w:hAnsi="Times New Roman" w:cs="Times New Roman"/>
          <w:sz w:val="24"/>
          <w:szCs w:val="24"/>
        </w:rPr>
        <w:t xml:space="preserve">and </w:t>
      </w:r>
      <w:r w:rsidR="00A20F09">
        <w:rPr>
          <w:rFonts w:ascii="Times New Roman" w:hAnsi="Times New Roman" w:cs="Times New Roman"/>
          <w:sz w:val="24"/>
          <w:szCs w:val="24"/>
        </w:rPr>
        <w:t>testing data of the UNSW-NB15.</w:t>
      </w:r>
    </w:p>
    <w:tbl>
      <w:tblPr>
        <w:tblStyle w:val="TableGrid"/>
        <w:tblW w:w="0" w:type="auto"/>
        <w:tblLook w:val="04A0" w:firstRow="1" w:lastRow="0" w:firstColumn="1" w:lastColumn="0" w:noHBand="0" w:noVBand="1"/>
      </w:tblPr>
      <w:tblGrid>
        <w:gridCol w:w="3116"/>
        <w:gridCol w:w="3117"/>
        <w:gridCol w:w="3117"/>
      </w:tblGrid>
      <w:tr w:rsidR="00C45497" w14:paraId="6FA6460E" w14:textId="77777777" w:rsidTr="00C45497">
        <w:tc>
          <w:tcPr>
            <w:tcW w:w="3116" w:type="dxa"/>
          </w:tcPr>
          <w:p w14:paraId="485DE525" w14:textId="1F6C765C" w:rsidR="00C45497" w:rsidRDefault="00C45497" w:rsidP="00607414">
            <w:pPr>
              <w:rPr>
                <w:rFonts w:ascii="Times New Roman" w:hAnsi="Times New Roman" w:cs="Times New Roman"/>
                <w:sz w:val="24"/>
                <w:szCs w:val="24"/>
              </w:rPr>
            </w:pPr>
            <w:r>
              <w:rPr>
                <w:rFonts w:ascii="Times New Roman" w:hAnsi="Times New Roman" w:cs="Times New Roman"/>
                <w:sz w:val="24"/>
                <w:szCs w:val="24"/>
              </w:rPr>
              <w:t>Category</w:t>
            </w:r>
          </w:p>
        </w:tc>
        <w:tc>
          <w:tcPr>
            <w:tcW w:w="3117" w:type="dxa"/>
          </w:tcPr>
          <w:p w14:paraId="552C8C3D" w14:textId="16336F6E" w:rsidR="00C45497" w:rsidRDefault="00C45497" w:rsidP="00607414">
            <w:pPr>
              <w:rPr>
                <w:rFonts w:ascii="Times New Roman" w:hAnsi="Times New Roman" w:cs="Times New Roman"/>
                <w:sz w:val="24"/>
                <w:szCs w:val="24"/>
              </w:rPr>
            </w:pPr>
            <w:r>
              <w:rPr>
                <w:rFonts w:ascii="Times New Roman" w:hAnsi="Times New Roman" w:cs="Times New Roman"/>
                <w:sz w:val="24"/>
                <w:szCs w:val="24"/>
              </w:rPr>
              <w:t>Training set</w:t>
            </w:r>
          </w:p>
        </w:tc>
        <w:tc>
          <w:tcPr>
            <w:tcW w:w="3117" w:type="dxa"/>
          </w:tcPr>
          <w:p w14:paraId="290CEB29" w14:textId="7B41F25D" w:rsidR="00C45497" w:rsidRDefault="00C45497" w:rsidP="00607414">
            <w:pPr>
              <w:rPr>
                <w:rFonts w:ascii="Times New Roman" w:hAnsi="Times New Roman" w:cs="Times New Roman"/>
                <w:sz w:val="24"/>
                <w:szCs w:val="24"/>
              </w:rPr>
            </w:pPr>
            <w:r>
              <w:rPr>
                <w:rFonts w:ascii="Times New Roman" w:hAnsi="Times New Roman" w:cs="Times New Roman"/>
                <w:sz w:val="24"/>
                <w:szCs w:val="24"/>
              </w:rPr>
              <w:t>Testing set</w:t>
            </w:r>
          </w:p>
        </w:tc>
      </w:tr>
      <w:tr w:rsidR="00C45497" w14:paraId="1A60745D" w14:textId="77777777" w:rsidTr="00C45497">
        <w:tc>
          <w:tcPr>
            <w:tcW w:w="3116" w:type="dxa"/>
          </w:tcPr>
          <w:p w14:paraId="58DA6FD6" w14:textId="7BB05C0C" w:rsidR="00C45497" w:rsidRDefault="00C45497" w:rsidP="00607414">
            <w:pPr>
              <w:rPr>
                <w:rFonts w:ascii="Times New Roman" w:hAnsi="Times New Roman" w:cs="Times New Roman"/>
                <w:sz w:val="24"/>
                <w:szCs w:val="24"/>
              </w:rPr>
            </w:pPr>
            <w:r>
              <w:rPr>
                <w:rFonts w:ascii="Times New Roman" w:hAnsi="Times New Roman" w:cs="Times New Roman"/>
                <w:sz w:val="24"/>
                <w:szCs w:val="24"/>
              </w:rPr>
              <w:t>Normal</w:t>
            </w:r>
          </w:p>
        </w:tc>
        <w:tc>
          <w:tcPr>
            <w:tcW w:w="3117" w:type="dxa"/>
          </w:tcPr>
          <w:p w14:paraId="4F013C2F" w14:textId="4279C211" w:rsidR="00C45497" w:rsidRDefault="00EC35C5" w:rsidP="00607414">
            <w:pPr>
              <w:rPr>
                <w:rFonts w:ascii="Times New Roman" w:hAnsi="Times New Roman" w:cs="Times New Roman"/>
                <w:sz w:val="24"/>
                <w:szCs w:val="24"/>
              </w:rPr>
            </w:pPr>
            <w:r>
              <w:rPr>
                <w:rFonts w:ascii="Times New Roman" w:hAnsi="Times New Roman" w:cs="Times New Roman"/>
                <w:sz w:val="24"/>
                <w:szCs w:val="24"/>
              </w:rPr>
              <w:t>56,000</w:t>
            </w:r>
          </w:p>
        </w:tc>
        <w:tc>
          <w:tcPr>
            <w:tcW w:w="3117" w:type="dxa"/>
          </w:tcPr>
          <w:p w14:paraId="7D6EAFF0" w14:textId="018F5311" w:rsidR="00C45497" w:rsidRDefault="00373030" w:rsidP="00607414">
            <w:pPr>
              <w:rPr>
                <w:rFonts w:ascii="Times New Roman" w:hAnsi="Times New Roman" w:cs="Times New Roman"/>
                <w:sz w:val="24"/>
                <w:szCs w:val="24"/>
              </w:rPr>
            </w:pPr>
            <w:r>
              <w:rPr>
                <w:rFonts w:ascii="Times New Roman" w:hAnsi="Times New Roman" w:cs="Times New Roman"/>
                <w:sz w:val="24"/>
                <w:szCs w:val="24"/>
              </w:rPr>
              <w:t>37,000</w:t>
            </w:r>
          </w:p>
        </w:tc>
      </w:tr>
      <w:tr w:rsidR="00C45497" w14:paraId="45E88B85" w14:textId="77777777" w:rsidTr="00C45497">
        <w:tc>
          <w:tcPr>
            <w:tcW w:w="3116" w:type="dxa"/>
          </w:tcPr>
          <w:p w14:paraId="015CD61A" w14:textId="79F9C88C" w:rsidR="00C45497" w:rsidRDefault="00C45497" w:rsidP="00607414">
            <w:pPr>
              <w:rPr>
                <w:rFonts w:ascii="Times New Roman" w:hAnsi="Times New Roman" w:cs="Times New Roman"/>
                <w:sz w:val="24"/>
                <w:szCs w:val="24"/>
              </w:rPr>
            </w:pPr>
            <w:r>
              <w:rPr>
                <w:rFonts w:ascii="Times New Roman" w:hAnsi="Times New Roman" w:cs="Times New Roman"/>
                <w:sz w:val="24"/>
                <w:szCs w:val="24"/>
              </w:rPr>
              <w:t>A</w:t>
            </w:r>
            <w:r w:rsidR="002D4E0A">
              <w:rPr>
                <w:rFonts w:ascii="Times New Roman" w:hAnsi="Times New Roman" w:cs="Times New Roman"/>
                <w:sz w:val="24"/>
                <w:szCs w:val="24"/>
              </w:rPr>
              <w:t>nalysis</w:t>
            </w:r>
          </w:p>
        </w:tc>
        <w:tc>
          <w:tcPr>
            <w:tcW w:w="3117" w:type="dxa"/>
          </w:tcPr>
          <w:p w14:paraId="618E4D67" w14:textId="3E4BEDEB" w:rsidR="00C45497" w:rsidRDefault="00EC35C5" w:rsidP="00607414">
            <w:pPr>
              <w:rPr>
                <w:rFonts w:ascii="Times New Roman" w:hAnsi="Times New Roman" w:cs="Times New Roman"/>
                <w:sz w:val="24"/>
                <w:szCs w:val="24"/>
              </w:rPr>
            </w:pPr>
            <w:r>
              <w:rPr>
                <w:rFonts w:ascii="Times New Roman" w:hAnsi="Times New Roman" w:cs="Times New Roman"/>
                <w:sz w:val="24"/>
                <w:szCs w:val="24"/>
              </w:rPr>
              <w:t>2,000</w:t>
            </w:r>
          </w:p>
        </w:tc>
        <w:tc>
          <w:tcPr>
            <w:tcW w:w="3117" w:type="dxa"/>
          </w:tcPr>
          <w:p w14:paraId="2B3C5DD5" w14:textId="366A82D3" w:rsidR="00C45497" w:rsidRDefault="00A778D2" w:rsidP="00607414">
            <w:pPr>
              <w:rPr>
                <w:rFonts w:ascii="Times New Roman" w:hAnsi="Times New Roman" w:cs="Times New Roman"/>
                <w:sz w:val="24"/>
                <w:szCs w:val="24"/>
              </w:rPr>
            </w:pPr>
            <w:r>
              <w:rPr>
                <w:rFonts w:ascii="Times New Roman" w:hAnsi="Times New Roman" w:cs="Times New Roman"/>
                <w:sz w:val="24"/>
                <w:szCs w:val="24"/>
              </w:rPr>
              <w:t>677</w:t>
            </w:r>
          </w:p>
        </w:tc>
      </w:tr>
      <w:tr w:rsidR="00C45497" w14:paraId="78CAA921" w14:textId="77777777" w:rsidTr="00C45497">
        <w:tc>
          <w:tcPr>
            <w:tcW w:w="3116" w:type="dxa"/>
          </w:tcPr>
          <w:p w14:paraId="053D50AD" w14:textId="1F1D1ECA" w:rsidR="00C45497" w:rsidRDefault="002D4E0A" w:rsidP="00607414">
            <w:pPr>
              <w:rPr>
                <w:rFonts w:ascii="Times New Roman" w:hAnsi="Times New Roman" w:cs="Times New Roman"/>
                <w:sz w:val="24"/>
                <w:szCs w:val="24"/>
              </w:rPr>
            </w:pPr>
            <w:r>
              <w:rPr>
                <w:rFonts w:ascii="Times New Roman" w:hAnsi="Times New Roman" w:cs="Times New Roman"/>
                <w:sz w:val="24"/>
                <w:szCs w:val="24"/>
              </w:rPr>
              <w:lastRenderedPageBreak/>
              <w:t>Backdoor</w:t>
            </w:r>
          </w:p>
        </w:tc>
        <w:tc>
          <w:tcPr>
            <w:tcW w:w="3117" w:type="dxa"/>
          </w:tcPr>
          <w:p w14:paraId="1C4CAAC8" w14:textId="02A64FB0" w:rsidR="00C45497" w:rsidRDefault="00EC35C5" w:rsidP="00607414">
            <w:pPr>
              <w:rPr>
                <w:rFonts w:ascii="Times New Roman" w:hAnsi="Times New Roman" w:cs="Times New Roman"/>
                <w:sz w:val="24"/>
                <w:szCs w:val="24"/>
              </w:rPr>
            </w:pPr>
            <w:r>
              <w:rPr>
                <w:rFonts w:ascii="Times New Roman" w:hAnsi="Times New Roman" w:cs="Times New Roman"/>
                <w:sz w:val="24"/>
                <w:szCs w:val="24"/>
              </w:rPr>
              <w:t>1,746</w:t>
            </w:r>
          </w:p>
        </w:tc>
        <w:tc>
          <w:tcPr>
            <w:tcW w:w="3117" w:type="dxa"/>
          </w:tcPr>
          <w:p w14:paraId="44407B65" w14:textId="217EF0E1" w:rsidR="00C45497" w:rsidRDefault="00A778D2" w:rsidP="00607414">
            <w:pPr>
              <w:rPr>
                <w:rFonts w:ascii="Times New Roman" w:hAnsi="Times New Roman" w:cs="Times New Roman"/>
                <w:sz w:val="24"/>
                <w:szCs w:val="24"/>
              </w:rPr>
            </w:pPr>
            <w:r>
              <w:rPr>
                <w:rFonts w:ascii="Times New Roman" w:hAnsi="Times New Roman" w:cs="Times New Roman"/>
                <w:sz w:val="24"/>
                <w:szCs w:val="24"/>
              </w:rPr>
              <w:t>583</w:t>
            </w:r>
          </w:p>
        </w:tc>
      </w:tr>
      <w:tr w:rsidR="00C45497" w14:paraId="463FF8B4" w14:textId="77777777" w:rsidTr="00C45497">
        <w:tc>
          <w:tcPr>
            <w:tcW w:w="3116" w:type="dxa"/>
          </w:tcPr>
          <w:p w14:paraId="11C75638" w14:textId="0844A461" w:rsidR="00C45497" w:rsidRDefault="002D4E0A" w:rsidP="00607414">
            <w:pPr>
              <w:rPr>
                <w:rFonts w:ascii="Times New Roman" w:hAnsi="Times New Roman" w:cs="Times New Roman"/>
                <w:sz w:val="24"/>
                <w:szCs w:val="24"/>
              </w:rPr>
            </w:pPr>
            <w:r>
              <w:rPr>
                <w:rFonts w:ascii="Times New Roman" w:hAnsi="Times New Roman" w:cs="Times New Roman"/>
                <w:sz w:val="24"/>
                <w:szCs w:val="24"/>
              </w:rPr>
              <w:t>DOS</w:t>
            </w:r>
          </w:p>
        </w:tc>
        <w:tc>
          <w:tcPr>
            <w:tcW w:w="3117" w:type="dxa"/>
          </w:tcPr>
          <w:p w14:paraId="2743664E" w14:textId="5E04FF83" w:rsidR="00C45497" w:rsidRDefault="00EC35C5" w:rsidP="00607414">
            <w:pPr>
              <w:rPr>
                <w:rFonts w:ascii="Times New Roman" w:hAnsi="Times New Roman" w:cs="Times New Roman"/>
                <w:sz w:val="24"/>
                <w:szCs w:val="24"/>
              </w:rPr>
            </w:pPr>
            <w:r>
              <w:rPr>
                <w:rFonts w:ascii="Times New Roman" w:hAnsi="Times New Roman" w:cs="Times New Roman"/>
                <w:sz w:val="24"/>
                <w:szCs w:val="24"/>
              </w:rPr>
              <w:t>12,264</w:t>
            </w:r>
          </w:p>
        </w:tc>
        <w:tc>
          <w:tcPr>
            <w:tcW w:w="3117" w:type="dxa"/>
          </w:tcPr>
          <w:p w14:paraId="5FB88E82" w14:textId="0D2FCC1E" w:rsidR="00C45497" w:rsidRDefault="00A778D2" w:rsidP="00607414">
            <w:pPr>
              <w:rPr>
                <w:rFonts w:ascii="Times New Roman" w:hAnsi="Times New Roman" w:cs="Times New Roman"/>
                <w:sz w:val="24"/>
                <w:szCs w:val="24"/>
              </w:rPr>
            </w:pPr>
            <w:r>
              <w:rPr>
                <w:rFonts w:ascii="Times New Roman" w:hAnsi="Times New Roman" w:cs="Times New Roman"/>
                <w:sz w:val="24"/>
                <w:szCs w:val="24"/>
              </w:rPr>
              <w:t>4,089</w:t>
            </w:r>
          </w:p>
        </w:tc>
      </w:tr>
      <w:tr w:rsidR="00C45497" w14:paraId="6B102BBB" w14:textId="77777777" w:rsidTr="00C45497">
        <w:tc>
          <w:tcPr>
            <w:tcW w:w="3116" w:type="dxa"/>
          </w:tcPr>
          <w:p w14:paraId="1F34E550" w14:textId="2B51B9BA" w:rsidR="00C45497" w:rsidRDefault="002D4E0A" w:rsidP="00607414">
            <w:pPr>
              <w:rPr>
                <w:rFonts w:ascii="Times New Roman" w:hAnsi="Times New Roman" w:cs="Times New Roman"/>
                <w:sz w:val="24"/>
                <w:szCs w:val="24"/>
              </w:rPr>
            </w:pPr>
            <w:r>
              <w:rPr>
                <w:rFonts w:ascii="Times New Roman" w:hAnsi="Times New Roman" w:cs="Times New Roman"/>
                <w:sz w:val="24"/>
                <w:szCs w:val="24"/>
              </w:rPr>
              <w:t>Exploits</w:t>
            </w:r>
          </w:p>
        </w:tc>
        <w:tc>
          <w:tcPr>
            <w:tcW w:w="3117" w:type="dxa"/>
          </w:tcPr>
          <w:p w14:paraId="4B4DF252" w14:textId="0BEABA53" w:rsidR="00C45497" w:rsidRDefault="00DF13FF" w:rsidP="00607414">
            <w:pPr>
              <w:rPr>
                <w:rFonts w:ascii="Times New Roman" w:hAnsi="Times New Roman" w:cs="Times New Roman"/>
                <w:sz w:val="24"/>
                <w:szCs w:val="24"/>
              </w:rPr>
            </w:pPr>
            <w:r>
              <w:rPr>
                <w:rFonts w:ascii="Times New Roman" w:hAnsi="Times New Roman" w:cs="Times New Roman"/>
                <w:sz w:val="24"/>
                <w:szCs w:val="24"/>
              </w:rPr>
              <w:t>33</w:t>
            </w:r>
            <w:r w:rsidR="00EC35C5">
              <w:rPr>
                <w:rFonts w:ascii="Times New Roman" w:hAnsi="Times New Roman" w:cs="Times New Roman"/>
                <w:sz w:val="24"/>
                <w:szCs w:val="24"/>
              </w:rPr>
              <w:t>,393</w:t>
            </w:r>
          </w:p>
        </w:tc>
        <w:tc>
          <w:tcPr>
            <w:tcW w:w="3117" w:type="dxa"/>
          </w:tcPr>
          <w:p w14:paraId="08561FD7" w14:textId="06454E17" w:rsidR="00C45497" w:rsidRDefault="00A778D2" w:rsidP="00607414">
            <w:pPr>
              <w:rPr>
                <w:rFonts w:ascii="Times New Roman" w:hAnsi="Times New Roman" w:cs="Times New Roman"/>
                <w:sz w:val="24"/>
                <w:szCs w:val="24"/>
              </w:rPr>
            </w:pPr>
            <w:r>
              <w:rPr>
                <w:rFonts w:ascii="Times New Roman" w:hAnsi="Times New Roman" w:cs="Times New Roman"/>
                <w:sz w:val="24"/>
                <w:szCs w:val="24"/>
              </w:rPr>
              <w:t>11,132</w:t>
            </w:r>
          </w:p>
        </w:tc>
      </w:tr>
      <w:tr w:rsidR="00C45497" w14:paraId="24885153" w14:textId="77777777" w:rsidTr="00C45497">
        <w:tc>
          <w:tcPr>
            <w:tcW w:w="3116" w:type="dxa"/>
          </w:tcPr>
          <w:p w14:paraId="666AA0B7" w14:textId="56DE8FCD" w:rsidR="00C45497" w:rsidRDefault="002D4E0A" w:rsidP="00607414">
            <w:pPr>
              <w:rPr>
                <w:rFonts w:ascii="Times New Roman" w:hAnsi="Times New Roman" w:cs="Times New Roman"/>
                <w:sz w:val="24"/>
                <w:szCs w:val="24"/>
              </w:rPr>
            </w:pPr>
            <w:r>
              <w:rPr>
                <w:rFonts w:ascii="Times New Roman" w:hAnsi="Times New Roman" w:cs="Times New Roman"/>
                <w:sz w:val="24"/>
                <w:szCs w:val="24"/>
              </w:rPr>
              <w:t>Fuzzing</w:t>
            </w:r>
          </w:p>
        </w:tc>
        <w:tc>
          <w:tcPr>
            <w:tcW w:w="3117" w:type="dxa"/>
          </w:tcPr>
          <w:p w14:paraId="23A46905" w14:textId="334D3B1D" w:rsidR="00C45497" w:rsidRDefault="00DF13FF" w:rsidP="00607414">
            <w:pPr>
              <w:rPr>
                <w:rFonts w:ascii="Times New Roman" w:hAnsi="Times New Roman" w:cs="Times New Roman"/>
                <w:sz w:val="24"/>
                <w:szCs w:val="24"/>
              </w:rPr>
            </w:pPr>
            <w:r>
              <w:rPr>
                <w:rFonts w:ascii="Times New Roman" w:hAnsi="Times New Roman" w:cs="Times New Roman"/>
                <w:sz w:val="24"/>
                <w:szCs w:val="24"/>
              </w:rPr>
              <w:t>18,184</w:t>
            </w:r>
          </w:p>
        </w:tc>
        <w:tc>
          <w:tcPr>
            <w:tcW w:w="3117" w:type="dxa"/>
          </w:tcPr>
          <w:p w14:paraId="755DA4CD" w14:textId="251FFBCF" w:rsidR="00C45497" w:rsidRDefault="00512C5C" w:rsidP="00607414">
            <w:pPr>
              <w:rPr>
                <w:rFonts w:ascii="Times New Roman" w:hAnsi="Times New Roman" w:cs="Times New Roman"/>
                <w:sz w:val="24"/>
                <w:szCs w:val="24"/>
              </w:rPr>
            </w:pPr>
            <w:r>
              <w:rPr>
                <w:rFonts w:ascii="Times New Roman" w:hAnsi="Times New Roman" w:cs="Times New Roman"/>
                <w:sz w:val="24"/>
                <w:szCs w:val="24"/>
              </w:rPr>
              <w:t>6,062</w:t>
            </w:r>
          </w:p>
        </w:tc>
      </w:tr>
      <w:tr w:rsidR="00C45497" w14:paraId="0CD4FC18" w14:textId="77777777" w:rsidTr="00C45497">
        <w:tc>
          <w:tcPr>
            <w:tcW w:w="3116" w:type="dxa"/>
          </w:tcPr>
          <w:p w14:paraId="1CA49294" w14:textId="52341989" w:rsidR="00C45497" w:rsidRDefault="007116B5" w:rsidP="00607414">
            <w:pPr>
              <w:rPr>
                <w:rFonts w:ascii="Times New Roman" w:hAnsi="Times New Roman" w:cs="Times New Roman"/>
                <w:sz w:val="24"/>
                <w:szCs w:val="24"/>
              </w:rPr>
            </w:pPr>
            <w:r>
              <w:rPr>
                <w:rFonts w:ascii="Times New Roman" w:hAnsi="Times New Roman" w:cs="Times New Roman"/>
                <w:sz w:val="24"/>
                <w:szCs w:val="24"/>
              </w:rPr>
              <w:t>Generic</w:t>
            </w:r>
          </w:p>
        </w:tc>
        <w:tc>
          <w:tcPr>
            <w:tcW w:w="3117" w:type="dxa"/>
          </w:tcPr>
          <w:p w14:paraId="7097FECC" w14:textId="1CB5F07D" w:rsidR="00C45497" w:rsidRDefault="00DF13FF" w:rsidP="00607414">
            <w:pPr>
              <w:rPr>
                <w:rFonts w:ascii="Times New Roman" w:hAnsi="Times New Roman" w:cs="Times New Roman"/>
                <w:sz w:val="24"/>
                <w:szCs w:val="24"/>
              </w:rPr>
            </w:pPr>
            <w:r>
              <w:rPr>
                <w:rFonts w:ascii="Times New Roman" w:hAnsi="Times New Roman" w:cs="Times New Roman"/>
                <w:sz w:val="24"/>
                <w:szCs w:val="24"/>
              </w:rPr>
              <w:t>40,000</w:t>
            </w:r>
          </w:p>
        </w:tc>
        <w:tc>
          <w:tcPr>
            <w:tcW w:w="3117" w:type="dxa"/>
          </w:tcPr>
          <w:p w14:paraId="1216B972" w14:textId="5C6C9AF5" w:rsidR="00C45497" w:rsidRDefault="00512C5C" w:rsidP="00607414">
            <w:pPr>
              <w:rPr>
                <w:rFonts w:ascii="Times New Roman" w:hAnsi="Times New Roman" w:cs="Times New Roman"/>
                <w:sz w:val="24"/>
                <w:szCs w:val="24"/>
              </w:rPr>
            </w:pPr>
            <w:r>
              <w:rPr>
                <w:rFonts w:ascii="Times New Roman" w:hAnsi="Times New Roman" w:cs="Times New Roman"/>
                <w:sz w:val="24"/>
                <w:szCs w:val="24"/>
              </w:rPr>
              <w:t>18,871</w:t>
            </w:r>
          </w:p>
        </w:tc>
      </w:tr>
      <w:tr w:rsidR="007116B5" w14:paraId="535F6130" w14:textId="77777777" w:rsidTr="00C45497">
        <w:tc>
          <w:tcPr>
            <w:tcW w:w="3116" w:type="dxa"/>
          </w:tcPr>
          <w:p w14:paraId="3768F184" w14:textId="71E9A060" w:rsidR="007116B5" w:rsidRDefault="007116B5" w:rsidP="00607414">
            <w:pPr>
              <w:rPr>
                <w:rFonts w:ascii="Times New Roman" w:hAnsi="Times New Roman" w:cs="Times New Roman"/>
                <w:sz w:val="24"/>
                <w:szCs w:val="24"/>
              </w:rPr>
            </w:pPr>
            <w:r>
              <w:rPr>
                <w:rFonts w:ascii="Times New Roman" w:hAnsi="Times New Roman" w:cs="Times New Roman"/>
                <w:sz w:val="24"/>
                <w:szCs w:val="24"/>
              </w:rPr>
              <w:t>Reconnaissance</w:t>
            </w:r>
          </w:p>
        </w:tc>
        <w:tc>
          <w:tcPr>
            <w:tcW w:w="3117" w:type="dxa"/>
          </w:tcPr>
          <w:p w14:paraId="500618EA" w14:textId="76827027" w:rsidR="007116B5" w:rsidRDefault="00DF13FF" w:rsidP="00607414">
            <w:pPr>
              <w:rPr>
                <w:rFonts w:ascii="Times New Roman" w:hAnsi="Times New Roman" w:cs="Times New Roman"/>
                <w:sz w:val="24"/>
                <w:szCs w:val="24"/>
              </w:rPr>
            </w:pPr>
            <w:r>
              <w:rPr>
                <w:rFonts w:ascii="Times New Roman" w:hAnsi="Times New Roman" w:cs="Times New Roman"/>
                <w:sz w:val="24"/>
                <w:szCs w:val="24"/>
              </w:rPr>
              <w:t>10,491</w:t>
            </w:r>
          </w:p>
        </w:tc>
        <w:tc>
          <w:tcPr>
            <w:tcW w:w="3117" w:type="dxa"/>
          </w:tcPr>
          <w:p w14:paraId="14F6992F" w14:textId="031E05F3" w:rsidR="007116B5" w:rsidRDefault="00512C5C" w:rsidP="00607414">
            <w:pPr>
              <w:rPr>
                <w:rFonts w:ascii="Times New Roman" w:hAnsi="Times New Roman" w:cs="Times New Roman"/>
                <w:sz w:val="24"/>
                <w:szCs w:val="24"/>
              </w:rPr>
            </w:pPr>
            <w:r>
              <w:rPr>
                <w:rFonts w:ascii="Times New Roman" w:hAnsi="Times New Roman" w:cs="Times New Roman"/>
                <w:sz w:val="24"/>
                <w:szCs w:val="24"/>
              </w:rPr>
              <w:t>3,496</w:t>
            </w:r>
          </w:p>
        </w:tc>
      </w:tr>
      <w:tr w:rsidR="007116B5" w14:paraId="0C39BD3C" w14:textId="77777777" w:rsidTr="00C45497">
        <w:tc>
          <w:tcPr>
            <w:tcW w:w="3116" w:type="dxa"/>
          </w:tcPr>
          <w:p w14:paraId="0C1D519B" w14:textId="76A2B602" w:rsidR="007116B5" w:rsidRDefault="007116B5" w:rsidP="00607414">
            <w:pPr>
              <w:rPr>
                <w:rFonts w:ascii="Times New Roman" w:hAnsi="Times New Roman" w:cs="Times New Roman"/>
                <w:sz w:val="24"/>
                <w:szCs w:val="24"/>
              </w:rPr>
            </w:pPr>
            <w:r>
              <w:rPr>
                <w:rFonts w:ascii="Times New Roman" w:hAnsi="Times New Roman" w:cs="Times New Roman"/>
                <w:sz w:val="24"/>
                <w:szCs w:val="24"/>
              </w:rPr>
              <w:t>Shellcode</w:t>
            </w:r>
          </w:p>
        </w:tc>
        <w:tc>
          <w:tcPr>
            <w:tcW w:w="3117" w:type="dxa"/>
          </w:tcPr>
          <w:p w14:paraId="5BD04C06" w14:textId="356AE7A4" w:rsidR="007116B5" w:rsidRDefault="00DF13FF" w:rsidP="00607414">
            <w:pPr>
              <w:rPr>
                <w:rFonts w:ascii="Times New Roman" w:hAnsi="Times New Roman" w:cs="Times New Roman"/>
                <w:sz w:val="24"/>
                <w:szCs w:val="24"/>
              </w:rPr>
            </w:pPr>
            <w:r>
              <w:rPr>
                <w:rFonts w:ascii="Times New Roman" w:hAnsi="Times New Roman" w:cs="Times New Roman"/>
                <w:sz w:val="24"/>
                <w:szCs w:val="24"/>
              </w:rPr>
              <w:t>1,133</w:t>
            </w:r>
          </w:p>
        </w:tc>
        <w:tc>
          <w:tcPr>
            <w:tcW w:w="3117" w:type="dxa"/>
          </w:tcPr>
          <w:p w14:paraId="61015C2B" w14:textId="2F9EC0E4" w:rsidR="007116B5" w:rsidRDefault="00E52D7C" w:rsidP="00607414">
            <w:pPr>
              <w:rPr>
                <w:rFonts w:ascii="Times New Roman" w:hAnsi="Times New Roman" w:cs="Times New Roman"/>
                <w:sz w:val="24"/>
                <w:szCs w:val="24"/>
              </w:rPr>
            </w:pPr>
            <w:r>
              <w:rPr>
                <w:rFonts w:ascii="Times New Roman" w:hAnsi="Times New Roman" w:cs="Times New Roman"/>
                <w:sz w:val="24"/>
                <w:szCs w:val="24"/>
              </w:rPr>
              <w:t>378</w:t>
            </w:r>
          </w:p>
        </w:tc>
      </w:tr>
      <w:tr w:rsidR="007116B5" w14:paraId="34A3CF9B" w14:textId="77777777" w:rsidTr="00C45497">
        <w:tc>
          <w:tcPr>
            <w:tcW w:w="3116" w:type="dxa"/>
          </w:tcPr>
          <w:p w14:paraId="7084EE88" w14:textId="6704A63F" w:rsidR="007116B5" w:rsidRDefault="007116B5" w:rsidP="00607414">
            <w:pPr>
              <w:rPr>
                <w:rFonts w:ascii="Times New Roman" w:hAnsi="Times New Roman" w:cs="Times New Roman"/>
                <w:sz w:val="24"/>
                <w:szCs w:val="24"/>
              </w:rPr>
            </w:pPr>
            <w:r>
              <w:rPr>
                <w:rFonts w:ascii="Times New Roman" w:hAnsi="Times New Roman" w:cs="Times New Roman"/>
                <w:sz w:val="24"/>
                <w:szCs w:val="24"/>
              </w:rPr>
              <w:t>Worms</w:t>
            </w:r>
          </w:p>
        </w:tc>
        <w:tc>
          <w:tcPr>
            <w:tcW w:w="3117" w:type="dxa"/>
          </w:tcPr>
          <w:p w14:paraId="36BFD968" w14:textId="40AF6B96" w:rsidR="007116B5" w:rsidRDefault="00E52D7C" w:rsidP="00607414">
            <w:pPr>
              <w:rPr>
                <w:rFonts w:ascii="Times New Roman" w:hAnsi="Times New Roman" w:cs="Times New Roman"/>
                <w:sz w:val="24"/>
                <w:szCs w:val="24"/>
              </w:rPr>
            </w:pPr>
            <w:r>
              <w:rPr>
                <w:rFonts w:ascii="Times New Roman" w:hAnsi="Times New Roman" w:cs="Times New Roman"/>
                <w:sz w:val="24"/>
                <w:szCs w:val="24"/>
              </w:rPr>
              <w:t>130</w:t>
            </w:r>
          </w:p>
        </w:tc>
        <w:tc>
          <w:tcPr>
            <w:tcW w:w="3117" w:type="dxa"/>
          </w:tcPr>
          <w:p w14:paraId="79044A50" w14:textId="44E2E399" w:rsidR="007116B5" w:rsidRDefault="00E52D7C" w:rsidP="00607414">
            <w:pPr>
              <w:rPr>
                <w:rFonts w:ascii="Times New Roman" w:hAnsi="Times New Roman" w:cs="Times New Roman"/>
                <w:sz w:val="24"/>
                <w:szCs w:val="24"/>
              </w:rPr>
            </w:pPr>
            <w:r>
              <w:rPr>
                <w:rFonts w:ascii="Times New Roman" w:hAnsi="Times New Roman" w:cs="Times New Roman"/>
                <w:sz w:val="24"/>
                <w:szCs w:val="24"/>
              </w:rPr>
              <w:t>44</w:t>
            </w:r>
          </w:p>
        </w:tc>
      </w:tr>
      <w:tr w:rsidR="007116B5" w14:paraId="757C99FF" w14:textId="77777777" w:rsidTr="00C45497">
        <w:tc>
          <w:tcPr>
            <w:tcW w:w="3116" w:type="dxa"/>
          </w:tcPr>
          <w:p w14:paraId="47E6951D" w14:textId="75417450" w:rsidR="007116B5" w:rsidRDefault="00294042" w:rsidP="00607414">
            <w:pPr>
              <w:rPr>
                <w:rFonts w:ascii="Times New Roman" w:hAnsi="Times New Roman" w:cs="Times New Roman"/>
                <w:sz w:val="24"/>
                <w:szCs w:val="24"/>
              </w:rPr>
            </w:pPr>
            <w:r>
              <w:rPr>
                <w:rFonts w:ascii="Times New Roman" w:hAnsi="Times New Roman" w:cs="Times New Roman"/>
                <w:sz w:val="24"/>
                <w:szCs w:val="24"/>
              </w:rPr>
              <w:t>Total Records</w:t>
            </w:r>
          </w:p>
        </w:tc>
        <w:tc>
          <w:tcPr>
            <w:tcW w:w="3117" w:type="dxa"/>
          </w:tcPr>
          <w:p w14:paraId="73F35864" w14:textId="6FC81EC3" w:rsidR="007116B5" w:rsidRDefault="00294042" w:rsidP="00607414">
            <w:pPr>
              <w:rPr>
                <w:rFonts w:ascii="Times New Roman" w:hAnsi="Times New Roman" w:cs="Times New Roman"/>
                <w:sz w:val="24"/>
                <w:szCs w:val="24"/>
              </w:rPr>
            </w:pPr>
            <w:r>
              <w:rPr>
                <w:rFonts w:ascii="Times New Roman" w:hAnsi="Times New Roman" w:cs="Times New Roman"/>
                <w:sz w:val="24"/>
                <w:szCs w:val="24"/>
              </w:rPr>
              <w:t>175,341</w:t>
            </w:r>
          </w:p>
        </w:tc>
        <w:tc>
          <w:tcPr>
            <w:tcW w:w="3117" w:type="dxa"/>
          </w:tcPr>
          <w:p w14:paraId="5992F2E1" w14:textId="06CC026A" w:rsidR="007116B5" w:rsidRDefault="00E52D7C" w:rsidP="00607414">
            <w:pPr>
              <w:rPr>
                <w:rFonts w:ascii="Times New Roman" w:hAnsi="Times New Roman" w:cs="Times New Roman"/>
                <w:sz w:val="24"/>
                <w:szCs w:val="24"/>
              </w:rPr>
            </w:pPr>
            <w:r>
              <w:rPr>
                <w:rFonts w:ascii="Times New Roman" w:hAnsi="Times New Roman" w:cs="Times New Roman"/>
                <w:sz w:val="24"/>
                <w:szCs w:val="24"/>
              </w:rPr>
              <w:t>82,332</w:t>
            </w:r>
          </w:p>
        </w:tc>
      </w:tr>
    </w:tbl>
    <w:p w14:paraId="70D0D30D" w14:textId="77777777" w:rsidR="0031231B" w:rsidRDefault="0031231B" w:rsidP="00607414">
      <w:pPr>
        <w:rPr>
          <w:rFonts w:ascii="Times New Roman" w:hAnsi="Times New Roman" w:cs="Times New Roman"/>
          <w:sz w:val="24"/>
          <w:szCs w:val="24"/>
        </w:rPr>
      </w:pPr>
    </w:p>
    <w:p w14:paraId="320DCCD2" w14:textId="77777777" w:rsidR="00A20F09" w:rsidRDefault="00A20F09" w:rsidP="00607414">
      <w:pPr>
        <w:rPr>
          <w:rFonts w:ascii="Times New Roman" w:hAnsi="Times New Roman" w:cs="Times New Roman"/>
          <w:sz w:val="24"/>
          <w:szCs w:val="24"/>
        </w:rPr>
      </w:pPr>
    </w:p>
    <w:p w14:paraId="02F39087" w14:textId="77777777" w:rsidR="007B011B" w:rsidRPr="0016607E" w:rsidRDefault="007B011B" w:rsidP="00607414">
      <w:pPr>
        <w:rPr>
          <w:rFonts w:ascii="Times New Roman" w:hAnsi="Times New Roman" w:cs="Times New Roman"/>
          <w:sz w:val="24"/>
          <w:szCs w:val="24"/>
        </w:rPr>
      </w:pPr>
    </w:p>
    <w:p w14:paraId="460AB4FC" w14:textId="77777777" w:rsidR="00607414" w:rsidRDefault="00607414" w:rsidP="00395D70">
      <w:pPr>
        <w:rPr>
          <w:rFonts w:ascii="Times New Roman" w:hAnsi="Times New Roman" w:cs="Times New Roman"/>
          <w:b/>
          <w:bCs/>
          <w:sz w:val="24"/>
          <w:szCs w:val="24"/>
        </w:rPr>
      </w:pPr>
    </w:p>
    <w:p w14:paraId="61C5E739" w14:textId="004467C1" w:rsidR="00F51693" w:rsidRDefault="00F51693" w:rsidP="00395D70">
      <w:pPr>
        <w:rPr>
          <w:rFonts w:ascii="Times New Roman" w:hAnsi="Times New Roman" w:cs="Times New Roman"/>
          <w:b/>
          <w:bCs/>
          <w:sz w:val="24"/>
          <w:szCs w:val="24"/>
        </w:rPr>
      </w:pPr>
    </w:p>
    <w:p w14:paraId="1D38DC7A" w14:textId="77777777" w:rsidR="0049458B" w:rsidRDefault="0049458B" w:rsidP="00395D70">
      <w:pPr>
        <w:rPr>
          <w:rFonts w:ascii="Times New Roman" w:hAnsi="Times New Roman" w:cs="Times New Roman"/>
          <w:b/>
          <w:bCs/>
          <w:sz w:val="24"/>
          <w:szCs w:val="24"/>
        </w:rPr>
      </w:pPr>
    </w:p>
    <w:p w14:paraId="216E4FE0" w14:textId="77777777" w:rsidR="0049458B" w:rsidRDefault="0049458B" w:rsidP="00395D70">
      <w:pPr>
        <w:rPr>
          <w:rFonts w:ascii="Times New Roman" w:hAnsi="Times New Roman" w:cs="Times New Roman"/>
          <w:b/>
          <w:bCs/>
          <w:sz w:val="24"/>
          <w:szCs w:val="24"/>
        </w:rPr>
      </w:pPr>
    </w:p>
    <w:p w14:paraId="7BD2030B" w14:textId="77777777" w:rsidR="0049458B" w:rsidRDefault="0049458B" w:rsidP="00395D70">
      <w:pPr>
        <w:rPr>
          <w:rFonts w:ascii="Times New Roman" w:hAnsi="Times New Roman" w:cs="Times New Roman"/>
          <w:b/>
          <w:bCs/>
          <w:sz w:val="24"/>
          <w:szCs w:val="24"/>
        </w:rPr>
      </w:pPr>
    </w:p>
    <w:p w14:paraId="1B62D3A8" w14:textId="77777777" w:rsidR="0049458B" w:rsidRDefault="0049458B" w:rsidP="00395D70">
      <w:pPr>
        <w:rPr>
          <w:rFonts w:ascii="Times New Roman" w:hAnsi="Times New Roman" w:cs="Times New Roman"/>
          <w:b/>
          <w:bCs/>
          <w:sz w:val="24"/>
          <w:szCs w:val="24"/>
        </w:rPr>
      </w:pPr>
    </w:p>
    <w:p w14:paraId="5B4CF5C2" w14:textId="2B381744" w:rsidR="00F51693" w:rsidRDefault="00252EFE" w:rsidP="00252EFE">
      <w:pPr>
        <w:rPr>
          <w:rFonts w:ascii="Times New Roman" w:hAnsi="Times New Roman" w:cs="Times New Roman"/>
          <w:b/>
          <w:bCs/>
          <w:sz w:val="24"/>
          <w:szCs w:val="24"/>
        </w:rPr>
      </w:pPr>
      <w:r>
        <w:rPr>
          <w:rFonts w:ascii="Times New Roman" w:hAnsi="Times New Roman" w:cs="Times New Roman"/>
          <w:b/>
          <w:bCs/>
          <w:sz w:val="24"/>
          <w:szCs w:val="24"/>
        </w:rPr>
        <w:t>4.</w:t>
      </w:r>
      <w:r w:rsidR="00F51693" w:rsidRPr="00252EFE">
        <w:rPr>
          <w:rFonts w:ascii="Times New Roman" w:hAnsi="Times New Roman" w:cs="Times New Roman"/>
          <w:b/>
          <w:bCs/>
          <w:sz w:val="24"/>
          <w:szCs w:val="24"/>
        </w:rPr>
        <w:t>Novel Architecture and Implementation</w:t>
      </w:r>
    </w:p>
    <w:p w14:paraId="21E15788" w14:textId="0C76510E" w:rsidR="00566A6D" w:rsidRDefault="00566A6D" w:rsidP="00252EFE">
      <w:pPr>
        <w:rPr>
          <w:rFonts w:ascii="Times New Roman" w:hAnsi="Times New Roman" w:cs="Times New Roman"/>
          <w:b/>
          <w:bCs/>
          <w:sz w:val="24"/>
          <w:szCs w:val="24"/>
        </w:rPr>
      </w:pPr>
      <w:r>
        <w:rPr>
          <w:rFonts w:ascii="Times New Roman" w:hAnsi="Times New Roman" w:cs="Times New Roman"/>
          <w:b/>
          <w:bCs/>
          <w:sz w:val="24"/>
          <w:szCs w:val="24"/>
        </w:rPr>
        <w:t>5.</w:t>
      </w:r>
      <w:r w:rsidR="005F3A65">
        <w:rPr>
          <w:rFonts w:ascii="Times New Roman" w:hAnsi="Times New Roman" w:cs="Times New Roman"/>
          <w:b/>
          <w:bCs/>
          <w:sz w:val="24"/>
          <w:szCs w:val="24"/>
        </w:rPr>
        <w:t xml:space="preserve"> Results and discussion</w:t>
      </w:r>
    </w:p>
    <w:p w14:paraId="3210457A" w14:textId="4D540165" w:rsidR="005F3A65" w:rsidRPr="00252EFE" w:rsidRDefault="005F3A65" w:rsidP="00252EFE">
      <w:pPr>
        <w:rPr>
          <w:rFonts w:ascii="Times New Roman" w:hAnsi="Times New Roman" w:cs="Times New Roman"/>
          <w:b/>
          <w:bCs/>
          <w:sz w:val="24"/>
          <w:szCs w:val="24"/>
        </w:rPr>
      </w:pPr>
      <w:r>
        <w:rPr>
          <w:rFonts w:ascii="Times New Roman" w:hAnsi="Times New Roman" w:cs="Times New Roman"/>
          <w:b/>
          <w:bCs/>
          <w:sz w:val="24"/>
          <w:szCs w:val="24"/>
        </w:rPr>
        <w:t xml:space="preserve">6. Conclusion and </w:t>
      </w:r>
      <w:r w:rsidR="003E3FF7">
        <w:rPr>
          <w:rFonts w:ascii="Times New Roman" w:hAnsi="Times New Roman" w:cs="Times New Roman"/>
          <w:b/>
          <w:bCs/>
          <w:sz w:val="24"/>
          <w:szCs w:val="24"/>
        </w:rPr>
        <w:t>Recommendation</w:t>
      </w:r>
    </w:p>
    <w:p w14:paraId="71DB19B6" w14:textId="77777777" w:rsidR="009E07A8" w:rsidRPr="00BF4FDF" w:rsidRDefault="009E07A8" w:rsidP="00FC47AE">
      <w:pPr>
        <w:rPr>
          <w:rFonts w:ascii="Times New Roman" w:hAnsi="Times New Roman" w:cs="Times New Roman"/>
          <w:sz w:val="24"/>
          <w:szCs w:val="24"/>
        </w:rPr>
      </w:pPr>
    </w:p>
    <w:p w14:paraId="3D5E21B4" w14:textId="77777777" w:rsidR="00DD70DE" w:rsidRPr="00DD70DE" w:rsidRDefault="00DD70DE" w:rsidP="00FC47AE">
      <w:pPr>
        <w:rPr>
          <w:rFonts w:ascii="Times New Roman" w:hAnsi="Times New Roman" w:cs="Times New Roman"/>
          <w:sz w:val="24"/>
          <w:szCs w:val="24"/>
        </w:rPr>
      </w:pPr>
    </w:p>
    <w:p w14:paraId="18DEF46D" w14:textId="77777777" w:rsidR="00FE5CFA" w:rsidRDefault="00FE5CFA" w:rsidP="00FC47AE">
      <w:pPr>
        <w:rPr>
          <w:rFonts w:ascii="Times New Roman" w:hAnsi="Times New Roman" w:cs="Times New Roman"/>
          <w:sz w:val="24"/>
          <w:szCs w:val="24"/>
        </w:rPr>
      </w:pPr>
    </w:p>
    <w:p w14:paraId="2C80CB31" w14:textId="77777777" w:rsidR="00F13868" w:rsidRDefault="00F13868" w:rsidP="00FC47AE">
      <w:pPr>
        <w:rPr>
          <w:rFonts w:ascii="Times New Roman" w:hAnsi="Times New Roman" w:cs="Times New Roman"/>
          <w:sz w:val="24"/>
          <w:szCs w:val="24"/>
        </w:rPr>
      </w:pPr>
    </w:p>
    <w:p w14:paraId="29574261" w14:textId="139A3E23" w:rsidR="009D192C" w:rsidRDefault="009D192C" w:rsidP="00966908">
      <w:pPr>
        <w:jc w:val="center"/>
        <w:rPr>
          <w:rFonts w:ascii="Times New Roman" w:hAnsi="Times New Roman" w:cs="Times New Roman"/>
          <w:sz w:val="24"/>
          <w:szCs w:val="24"/>
        </w:rPr>
      </w:pPr>
    </w:p>
    <w:p w14:paraId="1C7DADD5" w14:textId="77777777" w:rsidR="002E596C" w:rsidRDefault="002E596C" w:rsidP="009D192C">
      <w:pPr>
        <w:rPr>
          <w:rFonts w:ascii="Times New Roman" w:hAnsi="Times New Roman" w:cs="Times New Roman"/>
          <w:sz w:val="24"/>
          <w:szCs w:val="24"/>
        </w:rPr>
      </w:pPr>
    </w:p>
    <w:p w14:paraId="58A0CBAA" w14:textId="77777777" w:rsidR="002E596C" w:rsidRDefault="002E596C" w:rsidP="009D192C">
      <w:pPr>
        <w:rPr>
          <w:rFonts w:ascii="Times New Roman" w:hAnsi="Times New Roman" w:cs="Times New Roman"/>
          <w:sz w:val="24"/>
          <w:szCs w:val="24"/>
        </w:rPr>
      </w:pPr>
    </w:p>
    <w:p w14:paraId="696C2A28" w14:textId="77777777" w:rsidR="002E596C" w:rsidRDefault="002E596C" w:rsidP="009D192C">
      <w:pPr>
        <w:rPr>
          <w:rFonts w:ascii="Times New Roman" w:hAnsi="Times New Roman" w:cs="Times New Roman"/>
          <w:sz w:val="24"/>
          <w:szCs w:val="24"/>
        </w:rPr>
      </w:pPr>
    </w:p>
    <w:p w14:paraId="3833EF2B" w14:textId="77777777" w:rsidR="002E596C" w:rsidRDefault="002E596C" w:rsidP="009D192C">
      <w:pPr>
        <w:rPr>
          <w:rFonts w:ascii="Times New Roman" w:hAnsi="Times New Roman" w:cs="Times New Roman"/>
          <w:sz w:val="24"/>
          <w:szCs w:val="24"/>
        </w:rPr>
      </w:pPr>
    </w:p>
    <w:p w14:paraId="1914942D" w14:textId="77777777" w:rsidR="002E596C" w:rsidRDefault="002E596C" w:rsidP="009D192C">
      <w:pPr>
        <w:rPr>
          <w:rFonts w:ascii="Times New Roman" w:hAnsi="Times New Roman" w:cs="Times New Roman"/>
          <w:sz w:val="24"/>
          <w:szCs w:val="24"/>
        </w:rPr>
      </w:pPr>
    </w:p>
    <w:p w14:paraId="5F24B916" w14:textId="77777777" w:rsidR="00B201B1" w:rsidRDefault="00B201B1" w:rsidP="00B658DC">
      <w:pPr>
        <w:spacing w:after="0"/>
        <w:rPr>
          <w:rFonts w:ascii="Times New Roman" w:hAnsi="Times New Roman" w:cs="Times New Roman"/>
          <w:color w:val="000000"/>
          <w:sz w:val="24"/>
          <w:szCs w:val="24"/>
          <w:shd w:val="clear" w:color="auto" w:fill="FFFFFF"/>
        </w:rPr>
      </w:pPr>
    </w:p>
    <w:p w14:paraId="5AE649FF" w14:textId="7356AC81" w:rsidR="00CD0854" w:rsidRPr="001E1A5F" w:rsidRDefault="00CD0854" w:rsidP="00B658DC">
      <w:pPr>
        <w:spacing w:after="0"/>
        <w:rPr>
          <w:rFonts w:ascii="Times New Roman" w:hAnsi="Times New Roman" w:cs="Times New Roman"/>
          <w:b/>
          <w:bCs/>
          <w:color w:val="000000"/>
          <w:sz w:val="24"/>
          <w:szCs w:val="24"/>
          <w:shd w:val="clear" w:color="auto" w:fill="FFFFFF"/>
        </w:rPr>
      </w:pPr>
      <w:r w:rsidRPr="001E1A5F">
        <w:rPr>
          <w:rFonts w:ascii="Times New Roman" w:hAnsi="Times New Roman" w:cs="Times New Roman"/>
          <w:b/>
          <w:bCs/>
          <w:color w:val="000000"/>
          <w:sz w:val="24"/>
          <w:szCs w:val="24"/>
          <w:shd w:val="clear" w:color="auto" w:fill="FFFFFF"/>
        </w:rPr>
        <w:lastRenderedPageBreak/>
        <w:t>References</w:t>
      </w:r>
    </w:p>
    <w:p w14:paraId="182E7EC3" w14:textId="4AC1CC9D" w:rsidR="00CD0854" w:rsidRDefault="00CD0854" w:rsidP="00B658DC">
      <w:pPr>
        <w:spacing w:after="0"/>
        <w:rPr>
          <w:rFonts w:ascii="Times New Roman" w:hAnsi="Times New Roman" w:cs="Times New Roman"/>
          <w:color w:val="000000"/>
          <w:sz w:val="24"/>
          <w:szCs w:val="24"/>
          <w:shd w:val="clear" w:color="auto" w:fill="FFFFFF"/>
        </w:rPr>
      </w:pPr>
    </w:p>
    <w:p w14:paraId="5D7686C5" w14:textId="77777777" w:rsidR="00EE2811" w:rsidRPr="00274DD8" w:rsidRDefault="005C59E4" w:rsidP="00EE2811">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[1</w:t>
      </w:r>
      <w:r w:rsidR="00EE2811">
        <w:rPr>
          <w:rFonts w:ascii="Times New Roman" w:hAnsi="Times New Roman" w:cs="Times New Roman"/>
          <w:color w:val="000000"/>
          <w:sz w:val="24"/>
          <w:szCs w:val="24"/>
          <w:shd w:val="clear" w:color="auto" w:fill="FFFFFF"/>
        </w:rPr>
        <w:t xml:space="preserve">] </w:t>
      </w:r>
      <w:r w:rsidR="00EE2811" w:rsidRPr="00274DD8">
        <w:rPr>
          <w:rFonts w:ascii="Times New Roman" w:eastAsia="Times New Roman" w:hAnsi="Times New Roman" w:cs="Times New Roman"/>
          <w:sz w:val="24"/>
          <w:szCs w:val="24"/>
        </w:rPr>
        <w:t xml:space="preserve">V. Kumar, D. Sinha, A. K. Das, S. C. Pandey, and R. T. Goswami, “An integrated rule based intrusion detection system: analysis on UNSW-NB15 data set and the real time online dataset,” </w:t>
      </w:r>
      <w:r w:rsidR="00EE2811" w:rsidRPr="00274DD8">
        <w:rPr>
          <w:rFonts w:ascii="Times New Roman" w:eastAsia="Times New Roman" w:hAnsi="Times New Roman" w:cs="Times New Roman"/>
          <w:i/>
          <w:iCs/>
          <w:sz w:val="24"/>
          <w:szCs w:val="24"/>
        </w:rPr>
        <w:t xml:space="preserve">Cluster </w:t>
      </w:r>
      <w:proofErr w:type="spellStart"/>
      <w:r w:rsidR="00EE2811" w:rsidRPr="00274DD8">
        <w:rPr>
          <w:rFonts w:ascii="Times New Roman" w:eastAsia="Times New Roman" w:hAnsi="Times New Roman" w:cs="Times New Roman"/>
          <w:i/>
          <w:iCs/>
          <w:sz w:val="24"/>
          <w:szCs w:val="24"/>
        </w:rPr>
        <w:t>Comput</w:t>
      </w:r>
      <w:proofErr w:type="spellEnd"/>
      <w:r w:rsidR="00EE2811" w:rsidRPr="00274DD8">
        <w:rPr>
          <w:rFonts w:ascii="Times New Roman" w:eastAsia="Times New Roman" w:hAnsi="Times New Roman" w:cs="Times New Roman"/>
          <w:sz w:val="24"/>
          <w:szCs w:val="24"/>
        </w:rPr>
        <w:t xml:space="preserve">, vol. 23, no. 2, pp. 1397–1418, Jun. 2020, </w:t>
      </w:r>
      <w:proofErr w:type="spellStart"/>
      <w:r w:rsidR="00EE2811" w:rsidRPr="00274DD8">
        <w:rPr>
          <w:rFonts w:ascii="Times New Roman" w:eastAsia="Times New Roman" w:hAnsi="Times New Roman" w:cs="Times New Roman"/>
          <w:sz w:val="24"/>
          <w:szCs w:val="24"/>
        </w:rPr>
        <w:t>doi</w:t>
      </w:r>
      <w:proofErr w:type="spellEnd"/>
      <w:r w:rsidR="00EE2811" w:rsidRPr="00274DD8">
        <w:rPr>
          <w:rFonts w:ascii="Times New Roman" w:eastAsia="Times New Roman" w:hAnsi="Times New Roman" w:cs="Times New Roman"/>
          <w:sz w:val="24"/>
          <w:szCs w:val="24"/>
        </w:rPr>
        <w:t xml:space="preserve">: </w:t>
      </w:r>
      <w:hyperlink r:id="rId5" w:history="1">
        <w:r w:rsidR="00EE2811" w:rsidRPr="00274DD8">
          <w:rPr>
            <w:rFonts w:ascii="Times New Roman" w:eastAsia="Times New Roman" w:hAnsi="Times New Roman" w:cs="Times New Roman"/>
            <w:color w:val="0000FF"/>
            <w:sz w:val="24"/>
            <w:szCs w:val="24"/>
            <w:u w:val="single"/>
          </w:rPr>
          <w:t>10.1007/s10586-019-03008-x</w:t>
        </w:r>
      </w:hyperlink>
      <w:r w:rsidR="00EE2811" w:rsidRPr="00274DD8">
        <w:rPr>
          <w:rFonts w:ascii="Times New Roman" w:eastAsia="Times New Roman" w:hAnsi="Times New Roman" w:cs="Times New Roman"/>
          <w:sz w:val="24"/>
          <w:szCs w:val="24"/>
        </w:rPr>
        <w:t>.</w:t>
      </w:r>
    </w:p>
    <w:p w14:paraId="07D391B5" w14:textId="23CE3B78" w:rsidR="00CD0854" w:rsidRDefault="00CD0854" w:rsidP="00B658DC">
      <w:pPr>
        <w:spacing w:after="0"/>
        <w:rPr>
          <w:rFonts w:ascii="Times New Roman" w:hAnsi="Times New Roman" w:cs="Times New Roman"/>
          <w:color w:val="000000"/>
          <w:sz w:val="24"/>
          <w:szCs w:val="24"/>
          <w:shd w:val="clear" w:color="auto" w:fill="FFFFFF"/>
        </w:rPr>
      </w:pPr>
    </w:p>
    <w:p w14:paraId="629A82A6" w14:textId="77777777" w:rsidR="004F70F0" w:rsidRPr="00274DD8" w:rsidRDefault="00EE2811" w:rsidP="004F70F0">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[2] </w:t>
      </w:r>
      <w:r w:rsidR="004F70F0" w:rsidRPr="00274DD8">
        <w:rPr>
          <w:rFonts w:ascii="Times New Roman" w:eastAsia="Times New Roman" w:hAnsi="Times New Roman" w:cs="Times New Roman"/>
          <w:sz w:val="24"/>
          <w:szCs w:val="24"/>
        </w:rPr>
        <w:t xml:space="preserve">S. Bhatia, B. </w:t>
      </w:r>
      <w:proofErr w:type="spellStart"/>
      <w:r w:rsidR="004F70F0" w:rsidRPr="00274DD8">
        <w:rPr>
          <w:rFonts w:ascii="Times New Roman" w:eastAsia="Times New Roman" w:hAnsi="Times New Roman" w:cs="Times New Roman"/>
          <w:sz w:val="24"/>
          <w:szCs w:val="24"/>
        </w:rPr>
        <w:t>Hooi</w:t>
      </w:r>
      <w:proofErr w:type="spellEnd"/>
      <w:r w:rsidR="004F70F0" w:rsidRPr="00274DD8">
        <w:rPr>
          <w:rFonts w:ascii="Times New Roman" w:eastAsia="Times New Roman" w:hAnsi="Times New Roman" w:cs="Times New Roman"/>
          <w:sz w:val="24"/>
          <w:szCs w:val="24"/>
        </w:rPr>
        <w:t xml:space="preserve">, M. Yoon, K. Shin, and C. </w:t>
      </w:r>
      <w:proofErr w:type="spellStart"/>
      <w:r w:rsidR="004F70F0" w:rsidRPr="00274DD8">
        <w:rPr>
          <w:rFonts w:ascii="Times New Roman" w:eastAsia="Times New Roman" w:hAnsi="Times New Roman" w:cs="Times New Roman"/>
          <w:sz w:val="24"/>
          <w:szCs w:val="24"/>
        </w:rPr>
        <w:t>Faloutsos</w:t>
      </w:r>
      <w:proofErr w:type="spellEnd"/>
      <w:r w:rsidR="004F70F0" w:rsidRPr="00274DD8">
        <w:rPr>
          <w:rFonts w:ascii="Times New Roman" w:eastAsia="Times New Roman" w:hAnsi="Times New Roman" w:cs="Times New Roman"/>
          <w:sz w:val="24"/>
          <w:szCs w:val="24"/>
        </w:rPr>
        <w:t xml:space="preserve">, “MIDAS: </w:t>
      </w:r>
      <w:proofErr w:type="spellStart"/>
      <w:r w:rsidR="004F70F0" w:rsidRPr="00274DD8">
        <w:rPr>
          <w:rFonts w:ascii="Times New Roman" w:eastAsia="Times New Roman" w:hAnsi="Times New Roman" w:cs="Times New Roman"/>
          <w:sz w:val="24"/>
          <w:szCs w:val="24"/>
        </w:rPr>
        <w:t>Microcluster</w:t>
      </w:r>
      <w:proofErr w:type="spellEnd"/>
      <w:r w:rsidR="004F70F0" w:rsidRPr="00274DD8">
        <w:rPr>
          <w:rFonts w:ascii="Times New Roman" w:eastAsia="Times New Roman" w:hAnsi="Times New Roman" w:cs="Times New Roman"/>
          <w:sz w:val="24"/>
          <w:szCs w:val="24"/>
        </w:rPr>
        <w:t xml:space="preserve">-Based Detector of Anomalies in Edge Streams,” </w:t>
      </w:r>
      <w:r w:rsidR="004F70F0" w:rsidRPr="00274DD8">
        <w:rPr>
          <w:rFonts w:ascii="Times New Roman" w:eastAsia="Times New Roman" w:hAnsi="Times New Roman" w:cs="Times New Roman"/>
          <w:i/>
          <w:iCs/>
          <w:sz w:val="24"/>
          <w:szCs w:val="24"/>
        </w:rPr>
        <w:t>arXiv:1911.04464 [cs]</w:t>
      </w:r>
      <w:r w:rsidR="004F70F0" w:rsidRPr="00274DD8">
        <w:rPr>
          <w:rFonts w:ascii="Times New Roman" w:eastAsia="Times New Roman" w:hAnsi="Times New Roman" w:cs="Times New Roman"/>
          <w:sz w:val="24"/>
          <w:szCs w:val="24"/>
        </w:rPr>
        <w:t xml:space="preserve">, Aug. 2020, Accessed: Sep. 14, 2021. [Online]. Available: </w:t>
      </w:r>
      <w:hyperlink r:id="rId6" w:history="1">
        <w:r w:rsidR="004F70F0" w:rsidRPr="00274DD8">
          <w:rPr>
            <w:rFonts w:ascii="Times New Roman" w:eastAsia="Times New Roman" w:hAnsi="Times New Roman" w:cs="Times New Roman"/>
            <w:color w:val="0000FF"/>
            <w:sz w:val="24"/>
            <w:szCs w:val="24"/>
            <w:u w:val="single"/>
          </w:rPr>
          <w:t>http://arxiv.org/abs/1911.04464</w:t>
        </w:r>
      </w:hyperlink>
    </w:p>
    <w:p w14:paraId="39CC2843" w14:textId="74B9F534" w:rsidR="00EE2811" w:rsidRDefault="00EE2811" w:rsidP="00B658DC">
      <w:pPr>
        <w:spacing w:after="0"/>
        <w:rPr>
          <w:rFonts w:ascii="Times New Roman" w:hAnsi="Times New Roman" w:cs="Times New Roman"/>
          <w:color w:val="000000"/>
          <w:sz w:val="24"/>
          <w:szCs w:val="24"/>
          <w:shd w:val="clear" w:color="auto" w:fill="FFFFFF"/>
        </w:rPr>
      </w:pPr>
    </w:p>
    <w:p w14:paraId="2F2164D9" w14:textId="77777777" w:rsidR="005F36D9" w:rsidRPr="0023741B" w:rsidRDefault="00593705" w:rsidP="005F36D9">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[3] </w:t>
      </w:r>
      <w:r w:rsidR="005F36D9" w:rsidRPr="0023741B">
        <w:rPr>
          <w:rFonts w:ascii="Times New Roman" w:eastAsia="Times New Roman" w:hAnsi="Times New Roman" w:cs="Times New Roman"/>
          <w:sz w:val="24"/>
          <w:szCs w:val="24"/>
        </w:rPr>
        <w:t xml:space="preserve">S. Bhatia, A. Jain, P. Li, R. Kumar, and B. </w:t>
      </w:r>
      <w:proofErr w:type="spellStart"/>
      <w:r w:rsidR="005F36D9" w:rsidRPr="0023741B">
        <w:rPr>
          <w:rFonts w:ascii="Times New Roman" w:eastAsia="Times New Roman" w:hAnsi="Times New Roman" w:cs="Times New Roman"/>
          <w:sz w:val="24"/>
          <w:szCs w:val="24"/>
        </w:rPr>
        <w:t>Hooi</w:t>
      </w:r>
      <w:proofErr w:type="spellEnd"/>
      <w:r w:rsidR="005F36D9" w:rsidRPr="0023741B">
        <w:rPr>
          <w:rFonts w:ascii="Times New Roman" w:eastAsia="Times New Roman" w:hAnsi="Times New Roman" w:cs="Times New Roman"/>
          <w:sz w:val="24"/>
          <w:szCs w:val="24"/>
        </w:rPr>
        <w:t>, “</w:t>
      </w:r>
      <w:proofErr w:type="spellStart"/>
      <w:r w:rsidR="005F36D9" w:rsidRPr="0023741B">
        <w:rPr>
          <w:rFonts w:ascii="Times New Roman" w:eastAsia="Times New Roman" w:hAnsi="Times New Roman" w:cs="Times New Roman"/>
          <w:sz w:val="24"/>
          <w:szCs w:val="24"/>
        </w:rPr>
        <w:t>MStream</w:t>
      </w:r>
      <w:proofErr w:type="spellEnd"/>
      <w:r w:rsidR="005F36D9" w:rsidRPr="0023741B">
        <w:rPr>
          <w:rFonts w:ascii="Times New Roman" w:eastAsia="Times New Roman" w:hAnsi="Times New Roman" w:cs="Times New Roman"/>
          <w:sz w:val="24"/>
          <w:szCs w:val="24"/>
        </w:rPr>
        <w:t xml:space="preserve">: Fast Anomaly Detection in Multi-Aspect Streams,” in </w:t>
      </w:r>
      <w:r w:rsidR="005F36D9" w:rsidRPr="0023741B">
        <w:rPr>
          <w:rFonts w:ascii="Times New Roman" w:eastAsia="Times New Roman" w:hAnsi="Times New Roman" w:cs="Times New Roman"/>
          <w:i/>
          <w:iCs/>
          <w:sz w:val="24"/>
          <w:szCs w:val="24"/>
        </w:rPr>
        <w:t>Proceedings of the Web Conference 2021</w:t>
      </w:r>
      <w:r w:rsidR="005F36D9" w:rsidRPr="0023741B">
        <w:rPr>
          <w:rFonts w:ascii="Times New Roman" w:eastAsia="Times New Roman" w:hAnsi="Times New Roman" w:cs="Times New Roman"/>
          <w:sz w:val="24"/>
          <w:szCs w:val="24"/>
        </w:rPr>
        <w:t xml:space="preserve">, Ljubljana Slovenia, Apr. 2021, pp. 3371–3382. </w:t>
      </w:r>
      <w:proofErr w:type="spellStart"/>
      <w:r w:rsidR="005F36D9" w:rsidRPr="0023741B">
        <w:rPr>
          <w:rFonts w:ascii="Times New Roman" w:eastAsia="Times New Roman" w:hAnsi="Times New Roman" w:cs="Times New Roman"/>
          <w:sz w:val="24"/>
          <w:szCs w:val="24"/>
        </w:rPr>
        <w:t>doi</w:t>
      </w:r>
      <w:proofErr w:type="spellEnd"/>
      <w:r w:rsidR="005F36D9" w:rsidRPr="0023741B">
        <w:rPr>
          <w:rFonts w:ascii="Times New Roman" w:eastAsia="Times New Roman" w:hAnsi="Times New Roman" w:cs="Times New Roman"/>
          <w:sz w:val="24"/>
          <w:szCs w:val="24"/>
        </w:rPr>
        <w:t xml:space="preserve">: </w:t>
      </w:r>
      <w:hyperlink r:id="rId7" w:history="1">
        <w:r w:rsidR="005F36D9" w:rsidRPr="0023741B">
          <w:rPr>
            <w:rFonts w:ascii="Times New Roman" w:eastAsia="Times New Roman" w:hAnsi="Times New Roman" w:cs="Times New Roman"/>
            <w:color w:val="0000FF"/>
            <w:sz w:val="24"/>
            <w:szCs w:val="24"/>
            <w:u w:val="single"/>
          </w:rPr>
          <w:t>10.1145/3442381.3450023</w:t>
        </w:r>
      </w:hyperlink>
      <w:r w:rsidR="005F36D9" w:rsidRPr="0023741B">
        <w:rPr>
          <w:rFonts w:ascii="Times New Roman" w:eastAsia="Times New Roman" w:hAnsi="Times New Roman" w:cs="Times New Roman"/>
          <w:sz w:val="24"/>
          <w:szCs w:val="24"/>
        </w:rPr>
        <w:t>.</w:t>
      </w:r>
    </w:p>
    <w:p w14:paraId="1D00D29D" w14:textId="75F577F4" w:rsidR="00593705" w:rsidRDefault="00593705" w:rsidP="00B658DC">
      <w:pPr>
        <w:spacing w:after="0"/>
        <w:rPr>
          <w:rFonts w:ascii="Times New Roman" w:hAnsi="Times New Roman" w:cs="Times New Roman"/>
          <w:color w:val="000000"/>
          <w:sz w:val="24"/>
          <w:szCs w:val="24"/>
          <w:shd w:val="clear" w:color="auto" w:fill="FFFFFF"/>
        </w:rPr>
      </w:pPr>
    </w:p>
    <w:p w14:paraId="1B356E06" w14:textId="77777777" w:rsidR="00B51AC1" w:rsidRPr="0023741B" w:rsidRDefault="00661CB6" w:rsidP="00B51AC1">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[4] </w:t>
      </w:r>
      <w:r w:rsidR="00B51AC1" w:rsidRPr="0023741B">
        <w:rPr>
          <w:rFonts w:ascii="Times New Roman" w:eastAsia="Times New Roman" w:hAnsi="Times New Roman" w:cs="Times New Roman"/>
          <w:sz w:val="24"/>
          <w:szCs w:val="24"/>
        </w:rPr>
        <w:t xml:space="preserve">M. H. </w:t>
      </w:r>
      <w:proofErr w:type="spellStart"/>
      <w:r w:rsidR="00B51AC1" w:rsidRPr="0023741B">
        <w:rPr>
          <w:rFonts w:ascii="Times New Roman" w:eastAsia="Times New Roman" w:hAnsi="Times New Roman" w:cs="Times New Roman"/>
          <w:sz w:val="24"/>
          <w:szCs w:val="24"/>
        </w:rPr>
        <w:t>Aghdam</w:t>
      </w:r>
      <w:proofErr w:type="spellEnd"/>
      <w:r w:rsidR="00B51AC1" w:rsidRPr="0023741B">
        <w:rPr>
          <w:rFonts w:ascii="Times New Roman" w:eastAsia="Times New Roman" w:hAnsi="Times New Roman" w:cs="Times New Roman"/>
          <w:sz w:val="24"/>
          <w:szCs w:val="24"/>
        </w:rPr>
        <w:t xml:space="preserve"> and P. </w:t>
      </w:r>
      <w:proofErr w:type="spellStart"/>
      <w:r w:rsidR="00B51AC1" w:rsidRPr="0023741B">
        <w:rPr>
          <w:rFonts w:ascii="Times New Roman" w:eastAsia="Times New Roman" w:hAnsi="Times New Roman" w:cs="Times New Roman"/>
          <w:sz w:val="24"/>
          <w:szCs w:val="24"/>
        </w:rPr>
        <w:t>Kabiri</w:t>
      </w:r>
      <w:proofErr w:type="spellEnd"/>
      <w:r w:rsidR="00B51AC1" w:rsidRPr="0023741B">
        <w:rPr>
          <w:rFonts w:ascii="Times New Roman" w:eastAsia="Times New Roman" w:hAnsi="Times New Roman" w:cs="Times New Roman"/>
          <w:sz w:val="24"/>
          <w:szCs w:val="24"/>
        </w:rPr>
        <w:t>, “Feature Selection for Intrusion Detection System Using Ant Colony Optimization,” p. 13, 2016.</w:t>
      </w:r>
    </w:p>
    <w:p w14:paraId="6507BF67" w14:textId="5457D8D1" w:rsidR="005F36D9" w:rsidRDefault="005F36D9" w:rsidP="00B658DC">
      <w:pPr>
        <w:spacing w:after="0"/>
        <w:rPr>
          <w:rFonts w:ascii="Times New Roman" w:hAnsi="Times New Roman" w:cs="Times New Roman"/>
          <w:color w:val="000000"/>
          <w:sz w:val="24"/>
          <w:szCs w:val="24"/>
          <w:shd w:val="clear" w:color="auto" w:fill="FFFFFF"/>
        </w:rPr>
      </w:pPr>
    </w:p>
    <w:p w14:paraId="106ABB69" w14:textId="77777777" w:rsidR="005F6928" w:rsidRPr="0023741B" w:rsidRDefault="00B51AC1" w:rsidP="005F6928">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[5] </w:t>
      </w:r>
      <w:r w:rsidR="005F6928" w:rsidRPr="0023741B">
        <w:rPr>
          <w:rFonts w:ascii="Times New Roman" w:eastAsia="Times New Roman" w:hAnsi="Times New Roman" w:cs="Times New Roman"/>
          <w:sz w:val="24"/>
          <w:szCs w:val="24"/>
        </w:rPr>
        <w:t xml:space="preserve">S. </w:t>
      </w:r>
      <w:proofErr w:type="spellStart"/>
      <w:r w:rsidR="005F6928" w:rsidRPr="0023741B">
        <w:rPr>
          <w:rFonts w:ascii="Times New Roman" w:eastAsia="Times New Roman" w:hAnsi="Times New Roman" w:cs="Times New Roman"/>
          <w:sz w:val="24"/>
          <w:szCs w:val="24"/>
        </w:rPr>
        <w:t>Meftah</w:t>
      </w:r>
      <w:proofErr w:type="spellEnd"/>
      <w:r w:rsidR="005F6928" w:rsidRPr="0023741B">
        <w:rPr>
          <w:rFonts w:ascii="Times New Roman" w:eastAsia="Times New Roman" w:hAnsi="Times New Roman" w:cs="Times New Roman"/>
          <w:sz w:val="24"/>
          <w:szCs w:val="24"/>
        </w:rPr>
        <w:t xml:space="preserve">, T. </w:t>
      </w:r>
      <w:proofErr w:type="spellStart"/>
      <w:r w:rsidR="005F6928" w:rsidRPr="0023741B">
        <w:rPr>
          <w:rFonts w:ascii="Times New Roman" w:eastAsia="Times New Roman" w:hAnsi="Times New Roman" w:cs="Times New Roman"/>
          <w:sz w:val="24"/>
          <w:szCs w:val="24"/>
        </w:rPr>
        <w:t>Rachidi</w:t>
      </w:r>
      <w:proofErr w:type="spellEnd"/>
      <w:r w:rsidR="005F6928" w:rsidRPr="0023741B">
        <w:rPr>
          <w:rFonts w:ascii="Times New Roman" w:eastAsia="Times New Roman" w:hAnsi="Times New Roman" w:cs="Times New Roman"/>
          <w:sz w:val="24"/>
          <w:szCs w:val="24"/>
        </w:rPr>
        <w:t xml:space="preserve">, and N. </w:t>
      </w:r>
      <w:proofErr w:type="spellStart"/>
      <w:r w:rsidR="005F6928" w:rsidRPr="0023741B">
        <w:rPr>
          <w:rFonts w:ascii="Times New Roman" w:eastAsia="Times New Roman" w:hAnsi="Times New Roman" w:cs="Times New Roman"/>
          <w:sz w:val="24"/>
          <w:szCs w:val="24"/>
        </w:rPr>
        <w:t>Assem</w:t>
      </w:r>
      <w:proofErr w:type="spellEnd"/>
      <w:r w:rsidR="005F6928" w:rsidRPr="0023741B">
        <w:rPr>
          <w:rFonts w:ascii="Times New Roman" w:eastAsia="Times New Roman" w:hAnsi="Times New Roman" w:cs="Times New Roman"/>
          <w:sz w:val="24"/>
          <w:szCs w:val="24"/>
        </w:rPr>
        <w:t>, “Network Based Intrusion Detection Using the UNSW-NB15 Dataset,” p. 11.</w:t>
      </w:r>
    </w:p>
    <w:p w14:paraId="49259FDE" w14:textId="610B543A" w:rsidR="00B51AC1" w:rsidRDefault="00B51AC1" w:rsidP="00B658DC">
      <w:pPr>
        <w:spacing w:after="0"/>
        <w:rPr>
          <w:rFonts w:ascii="Times New Roman" w:hAnsi="Times New Roman" w:cs="Times New Roman"/>
          <w:color w:val="000000"/>
          <w:sz w:val="24"/>
          <w:szCs w:val="24"/>
          <w:shd w:val="clear" w:color="auto" w:fill="FFFFFF"/>
        </w:rPr>
      </w:pPr>
    </w:p>
    <w:p w14:paraId="0BD18A36" w14:textId="77777777" w:rsidR="004124A3" w:rsidRPr="0023741B" w:rsidRDefault="005F6928" w:rsidP="004124A3">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[6] </w:t>
      </w:r>
      <w:r w:rsidR="004124A3" w:rsidRPr="0023741B">
        <w:rPr>
          <w:rFonts w:ascii="Times New Roman" w:eastAsia="Times New Roman" w:hAnsi="Times New Roman" w:cs="Times New Roman"/>
          <w:sz w:val="24"/>
          <w:szCs w:val="24"/>
        </w:rPr>
        <w:t xml:space="preserve">N. </w:t>
      </w:r>
      <w:proofErr w:type="spellStart"/>
      <w:r w:rsidR="004124A3" w:rsidRPr="0023741B">
        <w:rPr>
          <w:rFonts w:ascii="Times New Roman" w:eastAsia="Times New Roman" w:hAnsi="Times New Roman" w:cs="Times New Roman"/>
          <w:sz w:val="24"/>
          <w:szCs w:val="24"/>
        </w:rPr>
        <w:t>Moustafa</w:t>
      </w:r>
      <w:proofErr w:type="spellEnd"/>
      <w:r w:rsidR="004124A3" w:rsidRPr="0023741B">
        <w:rPr>
          <w:rFonts w:ascii="Times New Roman" w:eastAsia="Times New Roman" w:hAnsi="Times New Roman" w:cs="Times New Roman"/>
          <w:sz w:val="24"/>
          <w:szCs w:val="24"/>
        </w:rPr>
        <w:t xml:space="preserve"> and J. Slay, “UNSW-NB15: a comprehensive data set for network intrusion detection systems (UNSW-NB15 network data set),” in </w:t>
      </w:r>
      <w:r w:rsidR="004124A3" w:rsidRPr="0023741B">
        <w:rPr>
          <w:rFonts w:ascii="Times New Roman" w:eastAsia="Times New Roman" w:hAnsi="Times New Roman" w:cs="Times New Roman"/>
          <w:i/>
          <w:iCs/>
          <w:sz w:val="24"/>
          <w:szCs w:val="24"/>
        </w:rPr>
        <w:t>2015 Military Communications and Information Systems Conference (</w:t>
      </w:r>
      <w:proofErr w:type="spellStart"/>
      <w:r w:rsidR="004124A3" w:rsidRPr="0023741B">
        <w:rPr>
          <w:rFonts w:ascii="Times New Roman" w:eastAsia="Times New Roman" w:hAnsi="Times New Roman" w:cs="Times New Roman"/>
          <w:i/>
          <w:iCs/>
          <w:sz w:val="24"/>
          <w:szCs w:val="24"/>
        </w:rPr>
        <w:t>MilCIS</w:t>
      </w:r>
      <w:proofErr w:type="spellEnd"/>
      <w:r w:rsidR="004124A3" w:rsidRPr="0023741B">
        <w:rPr>
          <w:rFonts w:ascii="Times New Roman" w:eastAsia="Times New Roman" w:hAnsi="Times New Roman" w:cs="Times New Roman"/>
          <w:i/>
          <w:iCs/>
          <w:sz w:val="24"/>
          <w:szCs w:val="24"/>
        </w:rPr>
        <w:t>)</w:t>
      </w:r>
      <w:r w:rsidR="004124A3" w:rsidRPr="0023741B">
        <w:rPr>
          <w:rFonts w:ascii="Times New Roman" w:eastAsia="Times New Roman" w:hAnsi="Times New Roman" w:cs="Times New Roman"/>
          <w:sz w:val="24"/>
          <w:szCs w:val="24"/>
        </w:rPr>
        <w:t xml:space="preserve">, Canberra, Australia, Nov. 2015, pp. 1–6. </w:t>
      </w:r>
      <w:proofErr w:type="spellStart"/>
      <w:r w:rsidR="004124A3" w:rsidRPr="0023741B">
        <w:rPr>
          <w:rFonts w:ascii="Times New Roman" w:eastAsia="Times New Roman" w:hAnsi="Times New Roman" w:cs="Times New Roman"/>
          <w:sz w:val="24"/>
          <w:szCs w:val="24"/>
        </w:rPr>
        <w:t>doi</w:t>
      </w:r>
      <w:proofErr w:type="spellEnd"/>
      <w:r w:rsidR="004124A3" w:rsidRPr="0023741B">
        <w:rPr>
          <w:rFonts w:ascii="Times New Roman" w:eastAsia="Times New Roman" w:hAnsi="Times New Roman" w:cs="Times New Roman"/>
          <w:sz w:val="24"/>
          <w:szCs w:val="24"/>
        </w:rPr>
        <w:t xml:space="preserve">: </w:t>
      </w:r>
      <w:hyperlink r:id="rId8" w:history="1">
        <w:r w:rsidR="004124A3" w:rsidRPr="0023741B">
          <w:rPr>
            <w:rFonts w:ascii="Times New Roman" w:eastAsia="Times New Roman" w:hAnsi="Times New Roman" w:cs="Times New Roman"/>
            <w:color w:val="0000FF"/>
            <w:sz w:val="24"/>
            <w:szCs w:val="24"/>
            <w:u w:val="single"/>
          </w:rPr>
          <w:t>10.1109/MilCIS.2015.7348942</w:t>
        </w:r>
      </w:hyperlink>
      <w:r w:rsidR="004124A3" w:rsidRPr="0023741B">
        <w:rPr>
          <w:rFonts w:ascii="Times New Roman" w:eastAsia="Times New Roman" w:hAnsi="Times New Roman" w:cs="Times New Roman"/>
          <w:sz w:val="24"/>
          <w:szCs w:val="24"/>
        </w:rPr>
        <w:t>.</w:t>
      </w:r>
    </w:p>
    <w:p w14:paraId="0AAB1A27" w14:textId="79441696" w:rsidR="005F6928" w:rsidRDefault="005F6928" w:rsidP="00B658DC">
      <w:pPr>
        <w:spacing w:after="0"/>
        <w:rPr>
          <w:rFonts w:ascii="Times New Roman" w:hAnsi="Times New Roman" w:cs="Times New Roman"/>
          <w:color w:val="000000"/>
          <w:sz w:val="24"/>
          <w:szCs w:val="24"/>
          <w:shd w:val="clear" w:color="auto" w:fill="FFFFFF"/>
        </w:rPr>
      </w:pPr>
    </w:p>
    <w:p w14:paraId="401B704E" w14:textId="77777777" w:rsidR="0042779C" w:rsidRPr="00564059" w:rsidRDefault="004124A3" w:rsidP="0042779C">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[7] </w:t>
      </w:r>
      <w:r w:rsidR="0042779C" w:rsidRPr="00564059">
        <w:rPr>
          <w:rFonts w:ascii="Times New Roman" w:eastAsia="Times New Roman" w:hAnsi="Times New Roman" w:cs="Times New Roman"/>
          <w:sz w:val="24"/>
          <w:szCs w:val="24"/>
        </w:rPr>
        <w:t xml:space="preserve">R. </w:t>
      </w:r>
      <w:proofErr w:type="spellStart"/>
      <w:r w:rsidR="0042779C" w:rsidRPr="00564059">
        <w:rPr>
          <w:rFonts w:ascii="Times New Roman" w:eastAsia="Times New Roman" w:hAnsi="Times New Roman" w:cs="Times New Roman"/>
          <w:sz w:val="24"/>
          <w:szCs w:val="24"/>
        </w:rPr>
        <w:t>Abdulhammed</w:t>
      </w:r>
      <w:proofErr w:type="spellEnd"/>
      <w:r w:rsidR="0042779C" w:rsidRPr="00564059">
        <w:rPr>
          <w:rFonts w:ascii="Times New Roman" w:eastAsia="Times New Roman" w:hAnsi="Times New Roman" w:cs="Times New Roman"/>
          <w:sz w:val="24"/>
          <w:szCs w:val="24"/>
        </w:rPr>
        <w:t xml:space="preserve">, M. </w:t>
      </w:r>
      <w:proofErr w:type="spellStart"/>
      <w:r w:rsidR="0042779C" w:rsidRPr="00564059">
        <w:rPr>
          <w:rFonts w:ascii="Times New Roman" w:eastAsia="Times New Roman" w:hAnsi="Times New Roman" w:cs="Times New Roman"/>
          <w:sz w:val="24"/>
          <w:szCs w:val="24"/>
        </w:rPr>
        <w:t>Faezipour</w:t>
      </w:r>
      <w:proofErr w:type="spellEnd"/>
      <w:r w:rsidR="0042779C" w:rsidRPr="00564059">
        <w:rPr>
          <w:rFonts w:ascii="Times New Roman" w:eastAsia="Times New Roman" w:hAnsi="Times New Roman" w:cs="Times New Roman"/>
          <w:sz w:val="24"/>
          <w:szCs w:val="24"/>
        </w:rPr>
        <w:t xml:space="preserve">, and K. M. </w:t>
      </w:r>
      <w:proofErr w:type="spellStart"/>
      <w:r w:rsidR="0042779C" w:rsidRPr="00564059">
        <w:rPr>
          <w:rFonts w:ascii="Times New Roman" w:eastAsia="Times New Roman" w:hAnsi="Times New Roman" w:cs="Times New Roman"/>
          <w:sz w:val="24"/>
          <w:szCs w:val="24"/>
        </w:rPr>
        <w:t>Elleithy</w:t>
      </w:r>
      <w:proofErr w:type="spellEnd"/>
      <w:r w:rsidR="0042779C" w:rsidRPr="00564059">
        <w:rPr>
          <w:rFonts w:ascii="Times New Roman" w:eastAsia="Times New Roman" w:hAnsi="Times New Roman" w:cs="Times New Roman"/>
          <w:sz w:val="24"/>
          <w:szCs w:val="24"/>
        </w:rPr>
        <w:t xml:space="preserve">, “Network intrusion detection using hardware techniques: A review,” in </w:t>
      </w:r>
      <w:r w:rsidR="0042779C" w:rsidRPr="00564059">
        <w:rPr>
          <w:rFonts w:ascii="Times New Roman" w:eastAsia="Times New Roman" w:hAnsi="Times New Roman" w:cs="Times New Roman"/>
          <w:i/>
          <w:iCs/>
          <w:sz w:val="24"/>
          <w:szCs w:val="24"/>
        </w:rPr>
        <w:t>2016 IEEE Long Island Systems, Applications and Technology Conference (LISAT)</w:t>
      </w:r>
      <w:r w:rsidR="0042779C" w:rsidRPr="00564059">
        <w:rPr>
          <w:rFonts w:ascii="Times New Roman" w:eastAsia="Times New Roman" w:hAnsi="Times New Roman" w:cs="Times New Roman"/>
          <w:sz w:val="24"/>
          <w:szCs w:val="24"/>
        </w:rPr>
        <w:t xml:space="preserve">, Apr. 2016, pp. 1–7. </w:t>
      </w:r>
      <w:proofErr w:type="spellStart"/>
      <w:r w:rsidR="0042779C" w:rsidRPr="00564059">
        <w:rPr>
          <w:rFonts w:ascii="Times New Roman" w:eastAsia="Times New Roman" w:hAnsi="Times New Roman" w:cs="Times New Roman"/>
          <w:sz w:val="24"/>
          <w:szCs w:val="24"/>
        </w:rPr>
        <w:t>doi</w:t>
      </w:r>
      <w:proofErr w:type="spellEnd"/>
      <w:r w:rsidR="0042779C" w:rsidRPr="00564059">
        <w:rPr>
          <w:rFonts w:ascii="Times New Roman" w:eastAsia="Times New Roman" w:hAnsi="Times New Roman" w:cs="Times New Roman"/>
          <w:sz w:val="24"/>
          <w:szCs w:val="24"/>
        </w:rPr>
        <w:t xml:space="preserve">: </w:t>
      </w:r>
      <w:hyperlink r:id="rId9" w:history="1">
        <w:r w:rsidR="0042779C" w:rsidRPr="00564059">
          <w:rPr>
            <w:rFonts w:ascii="Times New Roman" w:eastAsia="Times New Roman" w:hAnsi="Times New Roman" w:cs="Times New Roman"/>
            <w:color w:val="0000FF"/>
            <w:sz w:val="24"/>
            <w:szCs w:val="24"/>
            <w:u w:val="single"/>
          </w:rPr>
          <w:t>10.1109/LISAT.2016.7494100</w:t>
        </w:r>
      </w:hyperlink>
      <w:r w:rsidR="0042779C" w:rsidRPr="00564059">
        <w:rPr>
          <w:rFonts w:ascii="Times New Roman" w:eastAsia="Times New Roman" w:hAnsi="Times New Roman" w:cs="Times New Roman"/>
          <w:sz w:val="24"/>
          <w:szCs w:val="24"/>
        </w:rPr>
        <w:t>.</w:t>
      </w:r>
    </w:p>
    <w:p w14:paraId="44235FE5" w14:textId="40F947E5" w:rsidR="004124A3" w:rsidRDefault="004124A3" w:rsidP="00B658DC">
      <w:pPr>
        <w:spacing w:after="0"/>
        <w:rPr>
          <w:rFonts w:ascii="Times New Roman" w:hAnsi="Times New Roman" w:cs="Times New Roman"/>
          <w:color w:val="000000"/>
          <w:sz w:val="24"/>
          <w:szCs w:val="24"/>
          <w:shd w:val="clear" w:color="auto" w:fill="FFFFFF"/>
        </w:rPr>
      </w:pPr>
    </w:p>
    <w:p w14:paraId="343A7BFD" w14:textId="77777777" w:rsidR="00D35F5F" w:rsidRPr="00564059" w:rsidRDefault="0042779C" w:rsidP="00D35F5F">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[8] </w:t>
      </w:r>
      <w:r w:rsidR="00D35F5F" w:rsidRPr="00564059">
        <w:rPr>
          <w:rFonts w:ascii="Times New Roman" w:eastAsia="Times New Roman" w:hAnsi="Times New Roman" w:cs="Times New Roman"/>
          <w:sz w:val="24"/>
          <w:szCs w:val="24"/>
        </w:rPr>
        <w:t xml:space="preserve">O. Osho and S. Hong, “An Overview: Stochastic Gradient Descent Classifier, Linear Discriminant Analysis, Deep Learning and Naive Bayes Classifier Approaches to Network Intrusion Detection,” </w:t>
      </w:r>
      <w:r w:rsidR="00D35F5F" w:rsidRPr="00564059">
        <w:rPr>
          <w:rFonts w:ascii="Times New Roman" w:eastAsia="Times New Roman" w:hAnsi="Times New Roman" w:cs="Times New Roman"/>
          <w:i/>
          <w:iCs/>
          <w:sz w:val="24"/>
          <w:szCs w:val="24"/>
        </w:rPr>
        <w:t>International Journal of Engineering Research</w:t>
      </w:r>
      <w:r w:rsidR="00D35F5F" w:rsidRPr="00564059">
        <w:rPr>
          <w:rFonts w:ascii="Times New Roman" w:eastAsia="Times New Roman" w:hAnsi="Times New Roman" w:cs="Times New Roman"/>
          <w:sz w:val="24"/>
          <w:szCs w:val="24"/>
        </w:rPr>
        <w:t>, vol. 10, no. 04, p. 15.</w:t>
      </w:r>
    </w:p>
    <w:p w14:paraId="3648011F" w14:textId="7A515564" w:rsidR="0042779C" w:rsidRDefault="0042779C" w:rsidP="00B658DC">
      <w:pPr>
        <w:spacing w:after="0"/>
        <w:rPr>
          <w:rFonts w:ascii="Times New Roman" w:hAnsi="Times New Roman" w:cs="Times New Roman"/>
          <w:color w:val="000000"/>
          <w:sz w:val="24"/>
          <w:szCs w:val="24"/>
          <w:shd w:val="clear" w:color="auto" w:fill="FFFFFF"/>
        </w:rPr>
      </w:pPr>
    </w:p>
    <w:p w14:paraId="493E551B" w14:textId="77777777" w:rsidR="002243EF" w:rsidRPr="00564059" w:rsidRDefault="00D35F5F" w:rsidP="002243EF">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[9] </w:t>
      </w:r>
      <w:r w:rsidR="002243EF" w:rsidRPr="00564059">
        <w:rPr>
          <w:rFonts w:ascii="Times New Roman" w:eastAsia="Times New Roman" w:hAnsi="Times New Roman" w:cs="Times New Roman"/>
          <w:sz w:val="24"/>
          <w:szCs w:val="24"/>
        </w:rPr>
        <w:t xml:space="preserve">S. </w:t>
      </w:r>
      <w:proofErr w:type="spellStart"/>
      <w:r w:rsidR="002243EF" w:rsidRPr="00564059">
        <w:rPr>
          <w:rFonts w:ascii="Times New Roman" w:eastAsia="Times New Roman" w:hAnsi="Times New Roman" w:cs="Times New Roman"/>
          <w:sz w:val="24"/>
          <w:szCs w:val="24"/>
        </w:rPr>
        <w:t>Stolfo</w:t>
      </w:r>
      <w:proofErr w:type="spellEnd"/>
      <w:r w:rsidR="002243EF" w:rsidRPr="00564059">
        <w:rPr>
          <w:rFonts w:ascii="Times New Roman" w:eastAsia="Times New Roman" w:hAnsi="Times New Roman" w:cs="Times New Roman"/>
          <w:sz w:val="24"/>
          <w:szCs w:val="24"/>
        </w:rPr>
        <w:t xml:space="preserve">, W. Lee, P. Chan, W. Fan, and E. </w:t>
      </w:r>
      <w:proofErr w:type="spellStart"/>
      <w:r w:rsidR="002243EF" w:rsidRPr="00564059">
        <w:rPr>
          <w:rFonts w:ascii="Times New Roman" w:eastAsia="Times New Roman" w:hAnsi="Times New Roman" w:cs="Times New Roman"/>
          <w:sz w:val="24"/>
          <w:szCs w:val="24"/>
        </w:rPr>
        <w:t>Eskin</w:t>
      </w:r>
      <w:proofErr w:type="spellEnd"/>
      <w:r w:rsidR="002243EF" w:rsidRPr="00564059">
        <w:rPr>
          <w:rFonts w:ascii="Times New Roman" w:eastAsia="Times New Roman" w:hAnsi="Times New Roman" w:cs="Times New Roman"/>
          <w:sz w:val="24"/>
          <w:szCs w:val="24"/>
        </w:rPr>
        <w:t xml:space="preserve">, “Data Mining-based Intrusion Detectors: An Overview of the Columbia IDS Project.,” </w:t>
      </w:r>
      <w:r w:rsidR="002243EF" w:rsidRPr="00564059">
        <w:rPr>
          <w:rFonts w:ascii="Times New Roman" w:eastAsia="Times New Roman" w:hAnsi="Times New Roman" w:cs="Times New Roman"/>
          <w:i/>
          <w:iCs/>
          <w:sz w:val="24"/>
          <w:szCs w:val="24"/>
        </w:rPr>
        <w:t>SIGMOD Record</w:t>
      </w:r>
      <w:r w:rsidR="002243EF" w:rsidRPr="00564059">
        <w:rPr>
          <w:rFonts w:ascii="Times New Roman" w:eastAsia="Times New Roman" w:hAnsi="Times New Roman" w:cs="Times New Roman"/>
          <w:sz w:val="24"/>
          <w:szCs w:val="24"/>
        </w:rPr>
        <w:t>, vol. 30, pp. 5–14, Dec. 2001.</w:t>
      </w:r>
    </w:p>
    <w:p w14:paraId="1D45DD75" w14:textId="62EA6C22" w:rsidR="00D35F5F" w:rsidRDefault="00D35F5F" w:rsidP="00B658DC">
      <w:pPr>
        <w:spacing w:after="0"/>
        <w:rPr>
          <w:rFonts w:ascii="Times New Roman" w:hAnsi="Times New Roman" w:cs="Times New Roman"/>
          <w:color w:val="000000"/>
          <w:sz w:val="24"/>
          <w:szCs w:val="24"/>
          <w:shd w:val="clear" w:color="auto" w:fill="FFFFFF"/>
        </w:rPr>
      </w:pPr>
    </w:p>
    <w:p w14:paraId="26A799A3" w14:textId="77777777" w:rsidR="00AA5F0F" w:rsidRPr="00564059" w:rsidRDefault="002243EF" w:rsidP="00AA5F0F">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[10] </w:t>
      </w:r>
      <w:r w:rsidR="00AA5F0F" w:rsidRPr="00564059">
        <w:rPr>
          <w:rFonts w:ascii="Times New Roman" w:eastAsia="Times New Roman" w:hAnsi="Times New Roman" w:cs="Times New Roman"/>
          <w:sz w:val="24"/>
          <w:szCs w:val="24"/>
        </w:rPr>
        <w:t xml:space="preserve">O. G. Abbas, K. </w:t>
      </w:r>
      <w:proofErr w:type="spellStart"/>
      <w:r w:rsidR="00AA5F0F" w:rsidRPr="00564059">
        <w:rPr>
          <w:rFonts w:ascii="Times New Roman" w:eastAsia="Times New Roman" w:hAnsi="Times New Roman" w:cs="Times New Roman"/>
          <w:sz w:val="24"/>
          <w:szCs w:val="24"/>
        </w:rPr>
        <w:t>Khorzom</w:t>
      </w:r>
      <w:proofErr w:type="spellEnd"/>
      <w:r w:rsidR="00AA5F0F" w:rsidRPr="00564059">
        <w:rPr>
          <w:rFonts w:ascii="Times New Roman" w:eastAsia="Times New Roman" w:hAnsi="Times New Roman" w:cs="Times New Roman"/>
          <w:sz w:val="24"/>
          <w:szCs w:val="24"/>
        </w:rPr>
        <w:t xml:space="preserve">, and M. </w:t>
      </w:r>
      <w:proofErr w:type="spellStart"/>
      <w:r w:rsidR="00AA5F0F" w:rsidRPr="00564059">
        <w:rPr>
          <w:rFonts w:ascii="Times New Roman" w:eastAsia="Times New Roman" w:hAnsi="Times New Roman" w:cs="Times New Roman"/>
          <w:sz w:val="24"/>
          <w:szCs w:val="24"/>
        </w:rPr>
        <w:t>Assora</w:t>
      </w:r>
      <w:proofErr w:type="spellEnd"/>
      <w:r w:rsidR="00AA5F0F" w:rsidRPr="00564059">
        <w:rPr>
          <w:rFonts w:ascii="Times New Roman" w:eastAsia="Times New Roman" w:hAnsi="Times New Roman" w:cs="Times New Roman"/>
          <w:sz w:val="24"/>
          <w:szCs w:val="24"/>
        </w:rPr>
        <w:t xml:space="preserve">, “Machine Learning based Intrusion Detection System for Software Defined Networks,” </w:t>
      </w:r>
      <w:r w:rsidR="00AA5F0F" w:rsidRPr="00564059">
        <w:rPr>
          <w:rFonts w:ascii="Times New Roman" w:eastAsia="Times New Roman" w:hAnsi="Times New Roman" w:cs="Times New Roman"/>
          <w:i/>
          <w:iCs/>
          <w:sz w:val="24"/>
          <w:szCs w:val="24"/>
        </w:rPr>
        <w:t>International Journal of Engineering Research &amp; Technology</w:t>
      </w:r>
      <w:r w:rsidR="00AA5F0F" w:rsidRPr="00564059">
        <w:rPr>
          <w:rFonts w:ascii="Times New Roman" w:eastAsia="Times New Roman" w:hAnsi="Times New Roman" w:cs="Times New Roman"/>
          <w:sz w:val="24"/>
          <w:szCs w:val="24"/>
        </w:rPr>
        <w:t xml:space="preserve">, vol. 9, no. 9, Oct. 2020, Accessed: Sep. 14, 2021. [Online]. Available: </w:t>
      </w:r>
      <w:hyperlink r:id="rId10" w:history="1">
        <w:r w:rsidR="00AA5F0F" w:rsidRPr="00564059">
          <w:rPr>
            <w:rFonts w:ascii="Times New Roman" w:eastAsia="Times New Roman" w:hAnsi="Times New Roman" w:cs="Times New Roman"/>
            <w:color w:val="0000FF"/>
            <w:sz w:val="24"/>
            <w:szCs w:val="24"/>
            <w:u w:val="single"/>
          </w:rPr>
          <w:t>https://www.ijert.org/research/machine-learning-based-intrusion-detection-system-for-software-defined-networks-IJERTV9IS090508.pdf, https://www.ijert.org/machine-learning-based-intrusion-detection-system-for-software-defined-networks</w:t>
        </w:r>
      </w:hyperlink>
    </w:p>
    <w:p w14:paraId="5643317D" w14:textId="3726B684" w:rsidR="002243EF" w:rsidRDefault="002243EF" w:rsidP="00B658DC">
      <w:pPr>
        <w:spacing w:after="0"/>
        <w:rPr>
          <w:rFonts w:ascii="Times New Roman" w:hAnsi="Times New Roman" w:cs="Times New Roman"/>
          <w:color w:val="000000"/>
          <w:sz w:val="24"/>
          <w:szCs w:val="24"/>
          <w:shd w:val="clear" w:color="auto" w:fill="FFFFFF"/>
        </w:rPr>
      </w:pPr>
    </w:p>
    <w:p w14:paraId="6FCFADE0" w14:textId="77777777" w:rsidR="00B201B1" w:rsidRPr="00564059" w:rsidRDefault="004F0B7E" w:rsidP="00B201B1">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[11] </w:t>
      </w:r>
      <w:r w:rsidR="00B201B1" w:rsidRPr="00564059">
        <w:rPr>
          <w:rFonts w:ascii="Times New Roman" w:eastAsia="Times New Roman" w:hAnsi="Times New Roman" w:cs="Times New Roman"/>
          <w:sz w:val="24"/>
          <w:szCs w:val="24"/>
        </w:rPr>
        <w:t xml:space="preserve">S. More, M. Matthews, A. Joshi, and T. </w:t>
      </w:r>
      <w:proofErr w:type="spellStart"/>
      <w:r w:rsidR="00B201B1" w:rsidRPr="00564059">
        <w:rPr>
          <w:rFonts w:ascii="Times New Roman" w:eastAsia="Times New Roman" w:hAnsi="Times New Roman" w:cs="Times New Roman"/>
          <w:sz w:val="24"/>
          <w:szCs w:val="24"/>
        </w:rPr>
        <w:t>Finin</w:t>
      </w:r>
      <w:proofErr w:type="spellEnd"/>
      <w:r w:rsidR="00B201B1" w:rsidRPr="00564059">
        <w:rPr>
          <w:rFonts w:ascii="Times New Roman" w:eastAsia="Times New Roman" w:hAnsi="Times New Roman" w:cs="Times New Roman"/>
          <w:sz w:val="24"/>
          <w:szCs w:val="24"/>
        </w:rPr>
        <w:t xml:space="preserve">, “A Knowledge-Based Approach to Intrusion Detection Modeling,” in </w:t>
      </w:r>
      <w:r w:rsidR="00B201B1" w:rsidRPr="00564059">
        <w:rPr>
          <w:rFonts w:ascii="Times New Roman" w:eastAsia="Times New Roman" w:hAnsi="Times New Roman" w:cs="Times New Roman"/>
          <w:i/>
          <w:iCs/>
          <w:sz w:val="24"/>
          <w:szCs w:val="24"/>
        </w:rPr>
        <w:t>2012 IEEE Symposium on Security and Privacy Workshops</w:t>
      </w:r>
      <w:r w:rsidR="00B201B1" w:rsidRPr="00564059">
        <w:rPr>
          <w:rFonts w:ascii="Times New Roman" w:eastAsia="Times New Roman" w:hAnsi="Times New Roman" w:cs="Times New Roman"/>
          <w:sz w:val="24"/>
          <w:szCs w:val="24"/>
        </w:rPr>
        <w:t xml:space="preserve">, San Francisco, CA, USA, May 2012, pp. 75–81. </w:t>
      </w:r>
      <w:proofErr w:type="spellStart"/>
      <w:r w:rsidR="00B201B1" w:rsidRPr="00564059">
        <w:rPr>
          <w:rFonts w:ascii="Times New Roman" w:eastAsia="Times New Roman" w:hAnsi="Times New Roman" w:cs="Times New Roman"/>
          <w:sz w:val="24"/>
          <w:szCs w:val="24"/>
        </w:rPr>
        <w:t>doi</w:t>
      </w:r>
      <w:proofErr w:type="spellEnd"/>
      <w:r w:rsidR="00B201B1" w:rsidRPr="00564059">
        <w:rPr>
          <w:rFonts w:ascii="Times New Roman" w:eastAsia="Times New Roman" w:hAnsi="Times New Roman" w:cs="Times New Roman"/>
          <w:sz w:val="24"/>
          <w:szCs w:val="24"/>
        </w:rPr>
        <w:t xml:space="preserve">: </w:t>
      </w:r>
      <w:hyperlink r:id="rId11" w:history="1">
        <w:r w:rsidR="00B201B1" w:rsidRPr="00564059">
          <w:rPr>
            <w:rFonts w:ascii="Times New Roman" w:eastAsia="Times New Roman" w:hAnsi="Times New Roman" w:cs="Times New Roman"/>
            <w:color w:val="0000FF"/>
            <w:sz w:val="24"/>
            <w:szCs w:val="24"/>
            <w:u w:val="single"/>
          </w:rPr>
          <w:t>10.1109/SPW.2012.26</w:t>
        </w:r>
      </w:hyperlink>
      <w:r w:rsidR="00B201B1" w:rsidRPr="00564059">
        <w:rPr>
          <w:rFonts w:ascii="Times New Roman" w:eastAsia="Times New Roman" w:hAnsi="Times New Roman" w:cs="Times New Roman"/>
          <w:sz w:val="24"/>
          <w:szCs w:val="24"/>
        </w:rPr>
        <w:t>.</w:t>
      </w:r>
    </w:p>
    <w:p w14:paraId="6334BDC4" w14:textId="0D4E535A" w:rsidR="00AA5F0F" w:rsidRDefault="00AA5F0F" w:rsidP="00B658DC">
      <w:pPr>
        <w:spacing w:after="0"/>
        <w:rPr>
          <w:rFonts w:ascii="Times New Roman" w:hAnsi="Times New Roman" w:cs="Times New Roman"/>
          <w:color w:val="000000"/>
          <w:sz w:val="24"/>
          <w:szCs w:val="24"/>
          <w:shd w:val="clear" w:color="auto" w:fill="FFFFFF"/>
        </w:rPr>
      </w:pPr>
    </w:p>
    <w:p w14:paraId="6E3E32C5" w14:textId="77777777" w:rsidR="00CD0854" w:rsidRPr="00A57314" w:rsidRDefault="00CD0854" w:rsidP="00B658DC">
      <w:pPr>
        <w:spacing w:after="0"/>
        <w:rPr>
          <w:rFonts w:ascii="Times New Roman" w:hAnsi="Times New Roman" w:cs="Times New Roman"/>
          <w:sz w:val="24"/>
          <w:szCs w:val="24"/>
        </w:rPr>
      </w:pPr>
    </w:p>
    <w:sectPr w:rsidR="00CD0854" w:rsidRPr="00A5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C4421"/>
    <w:multiLevelType w:val="hybridMultilevel"/>
    <w:tmpl w:val="5A90C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7054"/>
    <w:multiLevelType w:val="hybridMultilevel"/>
    <w:tmpl w:val="E67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8"/>
    <w:rsid w:val="000004CF"/>
    <w:rsid w:val="000034FD"/>
    <w:rsid w:val="000055E5"/>
    <w:rsid w:val="00010232"/>
    <w:rsid w:val="00010769"/>
    <w:rsid w:val="00013660"/>
    <w:rsid w:val="00015B82"/>
    <w:rsid w:val="00015CD2"/>
    <w:rsid w:val="00022411"/>
    <w:rsid w:val="00022B77"/>
    <w:rsid w:val="000238E0"/>
    <w:rsid w:val="00024BAE"/>
    <w:rsid w:val="00032D27"/>
    <w:rsid w:val="00033B31"/>
    <w:rsid w:val="0003565C"/>
    <w:rsid w:val="00041314"/>
    <w:rsid w:val="00043506"/>
    <w:rsid w:val="0004370C"/>
    <w:rsid w:val="000453BA"/>
    <w:rsid w:val="000529BD"/>
    <w:rsid w:val="0005326F"/>
    <w:rsid w:val="0005581B"/>
    <w:rsid w:val="000567D3"/>
    <w:rsid w:val="0005710E"/>
    <w:rsid w:val="00057512"/>
    <w:rsid w:val="00057AB4"/>
    <w:rsid w:val="0006338D"/>
    <w:rsid w:val="00066C4B"/>
    <w:rsid w:val="0008229B"/>
    <w:rsid w:val="0009222C"/>
    <w:rsid w:val="00095865"/>
    <w:rsid w:val="00096015"/>
    <w:rsid w:val="000A2C37"/>
    <w:rsid w:val="000B3078"/>
    <w:rsid w:val="000B497D"/>
    <w:rsid w:val="000C06E9"/>
    <w:rsid w:val="000C3BA2"/>
    <w:rsid w:val="000C3DE5"/>
    <w:rsid w:val="000C6844"/>
    <w:rsid w:val="000D256D"/>
    <w:rsid w:val="000D6D61"/>
    <w:rsid w:val="000D716A"/>
    <w:rsid w:val="000D7B5B"/>
    <w:rsid w:val="000E74F0"/>
    <w:rsid w:val="000F0B5C"/>
    <w:rsid w:val="000F3A5A"/>
    <w:rsid w:val="000F609E"/>
    <w:rsid w:val="000F61B0"/>
    <w:rsid w:val="00103E2C"/>
    <w:rsid w:val="00110408"/>
    <w:rsid w:val="00110F61"/>
    <w:rsid w:val="0014585F"/>
    <w:rsid w:val="001472BF"/>
    <w:rsid w:val="00152893"/>
    <w:rsid w:val="00156DE3"/>
    <w:rsid w:val="00157E66"/>
    <w:rsid w:val="00161E7C"/>
    <w:rsid w:val="0016607E"/>
    <w:rsid w:val="00167753"/>
    <w:rsid w:val="001725D7"/>
    <w:rsid w:val="00172C01"/>
    <w:rsid w:val="00177BBE"/>
    <w:rsid w:val="0019032E"/>
    <w:rsid w:val="00192AFA"/>
    <w:rsid w:val="00196898"/>
    <w:rsid w:val="00196929"/>
    <w:rsid w:val="001B2036"/>
    <w:rsid w:val="001B2102"/>
    <w:rsid w:val="001B3C7F"/>
    <w:rsid w:val="001C36D8"/>
    <w:rsid w:val="001D4C69"/>
    <w:rsid w:val="001E1A5F"/>
    <w:rsid w:val="001E330B"/>
    <w:rsid w:val="001E38A9"/>
    <w:rsid w:val="001E4DC0"/>
    <w:rsid w:val="001F4EBF"/>
    <w:rsid w:val="001F50F2"/>
    <w:rsid w:val="001F6A91"/>
    <w:rsid w:val="00202F6F"/>
    <w:rsid w:val="002042BB"/>
    <w:rsid w:val="00206185"/>
    <w:rsid w:val="00207394"/>
    <w:rsid w:val="00223C59"/>
    <w:rsid w:val="002243EF"/>
    <w:rsid w:val="002269F8"/>
    <w:rsid w:val="002272FF"/>
    <w:rsid w:val="00232D3C"/>
    <w:rsid w:val="002402CE"/>
    <w:rsid w:val="00243822"/>
    <w:rsid w:val="00244552"/>
    <w:rsid w:val="00244622"/>
    <w:rsid w:val="00245BDC"/>
    <w:rsid w:val="0024648E"/>
    <w:rsid w:val="0024732C"/>
    <w:rsid w:val="0024761C"/>
    <w:rsid w:val="00251752"/>
    <w:rsid w:val="00252EFE"/>
    <w:rsid w:val="00256A8D"/>
    <w:rsid w:val="0026001F"/>
    <w:rsid w:val="00260D4C"/>
    <w:rsid w:val="00261C03"/>
    <w:rsid w:val="00265346"/>
    <w:rsid w:val="002704CC"/>
    <w:rsid w:val="00277C13"/>
    <w:rsid w:val="00280B55"/>
    <w:rsid w:val="00283B31"/>
    <w:rsid w:val="0029022F"/>
    <w:rsid w:val="002909D2"/>
    <w:rsid w:val="00294042"/>
    <w:rsid w:val="002A0917"/>
    <w:rsid w:val="002A7756"/>
    <w:rsid w:val="002A7852"/>
    <w:rsid w:val="002B0770"/>
    <w:rsid w:val="002B0B8A"/>
    <w:rsid w:val="002B21DA"/>
    <w:rsid w:val="002B3EA2"/>
    <w:rsid w:val="002B5598"/>
    <w:rsid w:val="002B76EE"/>
    <w:rsid w:val="002C1D21"/>
    <w:rsid w:val="002C5454"/>
    <w:rsid w:val="002C6B92"/>
    <w:rsid w:val="002D032B"/>
    <w:rsid w:val="002D207F"/>
    <w:rsid w:val="002D4052"/>
    <w:rsid w:val="002D4E0A"/>
    <w:rsid w:val="002D7F15"/>
    <w:rsid w:val="002E10B8"/>
    <w:rsid w:val="002E596C"/>
    <w:rsid w:val="002E5D23"/>
    <w:rsid w:val="002E7200"/>
    <w:rsid w:val="002F2036"/>
    <w:rsid w:val="002F38C2"/>
    <w:rsid w:val="003004E8"/>
    <w:rsid w:val="003018A5"/>
    <w:rsid w:val="00303F32"/>
    <w:rsid w:val="00307F84"/>
    <w:rsid w:val="00310FF7"/>
    <w:rsid w:val="0031231B"/>
    <w:rsid w:val="00316690"/>
    <w:rsid w:val="00321E32"/>
    <w:rsid w:val="00322EF5"/>
    <w:rsid w:val="00335C4F"/>
    <w:rsid w:val="00342275"/>
    <w:rsid w:val="00347D60"/>
    <w:rsid w:val="003511D9"/>
    <w:rsid w:val="00353301"/>
    <w:rsid w:val="0035436A"/>
    <w:rsid w:val="003603C8"/>
    <w:rsid w:val="00360F06"/>
    <w:rsid w:val="003640F1"/>
    <w:rsid w:val="003716CD"/>
    <w:rsid w:val="00373030"/>
    <w:rsid w:val="00374A2C"/>
    <w:rsid w:val="00376CE1"/>
    <w:rsid w:val="00377F34"/>
    <w:rsid w:val="0038187B"/>
    <w:rsid w:val="00382BDE"/>
    <w:rsid w:val="0039243D"/>
    <w:rsid w:val="00395D70"/>
    <w:rsid w:val="003A6487"/>
    <w:rsid w:val="003A7608"/>
    <w:rsid w:val="003B033B"/>
    <w:rsid w:val="003B67BA"/>
    <w:rsid w:val="003C288F"/>
    <w:rsid w:val="003C4D13"/>
    <w:rsid w:val="003C6A51"/>
    <w:rsid w:val="003C6BE2"/>
    <w:rsid w:val="003C753C"/>
    <w:rsid w:val="003D36B1"/>
    <w:rsid w:val="003D6526"/>
    <w:rsid w:val="003D7255"/>
    <w:rsid w:val="003D741B"/>
    <w:rsid w:val="003E0A43"/>
    <w:rsid w:val="003E393A"/>
    <w:rsid w:val="003E3FF7"/>
    <w:rsid w:val="003E7535"/>
    <w:rsid w:val="003F3BA4"/>
    <w:rsid w:val="003F4FA7"/>
    <w:rsid w:val="004019A5"/>
    <w:rsid w:val="00402929"/>
    <w:rsid w:val="00403AE3"/>
    <w:rsid w:val="00410DDC"/>
    <w:rsid w:val="004124A3"/>
    <w:rsid w:val="00412943"/>
    <w:rsid w:val="004150E4"/>
    <w:rsid w:val="00420C52"/>
    <w:rsid w:val="00423065"/>
    <w:rsid w:val="00426243"/>
    <w:rsid w:val="00426B04"/>
    <w:rsid w:val="00427013"/>
    <w:rsid w:val="00427392"/>
    <w:rsid w:val="0042779C"/>
    <w:rsid w:val="00431C83"/>
    <w:rsid w:val="0044129C"/>
    <w:rsid w:val="00452928"/>
    <w:rsid w:val="00456785"/>
    <w:rsid w:val="00463BF0"/>
    <w:rsid w:val="0046586B"/>
    <w:rsid w:val="0046714C"/>
    <w:rsid w:val="00477435"/>
    <w:rsid w:val="0047762C"/>
    <w:rsid w:val="00481714"/>
    <w:rsid w:val="00482D18"/>
    <w:rsid w:val="00483EBA"/>
    <w:rsid w:val="004849AC"/>
    <w:rsid w:val="004864D5"/>
    <w:rsid w:val="00490921"/>
    <w:rsid w:val="00490E5C"/>
    <w:rsid w:val="00491A44"/>
    <w:rsid w:val="0049458B"/>
    <w:rsid w:val="00494AB6"/>
    <w:rsid w:val="0049662A"/>
    <w:rsid w:val="004970A3"/>
    <w:rsid w:val="004A0BA0"/>
    <w:rsid w:val="004A1A1A"/>
    <w:rsid w:val="004A467D"/>
    <w:rsid w:val="004A703A"/>
    <w:rsid w:val="004C09D6"/>
    <w:rsid w:val="004C75A9"/>
    <w:rsid w:val="004D0745"/>
    <w:rsid w:val="004D4937"/>
    <w:rsid w:val="004D7D76"/>
    <w:rsid w:val="004E0673"/>
    <w:rsid w:val="004E0B8B"/>
    <w:rsid w:val="004E35E2"/>
    <w:rsid w:val="004E3D61"/>
    <w:rsid w:val="004E7670"/>
    <w:rsid w:val="004F0B7E"/>
    <w:rsid w:val="004F30BD"/>
    <w:rsid w:val="004F3B79"/>
    <w:rsid w:val="004F6D4C"/>
    <w:rsid w:val="004F70F0"/>
    <w:rsid w:val="0050502B"/>
    <w:rsid w:val="00505DDA"/>
    <w:rsid w:val="0050754A"/>
    <w:rsid w:val="00510216"/>
    <w:rsid w:val="00512B6D"/>
    <w:rsid w:val="00512C5C"/>
    <w:rsid w:val="005131FB"/>
    <w:rsid w:val="00514AC1"/>
    <w:rsid w:val="00516F54"/>
    <w:rsid w:val="005200F5"/>
    <w:rsid w:val="005269B8"/>
    <w:rsid w:val="00530185"/>
    <w:rsid w:val="005339F5"/>
    <w:rsid w:val="00536D32"/>
    <w:rsid w:val="00545DFA"/>
    <w:rsid w:val="00554E9A"/>
    <w:rsid w:val="00557255"/>
    <w:rsid w:val="00566663"/>
    <w:rsid w:val="00566A6D"/>
    <w:rsid w:val="005678B1"/>
    <w:rsid w:val="00571CD4"/>
    <w:rsid w:val="005810E2"/>
    <w:rsid w:val="00585708"/>
    <w:rsid w:val="00586FAE"/>
    <w:rsid w:val="005930F2"/>
    <w:rsid w:val="00593705"/>
    <w:rsid w:val="005A2060"/>
    <w:rsid w:val="005A2C9C"/>
    <w:rsid w:val="005A5CAC"/>
    <w:rsid w:val="005A74E1"/>
    <w:rsid w:val="005B0C70"/>
    <w:rsid w:val="005C152A"/>
    <w:rsid w:val="005C2323"/>
    <w:rsid w:val="005C59E4"/>
    <w:rsid w:val="005C5E1E"/>
    <w:rsid w:val="005C6EE8"/>
    <w:rsid w:val="005C6EFB"/>
    <w:rsid w:val="005E1498"/>
    <w:rsid w:val="005E4AA1"/>
    <w:rsid w:val="005E6519"/>
    <w:rsid w:val="005E71FF"/>
    <w:rsid w:val="005F2970"/>
    <w:rsid w:val="005F36D9"/>
    <w:rsid w:val="005F3A65"/>
    <w:rsid w:val="005F6928"/>
    <w:rsid w:val="00603F8F"/>
    <w:rsid w:val="00607414"/>
    <w:rsid w:val="00611FA2"/>
    <w:rsid w:val="00612EE1"/>
    <w:rsid w:val="006135ED"/>
    <w:rsid w:val="00614D5C"/>
    <w:rsid w:val="00615900"/>
    <w:rsid w:val="00617F74"/>
    <w:rsid w:val="006205A8"/>
    <w:rsid w:val="00621ADE"/>
    <w:rsid w:val="00630787"/>
    <w:rsid w:val="00637847"/>
    <w:rsid w:val="00641348"/>
    <w:rsid w:val="00641863"/>
    <w:rsid w:val="006432B4"/>
    <w:rsid w:val="00644202"/>
    <w:rsid w:val="006444AA"/>
    <w:rsid w:val="00646097"/>
    <w:rsid w:val="00647B43"/>
    <w:rsid w:val="00651235"/>
    <w:rsid w:val="00651FDC"/>
    <w:rsid w:val="00661CB6"/>
    <w:rsid w:val="006631E5"/>
    <w:rsid w:val="006704F6"/>
    <w:rsid w:val="00675753"/>
    <w:rsid w:val="00685AC6"/>
    <w:rsid w:val="00692AE7"/>
    <w:rsid w:val="006A0A6A"/>
    <w:rsid w:val="006A6CF3"/>
    <w:rsid w:val="006B5911"/>
    <w:rsid w:val="006B7472"/>
    <w:rsid w:val="006C1D4B"/>
    <w:rsid w:val="006C74B9"/>
    <w:rsid w:val="006C7C49"/>
    <w:rsid w:val="006D00FD"/>
    <w:rsid w:val="006D10BD"/>
    <w:rsid w:val="006D71EE"/>
    <w:rsid w:val="006E206F"/>
    <w:rsid w:val="006F298D"/>
    <w:rsid w:val="00700081"/>
    <w:rsid w:val="00702D3C"/>
    <w:rsid w:val="00703FC7"/>
    <w:rsid w:val="007056BF"/>
    <w:rsid w:val="007078A0"/>
    <w:rsid w:val="007116B5"/>
    <w:rsid w:val="0071237D"/>
    <w:rsid w:val="0071257B"/>
    <w:rsid w:val="00714B4B"/>
    <w:rsid w:val="00715F87"/>
    <w:rsid w:val="00716120"/>
    <w:rsid w:val="00716A74"/>
    <w:rsid w:val="00720399"/>
    <w:rsid w:val="00721DD3"/>
    <w:rsid w:val="00724367"/>
    <w:rsid w:val="007256E3"/>
    <w:rsid w:val="00730260"/>
    <w:rsid w:val="007348BA"/>
    <w:rsid w:val="0073509C"/>
    <w:rsid w:val="00742CD4"/>
    <w:rsid w:val="007502EE"/>
    <w:rsid w:val="00751208"/>
    <w:rsid w:val="0075252A"/>
    <w:rsid w:val="00753A38"/>
    <w:rsid w:val="00763FA2"/>
    <w:rsid w:val="00765801"/>
    <w:rsid w:val="00767A07"/>
    <w:rsid w:val="00770678"/>
    <w:rsid w:val="00771685"/>
    <w:rsid w:val="00774DC2"/>
    <w:rsid w:val="00775DBC"/>
    <w:rsid w:val="00776E53"/>
    <w:rsid w:val="007805F0"/>
    <w:rsid w:val="00780756"/>
    <w:rsid w:val="00781CD0"/>
    <w:rsid w:val="00784AED"/>
    <w:rsid w:val="00787953"/>
    <w:rsid w:val="00790BD9"/>
    <w:rsid w:val="007951BE"/>
    <w:rsid w:val="007979F6"/>
    <w:rsid w:val="007A01E1"/>
    <w:rsid w:val="007A1088"/>
    <w:rsid w:val="007A17DB"/>
    <w:rsid w:val="007A7E46"/>
    <w:rsid w:val="007B011B"/>
    <w:rsid w:val="007C1754"/>
    <w:rsid w:val="007C2237"/>
    <w:rsid w:val="007C2292"/>
    <w:rsid w:val="007C291B"/>
    <w:rsid w:val="007C2BC4"/>
    <w:rsid w:val="007D20DD"/>
    <w:rsid w:val="007D2B42"/>
    <w:rsid w:val="007D62DA"/>
    <w:rsid w:val="007D6634"/>
    <w:rsid w:val="007F20D1"/>
    <w:rsid w:val="008019C5"/>
    <w:rsid w:val="00804FCF"/>
    <w:rsid w:val="00805C0B"/>
    <w:rsid w:val="00807784"/>
    <w:rsid w:val="0081162D"/>
    <w:rsid w:val="00811E66"/>
    <w:rsid w:val="0081349A"/>
    <w:rsid w:val="008135C1"/>
    <w:rsid w:val="00815387"/>
    <w:rsid w:val="00827541"/>
    <w:rsid w:val="0083097C"/>
    <w:rsid w:val="008413E5"/>
    <w:rsid w:val="0084201A"/>
    <w:rsid w:val="00850A50"/>
    <w:rsid w:val="008622AE"/>
    <w:rsid w:val="00865AEF"/>
    <w:rsid w:val="00867F48"/>
    <w:rsid w:val="00875D99"/>
    <w:rsid w:val="00875EB8"/>
    <w:rsid w:val="008768EF"/>
    <w:rsid w:val="00885F38"/>
    <w:rsid w:val="008919A9"/>
    <w:rsid w:val="00891FAE"/>
    <w:rsid w:val="00893AD6"/>
    <w:rsid w:val="008A101C"/>
    <w:rsid w:val="008A2354"/>
    <w:rsid w:val="008A420F"/>
    <w:rsid w:val="008A59E3"/>
    <w:rsid w:val="008A5DD4"/>
    <w:rsid w:val="008A5F42"/>
    <w:rsid w:val="008B167F"/>
    <w:rsid w:val="008B264C"/>
    <w:rsid w:val="008B2B3A"/>
    <w:rsid w:val="008B6CC4"/>
    <w:rsid w:val="008B6F00"/>
    <w:rsid w:val="008C558B"/>
    <w:rsid w:val="008C6EDC"/>
    <w:rsid w:val="008D071D"/>
    <w:rsid w:val="008D3F2E"/>
    <w:rsid w:val="008D43B7"/>
    <w:rsid w:val="008D6DCE"/>
    <w:rsid w:val="008E2BD7"/>
    <w:rsid w:val="008E36A8"/>
    <w:rsid w:val="008E3703"/>
    <w:rsid w:val="008E3A41"/>
    <w:rsid w:val="008E52C1"/>
    <w:rsid w:val="008E5C24"/>
    <w:rsid w:val="008F14EA"/>
    <w:rsid w:val="008F32C8"/>
    <w:rsid w:val="008F39F2"/>
    <w:rsid w:val="009051DC"/>
    <w:rsid w:val="009069BC"/>
    <w:rsid w:val="00910B0E"/>
    <w:rsid w:val="00912F13"/>
    <w:rsid w:val="00913A20"/>
    <w:rsid w:val="0091440B"/>
    <w:rsid w:val="00914957"/>
    <w:rsid w:val="00916326"/>
    <w:rsid w:val="00920960"/>
    <w:rsid w:val="00924F8F"/>
    <w:rsid w:val="00925DEF"/>
    <w:rsid w:val="00926C3C"/>
    <w:rsid w:val="00933F7F"/>
    <w:rsid w:val="009430BD"/>
    <w:rsid w:val="0094404E"/>
    <w:rsid w:val="00947A48"/>
    <w:rsid w:val="00950977"/>
    <w:rsid w:val="0095195F"/>
    <w:rsid w:val="00952C9F"/>
    <w:rsid w:val="009548F3"/>
    <w:rsid w:val="00961F4D"/>
    <w:rsid w:val="009625C2"/>
    <w:rsid w:val="0096369A"/>
    <w:rsid w:val="009642F8"/>
    <w:rsid w:val="0096623A"/>
    <w:rsid w:val="00966908"/>
    <w:rsid w:val="00974891"/>
    <w:rsid w:val="0097713A"/>
    <w:rsid w:val="0097726A"/>
    <w:rsid w:val="00981184"/>
    <w:rsid w:val="00981B33"/>
    <w:rsid w:val="00986D59"/>
    <w:rsid w:val="00991B9E"/>
    <w:rsid w:val="0099676D"/>
    <w:rsid w:val="009A41D4"/>
    <w:rsid w:val="009A472D"/>
    <w:rsid w:val="009A4C59"/>
    <w:rsid w:val="009A55BB"/>
    <w:rsid w:val="009A56EA"/>
    <w:rsid w:val="009A66BE"/>
    <w:rsid w:val="009B10FC"/>
    <w:rsid w:val="009B2F9A"/>
    <w:rsid w:val="009B5505"/>
    <w:rsid w:val="009B6F76"/>
    <w:rsid w:val="009B7970"/>
    <w:rsid w:val="009C3D39"/>
    <w:rsid w:val="009D0520"/>
    <w:rsid w:val="009D192C"/>
    <w:rsid w:val="009D2BC3"/>
    <w:rsid w:val="009D2E2E"/>
    <w:rsid w:val="009D3622"/>
    <w:rsid w:val="009D4FB1"/>
    <w:rsid w:val="009D6335"/>
    <w:rsid w:val="009E07A8"/>
    <w:rsid w:val="009E2E50"/>
    <w:rsid w:val="009E5147"/>
    <w:rsid w:val="009E6A5B"/>
    <w:rsid w:val="009E7959"/>
    <w:rsid w:val="009F5B4C"/>
    <w:rsid w:val="009F70A0"/>
    <w:rsid w:val="009F7BA0"/>
    <w:rsid w:val="00A00CF8"/>
    <w:rsid w:val="00A02A1F"/>
    <w:rsid w:val="00A046F6"/>
    <w:rsid w:val="00A04D77"/>
    <w:rsid w:val="00A066FD"/>
    <w:rsid w:val="00A149DB"/>
    <w:rsid w:val="00A1642F"/>
    <w:rsid w:val="00A1692C"/>
    <w:rsid w:val="00A20F09"/>
    <w:rsid w:val="00A24846"/>
    <w:rsid w:val="00A25E68"/>
    <w:rsid w:val="00A27F94"/>
    <w:rsid w:val="00A35F7F"/>
    <w:rsid w:val="00A36CB5"/>
    <w:rsid w:val="00A372FD"/>
    <w:rsid w:val="00A4118D"/>
    <w:rsid w:val="00A431A7"/>
    <w:rsid w:val="00A44E64"/>
    <w:rsid w:val="00A511B6"/>
    <w:rsid w:val="00A57314"/>
    <w:rsid w:val="00A664B1"/>
    <w:rsid w:val="00A66F9F"/>
    <w:rsid w:val="00A7140C"/>
    <w:rsid w:val="00A750CC"/>
    <w:rsid w:val="00A778D2"/>
    <w:rsid w:val="00A835A3"/>
    <w:rsid w:val="00A871C1"/>
    <w:rsid w:val="00A879EB"/>
    <w:rsid w:val="00A87A59"/>
    <w:rsid w:val="00A9369C"/>
    <w:rsid w:val="00A940F7"/>
    <w:rsid w:val="00A9669F"/>
    <w:rsid w:val="00A97581"/>
    <w:rsid w:val="00AA5F0F"/>
    <w:rsid w:val="00AA60CA"/>
    <w:rsid w:val="00AA72DA"/>
    <w:rsid w:val="00AB398C"/>
    <w:rsid w:val="00AB3E96"/>
    <w:rsid w:val="00AB4180"/>
    <w:rsid w:val="00AB6834"/>
    <w:rsid w:val="00AB70F4"/>
    <w:rsid w:val="00AC0038"/>
    <w:rsid w:val="00AC0111"/>
    <w:rsid w:val="00AC14C6"/>
    <w:rsid w:val="00AD0FB5"/>
    <w:rsid w:val="00AD32B3"/>
    <w:rsid w:val="00AD483B"/>
    <w:rsid w:val="00AD6EB1"/>
    <w:rsid w:val="00AF13D0"/>
    <w:rsid w:val="00B02A73"/>
    <w:rsid w:val="00B142F8"/>
    <w:rsid w:val="00B1652D"/>
    <w:rsid w:val="00B200CF"/>
    <w:rsid w:val="00B201B1"/>
    <w:rsid w:val="00B31287"/>
    <w:rsid w:val="00B424C9"/>
    <w:rsid w:val="00B472CB"/>
    <w:rsid w:val="00B4738B"/>
    <w:rsid w:val="00B4755C"/>
    <w:rsid w:val="00B51AC1"/>
    <w:rsid w:val="00B529AC"/>
    <w:rsid w:val="00B532A0"/>
    <w:rsid w:val="00B57696"/>
    <w:rsid w:val="00B658DC"/>
    <w:rsid w:val="00B66360"/>
    <w:rsid w:val="00B72CB5"/>
    <w:rsid w:val="00B74310"/>
    <w:rsid w:val="00B81620"/>
    <w:rsid w:val="00B84544"/>
    <w:rsid w:val="00B8530E"/>
    <w:rsid w:val="00B9201F"/>
    <w:rsid w:val="00B93191"/>
    <w:rsid w:val="00B95B03"/>
    <w:rsid w:val="00BA1552"/>
    <w:rsid w:val="00BA1BAF"/>
    <w:rsid w:val="00BA263B"/>
    <w:rsid w:val="00BA2B48"/>
    <w:rsid w:val="00BA3029"/>
    <w:rsid w:val="00BA5AA1"/>
    <w:rsid w:val="00BA6333"/>
    <w:rsid w:val="00BC78AB"/>
    <w:rsid w:val="00BD3269"/>
    <w:rsid w:val="00BE5B22"/>
    <w:rsid w:val="00BE7597"/>
    <w:rsid w:val="00BF01E3"/>
    <w:rsid w:val="00BF03E7"/>
    <w:rsid w:val="00BF0E47"/>
    <w:rsid w:val="00BF2F02"/>
    <w:rsid w:val="00BF4FDF"/>
    <w:rsid w:val="00BF5D4B"/>
    <w:rsid w:val="00C013C7"/>
    <w:rsid w:val="00C04517"/>
    <w:rsid w:val="00C04C75"/>
    <w:rsid w:val="00C072CA"/>
    <w:rsid w:val="00C114CA"/>
    <w:rsid w:val="00C12769"/>
    <w:rsid w:val="00C13AAA"/>
    <w:rsid w:val="00C16A9D"/>
    <w:rsid w:val="00C27F7A"/>
    <w:rsid w:val="00C3075E"/>
    <w:rsid w:val="00C30A3E"/>
    <w:rsid w:val="00C33607"/>
    <w:rsid w:val="00C33BD5"/>
    <w:rsid w:val="00C356E9"/>
    <w:rsid w:val="00C37975"/>
    <w:rsid w:val="00C4332F"/>
    <w:rsid w:val="00C45497"/>
    <w:rsid w:val="00C46F76"/>
    <w:rsid w:val="00C47675"/>
    <w:rsid w:val="00C47E19"/>
    <w:rsid w:val="00C50511"/>
    <w:rsid w:val="00C52A49"/>
    <w:rsid w:val="00C54927"/>
    <w:rsid w:val="00C55110"/>
    <w:rsid w:val="00C56EE6"/>
    <w:rsid w:val="00C60B80"/>
    <w:rsid w:val="00C664A8"/>
    <w:rsid w:val="00C70E9F"/>
    <w:rsid w:val="00C72E71"/>
    <w:rsid w:val="00C8122E"/>
    <w:rsid w:val="00C918E5"/>
    <w:rsid w:val="00C927DA"/>
    <w:rsid w:val="00C949EA"/>
    <w:rsid w:val="00C94F85"/>
    <w:rsid w:val="00C95C59"/>
    <w:rsid w:val="00C96F51"/>
    <w:rsid w:val="00CA4317"/>
    <w:rsid w:val="00CA7BB3"/>
    <w:rsid w:val="00CB3968"/>
    <w:rsid w:val="00CC0676"/>
    <w:rsid w:val="00CC07D1"/>
    <w:rsid w:val="00CC1E81"/>
    <w:rsid w:val="00CD0854"/>
    <w:rsid w:val="00CD2D9C"/>
    <w:rsid w:val="00CD60B7"/>
    <w:rsid w:val="00CE207A"/>
    <w:rsid w:val="00CE26B1"/>
    <w:rsid w:val="00CE3A14"/>
    <w:rsid w:val="00CE5168"/>
    <w:rsid w:val="00CE5D4A"/>
    <w:rsid w:val="00CE5E96"/>
    <w:rsid w:val="00CE7FA3"/>
    <w:rsid w:val="00CF595F"/>
    <w:rsid w:val="00D0409C"/>
    <w:rsid w:val="00D05252"/>
    <w:rsid w:val="00D07539"/>
    <w:rsid w:val="00D33EA6"/>
    <w:rsid w:val="00D3472F"/>
    <w:rsid w:val="00D34B51"/>
    <w:rsid w:val="00D35BD3"/>
    <w:rsid w:val="00D35F5F"/>
    <w:rsid w:val="00D51DC8"/>
    <w:rsid w:val="00D52547"/>
    <w:rsid w:val="00D54986"/>
    <w:rsid w:val="00D67419"/>
    <w:rsid w:val="00D67B4D"/>
    <w:rsid w:val="00D728A2"/>
    <w:rsid w:val="00D73912"/>
    <w:rsid w:val="00D76CE9"/>
    <w:rsid w:val="00D83A78"/>
    <w:rsid w:val="00D9031E"/>
    <w:rsid w:val="00D958A6"/>
    <w:rsid w:val="00DA1C9A"/>
    <w:rsid w:val="00DA1E3C"/>
    <w:rsid w:val="00DA5053"/>
    <w:rsid w:val="00DA6091"/>
    <w:rsid w:val="00DA75A3"/>
    <w:rsid w:val="00DB222E"/>
    <w:rsid w:val="00DB5658"/>
    <w:rsid w:val="00DB5779"/>
    <w:rsid w:val="00DB5CCD"/>
    <w:rsid w:val="00DC3ECF"/>
    <w:rsid w:val="00DC5D4A"/>
    <w:rsid w:val="00DC62AD"/>
    <w:rsid w:val="00DD5677"/>
    <w:rsid w:val="00DD70DE"/>
    <w:rsid w:val="00DE2115"/>
    <w:rsid w:val="00DE5424"/>
    <w:rsid w:val="00DF13FF"/>
    <w:rsid w:val="00DF1D4A"/>
    <w:rsid w:val="00DF32FA"/>
    <w:rsid w:val="00DF3B36"/>
    <w:rsid w:val="00DF4023"/>
    <w:rsid w:val="00DF4759"/>
    <w:rsid w:val="00DF53BC"/>
    <w:rsid w:val="00E03AB7"/>
    <w:rsid w:val="00E042F1"/>
    <w:rsid w:val="00E11A85"/>
    <w:rsid w:val="00E11CFE"/>
    <w:rsid w:val="00E13B22"/>
    <w:rsid w:val="00E14D27"/>
    <w:rsid w:val="00E2043B"/>
    <w:rsid w:val="00E2683F"/>
    <w:rsid w:val="00E26B66"/>
    <w:rsid w:val="00E30DBD"/>
    <w:rsid w:val="00E41669"/>
    <w:rsid w:val="00E47FD0"/>
    <w:rsid w:val="00E51299"/>
    <w:rsid w:val="00E52D7C"/>
    <w:rsid w:val="00E5359F"/>
    <w:rsid w:val="00E5388C"/>
    <w:rsid w:val="00E60A2A"/>
    <w:rsid w:val="00E62C2F"/>
    <w:rsid w:val="00E63604"/>
    <w:rsid w:val="00E66502"/>
    <w:rsid w:val="00E665FD"/>
    <w:rsid w:val="00E66DB0"/>
    <w:rsid w:val="00E80409"/>
    <w:rsid w:val="00E8258F"/>
    <w:rsid w:val="00E85626"/>
    <w:rsid w:val="00E9176D"/>
    <w:rsid w:val="00E93B39"/>
    <w:rsid w:val="00E943BF"/>
    <w:rsid w:val="00E9498A"/>
    <w:rsid w:val="00EA7732"/>
    <w:rsid w:val="00EB2A0C"/>
    <w:rsid w:val="00EB6196"/>
    <w:rsid w:val="00EC0015"/>
    <w:rsid w:val="00EC35C5"/>
    <w:rsid w:val="00EC362F"/>
    <w:rsid w:val="00ED08B0"/>
    <w:rsid w:val="00ED2CFC"/>
    <w:rsid w:val="00ED5CEC"/>
    <w:rsid w:val="00ED7F8C"/>
    <w:rsid w:val="00EE2811"/>
    <w:rsid w:val="00EE5F4B"/>
    <w:rsid w:val="00EF618F"/>
    <w:rsid w:val="00F01CF5"/>
    <w:rsid w:val="00F06E43"/>
    <w:rsid w:val="00F103BE"/>
    <w:rsid w:val="00F12B45"/>
    <w:rsid w:val="00F13868"/>
    <w:rsid w:val="00F204F1"/>
    <w:rsid w:val="00F218CF"/>
    <w:rsid w:val="00F2510F"/>
    <w:rsid w:val="00F26E15"/>
    <w:rsid w:val="00F32A84"/>
    <w:rsid w:val="00F33E2E"/>
    <w:rsid w:val="00F3730C"/>
    <w:rsid w:val="00F379C4"/>
    <w:rsid w:val="00F40EF6"/>
    <w:rsid w:val="00F4627F"/>
    <w:rsid w:val="00F46C32"/>
    <w:rsid w:val="00F479D9"/>
    <w:rsid w:val="00F508F6"/>
    <w:rsid w:val="00F51693"/>
    <w:rsid w:val="00F53AFC"/>
    <w:rsid w:val="00F5535A"/>
    <w:rsid w:val="00F604F2"/>
    <w:rsid w:val="00F75BD3"/>
    <w:rsid w:val="00F7618E"/>
    <w:rsid w:val="00F850E9"/>
    <w:rsid w:val="00F853CB"/>
    <w:rsid w:val="00F93503"/>
    <w:rsid w:val="00F942C5"/>
    <w:rsid w:val="00F95CD4"/>
    <w:rsid w:val="00FA2471"/>
    <w:rsid w:val="00FA5299"/>
    <w:rsid w:val="00FB092F"/>
    <w:rsid w:val="00FB20A9"/>
    <w:rsid w:val="00FB48BD"/>
    <w:rsid w:val="00FB564B"/>
    <w:rsid w:val="00FC1E43"/>
    <w:rsid w:val="00FC1F09"/>
    <w:rsid w:val="00FC2E62"/>
    <w:rsid w:val="00FC47AE"/>
    <w:rsid w:val="00FD0502"/>
    <w:rsid w:val="00FD4FE2"/>
    <w:rsid w:val="00FD5C77"/>
    <w:rsid w:val="00FD63D9"/>
    <w:rsid w:val="00FE2AEB"/>
    <w:rsid w:val="00FE5CFA"/>
    <w:rsid w:val="00FF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4DEC"/>
  <w15:chartTrackingRefBased/>
  <w15:docId w15:val="{8032A3FF-4D4C-48BB-8CA5-89D96F8D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5C"/>
    <w:pPr>
      <w:ind w:left="720"/>
      <w:contextualSpacing/>
    </w:pPr>
  </w:style>
  <w:style w:type="character" w:styleId="PlaceholderText">
    <w:name w:val="Placeholder Text"/>
    <w:basedOn w:val="DefaultParagraphFont"/>
    <w:uiPriority w:val="99"/>
    <w:semiHidden/>
    <w:rsid w:val="00F850E9"/>
    <w:rPr>
      <w:color w:val="808080"/>
    </w:rPr>
  </w:style>
  <w:style w:type="paragraph" w:styleId="NormalWeb">
    <w:name w:val="Normal (Web)"/>
    <w:basedOn w:val="Normal"/>
    <w:uiPriority w:val="99"/>
    <w:semiHidden/>
    <w:unhideWhenUsed/>
    <w:rsid w:val="008A10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6321">
      <w:bodyDiv w:val="1"/>
      <w:marLeft w:val="0"/>
      <w:marRight w:val="0"/>
      <w:marTop w:val="0"/>
      <w:marBottom w:val="0"/>
      <w:divBdr>
        <w:top w:val="none" w:sz="0" w:space="0" w:color="auto"/>
        <w:left w:val="none" w:sz="0" w:space="0" w:color="auto"/>
        <w:bottom w:val="none" w:sz="0" w:space="0" w:color="auto"/>
        <w:right w:val="none" w:sz="0" w:space="0" w:color="auto"/>
      </w:divBdr>
    </w:div>
    <w:div w:id="963000601">
      <w:bodyDiv w:val="1"/>
      <w:marLeft w:val="0"/>
      <w:marRight w:val="0"/>
      <w:marTop w:val="0"/>
      <w:marBottom w:val="0"/>
      <w:divBdr>
        <w:top w:val="none" w:sz="0" w:space="0" w:color="auto"/>
        <w:left w:val="none" w:sz="0" w:space="0" w:color="auto"/>
        <w:bottom w:val="none" w:sz="0" w:space="0" w:color="auto"/>
        <w:right w:val="none" w:sz="0" w:space="0" w:color="auto"/>
      </w:divBdr>
    </w:div>
    <w:div w:id="1712027811">
      <w:bodyDiv w:val="1"/>
      <w:marLeft w:val="0"/>
      <w:marRight w:val="0"/>
      <w:marTop w:val="0"/>
      <w:marBottom w:val="0"/>
      <w:divBdr>
        <w:top w:val="none" w:sz="0" w:space="0" w:color="auto"/>
        <w:left w:val="none" w:sz="0" w:space="0" w:color="auto"/>
        <w:bottom w:val="none" w:sz="0" w:space="0" w:color="auto"/>
        <w:right w:val="none" w:sz="0" w:space="0" w:color="auto"/>
      </w:divBdr>
    </w:div>
    <w:div w:id="202224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lCIS.2015.734894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5/3442381.34500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11.04464" TargetMode="External"/><Relationship Id="rId11" Type="http://schemas.openxmlformats.org/officeDocument/2006/relationships/hyperlink" Target="https://doi.org/10.1109/SPW.2012.26" TargetMode="External"/><Relationship Id="rId5" Type="http://schemas.openxmlformats.org/officeDocument/2006/relationships/hyperlink" Target="https://doi.org/10.1007/s10586-019-03008-x" TargetMode="External"/><Relationship Id="rId10" Type="http://schemas.openxmlformats.org/officeDocument/2006/relationships/hyperlink" Target="https://www.ijert.org/research/machine-learning-based-intrusion-detection-system-for-software-defined-networks-IJERTV9IS090508.pdf,%20https:/www.ijert.org/machine-learning-based-intrusion-detection-system-for-software-defined-networks" TargetMode="External"/><Relationship Id="rId4" Type="http://schemas.openxmlformats.org/officeDocument/2006/relationships/webSettings" Target="webSettings.xml"/><Relationship Id="rId9" Type="http://schemas.openxmlformats.org/officeDocument/2006/relationships/hyperlink" Target="https://doi.org/10.1109/LISAT.2016.749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13883</TotalTime>
  <Pages>13</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oyeyemi</dc:creator>
  <cp:keywords/>
  <dc:description/>
  <cp:lastModifiedBy>oyeyemi osho</cp:lastModifiedBy>
  <cp:revision>752</cp:revision>
  <dcterms:created xsi:type="dcterms:W3CDTF">2021-07-26T23:43:00Z</dcterms:created>
  <dcterms:modified xsi:type="dcterms:W3CDTF">2021-09-14T18:16:00Z</dcterms:modified>
</cp:coreProperties>
</file>