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8D95" w14:textId="378A0132" w:rsidR="007C0EFD" w:rsidRPr="00A94D81" w:rsidRDefault="00A94D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Отчет: Шуакбаев Олжас </w:t>
      </w:r>
    </w:p>
    <w:p w14:paraId="31BB8E81" w14:textId="77777777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BC8AF6" w14:textId="1E07CC1C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2E0805" wp14:editId="7CF663FB">
            <wp:extent cx="4105848" cy="583964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4DD" w14:textId="3825CDDF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t xml:space="preserve">Рис.1 – приложение </w:t>
      </w:r>
    </w:p>
    <w:p w14:paraId="46CB2C05" w14:textId="77777777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F3D50A" w14:textId="035DEF70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B75010" wp14:editId="059FEE6B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E533" w14:textId="1DB6518B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t xml:space="preserve">Рис.2 – ввод данных </w:t>
      </w:r>
    </w:p>
    <w:p w14:paraId="50CC5E8E" w14:textId="77777777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F16A82" w14:textId="0BE656FE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A40EDD" wp14:editId="40E13606">
            <wp:extent cx="5940425" cy="41160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8F06" w14:textId="638838A4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D81">
        <w:rPr>
          <w:rFonts w:ascii="Times New Roman" w:hAnsi="Times New Roman" w:cs="Times New Roman"/>
          <w:sz w:val="28"/>
          <w:szCs w:val="28"/>
          <w:lang w:val="ru-RU"/>
        </w:rPr>
        <w:t xml:space="preserve">Рис.3 – вывод в </w:t>
      </w:r>
      <w:proofErr w:type="spellStart"/>
      <w:r w:rsidRPr="00A94D81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A94D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F36B" w14:textId="77777777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2A6B0" w14:textId="77777777" w:rsidR="00A94D81" w:rsidRPr="00A94D81" w:rsidRDefault="00A94D8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94D81" w:rsidRPr="00A9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81"/>
    <w:rsid w:val="007C0EFD"/>
    <w:rsid w:val="00A9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757B"/>
  <w15:chartTrackingRefBased/>
  <w15:docId w15:val="{45F6140F-7D7B-4832-BA80-E0132FE7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D. Shuakbaev</dc:creator>
  <cp:keywords/>
  <dc:description/>
  <cp:lastModifiedBy>Olzhas D. Shuakbaev</cp:lastModifiedBy>
  <cp:revision>1</cp:revision>
  <dcterms:created xsi:type="dcterms:W3CDTF">2023-04-18T09:02:00Z</dcterms:created>
  <dcterms:modified xsi:type="dcterms:W3CDTF">2023-04-18T09:05:00Z</dcterms:modified>
</cp:coreProperties>
</file>