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56"/>
        </w:rPr>
        <w:t>VMware CentOS 虚拟机</w:t>
        <w:br/>
        <w:t>操作手册</w:t>
      </w:r>
    </w:p>
    <w:p/>
    <w:p>
      <w:pPr>
        <w:jc w:val="center"/>
      </w:pPr>
      <w:r>
        <w:rPr>
          <w:sz w:val="28"/>
        </w:rPr>
        <w:t>Week 1 + Week 2 · 零基础版</w:t>
        <w:br/>
        <w:t>芯片 CAD 工程师学习路线</w:t>
      </w:r>
    </w:p>
    <w:p>
      <w:r>
        <w:br w:type="page"/>
      </w:r>
    </w:p>
    <w:p>
      <w:pPr>
        <w:pStyle w:val="Heading1"/>
      </w:pPr>
      <w:r>
        <w:t>第 0 步：打开虚拟机</w:t>
      </w:r>
    </w:p>
    <w:p>
      <w:r>
        <w:rPr>
          <w:b w:val="0"/>
          <w:i w:val="0"/>
        </w:rPr>
        <w:t>1. Mac 上找到 VMware Fusion 图标，双击打开</w:t>
      </w:r>
    </w:p>
    <w:p>
      <w:r>
        <w:rPr>
          <w:b w:val="0"/>
          <w:i w:val="0"/>
        </w:rPr>
        <w:t>2. 左侧「虚拟机资源库」双击 Ubuntu 64 位 ARM（实际是 CentOS Stream 10）</w:t>
      </w:r>
    </w:p>
    <w:p>
      <w:r>
        <w:rPr>
          <w:b w:val="0"/>
          <w:i w:val="0"/>
        </w:rPr>
        <w:t>3. 登录：用户名 dep，密码 123456</w:t>
      </w:r>
    </w:p>
    <w:p>
      <w:r>
        <w:rPr>
          <w:b w:val="0"/>
          <w:i w:val="0"/>
        </w:rPr>
        <w:t>4. 点 Activities → Terminal 打开终端（黑色窗口）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或者直接在 Mac 终端里敲（不用开 VMware 窗口）：</w:t>
      </w:r>
    </w:p>
    <w:p>
      <w:pPr>
        <w:pStyle w:val="CodeBlock"/>
      </w:pPr>
      <w:r>
        <w:t>ssh dep@192.168.210.128</w:t>
      </w:r>
    </w:p>
    <w:p>
      <w:pPr>
        <w:pStyle w:val="CodeBlock"/>
      </w:pPr>
      <w:r>
        <w:t># 密码 123456</w:t>
      </w:r>
    </w:p>
    <w:p>
      <w:r>
        <w:rPr>
          <w:b w:val="0"/>
          <w:i w:val="0"/>
        </w:rPr>
      </w:r>
    </w:p>
    <w:p>
      <w:pPr>
        <w:pStyle w:val="Heading2"/>
      </w:pPr>
      <w:r>
        <w:t>三个最基础的命令</w:t>
      </w:r>
    </w:p>
    <w:p>
      <w:pPr>
        <w:pStyle w:val="CodeBlock"/>
      </w:pPr>
      <w:r>
        <w:t>pwd     # 看当前位置 → /home/dep</w:t>
      </w:r>
    </w:p>
    <w:p>
      <w:pPr>
        <w:pStyle w:val="CodeBlock"/>
      </w:pPr>
      <w:r>
        <w:t>ls      # 看目录下有什么 → week1-eda-env-setup  week2-...</w:t>
      </w:r>
    </w:p>
    <w:p>
      <w:pPr>
        <w:pStyle w:val="CodeBlock"/>
      </w:pPr>
      <w:r>
        <w:t>cd 目录  # 进入目录</w:t>
      </w:r>
    </w:p>
    <w:p>
      <w:r>
        <w:br w:type="page"/>
      </w:r>
    </w:p>
    <w:p>
      <w:pPr>
        <w:pStyle w:val="Heading1"/>
      </w:pPr>
      <w:r>
        <w:t>Week 1：EDA 环境初始化脚本</w:t>
      </w:r>
    </w:p>
    <w:p>
      <w:r>
        <w:rPr>
          <w:b w:val="0"/>
          <w:i w:val="0"/>
        </w:rPr>
        <w:t>功能：一键检测系统依赖 + 设置 EDA 环境变量 + 输出配置报告。</w:t>
      </w:r>
    </w:p>
    <w:p>
      <w:r>
        <w:rPr>
          <w:b/>
          <w:i w:val="0"/>
        </w:rPr>
        <w:t>步骤 1：进入目录</w:t>
      </w:r>
    </w:p>
    <w:p>
      <w:pPr>
        <w:pStyle w:val="CodeBlock"/>
      </w:pPr>
      <w:r>
        <w:t>cd ~/week1-eda-env-setup</w:t>
      </w:r>
    </w:p>
    <w:p>
      <w:r>
        <w:rPr>
          <w:b w:val="0"/>
          <w:i w:val="0"/>
        </w:rPr>
      </w:r>
    </w:p>
    <w:p>
      <w:r>
        <w:rPr>
          <w:b/>
          <w:i w:val="0"/>
        </w:rPr>
        <w:t>步骤 2：看看里面</w:t>
      </w:r>
    </w:p>
    <w:p>
      <w:pPr>
        <w:pStyle w:val="CodeBlock"/>
      </w:pPr>
      <w:r>
        <w:t>ls</w:t>
      </w:r>
    </w:p>
    <w:p>
      <w:r>
        <w:rPr>
          <w:b w:val="0"/>
          <w:i w:val="0"/>
        </w:rPr>
      </w:r>
    </w:p>
    <w:p>
      <w:r>
        <w:rPr>
          <w:b/>
          <w:i w:val="0"/>
        </w:rPr>
        <w:t>步骤 3：跑完整流程</w:t>
      </w:r>
    </w:p>
    <w:p>
      <w:pPr>
        <w:pStyle w:val="CodeBlock"/>
      </w:pPr>
      <w:r>
        <w:t>./eda_env_setup.sh</w:t>
      </w:r>
    </w:p>
    <w:p>
      <w:r>
        <w:rPr>
          <w:b w:val="0"/>
          <w:i/>
          <w:sz w:val="20"/>
        </w:rPr>
        <w:t xml:space="preserve">  预期：看到 12 项检测结果 + 14 个变量设置 + 报告全文</w:t>
      </w:r>
    </w:p>
    <w:p>
      <w:r>
        <w:rPr>
          <w:b w:val="0"/>
          <w:i w:val="0"/>
        </w:rPr>
      </w:r>
    </w:p>
    <w:p>
      <w:r>
        <w:rPr>
          <w:b/>
          <w:i w:val="0"/>
        </w:rPr>
        <w:t>步骤 4：只看依赖</w:t>
      </w:r>
    </w:p>
    <w:p>
      <w:pPr>
        <w:pStyle w:val="CodeBlock"/>
      </w:pPr>
      <w:r>
        <w:t>./eda_env_setup.sh --check-only</w:t>
      </w:r>
    </w:p>
    <w:p>
      <w:r>
        <w:rPr>
          <w:b w:val="0"/>
          <w:i/>
          <w:sz w:val="20"/>
        </w:rPr>
        <w:t xml:space="preserve">  预期：只检测，不设环境变量</w:t>
      </w:r>
    </w:p>
    <w:p>
      <w:r>
        <w:rPr>
          <w:b w:val="0"/>
          <w:i w:val="0"/>
        </w:rPr>
      </w:r>
    </w:p>
    <w:p>
      <w:r>
        <w:rPr>
          <w:b/>
          <w:i w:val="0"/>
        </w:rPr>
        <w:t>步骤 5：保存报告</w:t>
      </w:r>
    </w:p>
    <w:p>
      <w:pPr>
        <w:pStyle w:val="CodeBlock"/>
      </w:pPr>
      <w:r>
        <w:t>./eda_env_setup.sh --report my_report.txt</w:t>
      </w:r>
    </w:p>
    <w:p>
      <w:r>
        <w:rPr>
          <w:b w:val="0"/>
          <w:i/>
          <w:sz w:val="20"/>
        </w:rPr>
        <w:t xml:space="preserve">  预期：报告存到 my_report.txt</w:t>
      </w:r>
    </w:p>
    <w:p>
      <w:r>
        <w:rPr>
          <w:b w:val="0"/>
          <w:i w:val="0"/>
        </w:rPr>
      </w:r>
    </w:p>
    <w:p>
      <w:r>
        <w:rPr>
          <w:b/>
          <w:i w:val="0"/>
        </w:rPr>
        <w:t>步骤 6：模拟模式</w:t>
      </w:r>
    </w:p>
    <w:p>
      <w:pPr>
        <w:pStyle w:val="CodeBlock"/>
      </w:pPr>
      <w:r>
        <w:t>SIMULATE=true ./eda_env_setup.sh</w:t>
      </w:r>
    </w:p>
    <w:p>
      <w:r>
        <w:rPr>
          <w:b w:val="0"/>
          <w:i/>
          <w:sz w:val="20"/>
        </w:rPr>
        <w:t xml:space="preserve">  预期：假装 EDA 路径存在，适合测试</w:t>
      </w:r>
    </w:p>
    <w:p>
      <w:r>
        <w:rPr>
          <w:b w:val="0"/>
          <w:i w:val="0"/>
        </w:rPr>
      </w:r>
    </w:p>
    <w:p>
      <w:r>
        <w:rPr>
          <w:b/>
          <w:i w:val="0"/>
        </w:rPr>
        <w:t>步骤 7：帮助</w:t>
      </w:r>
    </w:p>
    <w:p>
      <w:pPr>
        <w:pStyle w:val="CodeBlock"/>
      </w:pPr>
      <w:r>
        <w:t>./eda_env_setup.sh --help</w:t>
      </w:r>
    </w:p>
    <w:p>
      <w:r>
        <w:rPr>
          <w:b w:val="0"/>
          <w:i/>
          <w:sz w:val="20"/>
        </w:rPr>
        <w:t xml:space="preserve">  预期：显示所有可用选项</w:t>
      </w:r>
    </w:p>
    <w:p>
      <w:r>
        <w:rPr>
          <w:b w:val="0"/>
          <w:i w:val="0"/>
        </w:rPr>
      </w:r>
    </w:p>
    <w:p>
      <w:pPr>
        <w:pStyle w:val="Heading2"/>
      </w:pPr>
      <w:r>
        <w:t>Week 1 练习：加一个 git 检测</w:t>
      </w:r>
    </w:p>
    <w:p>
      <w:pPr>
        <w:pStyle w:val="CodeBlock"/>
      </w:pPr>
      <w:r>
        <w:t>nano lib/check_deps.sh</w:t>
      </w:r>
    </w:p>
    <w:p>
      <w:r>
        <w:rPr>
          <w:b w:val="0"/>
          <w:i w:val="0"/>
        </w:rPr>
        <w:t>在 Core Utilities 组里加一行：</w:t>
      </w:r>
    </w:p>
    <w:p>
      <w:pPr>
        <w:pStyle w:val="CodeBlock"/>
      </w:pPr>
      <w:r>
        <w:t>check_cmd "git"     "$pkg install git"</w:t>
      </w:r>
    </w:p>
    <w:p>
      <w:r>
        <w:rPr>
          <w:b w:val="0"/>
          <w:i w:val="0"/>
        </w:rPr>
        <w:t>保存：Ctrl+O 回车，退出：Ctrl+X。再跑 ./eda_env_setup.sh --check-only。</w:t>
      </w:r>
    </w:p>
    <w:p>
      <w:r>
        <w:br w:type="page"/>
      </w:r>
    </w:p>
    <w:p>
      <w:pPr>
        <w:pStyle w:val="Heading1"/>
      </w:pPr>
      <w:r>
        <w:t>Week 2：Tcl EDA Log 解析器</w:t>
      </w:r>
    </w:p>
    <w:p>
      <w:r>
        <w:rPr>
          <w:b w:val="0"/>
          <w:i w:val="0"/>
        </w:rPr>
        <w:t>功能：解析 DC/PT 工具 log，提取 area/power/timing/cells/drc/warnings，输出报告。</w:t>
      </w:r>
    </w:p>
    <w:p>
      <w:r>
        <w:rPr>
          <w:b/>
          <w:i w:val="0"/>
        </w:rPr>
        <w:t>步骤 1：进入目录</w:t>
      </w:r>
    </w:p>
    <w:p>
      <w:pPr>
        <w:pStyle w:val="CodeBlock"/>
      </w:pPr>
      <w:r>
        <w:t>cd ~/week2-tcl-report-parser</w:t>
      </w:r>
    </w:p>
    <w:p>
      <w:r>
        <w:rPr>
          <w:b w:val="0"/>
          <w:i w:val="0"/>
        </w:rPr>
      </w:r>
    </w:p>
    <w:p>
      <w:r>
        <w:rPr>
          <w:b/>
          <w:i w:val="0"/>
        </w:rPr>
        <w:t>步骤 2：跑 DC 综合 log</w:t>
      </w:r>
    </w:p>
    <w:p>
      <w:pPr>
        <w:pStyle w:val="CodeBlock"/>
      </w:pPr>
      <w:r>
        <w:t>tclsh eda_report_parser.tcl sample_logs/dc_synthesis.log</w:t>
      </w:r>
    </w:p>
    <w:p>
      <w:r>
        <w:rPr>
          <w:b w:val="0"/>
          <w:i/>
          <w:sz w:val="20"/>
        </w:rPr>
        <w:t xml:space="preserve">  预期：Area=33142, Power=28.1, 3 paths, 1 violated</w:t>
      </w:r>
    </w:p>
    <w:p>
      <w:r>
        <w:rPr>
          <w:b w:val="0"/>
          <w:i w:val="0"/>
        </w:rPr>
      </w:r>
    </w:p>
    <w:p>
      <w:r>
        <w:rPr>
          <w:b/>
          <w:i w:val="0"/>
        </w:rPr>
        <w:t>步骤 3：一行摘要</w:t>
      </w:r>
    </w:p>
    <w:p>
      <w:pPr>
        <w:pStyle w:val="CodeBlock"/>
      </w:pPr>
      <w:r>
        <w:t>tclsh eda_report_parser.tcl sample_logs/dc_synthesis.log -summary</w:t>
      </w:r>
    </w:p>
    <w:p>
      <w:r>
        <w:rPr>
          <w:b w:val="0"/>
          <w:i/>
          <w:sz w:val="20"/>
        </w:rPr>
        <w:t xml:space="preserve">  预期：适合 Shell 脚本批量调用</w:t>
      </w:r>
    </w:p>
    <w:p>
      <w:r>
        <w:rPr>
          <w:b w:val="0"/>
          <w:i w:val="0"/>
        </w:rPr>
      </w:r>
    </w:p>
    <w:p>
      <w:r>
        <w:rPr>
          <w:b/>
          <w:i w:val="0"/>
        </w:rPr>
        <w:t>步骤 4：JSON 格式</w:t>
      </w:r>
    </w:p>
    <w:p>
      <w:pPr>
        <w:pStyle w:val="CodeBlock"/>
      </w:pPr>
      <w:r>
        <w:t>tclsh eda_report_parser.tcl sample_logs/dc_synthesis.log -json</w:t>
      </w:r>
    </w:p>
    <w:p>
      <w:r>
        <w:rPr>
          <w:b w:val="0"/>
          <w:i/>
          <w:sz w:val="20"/>
        </w:rPr>
        <w:t xml:space="preserve">  预期：适合接入 Dashboard</w:t>
      </w:r>
    </w:p>
    <w:p>
      <w:r>
        <w:rPr>
          <w:b w:val="0"/>
          <w:i w:val="0"/>
        </w:rPr>
      </w:r>
    </w:p>
    <w:p>
      <w:r>
        <w:rPr>
          <w:b/>
          <w:i w:val="0"/>
        </w:rPr>
        <w:t>步骤 5：CSV 格式</w:t>
      </w:r>
    </w:p>
    <w:p>
      <w:pPr>
        <w:pStyle w:val="CodeBlock"/>
      </w:pPr>
      <w:r>
        <w:t>tclsh eda_report_parser.tcl sample_logs/dc_synthesis.log -csv</w:t>
      </w:r>
    </w:p>
    <w:p>
      <w:r>
        <w:rPr>
          <w:b w:val="0"/>
          <w:i/>
          <w:sz w:val="20"/>
        </w:rPr>
        <w:t xml:space="preserve">  预期：适合导入 Excel</w:t>
      </w:r>
    </w:p>
    <w:p>
      <w:r>
        <w:rPr>
          <w:b w:val="0"/>
          <w:i w:val="0"/>
        </w:rPr>
      </w:r>
    </w:p>
    <w:p>
      <w:r>
        <w:rPr>
          <w:b/>
          <w:i w:val="0"/>
        </w:rPr>
        <w:t>步骤 6：跑 PT 时序 log</w:t>
      </w:r>
    </w:p>
    <w:p>
      <w:pPr>
        <w:pStyle w:val="CodeBlock"/>
      </w:pPr>
      <w:r>
        <w:t>tclsh eda_report_parser.tcl sample_logs/pt_timing.log</w:t>
      </w:r>
    </w:p>
    <w:p>
      <w:r>
        <w:rPr>
          <w:b w:val="0"/>
          <w:i/>
          <w:sz w:val="20"/>
        </w:rPr>
        <w:t xml:space="preserve">  预期：不同的输入，同样的脚本</w:t>
      </w:r>
    </w:p>
    <w:p>
      <w:r>
        <w:rPr>
          <w:b w:val="0"/>
          <w:i w:val="0"/>
        </w:rPr>
      </w:r>
    </w:p>
    <w:p>
      <w:r>
        <w:rPr>
          <w:b/>
          <w:i w:val="0"/>
        </w:rPr>
        <w:t>步骤 7：保存报告</w:t>
      </w:r>
    </w:p>
    <w:p>
      <w:pPr>
        <w:pStyle w:val="CodeBlock"/>
      </w:pPr>
      <w:r>
        <w:t>tclsh eda_report_parser.tcl sample_logs/dc_synthesis.log -o report.txt</w:t>
      </w:r>
    </w:p>
    <w:p>
      <w:r>
        <w:rPr>
          <w:b w:val="0"/>
          <w:i/>
          <w:sz w:val="20"/>
        </w:rPr>
        <w:t xml:space="preserve">  预期：生成 report.txt</w:t>
      </w:r>
    </w:p>
    <w:p>
      <w:r>
        <w:rPr>
          <w:b w:val="0"/>
          <w:i w:val="0"/>
        </w:rPr>
      </w:r>
    </w:p>
    <w:p>
      <w:pPr>
        <w:pStyle w:val="Heading2"/>
      </w:pPr>
      <w:r>
        <w:t>Week 2 练习：加 -grep 过滤</w:t>
      </w:r>
    </w:p>
    <w:p>
      <w:r>
        <w:rPr>
          <w:b w:val="0"/>
          <w:i w:val="0"/>
        </w:rPr>
        <w:t>用 nano 打开脚本：nano eda_report_parser.tcl</w:t>
      </w:r>
    </w:p>
    <w:p>
      <w:r>
        <w:rPr>
          <w:b w:val="0"/>
          <w:i w:val="0"/>
        </w:rPr>
        <w:t>在参数解析段加：</w:t>
      </w:r>
    </w:p>
    <w:p>
      <w:pPr>
        <w:pStyle w:val="CodeBlock"/>
      </w:pPr>
      <w:r>
        <w:t>"-grep"    { incr i; set GREP_FILTER [lindex $argv $i] }</w:t>
      </w:r>
    </w:p>
    <w:p>
      <w:r>
        <w:rPr>
          <w:b w:val="0"/>
          <w:i w:val="0"/>
        </w:rPr>
        <w:t>在时序路径输出段加过滤条件。然后跑：</w:t>
      </w:r>
    </w:p>
    <w:p>
      <w:pPr>
        <w:pStyle w:val="CodeBlock"/>
      </w:pPr>
      <w:r>
        <w:t>tclsh eda_report_parser.tcl sample_logs/dc_synthesis.log -grep VIOLATED</w:t>
      </w:r>
    </w:p>
    <w:p>
      <w:r>
        <w:rPr>
          <w:b w:val="0"/>
          <w:i w:val="0"/>
        </w:rPr>
        <w:t>预期：只看到 slack (VIOLATED) 的 Path 3。</w:t>
      </w:r>
    </w:p>
    <w:p>
      <w:r>
        <w:br w:type="page"/>
      </w:r>
    </w:p>
    <w:p>
      <w:pPr>
        <w:pStyle w:val="Heading1"/>
      </w:pPr>
      <w:r>
        <w:t>常用 Linux 命令速查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t>pwd</w:t>
            </w:r>
          </w:p>
        </w:tc>
        <w:tc>
          <w:tcPr>
            <w:tcW w:type="dxa" w:w="4320"/>
          </w:tcPr>
          <w:p>
            <w:r>
              <w:t>看当前在哪个目录</w:t>
            </w:r>
          </w:p>
        </w:tc>
      </w:tr>
      <w:tr>
        <w:tc>
          <w:tcPr>
            <w:tcW w:type="dxa" w:w="4320"/>
          </w:tcPr>
          <w:p>
            <w:r>
              <w:t>ls</w:t>
            </w:r>
          </w:p>
        </w:tc>
        <w:tc>
          <w:tcPr>
            <w:tcW w:type="dxa" w:w="4320"/>
          </w:tcPr>
          <w:p>
            <w:r>
              <w:t>列出文件</w:t>
            </w:r>
          </w:p>
        </w:tc>
      </w:tr>
      <w:tr>
        <w:tc>
          <w:tcPr>
            <w:tcW w:type="dxa" w:w="4320"/>
          </w:tcPr>
          <w:p>
            <w:r>
              <w:t>ls -la</w:t>
            </w:r>
          </w:p>
        </w:tc>
        <w:tc>
          <w:tcPr>
            <w:tcW w:type="dxa" w:w="4320"/>
          </w:tcPr>
          <w:p>
            <w:r>
              <w:t>列出所有文件+详细信息</w:t>
            </w:r>
          </w:p>
        </w:tc>
      </w:tr>
      <w:tr>
        <w:tc>
          <w:tcPr>
            <w:tcW w:type="dxa" w:w="4320"/>
          </w:tcPr>
          <w:p>
            <w:r>
              <w:t>cd 目录名</w:t>
            </w:r>
          </w:p>
        </w:tc>
        <w:tc>
          <w:tcPr>
            <w:tcW w:type="dxa" w:w="4320"/>
          </w:tcPr>
          <w:p>
            <w:r>
              <w:t>进入目录</w:t>
            </w:r>
          </w:p>
        </w:tc>
      </w:tr>
      <w:tr>
        <w:tc>
          <w:tcPr>
            <w:tcW w:type="dxa" w:w="4320"/>
          </w:tcPr>
          <w:p>
            <w:r>
              <w:t>cd ..</w:t>
            </w:r>
          </w:p>
        </w:tc>
        <w:tc>
          <w:tcPr>
            <w:tcW w:type="dxa" w:w="4320"/>
          </w:tcPr>
          <w:p>
            <w:r>
              <w:t>回上一级</w:t>
            </w:r>
          </w:p>
        </w:tc>
      </w:tr>
      <w:tr>
        <w:tc>
          <w:tcPr>
            <w:tcW w:type="dxa" w:w="4320"/>
          </w:tcPr>
          <w:p>
            <w:r>
              <w:t>cd ~</w:t>
            </w:r>
          </w:p>
        </w:tc>
        <w:tc>
          <w:tcPr>
            <w:tcW w:type="dxa" w:w="4320"/>
          </w:tcPr>
          <w:p>
            <w:r>
              <w:t>回家目录 /home/dep</w:t>
            </w:r>
          </w:p>
        </w:tc>
      </w:tr>
      <w:tr>
        <w:tc>
          <w:tcPr>
            <w:tcW w:type="dxa" w:w="4320"/>
          </w:tcPr>
          <w:p>
            <w:r>
              <w:t>cat 文件名</w:t>
            </w:r>
          </w:p>
        </w:tc>
        <w:tc>
          <w:tcPr>
            <w:tcW w:type="dxa" w:w="4320"/>
          </w:tcPr>
          <w:p>
            <w:r>
              <w:t>显示文件内容</w:t>
            </w:r>
          </w:p>
        </w:tc>
      </w:tr>
      <w:tr>
        <w:tc>
          <w:tcPr>
            <w:tcW w:type="dxa" w:w="4320"/>
          </w:tcPr>
          <w:p>
            <w:r>
              <w:t>head 文件名</w:t>
            </w:r>
          </w:p>
        </w:tc>
        <w:tc>
          <w:tcPr>
            <w:tcW w:type="dxa" w:w="4320"/>
          </w:tcPr>
          <w:p>
            <w:r>
              <w:t>看前 10 行</w:t>
            </w:r>
          </w:p>
        </w:tc>
      </w:tr>
      <w:tr>
        <w:tc>
          <w:tcPr>
            <w:tcW w:type="dxa" w:w="4320"/>
          </w:tcPr>
          <w:p>
            <w:r>
              <w:t>tail 文件名</w:t>
            </w:r>
          </w:p>
        </w:tc>
        <w:tc>
          <w:tcPr>
            <w:tcW w:type="dxa" w:w="4320"/>
          </w:tcPr>
          <w:p>
            <w:r>
              <w:t>看最后 10 行</w:t>
            </w:r>
          </w:p>
        </w:tc>
      </w:tr>
      <w:tr>
        <w:tc>
          <w:tcPr>
            <w:tcW w:type="dxa" w:w="4320"/>
          </w:tcPr>
          <w:p>
            <w:r>
              <w:t>less 文件名</w:t>
            </w:r>
          </w:p>
        </w:tc>
        <w:tc>
          <w:tcPr>
            <w:tcW w:type="dxa" w:w="4320"/>
          </w:tcPr>
          <w:p>
            <w:r>
              <w:t>分页浏览（q 退出）</w:t>
            </w:r>
          </w:p>
        </w:tc>
      </w:tr>
      <w:tr>
        <w:tc>
          <w:tcPr>
            <w:tcW w:type="dxa" w:w="4320"/>
          </w:tcPr>
          <w:p>
            <w:r>
              <w:t>nano 文件名</w:t>
            </w:r>
          </w:p>
        </w:tc>
        <w:tc>
          <w:tcPr>
            <w:tcW w:type="dxa" w:w="4320"/>
          </w:tcPr>
          <w:p>
            <w:r>
              <w:t>编辑文件（Ctrl+O 保存，Ctrl+X 退出）</w:t>
            </w:r>
          </w:p>
        </w:tc>
      </w:tr>
      <w:tr>
        <w:tc>
          <w:tcPr>
            <w:tcW w:type="dxa" w:w="4320"/>
          </w:tcPr>
          <w:p>
            <w:r>
              <w:t>cp A B</w:t>
            </w:r>
          </w:p>
        </w:tc>
        <w:tc>
          <w:tcPr>
            <w:tcW w:type="dxa" w:w="4320"/>
          </w:tcPr>
          <w:p>
            <w:r>
              <w:t>复制文件</w:t>
            </w:r>
          </w:p>
        </w:tc>
      </w:tr>
      <w:tr>
        <w:tc>
          <w:tcPr>
            <w:tcW w:type="dxa" w:w="4320"/>
          </w:tcPr>
          <w:p>
            <w:r>
              <w:t>mv A B</w:t>
            </w:r>
          </w:p>
        </w:tc>
        <w:tc>
          <w:tcPr>
            <w:tcW w:type="dxa" w:w="4320"/>
          </w:tcPr>
          <w:p>
            <w:r>
              <w:t>移动/重命名</w:t>
            </w:r>
          </w:p>
        </w:tc>
      </w:tr>
      <w:tr>
        <w:tc>
          <w:tcPr>
            <w:tcW w:type="dxa" w:w="4320"/>
          </w:tcPr>
          <w:p>
            <w:r>
              <w:t>rm 文件名</w:t>
            </w:r>
          </w:p>
        </w:tc>
        <w:tc>
          <w:tcPr>
            <w:tcW w:type="dxa" w:w="4320"/>
          </w:tcPr>
          <w:p>
            <w:r>
              <w:t>删除文件（不可恢复！）</w:t>
            </w:r>
          </w:p>
        </w:tc>
      </w:tr>
      <w:tr>
        <w:tc>
          <w:tcPr>
            <w:tcW w:type="dxa" w:w="4320"/>
          </w:tcPr>
          <w:p>
            <w:r>
              <w:t>mkdir 目录</w:t>
            </w:r>
          </w:p>
        </w:tc>
        <w:tc>
          <w:tcPr>
            <w:tcW w:type="dxa" w:w="4320"/>
          </w:tcPr>
          <w:p>
            <w:r>
              <w:t>创建目录</w:t>
            </w:r>
          </w:p>
        </w:tc>
      </w:tr>
      <w:tr>
        <w:tc>
          <w:tcPr>
            <w:tcW w:type="dxa" w:w="4320"/>
          </w:tcPr>
          <w:p>
            <w:r>
              <w:t>↑ / ↓</w:t>
            </w:r>
          </w:p>
        </w:tc>
        <w:tc>
          <w:tcPr>
            <w:tcW w:type="dxa" w:w="4320"/>
          </w:tcPr>
          <w:p>
            <w:r>
              <w:t>浏览历史命令</w:t>
            </w:r>
          </w:p>
        </w:tc>
      </w:tr>
      <w:tr>
        <w:tc>
          <w:tcPr>
            <w:tcW w:type="dxa" w:w="4320"/>
          </w:tcPr>
          <w:p>
            <w:r>
              <w:t>Tab</w:t>
            </w:r>
          </w:p>
        </w:tc>
        <w:tc>
          <w:tcPr>
            <w:tcW w:type="dxa" w:w="4320"/>
          </w:tcPr>
          <w:p>
            <w:r>
              <w:t>自动补全文件名</w:t>
            </w:r>
          </w:p>
        </w:tc>
      </w:tr>
      <w:tr>
        <w:tc>
          <w:tcPr>
            <w:tcW w:type="dxa" w:w="4320"/>
          </w:tcPr>
          <w:p>
            <w:r>
              <w:t>Ctrl+C</w:t>
            </w:r>
          </w:p>
        </w:tc>
        <w:tc>
          <w:tcPr>
            <w:tcW w:type="dxa" w:w="4320"/>
          </w:tcPr>
          <w:p>
            <w:r>
              <w:t>终止正在运行的程序</w:t>
            </w:r>
          </w:p>
        </w:tc>
      </w:tr>
      <w:tr>
        <w:tc>
          <w:tcPr>
            <w:tcW w:type="dxa" w:w="4320"/>
          </w:tcPr>
          <w:p>
            <w:r>
              <w:t>clear</w:t>
            </w:r>
          </w:p>
        </w:tc>
        <w:tc>
          <w:tcPr>
            <w:tcW w:type="dxa" w:w="4320"/>
          </w:tcPr>
          <w:p>
            <w:r>
              <w:t>清屏</w:t>
            </w:r>
          </w:p>
        </w:tc>
      </w:tr>
    </w:tbl>
    <w:p/>
    <w:p>
      <w:pPr>
        <w:pStyle w:val="Heading1"/>
      </w:pPr>
      <w:r>
        <w:t>常见问题</w:t>
      </w:r>
    </w:p>
    <w:p>
      <w:r>
        <w:rPr>
          <w:b/>
          <w:i w:val="0"/>
        </w:rPr>
        <w:t>Q: Permission denied？</w:t>
      </w:r>
    </w:p>
    <w:p>
      <w:r>
        <w:rPr>
          <w:b w:val="0"/>
          <w:i w:val="0"/>
        </w:rPr>
        <w:t>A: chmod +x 文件名 —— 加执行权限。</w:t>
      </w:r>
    </w:p>
    <w:p>
      <w:r>
        <w:rPr>
          <w:b w:val="0"/>
          <w:i w:val="0"/>
        </w:rPr>
      </w:r>
    </w:p>
    <w:p>
      <w:r>
        <w:rPr>
          <w:b/>
          <w:i w:val="0"/>
        </w:rPr>
        <w:t>Q: command not found？</w:t>
      </w:r>
    </w:p>
    <w:p>
      <w:r>
        <w:rPr>
          <w:b w:val="0"/>
          <w:i w:val="0"/>
        </w:rPr>
        <w:t>A: 检查拼写、检查 pwd 位置、检查是否加了 ./ 前缀。</w:t>
      </w:r>
    </w:p>
    <w:p>
      <w:r>
        <w:rPr>
          <w:b w:val="0"/>
          <w:i w:val="0"/>
        </w:rPr>
      </w:r>
    </w:p>
    <w:p>
      <w:r>
        <w:rPr>
          <w:b/>
          <w:i w:val="0"/>
        </w:rPr>
        <w:t>Q: SSH 连不上？</w:t>
      </w:r>
    </w:p>
    <w:p>
      <w:r>
        <w:rPr>
          <w:b w:val="0"/>
          <w:i w:val="0"/>
        </w:rPr>
        <w:t>A: 确认 VM 在运行；在 VM 终端敲 hostname -I 看新 IP。</w:t>
      </w:r>
    </w:p>
    <w:p>
      <w:r>
        <w:rPr>
          <w:b w:val="0"/>
          <w:i w:val="0"/>
        </w:rPr>
      </w:r>
    </w:p>
    <w:p>
      <w:r>
        <w:rPr>
          <w:b/>
          <w:i w:val="0"/>
        </w:rPr>
        <w:t>Q: Mac 代码怎么同步到 VM？</w:t>
      </w:r>
    </w:p>
    <w:p>
      <w:r>
        <w:rPr>
          <w:b w:val="0"/>
          <w:i w:val="0"/>
        </w:rPr>
        <w:t>A: scp -r Mac路径 dep@IP:VM路径 —— 输入密码 123456。</w:t>
      </w:r>
    </w:p>
    <w:p>
      <w:r>
        <w:rPr>
          <w:b w:val="0"/>
          <w:i w:val="0"/>
        </w:rPr>
      </w:r>
    </w:p>
    <w:p>
      <w:pPr>
        <w:pStyle w:val="Heading1"/>
      </w:pPr>
      <w:r>
        <w:t>学习节奏</w:t>
      </w:r>
    </w:p>
    <w:p>
      <w:r>
        <w:rPr>
          <w:b w:val="0"/>
          <w:i w:val="0"/>
        </w:rPr>
        <w:t>第 1 天：打开 VM，学会 cd、ls、cat、nano</w:t>
      </w:r>
    </w:p>
    <w:p>
      <w:r>
        <w:rPr>
          <w:b w:val="0"/>
          <w:i w:val="0"/>
        </w:rPr>
        <w:t>第 2 天：完整走一遍 Week 1 所有命令</w:t>
      </w:r>
    </w:p>
    <w:p>
      <w:r>
        <w:rPr>
          <w:b w:val="0"/>
          <w:i w:val="0"/>
        </w:rPr>
        <w:t>第 3 天：Week 1 练习：加 git 检测项</w:t>
      </w:r>
    </w:p>
    <w:p>
      <w:r>
        <w:rPr>
          <w:b w:val="0"/>
          <w:i w:val="0"/>
        </w:rPr>
        <w:t>第 4 天：完整走一遍 Week 2 所有命令</w:t>
      </w:r>
    </w:p>
    <w:p>
      <w:r>
        <w:rPr>
          <w:b w:val="0"/>
          <w:i w:val="0"/>
        </w:rPr>
        <w:t>第 5 天：Week 2 练习：加 -grep 过滤</w:t>
      </w:r>
    </w:p>
    <w:p>
      <w:r>
        <w:rPr>
          <w:b w:val="0"/>
          <w:i w:val="0"/>
        </w:rPr>
        <w:t>第 6 天：Mac 上看 Word 讲解文档，对着源码再读一遍</w:t>
      </w:r>
    </w:p>
    <w:p>
      <w:r>
        <w:rPr>
          <w:b w:val="0"/>
          <w:i w:val="0"/>
        </w:rPr>
        <w:t>第 7 天：不看文档，从零敲一遍 Week 1 + Week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56D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20" w:line="276" w:lineRule="auto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