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ADVANCED / ELITE — FULL-BODY STRENGTH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Nick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Level: Advanced / Elite  ·  3-Day Program  ·  ICONS Baseline Testing Protocol  ·  Advanced Periodization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Hinge &amp; New Baselines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Neural Priming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Compound Squat &amp; Press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Elite Volume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Peak Hinge, Squat &amp; Carry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Longest Rest of the Week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MOVEMENT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 loaded (25 lb plate)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33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345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380–400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72.5–75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+25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/ hand — Hex Bar (working)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225+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275 lbs x 5 (5RM)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295–315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 — Baseline Intake: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Elite-level baselines across every movement. 345 lb hex bar deadlift, 275 lb back squat, 60 lb single-arm row, 205 lb farmer carry, 15 pull-ups. Programming requires advanced periodization — heavier loads, lower rep ranges, longer rest, velocity-based progression.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6A1B9A"/>
          <w:sz w:val="17"/>
          <w:szCs w:val="17"/>
        </w:rPr>
        <w:t xml:space="preserve">Scope Note — No Clinical/Demographic Framework Applied: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Styku scan, age, sex, or clinical data exists on file for Nick — this is a pure strength-testing baseline, not a clinical intake. Neither the women's Age Bracket Programming Framework nor the Male Client Programming Framework's numeric thresholds are applied here for the same reason as Jah's document: both require age/weight data that hasn't been collected. What carries over is the sex/age-neutral ICONS structural philosophy — the Isolated -&gt; Compound -&gt; Metabolic three-zone build, RIR-based autoregulated progressive overload, and corrective-before-compound sequencing.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Advanced Periodization — What Changed From the Standard 3-Day Template: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Nick's coach note is a direct programming instruction, not a general observation. This plan keeps the roster-standard 60/70/80% day-badge structure for consistency, but the actual Week 1 working loads are computed at 70/80/88% of his estimated 1RM (not the literal 60/70/80%) — so his Day 3 primary lifts sit at or just above his already-tested 5RM. Rep ranges run 3-5 throughout, rest on primary lifts runs 120-180s (well above this system's standard 30-90s range), and a sub-maximal-load/maximal-intent velocity exercise (Trap Bar Jump or Med Ball Slam) appears once per day as a deliberate nod to velocity-based progression — not as the program's main driver.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 — Both Introduced As New Baselines, Not Skipped: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introduced on Day 1 as light, technique-focused first exposures — Split Stance at a conservative starting load and Goblet Squat referenced off the Back Squat baseline. Neither is skipped; both become tracked baselines from this week forward.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HINGE &amp; NEW BASELINES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Neural Priming — Hex Bar Deadlift + New Baseline Introductions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CONTROL PRECEDES POWER · NEW BASELINES: SPLIT STANCE &amp; GOBLET SQUAT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per the advanced-periodization note, Nick's Week 1 loads run higher than a literal 60% of 1RM (roughly 70% here) even on the week's lightest badge day, with lower reps and long rest. Split Stance and Goblet Squat are introduced as new tracked baselines.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hip/ankle mobility flow, glute bridges x10, band pull-aparts x12, deep squat hold 3x20s.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MOVEMENT PREP &amp; NEW BASELINE INTRODUCTIONS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and Goblet Squat are both marked "to assess" on Nick's baseline sheet — first exposure here, light and technique-focused, becoming tracked baselines from this week forward.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Hip/Ankle Mobility Flow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General mobility prep before loaded hinge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(NEW — Baseline Established)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lbs/hand (new baseline, light technique load)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establishing first working baseline.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(NEW — Baseline Established, Back Squat Reference)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(new baseline — ref. Back Squat 1RM 321)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YET ASSESSED — using Back Squat baseline as reference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HINGE &amp; VELOCITY PRIMER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280 lbs (~70% of est. 1RM 403, off the tested 345 lbs x 5 baseline) — neural focus, 2 RIR, long rest. Trap Bar Jump is this session's velocity/intent exercise per the advanced-periodization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 (explosive off floor)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 — controlled setup, fast concentric. 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 Load,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~110–140 lbs (30–35% 1RM)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Velocity-based work — light load, maximal intent. Full recovery, not a metabolic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in the group. Full stretch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COMPOUND — PULL-UP &amp; CARRY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Pull-Up: weighted + volume, every session per coach note. Farmer Carry holds its established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set: +25 lbs, chin over bar, 2 RIR. Volume set: max unweighted.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(Hex Bar / Heavy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205 lbs/hand (established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— transition to trap bar or heavy DBs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 runs loaded from Week 1 per coach note.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 plate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From Week 1: loaded (25 lb plate). Progress weight every 2 sessions.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stretch 60s/side. Hamstring stretch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Neural priming day — loads run higher than the badge % suggests per the advanced-periodization instruction. Coach should confirm Split Stance and Goblet Squat technique before either becomes a heavier tracked baseline next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COMPOUND SQUAT &amp; PRESS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Elite Volume — Back Squat, Push-Up &amp; Pull-Up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STRENGTH BUILDS CONFIDENCE · WEIGHTED PUSH-UP FROM WEEK 1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Compound strength day — per the advanced-periodization note, this week's Back Squat and Row loads run at ~80% of estimated 1RM, above the literal 70% badge value. Push-Up moves weighted from Week 1.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row or bike, band pull-aparts x10, 90/90 hip switches x6/side, arm circles x10.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SHOULDER &amp; HIP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Brief activation before heavy squat and press loading.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Scapular activation before pressing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90/90 Hip Switch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mobility prep before squat pattern.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Week 1 working load 255 lbs (~80% of est. 1RM 321, off the tested 275 lbs x 5 baseline) — 1-2 RIR, film every work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Elite baseline — film every work set. 1–2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(Progression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lbs/hand (building off Wk1 new baseline)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Building off Week 1 new baseline. Depth and control priority.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toward 72.5–75 lb Wk4 target.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COMPOUND — PULL-UP, PUSH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 moves weighted from Week 1. Med Ball Slam is this session's velocity/intent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3–4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Both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 vest minimum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from Wk1. Target 20+ loaded reps by Wk4.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 Ball Slam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 lb med ball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finisher — full effort intent, full recovery between reps.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CONDITIONING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Short, sharp finisher — doesn't compromise Day 3's peak session.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 x 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Intervals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Short, sharp finisher. Hold form to the last round.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30s/side. Lat stretch 30s/side. Hip flexor stretch 60s/side.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Elite-volume day — loads run above the literal 70% badge per the advanced-periodization note. Film every Back Squat work set. Recovery matters here — keep the finisher short so Day 3's peak session isn't compromised.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PEAK HINGE, SQUAT &amp; CARRY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Longest Rest of the Week — Near-Tested-Max Loading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· NEURAL FOCUS 85–90% · HEAVIEST CARRY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 intensity for the week. Per the coach note's own instruction ("neural focus: 3-4 reps at 85-90%"), this session's Hex Bar Deadlift and Back Squat both run at ~88% of estimated 1RM — at or just above Nick's already-tested 5RM. Rest is the longest of the week (150-180s) on every primary lift, and reps stay low (3).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dynamic warm-up: 5 min bike, glute bridges x10, ankle dorsiflexion rock x10/side, hip circles.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BRIEF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Quick activation ahead of the week's heaviest loading — kept brief on a peak day.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glute lockout; ribs down, no arch.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PEAK HINGE, SQUAT &amp; PULL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355 lbs (~88% of est. 1RM 403). Back Squat 280 lbs (~88% of est. 1RM 321). Single-Arm Row 60 lbs — matches the tested 5RM baseline this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355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1-0-X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Neural focus: 3–4 reps at 85–90% per coach note. Longest rest of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280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2-1-X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— film every work set. 1 RIR.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(Wk1)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in the group — matches tested 5RM baseline this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COMPOUND — PULL-UP &amp; VELOCITY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Peak-day pull work followed by this session's closing velocity exercise.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 — Weighted + Volume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 + 2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/ 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+25 lbs → 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Peak day pull work — full recovery between weighted sets.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(Submaximal, Maximal Intent)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~120–150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— full recovery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Closing velocity work — power output before fatigue accumulates too high.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— HEAVIEST CARRY &amp;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progresses toward the 225+ lb Wk4 target; Plank pushes toward its Wk4 target.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215 lbs/hand (Wk1 — progressing toward 225+ Wk4 target)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+10 lbs per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(Elbow, Loaded)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3:00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Push plate weight toward Wk4 target.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90s/side. Hip flexor lunge 60s/side. Lat stretch 30s/side. Thoracic extension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This week's heaviest day, by design — Hex Bar Deadlift and Back Squat both sit at or just above Nick's already-tested 5RM. Full rest between every top set; this is not the day to rush for the sake of session length.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Nick  ·  ICONS Index  ·  Advanced/Elite Full-Body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Hinge &amp; New Baselines — Neural Priming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Trap Bar Jump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Wk1 280 lbs (~70% 1RM). Split Stance &amp; Goblet Squat introduced as new baselines.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Compound Squat &amp; Press — Elite Volume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Push-Up (Weighted)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Wk1 255 lbs (~80% 1RM). Push-Up goes weighted (20 lb) from Wk1.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Day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Hinge, Squat &amp; Carry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Back Squat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Wk1 355/280 lbs (~88% 1RM) — at or above tested 5RM. Longest rest of the week (150–180s).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3:00 loaded (25 lb plate). Hex Bar Deadlift: 380–400 lbs. Back Squat: 295–315 lbs. Pull-Up: Weighted +25 lbs — 6+ reps. Farmer Carry: 225+ lbs/hand. Single-Arm Row: 72.5–75 lbs. All figures per coach note. Advanced periodization holds throughout: low reps, long rest, RIR-autoregulated — never a grind to failure.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Continue advanced periodization off the 4-week targets above — re-test Hex Bar Deadlift and Back Squat around this window given how close Week 1 loads already sit to the tested 5RM. Split Stance and Goblet Squat should have real, independently tested numbers by the 8-week mark rather than continuing to run on Week 1 reference loads.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Nick.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Nick  |  3-Day Training Plan  |  3-Day · In-House Athlete Program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NICK  |  Advanced / Elite — Full-Body Strength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2026-08-12T18:32:53.467Z</dcterms:created>
  <dcterms:modified xsi:type="dcterms:W3CDTF">2026-08-12T18:32:53.467Z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