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(Start R to 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Incline DB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Box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2026-08-08T03:16:38.615Z</dcterms:created>
  <dcterms:modified xsi:type="dcterms:W3CDTF">2026-08-08T03:16:38.615Z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