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Дано:</w:t>
      </w:r>
    </w:p>
    <w:p>
      <w:pPr>
        <w:pStyle w:val="Normal"/>
        <w:rPr/>
      </w:pPr>
      <w:r>
        <w:rPr/>
        <w:t>1. Клиент (идентификатор, имя, индивидуальная скидка 1, индивидуальная скидка 2).</w:t>
      </w:r>
    </w:p>
    <w:p>
      <w:pPr>
        <w:pStyle w:val="Normal"/>
        <w:rPr/>
      </w:pPr>
      <w:r>
        <w:rPr/>
        <w:t xml:space="preserve">2. Товар (Идентификатор, наименование, Цена, описание, оценки покупателей). </w:t>
      </w:r>
    </w:p>
    <w:p>
      <w:pPr>
        <w:pStyle w:val="Normal"/>
        <w:rPr/>
      </w:pPr>
      <w:r>
        <w:rPr/>
        <w:t xml:space="preserve">3. Факт продажи (идентификатор клиента, дата продажи, номер чека, список позиций). Позиция - идентификатор товара, кол-во, исходная цена (для заданного кол-ва товаров), конечная цена, конечная скидка </w:t>
      </w:r>
      <w:bookmarkStart w:id="0" w:name="_GoBack"/>
      <w:bookmarkEnd w:id="0"/>
      <w:r>
        <w:rPr/>
        <w:t>(%).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Раз в час случайным образом выбирается товар, на который следующий час будет действовать скидка. Скидка выбирается случайным образом от 5% до 10% и фиксируется в БД.</w:t>
      </w:r>
    </w:p>
    <w:p>
      <w:pPr>
        <w:pStyle w:val="Normal"/>
        <w:rPr/>
      </w:pPr>
      <w:r>
        <w:rPr/>
        <w:t>Клиент может выбрать несколько товаров (одну или более единиц каждого товара), запросить итоговую стоимость и зафиксировать факт покупки (с точки зрения сервисов - факт продажи).</w:t>
      </w:r>
    </w:p>
    <w:p>
      <w:pPr>
        <w:pStyle w:val="Normal"/>
        <w:rPr/>
      </w:pPr>
      <w:r>
        <w:rPr/>
        <w:t>При заказе 5 и более единиц товара применяется индивидуальная скидка 2 (если не равна 0). При заказе меньшего числа единиц или отсутствии индивидуальной скидки 2 применяется индивидуальная скидка 1.</w:t>
      </w:r>
    </w:p>
    <w:p>
      <w:pPr>
        <w:pStyle w:val="Normal"/>
        <w:rPr/>
      </w:pPr>
      <w:r>
        <w:rPr/>
        <w:t>Индивидуальная скидка суммируется со скидкой на товар, но общая скидка не должна превышать 18%.</w:t>
      </w:r>
    </w:p>
    <w:p>
      <w:pPr>
        <w:pStyle w:val="Normal"/>
        <w:rPr/>
      </w:pPr>
      <w:r>
        <w:rPr/>
        <w:t>Номер чека уникален в пределах суток, состоит из пяти цифр с лидирующими нулями, каждый день нумерация начинается с 00100 и растет последовательно (+1 для каждого чека).</w:t>
      </w:r>
    </w:p>
    <w:p>
      <w:pPr>
        <w:pStyle w:val="Normal"/>
        <w:rPr/>
      </w:pPr>
      <w:r>
        <w:rPr/>
        <w:t>Клиент может поставить оценку любому товару, который он приобретал (один товар - одна оценка, независимо от кол-ва приобретенных товаров).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Задание:</w:t>
      </w:r>
    </w:p>
    <w:p>
      <w:pPr>
        <w:pStyle w:val="Normal"/>
        <w:rPr/>
      </w:pPr>
      <w:r>
        <w:rPr/>
        <w:t>Разработать backend с soap сервисом и дублирующим restFull, которые реализуют следующие методы:</w:t>
      </w:r>
    </w:p>
    <w:p>
      <w:pPr>
        <w:pStyle w:val="Normal"/>
        <w:rPr/>
      </w:pPr>
      <w:r>
        <w:rPr/>
        <w:t>1. список клиентов (все атрибуты).</w:t>
      </w:r>
    </w:p>
    <w:p>
      <w:pPr>
        <w:pStyle w:val="Normal"/>
        <w:rPr/>
      </w:pPr>
      <w:r>
        <w:rPr/>
        <w:t>2. изменение индивидуальных скидок клиента (входные параметры: идентификатор, скидка 1, скидка 2).</w:t>
      </w:r>
    </w:p>
    <w:p>
      <w:pPr>
        <w:pStyle w:val="Normal"/>
        <w:rPr/>
      </w:pPr>
      <w:r>
        <w:rPr/>
        <w:t>3. список товаров (идентификатор, наименование, цена).</w:t>
      </w:r>
    </w:p>
    <w:p>
      <w:pPr>
        <w:pStyle w:val="Normal"/>
        <w:rPr/>
      </w:pPr>
      <w:r>
        <w:rPr/>
        <w:t xml:space="preserve">4. получение дополнительной информации о товаре </w:t>
      </w:r>
    </w:p>
    <w:p>
      <w:pPr>
        <w:pStyle w:val="Normal"/>
        <w:rPr/>
      </w:pPr>
      <w:r>
        <w:rPr/>
        <w:t xml:space="preserve">   </w:t>
      </w:r>
      <w:r>
        <w:rPr/>
        <w:t>вх. параметры:</w:t>
      </w:r>
    </w:p>
    <w:p>
      <w:pPr>
        <w:pStyle w:val="Normal"/>
        <w:rPr/>
      </w:pPr>
      <w:r>
        <w:rPr/>
        <w:t>- идентификатор товара;</w:t>
      </w:r>
    </w:p>
    <w:p>
      <w:pPr>
        <w:pStyle w:val="Normal"/>
        <w:rPr/>
      </w:pPr>
      <w:r>
        <w:rPr/>
        <w:t>- иде</w:t>
      </w:r>
      <w:r>
        <w:rPr/>
        <w:t>нтификатор клиента</w:t>
      </w:r>
    </w:p>
    <w:p>
      <w:pPr>
        <w:pStyle w:val="Normal"/>
        <w:rPr/>
      </w:pPr>
      <w:r>
        <w:rPr/>
        <w:t xml:space="preserve">  </w:t>
      </w:r>
      <w:r>
        <w:rPr/>
        <w:t xml:space="preserve">вых. параметры: </w:t>
      </w:r>
    </w:p>
    <w:p>
      <w:pPr>
        <w:pStyle w:val="Normal"/>
        <w:rPr/>
      </w:pPr>
      <w:r>
        <w:rPr/>
        <w:t xml:space="preserve">   </w:t>
      </w:r>
      <w:r>
        <w:rPr/>
        <w:t>- описание;</w:t>
      </w:r>
    </w:p>
    <w:p>
      <w:pPr>
        <w:pStyle w:val="Normal"/>
        <w:rPr/>
      </w:pPr>
      <w:r>
        <w:rPr/>
        <w:t xml:space="preserve">   </w:t>
      </w:r>
      <w:r>
        <w:rPr/>
        <w:t>- средняя оценка (с точностью до 1 десятичного знака);</w:t>
      </w:r>
    </w:p>
    <w:p>
      <w:pPr>
        <w:pStyle w:val="Normal"/>
        <w:rPr/>
      </w:pPr>
      <w:r>
        <w:rPr/>
        <w:t xml:space="preserve">   </w:t>
      </w:r>
      <w:r>
        <w:rPr/>
        <w:t>- распределение оценок (от 1 до 5, парами "оценка - количество");</w:t>
      </w:r>
    </w:p>
    <w:p>
      <w:pPr>
        <w:pStyle w:val="Normal"/>
        <w:rPr/>
      </w:pPr>
      <w:r>
        <w:rPr/>
        <w:t xml:space="preserve">   </w:t>
      </w:r>
      <w:r>
        <w:rPr/>
        <w:t>- текущая оценка товара клиентом.</w:t>
      </w:r>
    </w:p>
    <w:p>
      <w:pPr>
        <w:pStyle w:val="Normal"/>
        <w:rPr/>
      </w:pPr>
      <w:r>
        <w:rPr/>
        <w:t xml:space="preserve">5. Запрос итоговой стоимости </w:t>
      </w:r>
    </w:p>
    <w:p>
      <w:pPr>
        <w:pStyle w:val="Normal"/>
        <w:rPr/>
      </w:pPr>
      <w:r>
        <w:rPr/>
        <w:tab/>
        <w:t>вх. параметры:</w:t>
      </w:r>
    </w:p>
    <w:p>
      <w:pPr>
        <w:pStyle w:val="Normal"/>
        <w:rPr/>
      </w:pPr>
      <w:r>
        <w:rPr/>
        <w:tab/>
        <w:t>- идентификатор клиента</w:t>
      </w:r>
    </w:p>
    <w:p>
      <w:pPr>
        <w:pStyle w:val="Normal"/>
        <w:rPr/>
      </w:pPr>
      <w:r>
        <w:rPr/>
        <w:tab/>
        <w:t>- парами: идентификатор товара,  количество.</w:t>
      </w:r>
    </w:p>
    <w:p>
      <w:pPr>
        <w:pStyle w:val="Normal"/>
        <w:rPr/>
      </w:pPr>
      <w:r>
        <w:rPr/>
        <w:tab/>
        <w:t>вых. параметры:</w:t>
      </w:r>
    </w:p>
    <w:p>
      <w:pPr>
        <w:pStyle w:val="Normal"/>
        <w:rPr/>
      </w:pPr>
      <w:r>
        <w:rPr/>
        <w:tab/>
        <w:t>- итоговая стоимость с учетом скидок (в копейках).</w:t>
      </w:r>
    </w:p>
    <w:p>
      <w:pPr>
        <w:pStyle w:val="Normal"/>
        <w:rPr/>
      </w:pPr>
      <w:r>
        <w:rPr/>
        <w:t>6. Регистрация продажи</w:t>
      </w:r>
    </w:p>
    <w:p>
      <w:pPr>
        <w:pStyle w:val="Normal"/>
        <w:rPr/>
      </w:pPr>
      <w:r>
        <w:rPr/>
        <w:tab/>
        <w:t>вх. параметры:</w:t>
      </w:r>
    </w:p>
    <w:p>
      <w:pPr>
        <w:pStyle w:val="Normal"/>
        <w:rPr/>
      </w:pPr>
      <w:r>
        <w:rPr/>
        <w:tab/>
        <w:t>- парами: идентификатор товара, количество;</w:t>
      </w:r>
    </w:p>
    <w:p>
      <w:pPr>
        <w:pStyle w:val="Normal"/>
        <w:rPr/>
      </w:pPr>
      <w:r>
        <w:rPr/>
        <w:tab/>
        <w:t>- итоговая стоимость с учетом скидок (в копейках).</w:t>
      </w:r>
    </w:p>
    <w:p>
      <w:pPr>
        <w:pStyle w:val="Normal"/>
        <w:rPr/>
      </w:pPr>
      <w:r>
        <w:rPr/>
        <w:tab/>
        <w:t>вых. параметры:</w:t>
      </w:r>
    </w:p>
    <w:p>
      <w:pPr>
        <w:pStyle w:val="Normal"/>
        <w:rPr/>
      </w:pPr>
      <w:r>
        <w:rPr/>
        <w:tab/>
        <w:t>- номер чека.</w:t>
      </w:r>
    </w:p>
    <w:p>
      <w:pPr>
        <w:pStyle w:val="Normal"/>
        <w:rPr/>
      </w:pPr>
      <w:r>
        <w:rPr/>
        <w:tab/>
        <w:t>Ошибка в том случае, если переданная итоговая стоимость не соответствует рассчитанной на момент регистрации продажи.</w:t>
      </w:r>
    </w:p>
    <w:p>
      <w:pPr>
        <w:pStyle w:val="Normal"/>
        <w:rPr/>
      </w:pPr>
      <w:r>
        <w:rPr/>
        <w:t>7. Оценка товара</w:t>
      </w:r>
    </w:p>
    <w:p>
      <w:pPr>
        <w:pStyle w:val="Normal"/>
        <w:rPr/>
      </w:pPr>
      <w:r>
        <w:rPr/>
        <w:tab/>
        <w:t>вх. параметры:</w:t>
      </w:r>
    </w:p>
    <w:p>
      <w:pPr>
        <w:pStyle w:val="Normal"/>
        <w:rPr/>
      </w:pPr>
      <w:r>
        <w:rPr/>
        <w:tab/>
        <w:t>- идентификатор клиента;</w:t>
      </w:r>
    </w:p>
    <w:p>
      <w:pPr>
        <w:pStyle w:val="Normal"/>
        <w:rPr/>
      </w:pPr>
      <w:r>
        <w:rPr/>
        <w:tab/>
        <w:t>- идентификатор товара;</w:t>
      </w:r>
    </w:p>
    <w:p>
      <w:pPr>
        <w:pStyle w:val="Normal"/>
        <w:rPr/>
      </w:pPr>
      <w:r>
        <w:rPr/>
        <w:tab/>
        <w:t>- оценка (1-5 или null для отзыва оценки).</w:t>
      </w:r>
    </w:p>
    <w:p>
      <w:pPr>
        <w:pStyle w:val="Normal"/>
        <w:rPr/>
      </w:pPr>
      <w:r>
        <w:rPr/>
        <w:t>8. Получение статистики</w:t>
      </w:r>
    </w:p>
    <w:p>
      <w:pPr>
        <w:pStyle w:val="Normal"/>
        <w:rPr/>
      </w:pPr>
      <w:r>
        <w:rPr/>
        <w:tab/>
        <w:t>вх. параметры:</w:t>
      </w:r>
    </w:p>
    <w:p>
      <w:pPr>
        <w:pStyle w:val="Normal"/>
        <w:rPr/>
      </w:pPr>
      <w:r>
        <w:rPr/>
        <w:tab/>
        <w:t>- идентификатор клиента;</w:t>
      </w:r>
    </w:p>
    <w:p>
      <w:pPr>
        <w:pStyle w:val="Normal"/>
        <w:rPr/>
      </w:pPr>
      <w:r>
        <w:rPr/>
        <w:tab/>
        <w:t>- идентификатор товара;</w:t>
      </w:r>
    </w:p>
    <w:p>
      <w:pPr>
        <w:pStyle w:val="Normal"/>
        <w:rPr/>
      </w:pPr>
      <w:r>
        <w:rPr/>
        <w:tab/>
        <w:t>Может быть передан только один.</w:t>
      </w:r>
    </w:p>
    <w:p>
      <w:pPr>
        <w:pStyle w:val="Normal"/>
        <w:rPr/>
      </w:pPr>
      <w:r>
        <w:rPr/>
        <w:tab/>
        <w:t>вых. параметры:</w:t>
      </w:r>
    </w:p>
    <w:p>
      <w:pPr>
        <w:pStyle w:val="Normal"/>
        <w:rPr/>
      </w:pPr>
      <w:r>
        <w:rPr/>
        <w:tab/>
        <w:t>- кол-во чеков;</w:t>
      </w:r>
    </w:p>
    <w:p>
      <w:pPr>
        <w:pStyle w:val="Normal"/>
        <w:rPr/>
      </w:pPr>
      <w:r>
        <w:rPr/>
        <w:tab/>
        <w:t>- общая стоимость (для клиента - чеков, для товаров - соотв. позиций) по исходной цене;</w:t>
      </w:r>
    </w:p>
    <w:p>
      <w:pPr>
        <w:pStyle w:val="Normal"/>
        <w:rPr/>
      </w:pPr>
      <w:r>
        <w:rPr/>
        <w:tab/>
        <w:t>- сумма скидок (для клиента - по всем позициям чеков, для товаров - соотв. позиций).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Требования к реализации:</w:t>
      </w:r>
    </w:p>
    <w:p>
      <w:pPr>
        <w:pStyle w:val="Normal"/>
        <w:rPr/>
      </w:pPr>
      <w:r>
        <w:rPr/>
        <w:tab/>
        <w:t>- генерация статистики и скидок производится фоновым процессом по таймеру;</w:t>
      </w:r>
    </w:p>
    <w:p>
      <w:pPr>
        <w:pStyle w:val="Normal"/>
        <w:rPr/>
      </w:pPr>
      <w:r>
        <w:rPr/>
        <w:tab/>
        <w:t>- Скрипты для бд выполнять через liquibase (оформить как отдельный gradle проект).</w:t>
      </w:r>
    </w:p>
    <w:p>
      <w:pPr>
        <w:pStyle w:val="Normal"/>
        <w:rPr>
          <w:lang w:val="en-US"/>
        </w:rPr>
      </w:pPr>
      <w:r>
        <w:rPr/>
        <w:t>Технологии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springBoot, JPA(Hibernate), restfull, apache cxf, PostgreSQL, java 8, gradle.</w:t>
      </w:r>
    </w:p>
    <w:p>
      <w:pPr>
        <w:pStyle w:val="Normal"/>
        <w:rPr/>
      </w:pPr>
      <w:r>
        <w:rPr/>
        <w:t>Результат: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исходный проект + jmeter проект с одним тест-кейсом любого restFull метода.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Application>LibreOffice/7.2.0.4$MacOSX_X86_64 LibreOffice_project/9a9c6381e3f7a62afc1329bd359cc48accb6435b</Application>
  <AppVersion>15.0000</AppVersion>
  <Pages>3</Pages>
  <Words>443</Words>
  <Characters>2731</Characters>
  <CharactersWithSpaces>3166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2022-11-17T15:30:00Z</dcterms:created>
  <dc:creator>vbolobolkin</dc:creator>
  <dc:description/>
  <dc:language>ru-RU</dc:language>
  <cp:lastModifiedBy>Roman Terekhov</cp:lastModifiedBy>
  <dcterms:modified xsi:type="dcterms:W3CDTF">2022-12-07T00:34:26Z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