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457200</wp:posOffset>
                </wp:positionH>
                <wp:positionV relativeFrom="paragraph">
                  <wp:posOffset>327025</wp:posOffset>
                </wp:positionV>
                <wp:extent cx="6679565" cy="63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79080" cy="0"/>
                          </a:xfrm>
                          <a:prstGeom prst="line">
                            <a:avLst/>
                          </a:prstGeom>
                          <a:ln w="50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1" style="position:absolute;margin-left:36pt;margin-top:25.75pt;width:525.85pt;height:0pt" coordorigin="720,515" coordsize="10517,0">
                <v:line id="shape_0" from="720,515" to="11237,515" stroked="f" style="position:absolute;mso-position-horizontal-relative:page">
                  <v:stroke color="#3465a4" weight="50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bCs/>
          <w:w w:val="99"/>
          <w:sz w:val="36"/>
          <w:szCs w:val="36"/>
        </w:rPr>
        <w:t>Denis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w w:val="99"/>
          <w:sz w:val="36"/>
          <w:szCs w:val="36"/>
        </w:rPr>
        <w:t>Osipychev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2240" w:h="15840"/>
          <w:pgMar w:left="620" w:right="900" w:header="0" w:top="1360" w:footer="0" w:bottom="280" w:gutter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Contact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Information</w:t>
      </w:r>
    </w:p>
    <w:p>
      <w:pPr>
        <w:pStyle w:val="Normal"/>
        <w:rPr/>
      </w:pPr>
      <w:r>
        <w:br w:type="column"/>
      </w:r>
      <w:r>
        <w:rPr>
          <w:w w:val="99"/>
          <w:sz w:val="24"/>
          <w:szCs w:val="24"/>
        </w:rPr>
        <w:t>Huntsville, AL</w:t>
        <w:tab/>
        <w:tab/>
        <w:tab/>
        <w:tab/>
      </w:r>
      <w:r>
        <w:rPr>
          <w:sz w:val="24"/>
          <w:szCs w:val="24"/>
        </w:rPr>
        <w:t xml:space="preserve">phone: </w:t>
      </w:r>
      <w:r>
        <w:rPr>
          <w:i/>
          <w:iCs/>
          <w:sz w:val="24"/>
          <w:szCs w:val="24"/>
        </w:rPr>
        <w:t>(707) 955 5595</w:t>
      </w:r>
    </w:p>
    <w:p>
      <w:pPr>
        <w:pStyle w:val="Normal"/>
        <w:rPr/>
      </w:pPr>
      <w:r>
        <w:rPr>
          <w:w w:val="99"/>
          <w:sz w:val="24"/>
          <w:szCs w:val="24"/>
        </w:rPr>
        <w:t>35808, USA</w:t>
        <w:tab/>
        <w:tab/>
        <w:tab/>
        <w:tab/>
      </w:r>
      <w:r>
        <w:rPr>
          <w:sz w:val="24"/>
          <w:szCs w:val="24"/>
        </w:rPr>
        <w:t>e</w:t>
      </w:r>
      <w:r>
        <w:rPr>
          <w:w w:val="99"/>
          <w:sz w:val="24"/>
          <w:szCs w:val="24"/>
        </w:rPr>
        <w:t>-mail:</w:t>
      </w:r>
      <w:r>
        <w:rPr>
          <w:sz w:val="24"/>
          <w:szCs w:val="24"/>
        </w:rPr>
        <w:t xml:space="preserve">  </w:t>
      </w:r>
      <w:hyperlink r:id="rId2">
        <w:r>
          <w:rPr>
            <w:rStyle w:val="InternetLink"/>
            <w:w w:val="99"/>
            <w:sz w:val="24"/>
            <w:szCs w:val="24"/>
          </w:rPr>
          <w:t>osipychev</w:t>
        </w:r>
        <w:r>
          <w:rPr>
            <w:rStyle w:val="InternetLink"/>
            <w:sz w:val="24"/>
            <w:szCs w:val="24"/>
          </w:rPr>
          <w:t>@</w:t>
        </w:r>
        <w:r>
          <w:rPr>
            <w:rStyle w:val="InternetLink"/>
            <w:w w:val="99"/>
            <w:sz w:val="24"/>
            <w:szCs w:val="24"/>
          </w:rPr>
          <w:t>gmail.com</w:t>
        </w:r>
      </w:hyperlink>
    </w:p>
    <w:p>
      <w:pPr>
        <w:pStyle w:val="Normal"/>
        <w:rPr/>
      </w:pPr>
      <w:r>
        <w:rPr>
          <w:w w:val="99"/>
          <w:sz w:val="24"/>
          <w:szCs w:val="24"/>
        </w:rPr>
        <w:tab/>
        <w:tab/>
        <w:tab/>
        <w:tab/>
        <w:tab/>
      </w:r>
      <w:r>
        <w:rPr>
          <w:sz w:val="24"/>
          <w:szCs w:val="24"/>
        </w:rPr>
        <w:t>web</w:t>
      </w:r>
      <w:r>
        <w:rPr>
          <w:w w:val="99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3">
        <w:r>
          <w:rPr>
            <w:rStyle w:val="InternetLink"/>
            <w:w w:val="99"/>
            <w:sz w:val="24"/>
            <w:szCs w:val="24"/>
          </w:rPr>
          <w:t>www.denisos.com</w:t>
        </w:r>
      </w:hyperlink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337" w:space="634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Professional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Area</w:t>
      </w:r>
    </w:p>
    <w:p>
      <w:pPr>
        <w:pStyle w:val="Normal"/>
        <w:rPr/>
      </w:pPr>
      <w:r>
        <w:br w:type="column"/>
      </w:r>
      <w:r>
        <w:rPr>
          <w:w w:val="99"/>
          <w:sz w:val="24"/>
          <w:szCs w:val="24"/>
        </w:rPr>
        <w:t xml:space="preserve">Autonomous systems architecture and hierarchical </w:t>
      </w:r>
      <w:r>
        <w:rPr>
          <w:w w:val="99"/>
          <w:sz w:val="24"/>
          <w:szCs w:val="24"/>
        </w:rPr>
        <w:t xml:space="preserve">solutions for </w:t>
      </w:r>
      <w:r>
        <w:rPr>
          <w:w w:val="99"/>
          <w:sz w:val="24"/>
          <w:szCs w:val="24"/>
        </w:rPr>
        <w:t>artificial intelligence.</w:t>
      </w:r>
    </w:p>
    <w:p>
      <w:pPr>
        <w:pStyle w:val="Normal"/>
        <w:rPr/>
      </w:pPr>
      <w:r>
        <w:rPr>
          <w:sz w:val="24"/>
          <w:szCs w:val="24"/>
          <w:u w:val="none"/>
        </w:rPr>
        <w:t>Data-driven decision making</w:t>
      </w:r>
      <w:r>
        <w:rPr>
          <w:sz w:val="24"/>
          <w:szCs w:val="24"/>
        </w:rPr>
        <w:t>, c</w:t>
      </w:r>
      <w:r>
        <w:rPr>
          <w:w w:val="99"/>
          <w:sz w:val="24"/>
          <w:szCs w:val="24"/>
        </w:rPr>
        <w:t>ontrol policy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optimization</w:t>
      </w:r>
      <w:r>
        <w:rPr>
          <w:sz w:val="24"/>
          <w:szCs w:val="24"/>
        </w:rPr>
        <w:t xml:space="preserve">, </w:t>
      </w:r>
      <w:r>
        <w:rPr>
          <w:w w:val="99"/>
          <w:sz w:val="24"/>
          <w:szCs w:val="24"/>
        </w:rPr>
        <w:t>deep reinforcement learning.</w:t>
      </w:r>
    </w:p>
    <w:p>
      <w:pPr>
        <w:pStyle w:val="Normal"/>
        <w:rPr/>
      </w:pPr>
      <w:r>
        <w:rPr>
          <w:w w:val="99"/>
          <w:sz w:val="24"/>
          <w:szCs w:val="24"/>
        </w:rPr>
        <w:t>M</w:t>
      </w:r>
      <w:r>
        <w:rPr>
          <w:w w:val="99"/>
          <w:sz w:val="24"/>
          <w:szCs w:val="24"/>
        </w:rPr>
        <w:t>achine</w:t>
      </w:r>
      <w:r>
        <w:rPr>
          <w:sz w:val="24"/>
          <w:szCs w:val="24"/>
        </w:rPr>
        <w:t xml:space="preserve"> l</w:t>
      </w:r>
      <w:r>
        <w:rPr>
          <w:w w:val="99"/>
          <w:sz w:val="24"/>
          <w:szCs w:val="24"/>
        </w:rPr>
        <w:t xml:space="preserve">earning, generative modeling, </w:t>
      </w:r>
      <w:r>
        <w:rPr>
          <w:w w:val="99"/>
          <w:sz w:val="24"/>
          <w:szCs w:val="24"/>
        </w:rPr>
        <w:t>and data analytics</w:t>
      </w:r>
      <w:r>
        <w:rPr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 cyberphysical systems</w:t>
      </w:r>
      <w:r>
        <w:rPr>
          <w:w w:val="99"/>
          <w:sz w:val="24"/>
          <w:szCs w:val="24"/>
        </w:rPr>
        <w:t>.</w:t>
      </w:r>
    </w:p>
    <w:p>
      <w:pPr>
        <w:pStyle w:val="Normal"/>
        <w:rPr/>
      </w:pPr>
      <w:r>
        <w:rPr>
          <w:w w:val="99"/>
          <w:sz w:val="24"/>
          <w:szCs w:val="24"/>
        </w:rPr>
        <w:t xml:space="preserve">Behavior modeling, human-in-the-loop, </w:t>
      </w:r>
      <w:r>
        <w:rPr>
          <w:w w:val="99"/>
          <w:sz w:val="24"/>
          <w:szCs w:val="24"/>
        </w:rPr>
        <w:t>cooperative multi-agent systems.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Professional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</w:p>
    <w:p>
      <w:pPr>
        <w:pStyle w:val="Normal"/>
        <w:rPr>
          <w:b/>
          <w:b/>
          <w:bCs/>
        </w:rPr>
      </w:pPr>
      <w:r>
        <w:br w:type="column"/>
      </w:r>
      <w:r>
        <w:rPr>
          <w:b/>
          <w:bCs/>
          <w:i/>
          <w:iCs/>
          <w:w w:val="99"/>
          <w:sz w:val="24"/>
          <w:szCs w:val="24"/>
        </w:rPr>
        <w:t>Boeing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Research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&amp;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Technology,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Huntsville,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Alabama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USA</w:t>
      </w:r>
      <w:r>
        <w:rPr>
          <w:b/>
          <w:bCs/>
          <w:i/>
          <w:iCs/>
          <w:sz w:val="24"/>
          <w:szCs w:val="24"/>
        </w:rPr>
        <w:t xml:space="preserve">                          </w:t>
      </w:r>
      <w:r>
        <w:rPr>
          <w:b/>
          <w:bCs/>
          <w:i/>
          <w:iCs/>
          <w:w w:val="99"/>
          <w:sz w:val="24"/>
          <w:szCs w:val="24"/>
        </w:rPr>
        <w:t>2018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– present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w w:val="99"/>
          <w:sz w:val="24"/>
          <w:szCs w:val="24"/>
        </w:rPr>
        <w:t>AI</w:t>
      </w:r>
      <w:r>
        <w:rPr>
          <w:i/>
          <w:sz w:val="24"/>
          <w:szCs w:val="24"/>
        </w:rPr>
        <w:t xml:space="preserve"> </w:t>
      </w:r>
      <w:r>
        <w:rPr>
          <w:i/>
          <w:w w:val="99"/>
          <w:sz w:val="24"/>
          <w:szCs w:val="24"/>
        </w:rPr>
        <w:t>Software</w:t>
      </w:r>
      <w:r>
        <w:rPr>
          <w:i/>
          <w:sz w:val="24"/>
          <w:szCs w:val="24"/>
        </w:rPr>
        <w:t xml:space="preserve"> </w:t>
      </w:r>
      <w:bookmarkStart w:id="0" w:name="_GoBack"/>
      <w:bookmarkEnd w:id="0"/>
      <w:r>
        <w:rPr>
          <w:i/>
          <w:w w:val="99"/>
          <w:sz w:val="24"/>
          <w:szCs w:val="24"/>
        </w:rPr>
        <w:t>Engineer at Center for Applied Simulation and Analytics (CASA)</w:t>
      </w:r>
    </w:p>
    <w:p>
      <w:pPr>
        <w:pStyle w:val="Normal"/>
        <w:rPr/>
      </w:pPr>
      <w:r>
        <w:rPr>
          <w:w w:val="99"/>
          <w:sz w:val="24"/>
          <w:szCs w:val="24"/>
        </w:rPr>
        <w:t xml:space="preserve">Research in general autonomy, intelligent systems, and decision making </w:t>
      </w:r>
      <w:r>
        <w:rPr>
          <w:w w:val="99"/>
          <w:sz w:val="24"/>
          <w:szCs w:val="24"/>
        </w:rPr>
        <w:t>with a f</w:t>
      </w:r>
      <w:r>
        <w:rPr>
          <w:w w:val="99"/>
          <w:sz w:val="24"/>
          <w:szCs w:val="24"/>
        </w:rPr>
        <w:t>ocus on hierarchical architecture, reasoning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and risk assessment </w:t>
      </w:r>
      <w:r>
        <w:rPr>
          <w:w w:val="99"/>
          <w:sz w:val="24"/>
          <w:szCs w:val="24"/>
        </w:rPr>
        <w:t>for autonomous agents</w:t>
      </w:r>
      <w:r>
        <w:rPr>
          <w:w w:val="99"/>
          <w:sz w:val="24"/>
          <w:szCs w:val="24"/>
        </w:rPr>
        <w:t>.</w:t>
      </w:r>
    </w:p>
    <w:p>
      <w:pPr>
        <w:pStyle w:val="Normal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 xml:space="preserve">Architecting, </w:t>
      </w:r>
      <w:r>
        <w:rPr>
          <w:w w:val="99"/>
          <w:sz w:val="24"/>
          <w:szCs w:val="24"/>
        </w:rPr>
        <w:t xml:space="preserve">prototyping, </w:t>
      </w:r>
      <w:r>
        <w:rPr>
          <w:w w:val="99"/>
          <w:sz w:val="24"/>
          <w:szCs w:val="24"/>
        </w:rPr>
        <w:t>and consulting</w:t>
      </w:r>
      <w:r>
        <w:rPr>
          <w:w w:val="99"/>
          <w:sz w:val="24"/>
          <w:szCs w:val="24"/>
        </w:rPr>
        <w:t xml:space="preserve"> a broad range of AI </w:t>
      </w:r>
      <w:r>
        <w:rPr>
          <w:w w:val="99"/>
          <w:sz w:val="24"/>
          <w:szCs w:val="24"/>
        </w:rPr>
        <w:t>projects</w:t>
      </w:r>
      <w:r>
        <w:rPr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 Boeing and research agencies (DARPA, AFRL).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w w:val="99"/>
          <w:sz w:val="24"/>
          <w:szCs w:val="24"/>
        </w:rPr>
        <w:t>Le</w:t>
      </w:r>
      <w:r>
        <w:rPr>
          <w:i w:val="false"/>
          <w:iCs w:val="false"/>
          <w:w w:val="99"/>
          <w:sz w:val="24"/>
          <w:szCs w:val="24"/>
        </w:rPr>
        <w:t>arning-</w:t>
      </w:r>
      <w:r>
        <w:rPr>
          <w:i w:val="false"/>
          <w:iCs w:val="false"/>
          <w:w w:val="99"/>
          <w:sz w:val="24"/>
          <w:szCs w:val="24"/>
        </w:rPr>
        <w:t>based</w:t>
      </w:r>
      <w:r>
        <w:rPr>
          <w:i w:val="false"/>
          <w:iCs w:val="false"/>
          <w:w w:val="99"/>
          <w:sz w:val="24"/>
          <w:szCs w:val="24"/>
        </w:rPr>
        <w:t xml:space="preserve"> planning and control for fighter-jet dogfight </w:t>
      </w:r>
      <w:r>
        <w:rPr>
          <w:i w:val="false"/>
          <w:iCs w:val="false"/>
          <w:w w:val="99"/>
          <w:sz w:val="24"/>
          <w:szCs w:val="24"/>
        </w:rPr>
        <w:t>(DARPA ACE, ADT)</w:t>
      </w:r>
    </w:p>
    <w:p>
      <w:pPr>
        <w:pStyle w:val="Normal"/>
        <w:widowControl/>
        <w:bidi w:val="0"/>
        <w:spacing w:lineRule="auto" w:line="240"/>
        <w:ind w:left="360" w:right="0" w:hanging="0"/>
        <w:jc w:val="left"/>
        <w:rPr/>
      </w:pPr>
      <w:r>
        <w:rPr>
          <w:w w:val="99"/>
          <w:sz w:val="24"/>
          <w:szCs w:val="24"/>
        </w:rPr>
        <w:t xml:space="preserve">Developed surrogate domain, </w:t>
      </w:r>
      <w:r>
        <w:rPr>
          <w:w w:val="99"/>
          <w:sz w:val="24"/>
          <w:szCs w:val="24"/>
        </w:rPr>
        <w:t xml:space="preserve">end-to-end deep-learning agent, </w:t>
      </w:r>
      <w:r>
        <w:rPr>
          <w:w w:val="99"/>
          <w:sz w:val="24"/>
          <w:szCs w:val="24"/>
        </w:rPr>
        <w:t>training procedure</w:t>
      </w:r>
      <w:r>
        <w:rPr>
          <w:w w:val="99"/>
          <w:sz w:val="24"/>
          <w:szCs w:val="24"/>
        </w:rPr>
        <w:t>s</w:t>
      </w:r>
      <w:r>
        <w:rPr>
          <w:w w:val="99"/>
          <w:sz w:val="24"/>
          <w:szCs w:val="24"/>
        </w:rPr>
        <w:t>, and evaluation metrics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w w:val="99"/>
          <w:sz w:val="24"/>
          <w:szCs w:val="24"/>
        </w:rPr>
        <w:t>Assurance</w:t>
      </w:r>
      <w:r>
        <w:rPr>
          <w:w w:val="99"/>
          <w:sz w:val="24"/>
          <w:szCs w:val="24"/>
        </w:rPr>
        <w:t>s</w:t>
      </w:r>
      <w:r>
        <w:rPr>
          <w:w w:val="99"/>
          <w:sz w:val="24"/>
          <w:szCs w:val="24"/>
        </w:rPr>
        <w:t xml:space="preserve"> for mission critical components </w:t>
      </w:r>
      <w:r>
        <w:rPr>
          <w:w w:val="99"/>
          <w:sz w:val="24"/>
          <w:szCs w:val="24"/>
        </w:rPr>
        <w:t xml:space="preserve">of </w:t>
      </w:r>
      <w:r>
        <w:rPr>
          <w:w w:val="99"/>
          <w:sz w:val="24"/>
          <w:szCs w:val="24"/>
        </w:rPr>
        <w:t>learning-</w:t>
      </w:r>
      <w:r>
        <w:rPr>
          <w:w w:val="99"/>
          <w:sz w:val="24"/>
          <w:szCs w:val="24"/>
        </w:rPr>
        <w:t>based</w:t>
      </w:r>
      <w:r>
        <w:rPr>
          <w:w w:val="99"/>
          <w:sz w:val="24"/>
          <w:szCs w:val="24"/>
        </w:rPr>
        <w:t xml:space="preserve"> systems </w:t>
      </w:r>
      <w:r>
        <w:rPr>
          <w:w w:val="99"/>
          <w:sz w:val="24"/>
          <w:szCs w:val="24"/>
        </w:rPr>
        <w:t>(DARPA AA)</w:t>
      </w:r>
    </w:p>
    <w:p>
      <w:pPr>
        <w:pStyle w:val="Normal"/>
        <w:widowControl/>
        <w:bidi w:val="0"/>
        <w:spacing w:lineRule="auto" w:line="240"/>
        <w:ind w:left="360" w:right="0" w:hanging="0"/>
        <w:jc w:val="left"/>
        <w:rPr/>
      </w:pPr>
      <w:r>
        <w:rPr>
          <w:w w:val="99"/>
          <w:sz w:val="24"/>
          <w:szCs w:val="24"/>
        </w:rPr>
        <w:t>Developed</w:t>
      </w:r>
      <w:r>
        <w:rPr>
          <w:w w:val="99"/>
          <w:sz w:val="24"/>
          <w:szCs w:val="24"/>
        </w:rPr>
        <w:t xml:space="preserve"> autonomous capabilities for </w:t>
      </w:r>
      <w:r>
        <w:rPr>
          <w:w w:val="99"/>
          <w:sz w:val="24"/>
          <w:szCs w:val="24"/>
        </w:rPr>
        <w:t xml:space="preserve">unmanned </w:t>
      </w:r>
      <w:r>
        <w:rPr>
          <w:w w:val="99"/>
          <w:sz w:val="24"/>
          <w:szCs w:val="24"/>
        </w:rPr>
        <w:t>landing, take-off, on ground taxi</w:t>
      </w:r>
      <w:r>
        <w:rPr>
          <w:w w:val="99"/>
          <w:sz w:val="24"/>
          <w:szCs w:val="24"/>
        </w:rPr>
        <w:t>i</w:t>
      </w:r>
      <w:r>
        <w:rPr>
          <w:w w:val="99"/>
          <w:sz w:val="24"/>
          <w:szCs w:val="24"/>
        </w:rPr>
        <w:t>ng, in-air collision avoidance.</w:t>
      </w:r>
    </w:p>
    <w:p>
      <w:pPr>
        <w:pStyle w:val="Normal"/>
        <w:spacing w:lineRule="auto" w:line="240"/>
        <w:ind w:firstLine="360"/>
        <w:rPr/>
      </w:pPr>
      <w:r>
        <w:rPr>
          <w:w w:val="99"/>
          <w:sz w:val="24"/>
          <w:szCs w:val="24"/>
        </w:rPr>
        <w:t>Produced</w:t>
      </w:r>
      <w:r>
        <w:rPr>
          <w:w w:val="99"/>
          <w:sz w:val="24"/>
          <w:szCs w:val="24"/>
        </w:rPr>
        <w:t xml:space="preserve"> evaluation metrics for regression, classification, policy models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w w:val="99"/>
          <w:sz w:val="24"/>
          <w:szCs w:val="24"/>
        </w:rPr>
        <w:t>Local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path-planning,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dynamic </w:t>
      </w:r>
      <w:r>
        <w:rPr>
          <w:w w:val="99"/>
          <w:sz w:val="24"/>
          <w:szCs w:val="24"/>
        </w:rPr>
        <w:t>collision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avoidance, and navigation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 airport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taxiing</w:t>
      </w:r>
    </w:p>
    <w:p>
      <w:pPr>
        <w:pStyle w:val="Normal"/>
        <w:spacing w:lineRule="auto" w:line="240"/>
        <w:ind w:firstLine="360"/>
        <w:rPr/>
      </w:pPr>
      <w:r>
        <w:rPr>
          <w:w w:val="99"/>
          <w:sz w:val="24"/>
          <w:szCs w:val="24"/>
        </w:rPr>
        <w:t>Prototyped</w:t>
      </w:r>
      <w:r>
        <w:rPr>
          <w:w w:val="99"/>
          <w:sz w:val="24"/>
          <w:szCs w:val="24"/>
        </w:rPr>
        <w:t xml:space="preserve"> and integrated trajectory planner for dynamic environment</w:t>
      </w:r>
    </w:p>
    <w:p>
      <w:pPr>
        <w:pStyle w:val="ListParagraph"/>
        <w:numPr>
          <w:ilvl w:val="0"/>
          <w:numId w:val="2"/>
        </w:numPr>
        <w:spacing w:lineRule="auto" w:line="240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Defense against deception and adversarial attacks on cyber-physical systems</w:t>
      </w:r>
    </w:p>
    <w:p>
      <w:pPr>
        <w:pStyle w:val="Normal"/>
        <w:spacing w:lineRule="auto" w:line="240"/>
        <w:ind w:firstLine="360"/>
        <w:rPr/>
      </w:pPr>
      <w:r>
        <w:rPr>
          <w:w w:val="99"/>
          <w:sz w:val="24"/>
          <w:szCs w:val="24"/>
        </w:rPr>
        <w:t>Coordinated cybersecurity work for robust AI/ML agents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w w:val="99"/>
          <w:sz w:val="24"/>
          <w:szCs w:val="24"/>
        </w:rPr>
        <w:t xml:space="preserve">Synthetic data generation for visual perception </w:t>
      </w:r>
      <w:r>
        <w:rPr>
          <w:w w:val="99"/>
          <w:sz w:val="24"/>
          <w:szCs w:val="24"/>
        </w:rPr>
        <w:t>system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rPr/>
      </w:pPr>
      <w:r>
        <w:rPr>
          <w:w w:val="99"/>
          <w:sz w:val="24"/>
          <w:szCs w:val="24"/>
        </w:rPr>
        <w:t>Developed</w:t>
      </w:r>
      <w:r>
        <w:rPr>
          <w:w w:val="99"/>
          <w:sz w:val="24"/>
          <w:szCs w:val="24"/>
        </w:rPr>
        <w:t xml:space="preserve"> active learning framework, synth data generation, </w:t>
      </w:r>
      <w:r>
        <w:rPr>
          <w:w w:val="99"/>
          <w:sz w:val="24"/>
          <w:szCs w:val="24"/>
        </w:rPr>
        <w:t>training.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w w:val="99"/>
          <w:sz w:val="24"/>
          <w:szCs w:val="24"/>
        </w:rPr>
        <w:t>Defect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analysis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optimization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composite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manufacturing</w:t>
      </w:r>
    </w:p>
    <w:p>
      <w:pPr>
        <w:pStyle w:val="Normal"/>
        <w:spacing w:lineRule="auto" w:line="240"/>
        <w:ind w:firstLine="360"/>
        <w:rPr>
          <w:sz w:val="24"/>
          <w:szCs w:val="24"/>
        </w:rPr>
      </w:pPr>
      <w:r>
        <w:rPr>
          <w:w w:val="99"/>
          <w:sz w:val="24"/>
          <w:szCs w:val="24"/>
        </w:rPr>
        <w:t>Architected sequence optimization for fiber placement process</w:t>
      </w:r>
    </w:p>
    <w:p>
      <w:pPr>
        <w:pStyle w:val="Normal"/>
        <w:ind w:hanging="0"/>
        <w:rPr>
          <w:w w:val="99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w w:val="99"/>
          <w:sz w:val="24"/>
          <w:szCs w:val="24"/>
        </w:rPr>
        <w:t>University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of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Illinois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at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Urbana-Champaign,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Urbana,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Illinois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USA</w:t>
      </w:r>
      <w:r>
        <w:rPr>
          <w:b/>
          <w:bCs/>
          <w:i/>
          <w:iCs/>
          <w:sz w:val="24"/>
          <w:szCs w:val="24"/>
        </w:rPr>
        <w:t xml:space="preserve">                 </w:t>
      </w:r>
      <w:r>
        <w:rPr>
          <w:b/>
          <w:bCs/>
          <w:i/>
          <w:iCs/>
          <w:w w:val="99"/>
          <w:sz w:val="24"/>
          <w:szCs w:val="24"/>
        </w:rPr>
        <w:t>2016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2018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w w:val="99"/>
          <w:sz w:val="24"/>
          <w:szCs w:val="24"/>
        </w:rPr>
        <w:t>Research</w:t>
      </w:r>
      <w:r>
        <w:rPr>
          <w:i/>
          <w:sz w:val="24"/>
          <w:szCs w:val="24"/>
        </w:rPr>
        <w:t xml:space="preserve"> </w:t>
      </w:r>
      <w:r>
        <w:rPr>
          <w:i/>
          <w:w w:val="99"/>
          <w:sz w:val="24"/>
          <w:szCs w:val="24"/>
        </w:rPr>
        <w:t>Assistant at Coordinated Science Laboratory (CSL)</w:t>
      </w:r>
    </w:p>
    <w:p>
      <w:pPr>
        <w:pStyle w:val="Normal"/>
        <w:rPr/>
      </w:pPr>
      <w:r>
        <w:rPr>
          <w:w w:val="99"/>
          <w:sz w:val="24"/>
          <w:szCs w:val="24"/>
        </w:rPr>
        <w:t xml:space="preserve">Decision-making algorithms for modern agricultural </w:t>
      </w:r>
      <w:r>
        <w:rPr>
          <w:w w:val="99"/>
          <w:sz w:val="24"/>
          <w:szCs w:val="24"/>
        </w:rPr>
        <w:t>swarm-</w:t>
      </w:r>
      <w:r>
        <w:rPr>
          <w:w w:val="99"/>
          <w:sz w:val="24"/>
          <w:szCs w:val="24"/>
        </w:rPr>
        <w:t>robotics.</w:t>
      </w:r>
    </w:p>
    <w:p>
      <w:pPr>
        <w:pStyle w:val="Normal"/>
        <w:rPr/>
      </w:pPr>
      <w:r>
        <w:rPr>
          <w:w w:val="99"/>
          <w:sz w:val="24"/>
          <w:szCs w:val="24"/>
        </w:rPr>
        <w:t xml:space="preserve">Precision agriculture. Reinforcement learning for multi-agent optimization. </w:t>
      </w:r>
    </w:p>
    <w:p>
      <w:pPr>
        <w:pStyle w:val="ListParagraph"/>
        <w:numPr>
          <w:ilvl w:val="0"/>
          <w:numId w:val="3"/>
        </w:numPr>
        <w:rPr/>
      </w:pPr>
      <w:r>
        <w:rPr>
          <w:w w:val="99"/>
          <w:sz w:val="24"/>
          <w:szCs w:val="24"/>
        </w:rPr>
        <w:t>Policy optimization for agricultural swarm robotics</w:t>
      </w:r>
    </w:p>
    <w:p>
      <w:pPr>
        <w:pStyle w:val="ListParagraph"/>
        <w:numPr>
          <w:ilvl w:val="0"/>
          <w:numId w:val="3"/>
        </w:numPr>
        <w:rPr/>
      </w:pPr>
      <w:r>
        <w:rPr>
          <w:w w:val="99"/>
          <w:sz w:val="24"/>
          <w:szCs w:val="24"/>
        </w:rPr>
        <w:t xml:space="preserve">Distributed cooperative policy planning for </w:t>
      </w:r>
      <w:r>
        <w:rPr>
          <w:w w:val="99"/>
          <w:sz w:val="24"/>
          <w:szCs w:val="24"/>
        </w:rPr>
        <w:t>mission control system (AFRL)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w w:val="99"/>
          <w:sz w:val="24"/>
          <w:szCs w:val="24"/>
        </w:rPr>
        <w:t>Oklahoma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State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University,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Stillwater,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Oklahoma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USA</w:t>
      </w:r>
      <w:r>
        <w:rPr>
          <w:b/>
          <w:bCs/>
          <w:i/>
          <w:iCs/>
          <w:sz w:val="24"/>
          <w:szCs w:val="24"/>
        </w:rPr>
        <w:t xml:space="preserve">                                    </w:t>
      </w:r>
      <w:r>
        <w:rPr>
          <w:b/>
          <w:bCs/>
          <w:i/>
          <w:iCs/>
          <w:w w:val="99"/>
          <w:sz w:val="24"/>
          <w:szCs w:val="24"/>
        </w:rPr>
        <w:t>2014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2016</w:t>
      </w:r>
    </w:p>
    <w:p>
      <w:pPr>
        <w:pStyle w:val="Normal"/>
        <w:rPr>
          <w:i/>
          <w:i/>
          <w:w w:val="99"/>
          <w:sz w:val="24"/>
          <w:szCs w:val="24"/>
        </w:rPr>
      </w:pPr>
      <w:r>
        <w:rPr>
          <w:i/>
          <w:w w:val="99"/>
          <w:sz w:val="24"/>
          <w:szCs w:val="24"/>
        </w:rPr>
        <w:t>Graduate Research Assistant at Advanced Technology Research Center (ATRC)</w:t>
      </w:r>
    </w:p>
    <w:p>
      <w:pPr>
        <w:pStyle w:val="Normal"/>
        <w:rPr/>
      </w:pPr>
      <w:r>
        <w:rPr>
          <w:w w:val="99"/>
          <w:sz w:val="24"/>
          <w:szCs w:val="24"/>
        </w:rPr>
        <w:t>Decision-making for autonomous driving vehicles and human-in-the-loop systems.</w:t>
      </w:r>
    </w:p>
    <w:p>
      <w:pPr>
        <w:pStyle w:val="Normal"/>
        <w:rPr/>
      </w:pPr>
      <w:r>
        <w:rPr>
          <w:w w:val="99"/>
          <w:sz w:val="24"/>
          <w:szCs w:val="24"/>
        </w:rPr>
        <w:t>Human-activity recognition, behavior modeling and classification.</w:t>
      </w:r>
    </w:p>
    <w:p>
      <w:pPr>
        <w:pStyle w:val="ListParagraph"/>
        <w:numPr>
          <w:ilvl w:val="0"/>
          <w:numId w:val="4"/>
        </w:numPr>
        <w:rPr/>
      </w:pPr>
      <w:r>
        <w:rPr>
          <w:w w:val="99"/>
          <w:sz w:val="24"/>
          <w:szCs w:val="24"/>
        </w:rPr>
        <w:t>Model-based collision avoidance for autonomous vehicles</w:t>
      </w:r>
    </w:p>
    <w:p>
      <w:pPr>
        <w:pStyle w:val="ListParagraph"/>
        <w:numPr>
          <w:ilvl w:val="0"/>
          <w:numId w:val="4"/>
        </w:numPr>
        <w:rPr>
          <w:sz w:val="22"/>
          <w:szCs w:val="24"/>
        </w:rPr>
      </w:pPr>
      <w:r>
        <w:rPr>
          <w:w w:val="99"/>
          <w:sz w:val="24"/>
          <w:szCs w:val="24"/>
        </w:rPr>
        <w:t>Navigation,</w:t>
      </w:r>
      <w:r>
        <w:rPr>
          <w:sz w:val="24"/>
          <w:szCs w:val="24"/>
        </w:rPr>
        <w:t xml:space="preserve"> path-planning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 autonomous vehicle prototype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w w:val="99"/>
          <w:sz w:val="24"/>
          <w:szCs w:val="24"/>
        </w:rPr>
        <w:t>Education</w:t>
      </w:r>
    </w:p>
    <w:p>
      <w:pPr>
        <w:pStyle w:val="Normal"/>
        <w:rPr>
          <w:i/>
          <w:i/>
          <w:iCs/>
          <w:sz w:val="24"/>
          <w:szCs w:val="24"/>
        </w:rPr>
      </w:pPr>
      <w:r>
        <w:br w:type="column"/>
      </w:r>
      <w:r>
        <w:rPr>
          <w:b/>
          <w:bCs/>
          <w:i/>
          <w:iCs/>
          <w:w w:val="99"/>
          <w:sz w:val="24"/>
          <w:szCs w:val="24"/>
        </w:rPr>
        <w:t>University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of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Illinois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at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Urbana-Champaign,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Urbana,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Illinois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USA</w:t>
      </w: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PhD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candidate,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Bio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Computational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Science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</w:t>
      </w:r>
    </w:p>
    <w:p>
      <w:pPr>
        <w:pStyle w:val="Normal"/>
        <w:rPr/>
      </w:pPr>
      <w:r>
        <w:rPr>
          <w:i/>
          <w:iCs/>
          <w:sz w:val="24"/>
          <w:szCs w:val="24"/>
        </w:rPr>
        <w:t>Advisors:  Drs. G. Chowdhary, H. Tran, M. West, A. Davis</w:t>
      </w:r>
    </w:p>
    <w:p>
      <w:pPr>
        <w:pStyle w:val="Normal"/>
        <w:rPr>
          <w:w w:val="99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w w:val="99"/>
          <w:sz w:val="24"/>
          <w:szCs w:val="24"/>
        </w:rPr>
        <w:t>Oklahoma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State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University,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Stillwater,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Oklahoma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USA</w:t>
      </w:r>
    </w:p>
    <w:p>
      <w:pPr>
        <w:pStyle w:val="Normal"/>
        <w:rPr/>
      </w:pPr>
      <w:r>
        <w:rPr>
          <w:w w:val="99"/>
          <w:sz w:val="24"/>
          <w:szCs w:val="24"/>
        </w:rPr>
        <w:t>M.S.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Electrical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2015</w:t>
      </w:r>
    </w:p>
    <w:p>
      <w:pPr>
        <w:pStyle w:val="Normal"/>
        <w:rPr/>
      </w:pPr>
      <w:r>
        <w:rPr>
          <w:w w:val="99"/>
          <w:sz w:val="24"/>
          <w:szCs w:val="24"/>
        </w:rPr>
        <w:t>“</w:t>
      </w:r>
      <w:r>
        <w:rPr>
          <w:w w:val="99"/>
          <w:sz w:val="24"/>
          <w:szCs w:val="24"/>
        </w:rPr>
        <w:t>Collision avoidance for autonomous cars based on human intention”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w w:val="99"/>
          <w:sz w:val="24"/>
          <w:szCs w:val="24"/>
        </w:rPr>
        <w:t>Moscow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Power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Engineering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Institute,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Moscow,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w w:val="99"/>
          <w:sz w:val="24"/>
          <w:szCs w:val="24"/>
        </w:rPr>
        <w:t>Russia</w:t>
      </w:r>
    </w:p>
    <w:p>
      <w:pPr>
        <w:pStyle w:val="Normal"/>
        <w:rPr/>
      </w:pPr>
      <w:r>
        <w:rPr>
          <w:w w:val="99"/>
          <w:sz w:val="24"/>
          <w:szCs w:val="24"/>
        </w:rPr>
        <w:t>M.S.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Electronic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Equipment,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February,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2006</w:t>
      </w:r>
    </w:p>
    <w:p>
      <w:pPr>
        <w:pStyle w:val="Normal"/>
        <w:rPr/>
      </w:pPr>
      <w:r>
        <w:rPr>
          <w:w w:val="99"/>
          <w:sz w:val="24"/>
          <w:szCs w:val="24"/>
        </w:rPr>
        <w:t>B.E. in Electronics, May, 2004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bookmarkStart w:id="1" w:name="__DdeLink__1267_405718127"/>
      <w:bookmarkEnd w:id="1"/>
      <w:r>
        <w:rPr>
          <w:b/>
          <w:bCs/>
          <w:w w:val="99"/>
          <w:sz w:val="24"/>
          <w:szCs w:val="24"/>
        </w:rPr>
        <w:t>Publications</w:t>
      </w:r>
    </w:p>
    <w:p>
      <w:pPr>
        <w:pStyle w:val="Normal"/>
        <w:rPr/>
      </w:pPr>
      <w:r>
        <w:br w:type="column"/>
      </w:r>
      <w:r>
        <w:rPr/>
        <w:t>Fremont D., Chiu J., Margineantu D., Osipychev D., Seshia S., Formal Analysis and Redesign of a Neural Network-Based Aircraft Taxiing System with VerifAI. Submitted CAV 2020.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Osipychev D., Chowdhary G., Distributed Deep Policy Sharing for Competitive Adversarial Environment. 2018 Archived, NIPS Workshop ”Deep Reinforcement Learning”.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McAllister W., Osipychev D., Davis A., Agbots: Weeding a field with a team of autonomous robots. 2019 Elsevier.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McAllister W.*, Osipychev D.*, Chowdhary G., Davis A., Multi-Agent Planning for Coordinated Robotic Weed Killing. 2018 IROS conference.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Osipychev D., Tran D., Sheng W., Chowdhary G., Human intention-based collision avoidance for autonomous cars. 2017 American Control Conference (ACC).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 D., Du J., Sheng W., Tadesse E., Osipychev D., Sun Y., Bai H., A Human-Vehicle Collaborative Driving Framework for Driver Assistance.  2018 IEEE Intelligent Transportation Systems Transactions.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 D., Tadesse E., Osipychev D., et al., A collaborative control framework for driver assistance systems.  2017 ICRA conference.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Osipychev D., Tran D., Sheng W., Chowdhary G., Proactive MDP-based Collision Avoidance Algorithm for Autonomous Car.  2015 IEEE CYBER Conference.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Osipychev D., Tran D., Sheng W., Chowdhary G., Proactive MDP-based Collision Avoidance Algorithm for Autonomous Car.  2014 NIPS Workshop ”From Bad Models to Good Policies”.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Skills</w:t>
      </w:r>
    </w:p>
    <w:p>
      <w:pPr>
        <w:pStyle w:val="Normal"/>
        <w:tabs>
          <w:tab w:val="left" w:pos="2063" w:leader="none"/>
        </w:tabs>
        <w:rPr/>
      </w:pPr>
      <w:r>
        <w:br w:type="column"/>
      </w:r>
      <w:r>
        <w:rPr>
          <w:w w:val="99"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agile software </w:t>
      </w:r>
      <w:r>
        <w:rPr>
          <w:w w:val="99"/>
          <w:sz w:val="24"/>
          <w:szCs w:val="24"/>
        </w:rPr>
        <w:t xml:space="preserve">development and </w:t>
      </w:r>
      <w:r>
        <w:rPr>
          <w:w w:val="99"/>
          <w:sz w:val="24"/>
          <w:szCs w:val="24"/>
        </w:rPr>
        <w:t xml:space="preserve">integration of </w:t>
      </w:r>
      <w:r>
        <w:rPr>
          <w:w w:val="99"/>
          <w:sz w:val="24"/>
          <w:szCs w:val="24"/>
        </w:rPr>
        <w:t>complex</w:t>
      </w:r>
      <w:r>
        <w:rPr>
          <w:w w:val="99"/>
          <w:sz w:val="24"/>
          <w:szCs w:val="24"/>
        </w:rPr>
        <w:t xml:space="preserve"> cyber-physical systems, </w:t>
      </w:r>
      <w:r>
        <w:rPr>
          <w:w w:val="99"/>
          <w:sz w:val="24"/>
          <w:szCs w:val="24"/>
        </w:rPr>
        <w:t>s</w:t>
      </w:r>
      <w:r>
        <w:rPr>
          <w:w w:val="99"/>
          <w:sz w:val="24"/>
          <w:szCs w:val="24"/>
        </w:rPr>
        <w:t>imulation of physical and control processes, data analysis and visualization, GUI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w w:val="99"/>
          <w:sz w:val="24"/>
          <w:szCs w:val="24"/>
        </w:rPr>
        <w:t xml:space="preserve">Algorithms </w:t>
      </w:r>
      <w:r>
        <w:rPr>
          <w:w w:val="99"/>
          <w:sz w:val="24"/>
          <w:szCs w:val="24"/>
        </w:rPr>
        <w:t>and methods</w:t>
      </w:r>
      <w:r>
        <w:rPr>
          <w:w w:val="99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P</w:t>
      </w:r>
      <w:r>
        <w:rPr>
          <w:w w:val="99"/>
          <w:sz w:val="24"/>
          <w:szCs w:val="24"/>
        </w:rPr>
        <w:t xml:space="preserve">olicy optimization </w:t>
      </w:r>
      <w:r>
        <w:rPr>
          <w:w w:val="99"/>
          <w:sz w:val="24"/>
          <w:szCs w:val="24"/>
        </w:rPr>
        <w:t>(</w:t>
      </w:r>
      <w:r>
        <w:rPr>
          <w:w w:val="99"/>
          <w:sz w:val="24"/>
          <w:szCs w:val="24"/>
        </w:rPr>
        <w:t>d</w:t>
      </w:r>
      <w:r>
        <w:rPr>
          <w:w w:val="99"/>
          <w:sz w:val="24"/>
          <w:szCs w:val="24"/>
        </w:rPr>
        <w:t>eep RL-agents on Pytorch</w:t>
      </w:r>
      <w:r>
        <w:rPr>
          <w:w w:val="99"/>
          <w:sz w:val="24"/>
          <w:szCs w:val="24"/>
        </w:rPr>
        <w:t xml:space="preserve">), task-optimization (Q-learning, genetic algorithms, graph search), </w:t>
      </w:r>
      <w:r>
        <w:rPr>
          <w:w w:val="99"/>
          <w:sz w:val="24"/>
          <w:szCs w:val="24"/>
        </w:rPr>
        <w:t>and utility optimization (SGD, elastic bands)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Regression, classification, GAN models 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Pytorch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libraries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Dynamics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simulations</w:t>
      </w:r>
      <w:r>
        <w:rPr>
          <w:sz w:val="24"/>
          <w:szCs w:val="24"/>
        </w:rPr>
        <w:t xml:space="preserve"> and surrogates </w:t>
      </w:r>
      <w:r>
        <w:rPr>
          <w:w w:val="99"/>
          <w:sz w:val="24"/>
          <w:szCs w:val="24"/>
        </w:rPr>
        <w:t>(multi-agent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vehicle dynamics,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robotics</w:t>
      </w:r>
      <w:r>
        <w:rPr>
          <w:w w:val="99"/>
          <w:sz w:val="24"/>
          <w:szCs w:val="24"/>
        </w:rPr>
        <w:t>, computer games)</w:t>
      </w:r>
    </w:p>
    <w:p>
      <w:pPr>
        <w:pStyle w:val="Normal"/>
        <w:rPr/>
      </w:pPr>
      <w:r>
        <w:rPr>
          <w:w w:val="99"/>
          <w:sz w:val="24"/>
          <w:szCs w:val="24"/>
        </w:rPr>
        <w:t>Integration p</w:t>
      </w:r>
      <w:r>
        <w:rPr>
          <w:w w:val="99"/>
          <w:sz w:val="24"/>
          <w:szCs w:val="24"/>
        </w:rPr>
        <w:t>latforms:</w:t>
      </w:r>
      <w:r>
        <w:rPr>
          <w:w w:val="99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ROS-</w:t>
      </w:r>
      <w:r>
        <w:rPr>
          <w:w w:val="99"/>
          <w:sz w:val="24"/>
          <w:szCs w:val="24"/>
        </w:rPr>
        <w:t xml:space="preserve">based </w:t>
      </w:r>
      <w:r>
        <w:rPr>
          <w:w w:val="99"/>
          <w:sz w:val="24"/>
          <w:szCs w:val="24"/>
        </w:rPr>
        <w:t>robotic</w:t>
      </w:r>
      <w:r>
        <w:rPr>
          <w:w w:val="99"/>
          <w:sz w:val="24"/>
          <w:szCs w:val="24"/>
        </w:rPr>
        <w:t>s</w:t>
      </w:r>
      <w:r>
        <w:rPr>
          <w:w w:val="99"/>
          <w:sz w:val="24"/>
          <w:szCs w:val="24"/>
        </w:rPr>
        <w:t xml:space="preserve">, </w:t>
      </w:r>
      <w:r>
        <w:rPr>
          <w:w w:val="99"/>
          <w:sz w:val="24"/>
          <w:szCs w:val="24"/>
        </w:rPr>
        <w:t xml:space="preserve">full scale autonomous cars/airplanes, </w:t>
      </w:r>
      <w:r>
        <w:rPr>
          <w:w w:val="99"/>
          <w:sz w:val="24"/>
          <w:szCs w:val="24"/>
        </w:rPr>
        <w:t xml:space="preserve">software/hardware in the loop </w:t>
      </w:r>
      <w:r>
        <w:rPr>
          <w:w w:val="99"/>
          <w:sz w:val="24"/>
          <w:szCs w:val="24"/>
        </w:rPr>
        <w:t>simulations</w:t>
      </w:r>
      <w:r>
        <w:rPr>
          <w:w w:val="99"/>
          <w:sz w:val="24"/>
          <w:szCs w:val="24"/>
        </w:rPr>
        <w:t>, Gazebo.</w:t>
      </w:r>
    </w:p>
    <w:p>
      <w:pPr>
        <w:pStyle w:val="Normal"/>
        <w:rPr/>
      </w:pPr>
      <w:r>
        <w:rPr>
          <w:w w:val="99"/>
          <w:sz w:val="24"/>
          <w:szCs w:val="24"/>
        </w:rPr>
        <w:t>Languages:  Python, C++, JavaScript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Interests</w:t>
      </w:r>
    </w:p>
    <w:p>
      <w:pPr>
        <w:pStyle w:val="Normal"/>
        <w:tabs>
          <w:tab w:val="left" w:pos="2063" w:leader="none"/>
        </w:tabs>
        <w:rPr/>
      </w:pPr>
      <w:r>
        <w:br w:type="column"/>
      </w:r>
      <w:r>
        <w:rPr>
          <w:w w:val="99"/>
          <w:sz w:val="24"/>
          <w:szCs w:val="24"/>
        </w:rPr>
        <w:t>Robotics, model rocketry, Futurama.</w:t>
      </w:r>
    </w:p>
    <w:sectPr>
      <w:type w:val="continuous"/>
      <w:pgSz w:w="12240" w:h="15840"/>
      <w:pgMar w:left="620" w:right="900" w:header="0" w:top="1360" w:footer="0" w:bottom="280" w:gutter="0"/>
      <w:cols w:num="2" w:equalWidth="false" w:sep="false">
        <w:col w:w="1237" w:space="750"/>
        <w:col w:w="8732"/>
      </w:cols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w w:val="99"/>
        <w:rFonts w:cs="Times New Roman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w w:val="99"/>
        <w:rFonts w:cs="Times New Roman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rFonts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eastAsia="Times New Roman" w:cs="Times New Roman"/>
      <w:w w:val="99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Times New Roman"/>
      <w:w w:val="99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  <w:sz w:val="24"/>
    </w:rPr>
  </w:style>
  <w:style w:type="character" w:styleId="ListLabel15">
    <w:name w:val="ListLabel 15"/>
    <w:qFormat/>
    <w:rPr>
      <w:rFonts w:eastAsia="Times New Roman" w:cs="Times New Roman"/>
      <w:w w:val="99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  <w:sz w:val="24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Times New Roman"/>
      <w:w w:val="99"/>
      <w:sz w:val="24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Courier New"/>
      <w:sz w:val="24"/>
    </w:rPr>
  </w:style>
  <w:style w:type="character" w:styleId="ListLabel36">
    <w:name w:val="ListLabel 36"/>
    <w:qFormat/>
    <w:rPr>
      <w:rFonts w:cs="Times New Roman"/>
      <w:w w:val="99"/>
      <w:sz w:val="24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ourier New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Courier New"/>
      <w:sz w:val="22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Times New Roman"/>
      <w:w w:val="99"/>
      <w:sz w:val="24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Courier New"/>
      <w:sz w:val="24"/>
    </w:rPr>
  </w:style>
  <w:style w:type="character" w:styleId="ListLabel72">
    <w:name w:val="ListLabel 72"/>
    <w:qFormat/>
    <w:rPr>
      <w:rFonts w:cs="Times New Roman"/>
      <w:w w:val="99"/>
      <w:sz w:val="24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Courier New"/>
      <w:sz w:val="24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Courier New"/>
      <w:sz w:val="22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Times New Roman"/>
      <w:w w:val="99"/>
      <w:sz w:val="24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Courier New"/>
      <w:sz w:val="24"/>
    </w:rPr>
  </w:style>
  <w:style w:type="character" w:styleId="ListLabel108">
    <w:name w:val="ListLabel 108"/>
    <w:qFormat/>
    <w:rPr>
      <w:rFonts w:cs="Times New Roman"/>
      <w:w w:val="99"/>
      <w:sz w:val="24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Courier New"/>
      <w:sz w:val="24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Courier New"/>
      <w:sz w:val="22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Times New Roman"/>
      <w:w w:val="99"/>
      <w:sz w:val="24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Courier New"/>
      <w:sz w:val="24"/>
    </w:rPr>
  </w:style>
  <w:style w:type="character" w:styleId="ListLabel144">
    <w:name w:val="ListLabel 144"/>
    <w:qFormat/>
    <w:rPr>
      <w:rFonts w:cs="Times New Roman"/>
      <w:w w:val="99"/>
      <w:sz w:val="24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Courier New"/>
      <w:sz w:val="24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Courier New"/>
      <w:sz w:val="22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Times New Roman"/>
      <w:w w:val="99"/>
      <w:sz w:val="24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Courier New"/>
      <w:sz w:val="24"/>
    </w:rPr>
  </w:style>
  <w:style w:type="character" w:styleId="ListLabel180">
    <w:name w:val="ListLabel 180"/>
    <w:qFormat/>
    <w:rPr>
      <w:rFonts w:cs="Times New Roman"/>
      <w:w w:val="99"/>
      <w:sz w:val="24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Courier New"/>
      <w:sz w:val="24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Courier New"/>
      <w:sz w:val="22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e37e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sipychev@gmail.com" TargetMode="External"/><Relationship Id="rId3" Type="http://schemas.openxmlformats.org/officeDocument/2006/relationships/hyperlink" Target="http://www.denisos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Application>LibreOffice/5.1.6.2$Linux_X86_64 LibreOffice_project/10m0$Build-2</Application>
  <Pages>2</Pages>
  <Words>684</Words>
  <Characters>4736</Characters>
  <CharactersWithSpaces>5430</CharactersWithSpaces>
  <Paragraphs>74</Paragraphs>
  <Company>The Boeing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2020-03-03T23:17:00Z</dcterms:created>
  <dc:creator/>
  <dc:description/>
  <dc:language>en-US</dc:language>
  <cp:lastModifiedBy/>
  <dcterms:modified xsi:type="dcterms:W3CDTF">2020-09-10T17:49:04Z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Boeing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