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136E" w14:textId="6B375C73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8915B9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 xml:space="preserve">Przy pomocy operacji map-reduce i  frameworku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Listę unikalnych zawodów; </w:t>
      </w:r>
    </w:p>
    <w:p w14:paraId="71F5F5B0" w14:textId="090F1E23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>Średnie, minimalne i maksymalne BMI (waga/wzrost^2) dla osób w bazie, w podziale na narodowości;</w:t>
      </w:r>
      <w:r w:rsidR="00BD2DD9">
        <w:rPr>
          <w:rFonts w:ascii="Cambria" w:eastAsia="Cambria" w:hAnsi="Cambria" w:cs="Cambria"/>
          <w:lang w:val="pl-PL"/>
        </w:rPr>
        <w:t xml:space="preserve"> (w operacji pamującej Policzyć BMI poszczególnych osób. Dla każdej osoby będę emitować BMI jako wynik działania operacji mapowania opakowane w odpowiedni sposób)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Aby skorzystać z frameworku do agregacji w starszych wersjach MongoDB</w:t>
      </w:r>
      <w:r w:rsidRPr="008915B9">
        <w:rPr>
          <w:rFonts w:ascii="Cambria" w:eastAsia="Cambria" w:hAnsi="Cambria" w:cs="Cambria"/>
          <w:lang w:val="pl-PL"/>
        </w:rPr>
        <w:t xml:space="preserve"> trzeba zrobić konwersje wagi i wzrostu na number, przykłady tu: </w:t>
      </w:r>
      <w:hyperlink r:id="rId8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>W nowszych wersjach korzystamy z odpowiednich operatorów frameworku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reduce i aggregate)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reduce i aggregate).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r>
        <w:rPr>
          <w:rFonts w:ascii="Cambria" w:eastAsia="Cambria" w:hAnsi="Cambria" w:cs="Cambria"/>
          <w:lang w:val="pl-PL"/>
        </w:rPr>
        <w:t>, wyniki_X_A.json</w:t>
      </w:r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D2DD9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487351/how-to-convert-string-to-numerical-values-in-mongod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1B3AC-6845-46A5-B86D-226335B018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6BB0F9-A38F-4A9F-BBF8-F643166B4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49CA8-C6CA-4E44-9708-FE49CD48E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Oskar Gąsior</cp:lastModifiedBy>
  <cp:revision>5</cp:revision>
  <dcterms:created xsi:type="dcterms:W3CDTF">2019-10-03T07:17:00Z</dcterms:created>
  <dcterms:modified xsi:type="dcterms:W3CDTF">2021-05-27T19:10:00Z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