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84A" w:rsidRPr="008B75F0" w:rsidRDefault="00DF584A" w:rsidP="00DF584A">
      <w:pPr>
        <w:spacing w:before="3289"/>
      </w:pPr>
    </w:p>
    <w:p w:rsidR="00DF584A" w:rsidRPr="008B75F0" w:rsidRDefault="00DF584A" w:rsidP="00DF584A">
      <w:pPr>
        <w:sectPr w:rsidR="00DF584A"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9264" behindDoc="0" locked="0" layoutInCell="1" allowOverlap="1" wp14:anchorId="007E18DB" wp14:editId="008C2955">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B26" w:rsidRPr="009909DD" w:rsidRDefault="00615B26" w:rsidP="00DF584A">
                            <w:pPr>
                              <w:pStyle w:val="Metropolialeipteksti"/>
                              <w:tabs>
                                <w:tab w:val="left" w:pos="0"/>
                              </w:tabs>
                              <w:spacing w:line="240" w:lineRule="auto"/>
                              <w:rPr>
                                <w:rFonts w:asciiTheme="majorHAnsi" w:hAnsiTheme="majorHAnsi" w:cs="Tahoma"/>
                                <w:sz w:val="32"/>
                                <w:szCs w:val="36"/>
                              </w:rPr>
                            </w:pPr>
                            <w:r>
                              <w:rPr>
                                <w:rFonts w:asciiTheme="majorHAnsi" w:hAnsiTheme="majorHAnsi" w:cs="Tahoma"/>
                                <w:sz w:val="32"/>
                                <w:szCs w:val="36"/>
                              </w:rPr>
                              <w:t>Georgi Babouchkine, Heikki Ketoharju, Oskari Kuusela</w:t>
                            </w:r>
                          </w:p>
                          <w:p w:rsidR="00615B26" w:rsidRPr="00484241" w:rsidRDefault="00F57214" w:rsidP="00DF584A">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Viherkasvin monitorointilaite Happy Plant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E18DB"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615B26" w:rsidRPr="009909DD" w:rsidRDefault="00615B26" w:rsidP="00DF584A">
                      <w:pPr>
                        <w:pStyle w:val="Metropolialeipteksti"/>
                        <w:tabs>
                          <w:tab w:val="left" w:pos="0"/>
                        </w:tabs>
                        <w:spacing w:line="240" w:lineRule="auto"/>
                        <w:rPr>
                          <w:rFonts w:asciiTheme="majorHAnsi" w:hAnsiTheme="majorHAnsi" w:cs="Tahoma"/>
                          <w:sz w:val="32"/>
                          <w:szCs w:val="36"/>
                        </w:rPr>
                      </w:pPr>
                      <w:r>
                        <w:rPr>
                          <w:rFonts w:asciiTheme="majorHAnsi" w:hAnsiTheme="majorHAnsi" w:cs="Tahoma"/>
                          <w:sz w:val="32"/>
                          <w:szCs w:val="36"/>
                        </w:rPr>
                        <w:t>Georgi Babouchkine, Heikki Ketoharju, Oskari Kuusela</w:t>
                      </w:r>
                    </w:p>
                    <w:p w:rsidR="00615B26" w:rsidRPr="00484241" w:rsidRDefault="00F57214" w:rsidP="00DF584A">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Viherkasvin monitorointilaite Happy Plant</w:t>
                      </w:r>
                      <w:bookmarkStart w:id="1" w:name="_GoBack"/>
                      <w:bookmarkEnd w:id="1"/>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C1A55F5" wp14:editId="39606032">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B26" w:rsidRPr="00484241" w:rsidRDefault="00615B26" w:rsidP="00DF584A">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615B26" w:rsidRPr="00484241" w:rsidRDefault="00615B26" w:rsidP="00DF584A">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615B26" w:rsidRPr="00484241" w:rsidRDefault="00615B26" w:rsidP="00DF584A">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 ja viestintätekniikka</w:t>
                            </w:r>
                          </w:p>
                          <w:p w:rsidR="00615B26" w:rsidRPr="00484241" w:rsidRDefault="00615B26" w:rsidP="00DF584A">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Laiteraportti</w:t>
                            </w:r>
                          </w:p>
                          <w:p w:rsidR="00615B26" w:rsidRPr="00484241" w:rsidRDefault="00615B26" w:rsidP="00DF584A">
                            <w:pPr>
                              <w:tabs>
                                <w:tab w:val="left" w:pos="0"/>
                              </w:tabs>
                              <w:spacing w:line="440" w:lineRule="exact"/>
                            </w:pPr>
                            <w:r>
                              <w:rPr>
                                <w:rFonts w:cs="Tahoma"/>
                                <w:szCs w:val="22"/>
                              </w:rPr>
                              <w:t>10.10.2018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A55F5" id="Text Box 6" o:spid="_x0000_s1027" type="#_x0000_t202" style="position:absolute;left:0;text-align:left;margin-left:-5.65pt;margin-top:309.7pt;width:182.4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615B26" w:rsidRPr="00484241" w:rsidRDefault="00615B26" w:rsidP="00DF584A">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615B26" w:rsidRPr="00484241" w:rsidRDefault="00615B26" w:rsidP="00DF584A">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615B26" w:rsidRPr="00484241" w:rsidRDefault="00615B26" w:rsidP="00DF584A">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 ja viestintätekniikka</w:t>
                      </w:r>
                    </w:p>
                    <w:p w:rsidR="00615B26" w:rsidRPr="00484241" w:rsidRDefault="00615B26" w:rsidP="00DF584A">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Laiteraportti</w:t>
                      </w:r>
                    </w:p>
                    <w:p w:rsidR="00615B26" w:rsidRPr="00484241" w:rsidRDefault="00615B26" w:rsidP="00DF584A">
                      <w:pPr>
                        <w:tabs>
                          <w:tab w:val="left" w:pos="0"/>
                        </w:tabs>
                        <w:spacing w:line="440" w:lineRule="exact"/>
                      </w:pPr>
                      <w:r>
                        <w:rPr>
                          <w:rFonts w:cs="Tahoma"/>
                          <w:szCs w:val="22"/>
                        </w:rPr>
                        <w:t>10.10.2018</w:t>
                      </w:r>
                    </w:p>
                  </w:txbxContent>
                </v:textbox>
              </v:shape>
            </w:pict>
          </mc:Fallback>
        </mc:AlternateContent>
      </w:r>
      <w:r>
        <w:rPr>
          <w:noProof/>
        </w:rPr>
        <w:drawing>
          <wp:anchor distT="0" distB="0" distL="114300" distR="114300" simplePos="0" relativeHeight="251661312" behindDoc="0" locked="0" layoutInCell="1" allowOverlap="1" wp14:anchorId="41573498" wp14:editId="498985E2">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p w:rsidR="00DF584A" w:rsidRPr="008B75F0" w:rsidRDefault="00DF584A" w:rsidP="00DF584A">
      <w:pPr>
        <w:sectPr w:rsidR="00DF584A" w:rsidRPr="008B75F0">
          <w:headerReference w:type="default" r:id="rId10"/>
          <w:pgSz w:w="11906" w:h="16838" w:code="9"/>
          <w:pgMar w:top="1134" w:right="1134" w:bottom="1701" w:left="2268" w:header="567" w:footer="567" w:gutter="0"/>
          <w:cols w:space="708"/>
          <w:docGrid w:linePitch="360"/>
        </w:sectPr>
      </w:pPr>
    </w:p>
    <w:p w:rsidR="00DF584A" w:rsidRPr="008B75F0" w:rsidRDefault="00DF584A" w:rsidP="00DF584A"/>
    <w:p w:rsidR="00DF584A" w:rsidRDefault="00DF584A" w:rsidP="00DF584A">
      <w:pPr>
        <w:pStyle w:val="Sisllysluettelonotsikko"/>
      </w:pPr>
      <w:r w:rsidRPr="00033E2E">
        <w:t>Sisällys</w:t>
      </w:r>
    </w:p>
    <w:p w:rsidR="001C17B7" w:rsidRDefault="00DF584A">
      <w:pPr>
        <w:pStyle w:val="Sisluet1"/>
        <w:tabs>
          <w:tab w:val="left" w:pos="397"/>
        </w:tabs>
        <w:rPr>
          <w:rFonts w:eastAsiaTheme="minorEastAsia" w:cstheme="minorBidi"/>
          <w:lang w:eastAsia="fi-FI"/>
        </w:rPr>
      </w:pPr>
      <w:r w:rsidRPr="008B75F0">
        <w:fldChar w:fldCharType="begin"/>
      </w:r>
      <w:r w:rsidRPr="008B75F0">
        <w:instrText xml:space="preserve"> TOC \o "1-3" \h \z \u </w:instrText>
      </w:r>
      <w:r w:rsidRPr="008B75F0">
        <w:fldChar w:fldCharType="separate"/>
      </w:r>
      <w:hyperlink w:anchor="_Toc526865709" w:history="1">
        <w:r w:rsidR="001C17B7" w:rsidRPr="00A11CA6">
          <w:rPr>
            <w:rStyle w:val="Hyperlinkki"/>
          </w:rPr>
          <w:t>1</w:t>
        </w:r>
        <w:r w:rsidR="001C17B7">
          <w:rPr>
            <w:rFonts w:eastAsiaTheme="minorEastAsia" w:cstheme="minorBidi"/>
            <w:lang w:eastAsia="fi-FI"/>
          </w:rPr>
          <w:tab/>
        </w:r>
        <w:r w:rsidR="001C17B7" w:rsidRPr="00A11CA6">
          <w:rPr>
            <w:rStyle w:val="Hyperlinkki"/>
          </w:rPr>
          <w:t>Johdanto</w:t>
        </w:r>
        <w:r w:rsidR="001C17B7">
          <w:rPr>
            <w:webHidden/>
          </w:rPr>
          <w:tab/>
        </w:r>
        <w:r w:rsidR="001C17B7">
          <w:rPr>
            <w:webHidden/>
          </w:rPr>
          <w:fldChar w:fldCharType="begin"/>
        </w:r>
        <w:r w:rsidR="001C17B7">
          <w:rPr>
            <w:webHidden/>
          </w:rPr>
          <w:instrText xml:space="preserve"> PAGEREF _Toc526865709 \h </w:instrText>
        </w:r>
        <w:r w:rsidR="001C17B7">
          <w:rPr>
            <w:webHidden/>
          </w:rPr>
        </w:r>
        <w:r w:rsidR="001C17B7">
          <w:rPr>
            <w:webHidden/>
          </w:rPr>
          <w:fldChar w:fldCharType="separate"/>
        </w:r>
        <w:r w:rsidR="001C17B7">
          <w:rPr>
            <w:webHidden/>
          </w:rPr>
          <w:t>1</w:t>
        </w:r>
        <w:r w:rsidR="001C17B7">
          <w:rPr>
            <w:webHidden/>
          </w:rPr>
          <w:fldChar w:fldCharType="end"/>
        </w:r>
      </w:hyperlink>
    </w:p>
    <w:p w:rsidR="001C17B7" w:rsidRDefault="00842448">
      <w:pPr>
        <w:pStyle w:val="Sisluet1"/>
        <w:tabs>
          <w:tab w:val="left" w:pos="397"/>
        </w:tabs>
        <w:rPr>
          <w:rFonts w:eastAsiaTheme="minorEastAsia" w:cstheme="minorBidi"/>
          <w:lang w:eastAsia="fi-FI"/>
        </w:rPr>
      </w:pPr>
      <w:hyperlink w:anchor="_Toc526865710" w:history="1">
        <w:r w:rsidR="001C17B7" w:rsidRPr="00A11CA6">
          <w:rPr>
            <w:rStyle w:val="Hyperlinkki"/>
          </w:rPr>
          <w:t>2</w:t>
        </w:r>
        <w:r w:rsidR="001C17B7">
          <w:rPr>
            <w:rFonts w:eastAsiaTheme="minorEastAsia" w:cstheme="minorBidi"/>
            <w:lang w:eastAsia="fi-FI"/>
          </w:rPr>
          <w:tab/>
        </w:r>
        <w:r w:rsidR="001C17B7" w:rsidRPr="00A11CA6">
          <w:rPr>
            <w:rStyle w:val="Hyperlinkki"/>
          </w:rPr>
          <w:t>Projektin kuvaus</w:t>
        </w:r>
        <w:r w:rsidR="001C17B7">
          <w:rPr>
            <w:webHidden/>
          </w:rPr>
          <w:tab/>
        </w:r>
        <w:r w:rsidR="001C17B7">
          <w:rPr>
            <w:webHidden/>
          </w:rPr>
          <w:fldChar w:fldCharType="begin"/>
        </w:r>
        <w:r w:rsidR="001C17B7">
          <w:rPr>
            <w:webHidden/>
          </w:rPr>
          <w:instrText xml:space="preserve"> PAGEREF _Toc526865710 \h </w:instrText>
        </w:r>
        <w:r w:rsidR="001C17B7">
          <w:rPr>
            <w:webHidden/>
          </w:rPr>
        </w:r>
        <w:r w:rsidR="001C17B7">
          <w:rPr>
            <w:webHidden/>
          </w:rPr>
          <w:fldChar w:fldCharType="separate"/>
        </w:r>
        <w:r w:rsidR="001C17B7">
          <w:rPr>
            <w:webHidden/>
          </w:rPr>
          <w:t>1</w:t>
        </w:r>
        <w:r w:rsidR="001C17B7">
          <w:rPr>
            <w:webHidden/>
          </w:rPr>
          <w:fldChar w:fldCharType="end"/>
        </w:r>
      </w:hyperlink>
    </w:p>
    <w:p w:rsidR="001C17B7" w:rsidRDefault="00842448">
      <w:pPr>
        <w:pStyle w:val="Sisluet1"/>
        <w:tabs>
          <w:tab w:val="left" w:pos="397"/>
        </w:tabs>
        <w:rPr>
          <w:rFonts w:eastAsiaTheme="minorEastAsia" w:cstheme="minorBidi"/>
          <w:lang w:eastAsia="fi-FI"/>
        </w:rPr>
      </w:pPr>
      <w:hyperlink w:anchor="_Toc526865711" w:history="1">
        <w:r w:rsidR="001C17B7" w:rsidRPr="00A11CA6">
          <w:rPr>
            <w:rStyle w:val="Hyperlinkki"/>
          </w:rPr>
          <w:t>3</w:t>
        </w:r>
        <w:r w:rsidR="001C17B7">
          <w:rPr>
            <w:rFonts w:eastAsiaTheme="minorEastAsia" w:cstheme="minorBidi"/>
            <w:lang w:eastAsia="fi-FI"/>
          </w:rPr>
          <w:tab/>
        </w:r>
        <w:r w:rsidR="001C17B7" w:rsidRPr="00A11CA6">
          <w:rPr>
            <w:rStyle w:val="Hyperlinkki"/>
          </w:rPr>
          <w:t>Laitteisto</w:t>
        </w:r>
        <w:r w:rsidR="001C17B7">
          <w:rPr>
            <w:webHidden/>
          </w:rPr>
          <w:tab/>
        </w:r>
        <w:r w:rsidR="001C17B7">
          <w:rPr>
            <w:webHidden/>
          </w:rPr>
          <w:fldChar w:fldCharType="begin"/>
        </w:r>
        <w:r w:rsidR="001C17B7">
          <w:rPr>
            <w:webHidden/>
          </w:rPr>
          <w:instrText xml:space="preserve"> PAGEREF _Toc526865711 \h </w:instrText>
        </w:r>
        <w:r w:rsidR="001C17B7">
          <w:rPr>
            <w:webHidden/>
          </w:rPr>
        </w:r>
        <w:r w:rsidR="001C17B7">
          <w:rPr>
            <w:webHidden/>
          </w:rPr>
          <w:fldChar w:fldCharType="separate"/>
        </w:r>
        <w:r w:rsidR="001C17B7">
          <w:rPr>
            <w:webHidden/>
          </w:rPr>
          <w:t>1</w:t>
        </w:r>
        <w:r w:rsidR="001C17B7">
          <w:rPr>
            <w:webHidden/>
          </w:rPr>
          <w:fldChar w:fldCharType="end"/>
        </w:r>
      </w:hyperlink>
    </w:p>
    <w:p w:rsidR="001C17B7" w:rsidRDefault="00842448">
      <w:pPr>
        <w:pStyle w:val="Sisluet2"/>
        <w:rPr>
          <w:rFonts w:eastAsiaTheme="minorEastAsia" w:cstheme="minorBidi"/>
          <w:noProof/>
          <w:lang w:eastAsia="fi-FI"/>
        </w:rPr>
      </w:pPr>
      <w:hyperlink w:anchor="_Toc526865712" w:history="1">
        <w:r w:rsidR="001C17B7" w:rsidRPr="00A11CA6">
          <w:rPr>
            <w:rStyle w:val="Hyperlinkki"/>
            <w:noProof/>
          </w:rPr>
          <w:t>3.1</w:t>
        </w:r>
        <w:r w:rsidR="001C17B7">
          <w:rPr>
            <w:rFonts w:eastAsiaTheme="minorEastAsia" w:cstheme="minorBidi"/>
            <w:noProof/>
            <w:lang w:eastAsia="fi-FI"/>
          </w:rPr>
          <w:tab/>
        </w:r>
        <w:r w:rsidR="001C17B7" w:rsidRPr="00A11CA6">
          <w:rPr>
            <w:rStyle w:val="Hyperlinkki"/>
            <w:noProof/>
          </w:rPr>
          <w:t>Arduino-ympäristön historiaa</w:t>
        </w:r>
        <w:r w:rsidR="001C17B7">
          <w:rPr>
            <w:noProof/>
            <w:webHidden/>
          </w:rPr>
          <w:tab/>
        </w:r>
        <w:r w:rsidR="001C17B7">
          <w:rPr>
            <w:noProof/>
            <w:webHidden/>
          </w:rPr>
          <w:fldChar w:fldCharType="begin"/>
        </w:r>
        <w:r w:rsidR="001C17B7">
          <w:rPr>
            <w:noProof/>
            <w:webHidden/>
          </w:rPr>
          <w:instrText xml:space="preserve"> PAGEREF _Toc526865712 \h </w:instrText>
        </w:r>
        <w:r w:rsidR="001C17B7">
          <w:rPr>
            <w:noProof/>
            <w:webHidden/>
          </w:rPr>
        </w:r>
        <w:r w:rsidR="001C17B7">
          <w:rPr>
            <w:noProof/>
            <w:webHidden/>
          </w:rPr>
          <w:fldChar w:fldCharType="separate"/>
        </w:r>
        <w:r w:rsidR="001C17B7">
          <w:rPr>
            <w:noProof/>
            <w:webHidden/>
          </w:rPr>
          <w:t>1</w:t>
        </w:r>
        <w:r w:rsidR="001C17B7">
          <w:rPr>
            <w:noProof/>
            <w:webHidden/>
          </w:rPr>
          <w:fldChar w:fldCharType="end"/>
        </w:r>
      </w:hyperlink>
    </w:p>
    <w:p w:rsidR="001C17B7" w:rsidRDefault="00842448">
      <w:pPr>
        <w:pStyle w:val="Sisluet2"/>
        <w:rPr>
          <w:rFonts w:eastAsiaTheme="minorEastAsia" w:cstheme="minorBidi"/>
          <w:noProof/>
          <w:lang w:eastAsia="fi-FI"/>
        </w:rPr>
      </w:pPr>
      <w:hyperlink w:anchor="_Toc526865713" w:history="1">
        <w:r w:rsidR="001C17B7" w:rsidRPr="00A11CA6">
          <w:rPr>
            <w:rStyle w:val="Hyperlinkki"/>
            <w:noProof/>
          </w:rPr>
          <w:t>3.2</w:t>
        </w:r>
        <w:r w:rsidR="001C17B7">
          <w:rPr>
            <w:rFonts w:eastAsiaTheme="minorEastAsia" w:cstheme="minorBidi"/>
            <w:noProof/>
            <w:lang w:eastAsia="fi-FI"/>
          </w:rPr>
          <w:tab/>
        </w:r>
        <w:r w:rsidR="001C17B7" w:rsidRPr="00A11CA6">
          <w:rPr>
            <w:rStyle w:val="Hyperlinkki"/>
            <w:noProof/>
          </w:rPr>
          <w:t>Komponentit</w:t>
        </w:r>
        <w:r w:rsidR="001C17B7">
          <w:rPr>
            <w:noProof/>
            <w:webHidden/>
          </w:rPr>
          <w:tab/>
        </w:r>
        <w:r w:rsidR="001C17B7">
          <w:rPr>
            <w:noProof/>
            <w:webHidden/>
          </w:rPr>
          <w:fldChar w:fldCharType="begin"/>
        </w:r>
        <w:r w:rsidR="001C17B7">
          <w:rPr>
            <w:noProof/>
            <w:webHidden/>
          </w:rPr>
          <w:instrText xml:space="preserve"> PAGEREF _Toc526865713 \h </w:instrText>
        </w:r>
        <w:r w:rsidR="001C17B7">
          <w:rPr>
            <w:noProof/>
            <w:webHidden/>
          </w:rPr>
        </w:r>
        <w:r w:rsidR="001C17B7">
          <w:rPr>
            <w:noProof/>
            <w:webHidden/>
          </w:rPr>
          <w:fldChar w:fldCharType="separate"/>
        </w:r>
        <w:r w:rsidR="001C17B7">
          <w:rPr>
            <w:noProof/>
            <w:webHidden/>
          </w:rPr>
          <w:t>1</w:t>
        </w:r>
        <w:r w:rsidR="001C17B7">
          <w:rPr>
            <w:noProof/>
            <w:webHidden/>
          </w:rPr>
          <w:fldChar w:fldCharType="end"/>
        </w:r>
      </w:hyperlink>
    </w:p>
    <w:p w:rsidR="001C17B7" w:rsidRDefault="00842448">
      <w:pPr>
        <w:pStyle w:val="Sisluet1"/>
        <w:tabs>
          <w:tab w:val="left" w:pos="397"/>
        </w:tabs>
        <w:rPr>
          <w:rFonts w:eastAsiaTheme="minorEastAsia" w:cstheme="minorBidi"/>
          <w:lang w:eastAsia="fi-FI"/>
        </w:rPr>
      </w:pPr>
      <w:hyperlink w:anchor="_Toc526865714" w:history="1">
        <w:r w:rsidR="001C17B7" w:rsidRPr="00A11CA6">
          <w:rPr>
            <w:rStyle w:val="Hyperlinkki"/>
          </w:rPr>
          <w:t>4</w:t>
        </w:r>
        <w:r w:rsidR="001C17B7">
          <w:rPr>
            <w:rFonts w:eastAsiaTheme="minorEastAsia" w:cstheme="minorBidi"/>
            <w:lang w:eastAsia="fi-FI"/>
          </w:rPr>
          <w:tab/>
        </w:r>
        <w:r w:rsidR="001C17B7" w:rsidRPr="00A11CA6">
          <w:rPr>
            <w:rStyle w:val="Hyperlinkki"/>
          </w:rPr>
          <w:t>Työnkulku</w:t>
        </w:r>
        <w:r w:rsidR="001C17B7">
          <w:rPr>
            <w:webHidden/>
          </w:rPr>
          <w:tab/>
        </w:r>
        <w:r w:rsidR="001C17B7">
          <w:rPr>
            <w:webHidden/>
          </w:rPr>
          <w:fldChar w:fldCharType="begin"/>
        </w:r>
        <w:r w:rsidR="001C17B7">
          <w:rPr>
            <w:webHidden/>
          </w:rPr>
          <w:instrText xml:space="preserve"> PAGEREF _Toc526865714 \h </w:instrText>
        </w:r>
        <w:r w:rsidR="001C17B7">
          <w:rPr>
            <w:webHidden/>
          </w:rPr>
        </w:r>
        <w:r w:rsidR="001C17B7">
          <w:rPr>
            <w:webHidden/>
          </w:rPr>
          <w:fldChar w:fldCharType="separate"/>
        </w:r>
        <w:r w:rsidR="001C17B7">
          <w:rPr>
            <w:webHidden/>
          </w:rPr>
          <w:t>2</w:t>
        </w:r>
        <w:r w:rsidR="001C17B7">
          <w:rPr>
            <w:webHidden/>
          </w:rPr>
          <w:fldChar w:fldCharType="end"/>
        </w:r>
      </w:hyperlink>
    </w:p>
    <w:p w:rsidR="001C17B7" w:rsidRDefault="00842448">
      <w:pPr>
        <w:pStyle w:val="Sisluet1"/>
        <w:tabs>
          <w:tab w:val="left" w:pos="397"/>
        </w:tabs>
        <w:rPr>
          <w:rFonts w:eastAsiaTheme="minorEastAsia" w:cstheme="minorBidi"/>
          <w:lang w:eastAsia="fi-FI"/>
        </w:rPr>
      </w:pPr>
      <w:hyperlink w:anchor="_Toc526865715" w:history="1">
        <w:r w:rsidR="001C17B7" w:rsidRPr="00A11CA6">
          <w:rPr>
            <w:rStyle w:val="Hyperlinkki"/>
          </w:rPr>
          <w:t>5</w:t>
        </w:r>
        <w:r w:rsidR="001C17B7">
          <w:rPr>
            <w:rFonts w:eastAsiaTheme="minorEastAsia" w:cstheme="minorBidi"/>
            <w:lang w:eastAsia="fi-FI"/>
          </w:rPr>
          <w:tab/>
        </w:r>
        <w:r w:rsidR="001C17B7" w:rsidRPr="00A11CA6">
          <w:rPr>
            <w:rStyle w:val="Hyperlinkki"/>
          </w:rPr>
          <w:t>Osien toteutus</w:t>
        </w:r>
        <w:r w:rsidR="001C17B7">
          <w:rPr>
            <w:webHidden/>
          </w:rPr>
          <w:tab/>
        </w:r>
        <w:r w:rsidR="001C17B7">
          <w:rPr>
            <w:webHidden/>
          </w:rPr>
          <w:fldChar w:fldCharType="begin"/>
        </w:r>
        <w:r w:rsidR="001C17B7">
          <w:rPr>
            <w:webHidden/>
          </w:rPr>
          <w:instrText xml:space="preserve"> PAGEREF _Toc526865715 \h </w:instrText>
        </w:r>
        <w:r w:rsidR="001C17B7">
          <w:rPr>
            <w:webHidden/>
          </w:rPr>
        </w:r>
        <w:r w:rsidR="001C17B7">
          <w:rPr>
            <w:webHidden/>
          </w:rPr>
          <w:fldChar w:fldCharType="separate"/>
        </w:r>
        <w:r w:rsidR="001C17B7">
          <w:rPr>
            <w:webHidden/>
          </w:rPr>
          <w:t>2</w:t>
        </w:r>
        <w:r w:rsidR="001C17B7">
          <w:rPr>
            <w:webHidden/>
          </w:rPr>
          <w:fldChar w:fldCharType="end"/>
        </w:r>
      </w:hyperlink>
    </w:p>
    <w:p w:rsidR="001C17B7" w:rsidRDefault="00842448">
      <w:pPr>
        <w:pStyle w:val="Sisluet2"/>
        <w:rPr>
          <w:rFonts w:eastAsiaTheme="minorEastAsia" w:cstheme="minorBidi"/>
          <w:noProof/>
          <w:lang w:eastAsia="fi-FI"/>
        </w:rPr>
      </w:pPr>
      <w:hyperlink w:anchor="_Toc526865716" w:history="1">
        <w:r w:rsidR="001C17B7" w:rsidRPr="00A11CA6">
          <w:rPr>
            <w:rStyle w:val="Hyperlinkki"/>
            <w:noProof/>
          </w:rPr>
          <w:t>5.1</w:t>
        </w:r>
        <w:r w:rsidR="001C17B7">
          <w:rPr>
            <w:rFonts w:eastAsiaTheme="minorEastAsia" w:cstheme="minorBidi"/>
            <w:noProof/>
            <w:lang w:eastAsia="fi-FI"/>
          </w:rPr>
          <w:tab/>
        </w:r>
        <w:r w:rsidR="001C17B7" w:rsidRPr="00A11CA6">
          <w:rPr>
            <w:rStyle w:val="Hyperlinkki"/>
            <w:noProof/>
          </w:rPr>
          <w:t>Musiikin soittaminen</w:t>
        </w:r>
        <w:r w:rsidR="001C17B7">
          <w:rPr>
            <w:noProof/>
            <w:webHidden/>
          </w:rPr>
          <w:tab/>
        </w:r>
        <w:r w:rsidR="001C17B7">
          <w:rPr>
            <w:noProof/>
            <w:webHidden/>
          </w:rPr>
          <w:fldChar w:fldCharType="begin"/>
        </w:r>
        <w:r w:rsidR="001C17B7">
          <w:rPr>
            <w:noProof/>
            <w:webHidden/>
          </w:rPr>
          <w:instrText xml:space="preserve"> PAGEREF _Toc526865716 \h </w:instrText>
        </w:r>
        <w:r w:rsidR="001C17B7">
          <w:rPr>
            <w:noProof/>
            <w:webHidden/>
          </w:rPr>
        </w:r>
        <w:r w:rsidR="001C17B7">
          <w:rPr>
            <w:noProof/>
            <w:webHidden/>
          </w:rPr>
          <w:fldChar w:fldCharType="separate"/>
        </w:r>
        <w:r w:rsidR="001C17B7">
          <w:rPr>
            <w:noProof/>
            <w:webHidden/>
          </w:rPr>
          <w:t>2</w:t>
        </w:r>
        <w:r w:rsidR="001C17B7">
          <w:rPr>
            <w:noProof/>
            <w:webHidden/>
          </w:rPr>
          <w:fldChar w:fldCharType="end"/>
        </w:r>
      </w:hyperlink>
    </w:p>
    <w:p w:rsidR="001C17B7" w:rsidRDefault="00842448">
      <w:pPr>
        <w:pStyle w:val="Sisluet2"/>
        <w:rPr>
          <w:rFonts w:eastAsiaTheme="minorEastAsia" w:cstheme="minorBidi"/>
          <w:noProof/>
          <w:lang w:eastAsia="fi-FI"/>
        </w:rPr>
      </w:pPr>
      <w:hyperlink w:anchor="_Toc526865717" w:history="1">
        <w:r w:rsidR="001C17B7" w:rsidRPr="00A11CA6">
          <w:rPr>
            <w:rStyle w:val="Hyperlinkki"/>
            <w:noProof/>
          </w:rPr>
          <w:t>5.2</w:t>
        </w:r>
        <w:r w:rsidR="001C17B7">
          <w:rPr>
            <w:rFonts w:eastAsiaTheme="minorEastAsia" w:cstheme="minorBidi"/>
            <w:noProof/>
            <w:lang w:eastAsia="fi-FI"/>
          </w:rPr>
          <w:tab/>
        </w:r>
        <w:r w:rsidR="001C17B7" w:rsidRPr="00A11CA6">
          <w:rPr>
            <w:rStyle w:val="Hyperlinkki"/>
            <w:noProof/>
          </w:rPr>
          <w:t>8x8 LED-matriisin toteutus</w:t>
        </w:r>
        <w:r w:rsidR="001C17B7">
          <w:rPr>
            <w:noProof/>
            <w:webHidden/>
          </w:rPr>
          <w:tab/>
        </w:r>
        <w:r w:rsidR="001C17B7">
          <w:rPr>
            <w:noProof/>
            <w:webHidden/>
          </w:rPr>
          <w:fldChar w:fldCharType="begin"/>
        </w:r>
        <w:r w:rsidR="001C17B7">
          <w:rPr>
            <w:noProof/>
            <w:webHidden/>
          </w:rPr>
          <w:instrText xml:space="preserve"> PAGEREF _Toc526865717 \h </w:instrText>
        </w:r>
        <w:r w:rsidR="001C17B7">
          <w:rPr>
            <w:noProof/>
            <w:webHidden/>
          </w:rPr>
        </w:r>
        <w:r w:rsidR="001C17B7">
          <w:rPr>
            <w:noProof/>
            <w:webHidden/>
          </w:rPr>
          <w:fldChar w:fldCharType="separate"/>
        </w:r>
        <w:r w:rsidR="001C17B7">
          <w:rPr>
            <w:noProof/>
            <w:webHidden/>
          </w:rPr>
          <w:t>3</w:t>
        </w:r>
        <w:r w:rsidR="001C17B7">
          <w:rPr>
            <w:noProof/>
            <w:webHidden/>
          </w:rPr>
          <w:fldChar w:fldCharType="end"/>
        </w:r>
      </w:hyperlink>
    </w:p>
    <w:p w:rsidR="001C17B7" w:rsidRDefault="00842448">
      <w:pPr>
        <w:pStyle w:val="Sisluet2"/>
        <w:rPr>
          <w:rFonts w:eastAsiaTheme="minorEastAsia" w:cstheme="minorBidi"/>
          <w:noProof/>
          <w:lang w:eastAsia="fi-FI"/>
        </w:rPr>
      </w:pPr>
      <w:hyperlink w:anchor="_Toc526865718" w:history="1">
        <w:r w:rsidR="001C17B7" w:rsidRPr="00A11CA6">
          <w:rPr>
            <w:rStyle w:val="Hyperlinkki"/>
            <w:noProof/>
          </w:rPr>
          <w:t>5.3</w:t>
        </w:r>
        <w:r w:rsidR="001C17B7">
          <w:rPr>
            <w:rFonts w:eastAsiaTheme="minorEastAsia" w:cstheme="minorBidi"/>
            <w:noProof/>
            <w:lang w:eastAsia="fi-FI"/>
          </w:rPr>
          <w:tab/>
        </w:r>
        <w:r w:rsidR="001C17B7" w:rsidRPr="00A11CA6">
          <w:rPr>
            <w:rStyle w:val="Hyperlinkki"/>
            <w:noProof/>
          </w:rPr>
          <w:t>Datan esittäminen OLED-näytöllä</w:t>
        </w:r>
        <w:r w:rsidR="001C17B7">
          <w:rPr>
            <w:noProof/>
            <w:webHidden/>
          </w:rPr>
          <w:tab/>
        </w:r>
        <w:r w:rsidR="001C17B7">
          <w:rPr>
            <w:noProof/>
            <w:webHidden/>
          </w:rPr>
          <w:fldChar w:fldCharType="begin"/>
        </w:r>
        <w:r w:rsidR="001C17B7">
          <w:rPr>
            <w:noProof/>
            <w:webHidden/>
          </w:rPr>
          <w:instrText xml:space="preserve"> PAGEREF _Toc526865718 \h </w:instrText>
        </w:r>
        <w:r w:rsidR="001C17B7">
          <w:rPr>
            <w:noProof/>
            <w:webHidden/>
          </w:rPr>
        </w:r>
        <w:r w:rsidR="001C17B7">
          <w:rPr>
            <w:noProof/>
            <w:webHidden/>
          </w:rPr>
          <w:fldChar w:fldCharType="separate"/>
        </w:r>
        <w:r w:rsidR="001C17B7">
          <w:rPr>
            <w:noProof/>
            <w:webHidden/>
          </w:rPr>
          <w:t>4</w:t>
        </w:r>
        <w:r w:rsidR="001C17B7">
          <w:rPr>
            <w:noProof/>
            <w:webHidden/>
          </w:rPr>
          <w:fldChar w:fldCharType="end"/>
        </w:r>
      </w:hyperlink>
    </w:p>
    <w:p w:rsidR="001C17B7" w:rsidRDefault="00842448">
      <w:pPr>
        <w:pStyle w:val="Sisluet2"/>
        <w:rPr>
          <w:rFonts w:eastAsiaTheme="minorEastAsia" w:cstheme="minorBidi"/>
          <w:noProof/>
          <w:lang w:eastAsia="fi-FI"/>
        </w:rPr>
      </w:pPr>
      <w:hyperlink w:anchor="_Toc526865719" w:history="1">
        <w:r w:rsidR="001C17B7" w:rsidRPr="00A11CA6">
          <w:rPr>
            <w:rStyle w:val="Hyperlinkki"/>
            <w:noProof/>
          </w:rPr>
          <w:t>5.4</w:t>
        </w:r>
        <w:r w:rsidR="001C17B7">
          <w:rPr>
            <w:rFonts w:eastAsiaTheme="minorEastAsia" w:cstheme="minorBidi"/>
            <w:noProof/>
            <w:lang w:eastAsia="fi-FI"/>
          </w:rPr>
          <w:tab/>
        </w:r>
        <w:r w:rsidR="001C17B7" w:rsidRPr="00A11CA6">
          <w:rPr>
            <w:rStyle w:val="Hyperlinkki"/>
            <w:noProof/>
          </w:rPr>
          <w:t>Muistiin tallentaminen</w:t>
        </w:r>
        <w:r w:rsidR="001C17B7">
          <w:rPr>
            <w:noProof/>
            <w:webHidden/>
          </w:rPr>
          <w:tab/>
        </w:r>
        <w:r w:rsidR="001C17B7">
          <w:rPr>
            <w:noProof/>
            <w:webHidden/>
          </w:rPr>
          <w:fldChar w:fldCharType="begin"/>
        </w:r>
        <w:r w:rsidR="001C17B7">
          <w:rPr>
            <w:noProof/>
            <w:webHidden/>
          </w:rPr>
          <w:instrText xml:space="preserve"> PAGEREF _Toc526865719 \h </w:instrText>
        </w:r>
        <w:r w:rsidR="001C17B7">
          <w:rPr>
            <w:noProof/>
            <w:webHidden/>
          </w:rPr>
        </w:r>
        <w:r w:rsidR="001C17B7">
          <w:rPr>
            <w:noProof/>
            <w:webHidden/>
          </w:rPr>
          <w:fldChar w:fldCharType="separate"/>
        </w:r>
        <w:r w:rsidR="001C17B7">
          <w:rPr>
            <w:noProof/>
            <w:webHidden/>
          </w:rPr>
          <w:t>5</w:t>
        </w:r>
        <w:r w:rsidR="001C17B7">
          <w:rPr>
            <w:noProof/>
            <w:webHidden/>
          </w:rPr>
          <w:fldChar w:fldCharType="end"/>
        </w:r>
      </w:hyperlink>
    </w:p>
    <w:p w:rsidR="001C17B7" w:rsidRDefault="00842448">
      <w:pPr>
        <w:pStyle w:val="Sisluet1"/>
        <w:tabs>
          <w:tab w:val="left" w:pos="397"/>
        </w:tabs>
        <w:rPr>
          <w:rFonts w:eastAsiaTheme="minorEastAsia" w:cstheme="minorBidi"/>
          <w:lang w:eastAsia="fi-FI"/>
        </w:rPr>
      </w:pPr>
      <w:hyperlink w:anchor="_Toc526865720" w:history="1">
        <w:r w:rsidR="001C17B7" w:rsidRPr="00A11CA6">
          <w:rPr>
            <w:rStyle w:val="Hyperlinkki"/>
          </w:rPr>
          <w:t>6</w:t>
        </w:r>
        <w:r w:rsidR="001C17B7">
          <w:rPr>
            <w:rFonts w:eastAsiaTheme="minorEastAsia" w:cstheme="minorBidi"/>
            <w:lang w:eastAsia="fi-FI"/>
          </w:rPr>
          <w:tab/>
        </w:r>
        <w:r w:rsidR="001C17B7" w:rsidRPr="00A11CA6">
          <w:rPr>
            <w:rStyle w:val="Hyperlinkki"/>
          </w:rPr>
          <w:t>Haasteet</w:t>
        </w:r>
        <w:r w:rsidR="001C17B7">
          <w:rPr>
            <w:webHidden/>
          </w:rPr>
          <w:tab/>
        </w:r>
        <w:r w:rsidR="001C17B7">
          <w:rPr>
            <w:webHidden/>
          </w:rPr>
          <w:fldChar w:fldCharType="begin"/>
        </w:r>
        <w:r w:rsidR="001C17B7">
          <w:rPr>
            <w:webHidden/>
          </w:rPr>
          <w:instrText xml:space="preserve"> PAGEREF _Toc526865720 \h </w:instrText>
        </w:r>
        <w:r w:rsidR="001C17B7">
          <w:rPr>
            <w:webHidden/>
          </w:rPr>
        </w:r>
        <w:r w:rsidR="001C17B7">
          <w:rPr>
            <w:webHidden/>
          </w:rPr>
          <w:fldChar w:fldCharType="separate"/>
        </w:r>
        <w:r w:rsidR="001C17B7">
          <w:rPr>
            <w:webHidden/>
          </w:rPr>
          <w:t>5</w:t>
        </w:r>
        <w:r w:rsidR="001C17B7">
          <w:rPr>
            <w:webHidden/>
          </w:rPr>
          <w:fldChar w:fldCharType="end"/>
        </w:r>
      </w:hyperlink>
    </w:p>
    <w:p w:rsidR="001C17B7" w:rsidRDefault="00842448">
      <w:pPr>
        <w:pStyle w:val="Sisluet2"/>
        <w:rPr>
          <w:rFonts w:eastAsiaTheme="minorEastAsia" w:cstheme="minorBidi"/>
          <w:noProof/>
          <w:lang w:eastAsia="fi-FI"/>
        </w:rPr>
      </w:pPr>
      <w:hyperlink w:anchor="_Toc526865721" w:history="1">
        <w:r w:rsidR="001C17B7" w:rsidRPr="00A11CA6">
          <w:rPr>
            <w:rStyle w:val="Hyperlinkki"/>
            <w:noProof/>
          </w:rPr>
          <w:t>6.1</w:t>
        </w:r>
        <w:r w:rsidR="001C17B7">
          <w:rPr>
            <w:rFonts w:eastAsiaTheme="minorEastAsia" w:cstheme="minorBidi"/>
            <w:noProof/>
            <w:lang w:eastAsia="fi-FI"/>
          </w:rPr>
          <w:tab/>
        </w:r>
        <w:r w:rsidR="001C17B7" w:rsidRPr="00A11CA6">
          <w:rPr>
            <w:rStyle w:val="Hyperlinkki"/>
            <w:noProof/>
          </w:rPr>
          <w:t>8x8 ledin matriisimoduuli</w:t>
        </w:r>
        <w:r w:rsidR="001C17B7">
          <w:rPr>
            <w:noProof/>
            <w:webHidden/>
          </w:rPr>
          <w:tab/>
        </w:r>
        <w:r w:rsidR="001C17B7">
          <w:rPr>
            <w:noProof/>
            <w:webHidden/>
          </w:rPr>
          <w:fldChar w:fldCharType="begin"/>
        </w:r>
        <w:r w:rsidR="001C17B7">
          <w:rPr>
            <w:noProof/>
            <w:webHidden/>
          </w:rPr>
          <w:instrText xml:space="preserve"> PAGEREF _Toc526865721 \h </w:instrText>
        </w:r>
        <w:r w:rsidR="001C17B7">
          <w:rPr>
            <w:noProof/>
            <w:webHidden/>
          </w:rPr>
        </w:r>
        <w:r w:rsidR="001C17B7">
          <w:rPr>
            <w:noProof/>
            <w:webHidden/>
          </w:rPr>
          <w:fldChar w:fldCharType="separate"/>
        </w:r>
        <w:r w:rsidR="001C17B7">
          <w:rPr>
            <w:noProof/>
            <w:webHidden/>
          </w:rPr>
          <w:t>5</w:t>
        </w:r>
        <w:r w:rsidR="001C17B7">
          <w:rPr>
            <w:noProof/>
            <w:webHidden/>
          </w:rPr>
          <w:fldChar w:fldCharType="end"/>
        </w:r>
      </w:hyperlink>
    </w:p>
    <w:p w:rsidR="001C17B7" w:rsidRDefault="00842448">
      <w:pPr>
        <w:pStyle w:val="Sisluet2"/>
        <w:rPr>
          <w:rFonts w:eastAsiaTheme="minorEastAsia" w:cstheme="minorBidi"/>
          <w:noProof/>
          <w:lang w:eastAsia="fi-FI"/>
        </w:rPr>
      </w:pPr>
      <w:hyperlink w:anchor="_Toc526865722" w:history="1">
        <w:r w:rsidR="001C17B7" w:rsidRPr="00A11CA6">
          <w:rPr>
            <w:rStyle w:val="Hyperlinkki"/>
            <w:noProof/>
          </w:rPr>
          <w:t>6.2</w:t>
        </w:r>
        <w:r w:rsidR="001C17B7">
          <w:rPr>
            <w:rFonts w:eastAsiaTheme="minorEastAsia" w:cstheme="minorBidi"/>
            <w:noProof/>
            <w:lang w:eastAsia="fi-FI"/>
          </w:rPr>
          <w:tab/>
        </w:r>
        <w:r w:rsidR="001C17B7" w:rsidRPr="00A11CA6">
          <w:rPr>
            <w:rStyle w:val="Hyperlinkki"/>
            <w:noProof/>
          </w:rPr>
          <w:t>Haasteita ohjelmointikielen kanssa</w:t>
        </w:r>
        <w:r w:rsidR="001C17B7">
          <w:rPr>
            <w:noProof/>
            <w:webHidden/>
          </w:rPr>
          <w:tab/>
        </w:r>
        <w:r w:rsidR="001C17B7">
          <w:rPr>
            <w:noProof/>
            <w:webHidden/>
          </w:rPr>
          <w:fldChar w:fldCharType="begin"/>
        </w:r>
        <w:r w:rsidR="001C17B7">
          <w:rPr>
            <w:noProof/>
            <w:webHidden/>
          </w:rPr>
          <w:instrText xml:space="preserve"> PAGEREF _Toc526865722 \h </w:instrText>
        </w:r>
        <w:r w:rsidR="001C17B7">
          <w:rPr>
            <w:noProof/>
            <w:webHidden/>
          </w:rPr>
        </w:r>
        <w:r w:rsidR="001C17B7">
          <w:rPr>
            <w:noProof/>
            <w:webHidden/>
          </w:rPr>
          <w:fldChar w:fldCharType="separate"/>
        </w:r>
        <w:r w:rsidR="001C17B7">
          <w:rPr>
            <w:noProof/>
            <w:webHidden/>
          </w:rPr>
          <w:t>6</w:t>
        </w:r>
        <w:r w:rsidR="001C17B7">
          <w:rPr>
            <w:noProof/>
            <w:webHidden/>
          </w:rPr>
          <w:fldChar w:fldCharType="end"/>
        </w:r>
      </w:hyperlink>
    </w:p>
    <w:p w:rsidR="001C17B7" w:rsidRDefault="00842448">
      <w:pPr>
        <w:pStyle w:val="Sisluet2"/>
        <w:rPr>
          <w:rFonts w:eastAsiaTheme="minorEastAsia" w:cstheme="minorBidi"/>
          <w:noProof/>
          <w:lang w:eastAsia="fi-FI"/>
        </w:rPr>
      </w:pPr>
      <w:hyperlink w:anchor="_Toc526865723" w:history="1">
        <w:r w:rsidR="001C17B7" w:rsidRPr="00A11CA6">
          <w:rPr>
            <w:rStyle w:val="Hyperlinkki"/>
            <w:noProof/>
          </w:rPr>
          <w:t>6.3</w:t>
        </w:r>
        <w:r w:rsidR="001C17B7">
          <w:rPr>
            <w:rFonts w:eastAsiaTheme="minorEastAsia" w:cstheme="minorBidi"/>
            <w:noProof/>
            <w:lang w:eastAsia="fi-FI"/>
          </w:rPr>
          <w:tab/>
        </w:r>
        <w:r w:rsidR="001C17B7" w:rsidRPr="00A11CA6">
          <w:rPr>
            <w:rStyle w:val="Hyperlinkki"/>
            <w:noProof/>
          </w:rPr>
          <w:t>Muistin käyttö ylärajoilla</w:t>
        </w:r>
        <w:r w:rsidR="001C17B7">
          <w:rPr>
            <w:noProof/>
            <w:webHidden/>
          </w:rPr>
          <w:tab/>
        </w:r>
        <w:r w:rsidR="001C17B7">
          <w:rPr>
            <w:noProof/>
            <w:webHidden/>
          </w:rPr>
          <w:fldChar w:fldCharType="begin"/>
        </w:r>
        <w:r w:rsidR="001C17B7">
          <w:rPr>
            <w:noProof/>
            <w:webHidden/>
          </w:rPr>
          <w:instrText xml:space="preserve"> PAGEREF _Toc526865723 \h </w:instrText>
        </w:r>
        <w:r w:rsidR="001C17B7">
          <w:rPr>
            <w:noProof/>
            <w:webHidden/>
          </w:rPr>
        </w:r>
        <w:r w:rsidR="001C17B7">
          <w:rPr>
            <w:noProof/>
            <w:webHidden/>
          </w:rPr>
          <w:fldChar w:fldCharType="separate"/>
        </w:r>
        <w:r w:rsidR="001C17B7">
          <w:rPr>
            <w:noProof/>
            <w:webHidden/>
          </w:rPr>
          <w:t>7</w:t>
        </w:r>
        <w:r w:rsidR="001C17B7">
          <w:rPr>
            <w:noProof/>
            <w:webHidden/>
          </w:rPr>
          <w:fldChar w:fldCharType="end"/>
        </w:r>
      </w:hyperlink>
    </w:p>
    <w:p w:rsidR="001C17B7" w:rsidRDefault="00842448">
      <w:pPr>
        <w:pStyle w:val="Sisluet1"/>
        <w:tabs>
          <w:tab w:val="left" w:pos="397"/>
        </w:tabs>
        <w:rPr>
          <w:rFonts w:eastAsiaTheme="minorEastAsia" w:cstheme="minorBidi"/>
          <w:lang w:eastAsia="fi-FI"/>
        </w:rPr>
      </w:pPr>
      <w:hyperlink w:anchor="_Toc526865724" w:history="1">
        <w:r w:rsidR="001C17B7" w:rsidRPr="00A11CA6">
          <w:rPr>
            <w:rStyle w:val="Hyperlinkki"/>
          </w:rPr>
          <w:t>7</w:t>
        </w:r>
        <w:r w:rsidR="001C17B7">
          <w:rPr>
            <w:rFonts w:eastAsiaTheme="minorEastAsia" w:cstheme="minorBidi"/>
            <w:lang w:eastAsia="fi-FI"/>
          </w:rPr>
          <w:tab/>
        </w:r>
        <w:r w:rsidR="001C17B7" w:rsidRPr="00A11CA6">
          <w:rPr>
            <w:rStyle w:val="Hyperlinkki"/>
          </w:rPr>
          <w:t>Johtopäätökset</w:t>
        </w:r>
        <w:r w:rsidR="001C17B7">
          <w:rPr>
            <w:webHidden/>
          </w:rPr>
          <w:tab/>
        </w:r>
        <w:r w:rsidR="001C17B7">
          <w:rPr>
            <w:webHidden/>
          </w:rPr>
          <w:fldChar w:fldCharType="begin"/>
        </w:r>
        <w:r w:rsidR="001C17B7">
          <w:rPr>
            <w:webHidden/>
          </w:rPr>
          <w:instrText xml:space="preserve"> PAGEREF _Toc526865724 \h </w:instrText>
        </w:r>
        <w:r w:rsidR="001C17B7">
          <w:rPr>
            <w:webHidden/>
          </w:rPr>
        </w:r>
        <w:r w:rsidR="001C17B7">
          <w:rPr>
            <w:webHidden/>
          </w:rPr>
          <w:fldChar w:fldCharType="separate"/>
        </w:r>
        <w:r w:rsidR="001C17B7">
          <w:rPr>
            <w:webHidden/>
          </w:rPr>
          <w:t>7</w:t>
        </w:r>
        <w:r w:rsidR="001C17B7">
          <w:rPr>
            <w:webHidden/>
          </w:rPr>
          <w:fldChar w:fldCharType="end"/>
        </w:r>
      </w:hyperlink>
    </w:p>
    <w:p w:rsidR="001C17B7" w:rsidRDefault="00842448">
      <w:pPr>
        <w:pStyle w:val="Sisluet1"/>
        <w:tabs>
          <w:tab w:val="left" w:pos="397"/>
        </w:tabs>
        <w:rPr>
          <w:rFonts w:eastAsiaTheme="minorEastAsia" w:cstheme="minorBidi"/>
          <w:lang w:eastAsia="fi-FI"/>
        </w:rPr>
      </w:pPr>
      <w:hyperlink w:anchor="_Toc526865725" w:history="1">
        <w:r w:rsidR="001C17B7" w:rsidRPr="00A11CA6">
          <w:rPr>
            <w:rStyle w:val="Hyperlinkki"/>
          </w:rPr>
          <w:t>8</w:t>
        </w:r>
        <w:r w:rsidR="001C17B7">
          <w:rPr>
            <w:rFonts w:eastAsiaTheme="minorEastAsia" w:cstheme="minorBidi"/>
            <w:lang w:eastAsia="fi-FI"/>
          </w:rPr>
          <w:tab/>
        </w:r>
        <w:r w:rsidR="001C17B7" w:rsidRPr="00A11CA6">
          <w:rPr>
            <w:rStyle w:val="Hyperlinkki"/>
          </w:rPr>
          <w:t>Lähdeluettelo</w:t>
        </w:r>
        <w:r w:rsidR="001C17B7">
          <w:rPr>
            <w:webHidden/>
          </w:rPr>
          <w:tab/>
        </w:r>
        <w:r w:rsidR="001C17B7">
          <w:rPr>
            <w:webHidden/>
          </w:rPr>
          <w:fldChar w:fldCharType="begin"/>
        </w:r>
        <w:r w:rsidR="001C17B7">
          <w:rPr>
            <w:webHidden/>
          </w:rPr>
          <w:instrText xml:space="preserve"> PAGEREF _Toc526865725 \h </w:instrText>
        </w:r>
        <w:r w:rsidR="001C17B7">
          <w:rPr>
            <w:webHidden/>
          </w:rPr>
        </w:r>
        <w:r w:rsidR="001C17B7">
          <w:rPr>
            <w:webHidden/>
          </w:rPr>
          <w:fldChar w:fldCharType="separate"/>
        </w:r>
        <w:r w:rsidR="001C17B7">
          <w:rPr>
            <w:webHidden/>
          </w:rPr>
          <w:t>7</w:t>
        </w:r>
        <w:r w:rsidR="001C17B7">
          <w:rPr>
            <w:webHidden/>
          </w:rPr>
          <w:fldChar w:fldCharType="end"/>
        </w:r>
      </w:hyperlink>
    </w:p>
    <w:p w:rsidR="00DF584A" w:rsidRPr="009909DD" w:rsidRDefault="00DF584A" w:rsidP="001C17B7">
      <w:pPr>
        <w:pStyle w:val="Sisllysluettelonsivunumerotonkohta"/>
      </w:pPr>
      <w:r w:rsidRPr="008B75F0">
        <w:fldChar w:fldCharType="end"/>
      </w:r>
      <w:r w:rsidRPr="009909DD">
        <w:br w:type="page"/>
      </w:r>
    </w:p>
    <w:p w:rsidR="00DF584A" w:rsidRPr="008B75F0" w:rsidRDefault="00DF584A" w:rsidP="00DF584A">
      <w:pPr>
        <w:pStyle w:val="leipteksti"/>
        <w:sectPr w:rsidR="00DF584A" w:rsidRPr="008B75F0" w:rsidSect="001E7CA1">
          <w:headerReference w:type="even" r:id="rId11"/>
          <w:headerReference w:type="default" r:id="rId12"/>
          <w:footerReference w:type="even" r:id="rId13"/>
          <w:headerReference w:type="first" r:id="rId14"/>
          <w:footerReference w:type="first" r:id="rId15"/>
          <w:type w:val="continuous"/>
          <w:pgSz w:w="11906" w:h="16838" w:code="9"/>
          <w:pgMar w:top="1134" w:right="1134" w:bottom="1701" w:left="2268" w:header="567" w:footer="567" w:gutter="0"/>
          <w:cols w:space="708"/>
          <w:docGrid w:linePitch="360"/>
        </w:sectPr>
      </w:pPr>
    </w:p>
    <w:p w:rsidR="00DF584A" w:rsidRDefault="00DF584A" w:rsidP="00D2518F">
      <w:pPr>
        <w:pStyle w:val="Otsikko1"/>
      </w:pPr>
      <w:bookmarkStart w:id="0" w:name="_Toc278793821"/>
      <w:bookmarkStart w:id="1" w:name="_Toc526865709"/>
      <w:r w:rsidRPr="008B75F0">
        <w:lastRenderedPageBreak/>
        <w:t>Johdanto</w:t>
      </w:r>
      <w:bookmarkEnd w:id="0"/>
      <w:bookmarkEnd w:id="1"/>
    </w:p>
    <w:p w:rsidR="009909DD" w:rsidRDefault="009909DD" w:rsidP="007220E6">
      <w:pPr>
        <w:pStyle w:val="leipteksti"/>
      </w:pPr>
      <w:r>
        <w:t>Projektin tavoitteena oli opetella laiteläheistä ohjelmointia avointa Arduino-mikrokontrolleria ja C++-ohjelmointikieltä käyttäen.</w:t>
      </w:r>
    </w:p>
    <w:p w:rsidR="00422C6C" w:rsidRDefault="009909DD" w:rsidP="007220E6">
      <w:pPr>
        <w:pStyle w:val="leipteksti"/>
      </w:pPr>
      <w:r>
        <w:t xml:space="preserve">Aiheeksi valittiin kasvin mullankosteuden ja ilman lämpötilan </w:t>
      </w:r>
      <w:r w:rsidR="00884DED">
        <w:t>seuranta</w:t>
      </w:r>
      <w:r>
        <w:t xml:space="preserve">. </w:t>
      </w:r>
      <w:r w:rsidR="00884DED">
        <w:t>Projektin a</w:t>
      </w:r>
      <w:r>
        <w:t>ihevalinta</w:t>
      </w:r>
      <w:r w:rsidR="00884DED">
        <w:t xml:space="preserve">an haettiin inspiraatiota muun muassa Arduinon </w:t>
      </w:r>
      <w:proofErr w:type="spellStart"/>
      <w:r w:rsidR="00884DED">
        <w:t>Playground</w:t>
      </w:r>
      <w:proofErr w:type="spellEnd"/>
      <w:r w:rsidR="00884DED">
        <w:t xml:space="preserve"> -sivustolta ja harrastajien blogeista</w:t>
      </w:r>
      <w:r>
        <w:t>.</w:t>
      </w:r>
      <w:r w:rsidR="00884DED">
        <w:t xml:space="preserve"> Osa ryhmän jäsenistä harrastaa chilien ja muiden viherkasvien kasvatusta, joten viherkasvin hyvinvoinnin seurantalaite oli sopiva valinta projektin aiheeksi.</w:t>
      </w:r>
    </w:p>
    <w:p w:rsidR="00422C6C" w:rsidRPr="00422C6C" w:rsidRDefault="00422C6C" w:rsidP="00422C6C">
      <w:pPr>
        <w:pStyle w:val="Otsikko1"/>
      </w:pPr>
      <w:bookmarkStart w:id="2" w:name="_Toc526865710"/>
      <w:r w:rsidRPr="00422C6C">
        <w:t>Projektin kuvaus</w:t>
      </w:r>
      <w:bookmarkEnd w:id="2"/>
    </w:p>
    <w:p w:rsidR="00422C6C" w:rsidRDefault="00422C6C" w:rsidP="007220E6">
      <w:pPr>
        <w:pStyle w:val="leipteksti"/>
      </w:pPr>
      <w:r>
        <w:t xml:space="preserve">Projekti Happy Plant on </w:t>
      </w:r>
      <w:r w:rsidR="001C17B7">
        <w:t>laite, joka mittaa mullan</w:t>
      </w:r>
      <w:r>
        <w:t>kosteutta ja ympäristön lämpötilaa sekä tallentaa luettuja arvoja ja näyttää niitä OLED-näytöllä sekä LED-matriisimoduulin avulla.</w:t>
      </w:r>
    </w:p>
    <w:p w:rsidR="00422C6C" w:rsidRPr="00422C6C" w:rsidRDefault="00422C6C" w:rsidP="00422C6C">
      <w:pPr>
        <w:pStyle w:val="Otsikko1"/>
      </w:pPr>
      <w:bookmarkStart w:id="3" w:name="_Toc526865711"/>
      <w:r w:rsidRPr="00422C6C">
        <w:t>Laitteisto</w:t>
      </w:r>
      <w:bookmarkEnd w:id="3"/>
    </w:p>
    <w:p w:rsidR="00422C6C" w:rsidRPr="00422C6C" w:rsidRDefault="00422C6C" w:rsidP="00422C6C">
      <w:pPr>
        <w:pStyle w:val="Otsikko2"/>
      </w:pPr>
      <w:bookmarkStart w:id="4" w:name="_Toc526865712"/>
      <w:r w:rsidRPr="00422C6C">
        <w:t>Arduino-ympäristön historiaa</w:t>
      </w:r>
      <w:bookmarkEnd w:id="4"/>
    </w:p>
    <w:p w:rsidR="00422C6C" w:rsidRDefault="00422C6C" w:rsidP="007220E6">
      <w:pPr>
        <w:pStyle w:val="leipteksti"/>
      </w:pPr>
      <w:r>
        <w:t>Arduino on avoimeen laitteistoon perustuva elektroniikka-alusta ja ohjelmointiympäristö, joka on kehitetty Italiassa vuonna 2003. Arduino eroaa muista elektroniikka-alustoista siten, että se on julkaistu avoimella lisenssillä. Arduinoa valmistava yritys ei pidä hallussaan patentteja tai suljettua lähdekoodia. Sekä lauta että ohjelmointiympäristö kirjastoineen ovat avointa lähdekoodia.</w:t>
      </w:r>
    </w:p>
    <w:p w:rsidR="00422C6C" w:rsidRDefault="00422C6C" w:rsidP="007220E6">
      <w:pPr>
        <w:pStyle w:val="leipteksti"/>
      </w:pPr>
      <w:r>
        <w:t>Avoin ympäristö on innostanut harrastajia ja yrityksiä ympäri maailman kehittämään työkaluja, ohjelmointikirjastoja ja komponentteja ympäristöön. Tämän vuoksi Arduino-pohjalle voi rakentaa lähes mitä hyvänsä. Internetistä löytyy paljon ohjeita, kytkentäkaavioita ja koodiesimerkkejä erilaisiin projekteihin.</w:t>
      </w:r>
    </w:p>
    <w:p w:rsidR="00422C6C" w:rsidRPr="00422C6C" w:rsidRDefault="00422C6C" w:rsidP="00422C6C">
      <w:pPr>
        <w:pStyle w:val="Otsikko2"/>
      </w:pPr>
      <w:bookmarkStart w:id="5" w:name="_Toc526865713"/>
      <w:r w:rsidRPr="00422C6C">
        <w:lastRenderedPageBreak/>
        <w:t>Komponentit</w:t>
      </w:r>
      <w:bookmarkEnd w:id="5"/>
    </w:p>
    <w:p w:rsidR="00422C6C" w:rsidRDefault="00422C6C" w:rsidP="00714F03">
      <w:pPr>
        <w:pStyle w:val="leipteksti"/>
      </w:pPr>
      <w:r>
        <w:t>Pr</w:t>
      </w:r>
      <w:r w:rsidR="00D14D58">
        <w:t>ojektissa käytettiin Arduino Uno</w:t>
      </w:r>
      <w:r>
        <w:t xml:space="preserve"> -mikrokontrolleria, kapasitiivista mullankosteus</w:t>
      </w:r>
      <w:r w:rsidR="001C17B7">
        <w:t>anturia</w:t>
      </w:r>
      <w:r>
        <w:t>, lämpöanturia, kahta painonappia ja OLED-näyttöä sekä 8x8 LED-matriisin ohjausmoduulia. Useimmat osat löytyivät valmiiksi koululta, mutta projektia varten päädyttiin tilaamaan laadukkaampi ja luotettavampi kosteus</w:t>
      </w:r>
      <w:r w:rsidR="001C17B7">
        <w:t>anturi</w:t>
      </w:r>
      <w:r>
        <w:t xml:space="preserve"> Amazon.de</w:t>
      </w:r>
      <w:r w:rsidR="001C17B7">
        <w:t xml:space="preserve"> </w:t>
      </w:r>
      <w:r>
        <w:t xml:space="preserve">-verkkokaupasta. </w:t>
      </w:r>
      <w:r w:rsidR="001C17B7">
        <w:t>LED</w:t>
      </w:r>
      <w:r>
        <w:t xml:space="preserve">-matriisin ohjausmoduuli </w:t>
      </w:r>
      <w:r w:rsidR="007220E6">
        <w:t>hankittiin</w:t>
      </w:r>
      <w:r>
        <w:t xml:space="preserve"> </w:t>
      </w:r>
      <w:r w:rsidR="007220E6">
        <w:t>elektroniikkaliike</w:t>
      </w:r>
      <w:r w:rsidR="00742621">
        <w:t xml:space="preserve"> </w:t>
      </w:r>
      <w:proofErr w:type="spellStart"/>
      <w:r w:rsidR="00742621">
        <w:t>Partcosta</w:t>
      </w:r>
      <w:proofErr w:type="spellEnd"/>
      <w:r>
        <w:t>.</w:t>
      </w:r>
    </w:p>
    <w:p w:rsidR="00422C6C" w:rsidRPr="00422C6C" w:rsidRDefault="00422C6C" w:rsidP="00422C6C">
      <w:pPr>
        <w:pStyle w:val="Otsikko1"/>
      </w:pPr>
      <w:bookmarkStart w:id="6" w:name="_Toc526865714"/>
      <w:r w:rsidRPr="00422C6C">
        <w:t>Työnkulku</w:t>
      </w:r>
      <w:bookmarkEnd w:id="6"/>
    </w:p>
    <w:p w:rsidR="00422C6C" w:rsidRDefault="00742621" w:rsidP="00714F03">
      <w:pPr>
        <w:pStyle w:val="leipteksti"/>
      </w:pPr>
      <w:r>
        <w:t>Projektin a</w:t>
      </w:r>
      <w:r w:rsidR="00422C6C">
        <w:t xml:space="preserve">luksi sovittiin työnjako ja projektin toteutusaikataulu. Alkuperäinen suunnitelma oli, että projekti jaetaan </w:t>
      </w:r>
      <w:r>
        <w:t>kolmeen eri osaan:</w:t>
      </w:r>
      <w:r w:rsidR="00422C6C">
        <w:t xml:space="preserve"> näytölle piirtäminen, musiikin soittaminen ja anturien lukeminen. Jokainen ryhmän jäsen otti yhden osan suorittaakseen. </w:t>
      </w:r>
    </w:p>
    <w:p w:rsidR="00871EC7" w:rsidRPr="00871EC7" w:rsidRDefault="00422C6C" w:rsidP="00714F03">
      <w:pPr>
        <w:pStyle w:val="leipteksti"/>
      </w:pPr>
      <w:r>
        <w:t>Alkuperäisessä suunnitelm</w:t>
      </w:r>
      <w:r w:rsidR="001C17B7">
        <w:t xml:space="preserve">assa </w:t>
      </w:r>
      <w:r w:rsidR="00742621">
        <w:t>laitteeseen kuului</w:t>
      </w:r>
      <w:r w:rsidR="001C17B7">
        <w:t xml:space="preserve"> LED-matriisi ja mullan</w:t>
      </w:r>
      <w:r w:rsidR="00742621">
        <w:t>kosteusanturi</w:t>
      </w:r>
      <w:r>
        <w:t xml:space="preserve">. Projektin </w:t>
      </w:r>
      <w:r w:rsidR="00742621">
        <w:t>edetessä</w:t>
      </w:r>
      <w:r>
        <w:t xml:space="preserve"> päätettiin lisätä laitteeseen </w:t>
      </w:r>
      <w:r w:rsidR="00871EC7">
        <w:t xml:space="preserve">vielä </w:t>
      </w:r>
      <w:r>
        <w:t xml:space="preserve">OLED-näyttö mitattujen arvojen esittämiseen ja tallentaa mittaustulokset </w:t>
      </w:r>
      <w:r w:rsidR="00D14D58">
        <w:t>Arduino Uno</w:t>
      </w:r>
      <w:r w:rsidR="00871EC7">
        <w:t xml:space="preserve"> -alustassa olevaan</w:t>
      </w:r>
      <w:r>
        <w:t xml:space="preserve"> EEPROM-muistiin</w:t>
      </w:r>
      <w:r w:rsidR="00871EC7">
        <w:t xml:space="preserve"> (</w:t>
      </w:r>
      <w:proofErr w:type="spellStart"/>
      <w:r w:rsidR="00871EC7" w:rsidRPr="0058363E">
        <w:rPr>
          <w:iCs/>
        </w:rPr>
        <w:t>Electronically</w:t>
      </w:r>
      <w:proofErr w:type="spellEnd"/>
      <w:r w:rsidR="00871EC7" w:rsidRPr="0058363E">
        <w:rPr>
          <w:iCs/>
        </w:rPr>
        <w:t xml:space="preserve"> </w:t>
      </w:r>
      <w:proofErr w:type="spellStart"/>
      <w:r w:rsidR="00871EC7" w:rsidRPr="0058363E">
        <w:rPr>
          <w:iCs/>
        </w:rPr>
        <w:t>Erasable</w:t>
      </w:r>
      <w:proofErr w:type="spellEnd"/>
      <w:r w:rsidR="00871EC7" w:rsidRPr="0058363E">
        <w:rPr>
          <w:iCs/>
        </w:rPr>
        <w:t xml:space="preserve"> </w:t>
      </w:r>
      <w:proofErr w:type="spellStart"/>
      <w:r w:rsidR="00871EC7" w:rsidRPr="0058363E">
        <w:rPr>
          <w:iCs/>
        </w:rPr>
        <w:t>Programmable</w:t>
      </w:r>
      <w:proofErr w:type="spellEnd"/>
      <w:r w:rsidR="00871EC7" w:rsidRPr="0058363E">
        <w:rPr>
          <w:iCs/>
        </w:rPr>
        <w:t xml:space="preserve"> Read-</w:t>
      </w:r>
      <w:proofErr w:type="spellStart"/>
      <w:r w:rsidR="00871EC7" w:rsidRPr="0058363E">
        <w:rPr>
          <w:iCs/>
        </w:rPr>
        <w:t>Only</w:t>
      </w:r>
      <w:proofErr w:type="spellEnd"/>
      <w:r w:rsidR="00871EC7" w:rsidRPr="0058363E">
        <w:rPr>
          <w:iCs/>
        </w:rPr>
        <w:t xml:space="preserve"> Memory</w:t>
      </w:r>
      <w:r w:rsidR="00871EC7" w:rsidRPr="0058363E">
        <w:t>)</w:t>
      </w:r>
      <w:r w:rsidRPr="0058363E">
        <w:t>.</w:t>
      </w:r>
    </w:p>
    <w:p w:rsidR="00422C6C" w:rsidRDefault="00422C6C" w:rsidP="00422C6C">
      <w:pPr>
        <w:pStyle w:val="Otsikko1"/>
      </w:pPr>
      <w:bookmarkStart w:id="7" w:name="_Toc526865715"/>
      <w:r w:rsidRPr="00422C6C">
        <w:t>Osien toteutus</w:t>
      </w:r>
      <w:bookmarkEnd w:id="7"/>
    </w:p>
    <w:p w:rsidR="000F1E95" w:rsidRDefault="000F1E95" w:rsidP="000F1E95">
      <w:pPr>
        <w:pStyle w:val="Otsikko2"/>
      </w:pPr>
      <w:r>
        <w:t>Mullankosteuden mittaus</w:t>
      </w:r>
    </w:p>
    <w:p w:rsidR="00DF0245" w:rsidRPr="00714F03" w:rsidRDefault="000F1E95" w:rsidP="00CC66DD">
      <w:pPr>
        <w:pStyle w:val="leipteksti"/>
      </w:pPr>
      <w:r w:rsidRPr="00714F03">
        <w:t>Mullan kosteutta mitattiin kapasitiivisella mullankosteusanturilla. Anturi mittaa kosteuden muutoksesta aiheutuvaa kapasitanssin muutosta</w:t>
      </w:r>
      <w:r w:rsidR="00DF0245" w:rsidRPr="00714F03">
        <w:t>,</w:t>
      </w:r>
      <w:r w:rsidRPr="00714F03">
        <w:t xml:space="preserve"> kun vesimolekyylit imeytyvät ohueen eristekalvoon</w:t>
      </w:r>
      <w:r w:rsidR="00DF0245" w:rsidRPr="00714F03">
        <w:t>. Kosteuden arvot anturilla olivat noin 250-600, pienimmän arvon ollessa märkä ja suurimman kuiva.</w:t>
      </w:r>
      <w:r w:rsidR="005815B8">
        <w:t xml:space="preserve"> [1.]</w:t>
      </w:r>
      <w:r w:rsidR="00DF0245" w:rsidRPr="00714F03">
        <w:t xml:space="preserve"> Anturi liitettiin mikrokontrollerialustan analogiseen lähtöpinniin A1 ja virta- sekä maadoituspinneihin.</w:t>
      </w:r>
    </w:p>
    <w:p w:rsidR="00DF0245" w:rsidRPr="00714F03" w:rsidRDefault="00DF0245" w:rsidP="00714F03">
      <w:pPr>
        <w:pStyle w:val="leipteksti"/>
      </w:pPr>
      <w:r w:rsidRPr="00714F03">
        <w:t xml:space="preserve">Kapasitiivista kosteusanturia päädyttiin käyttämään koululta löytyvän resistiivisen anturin sijaan, koska kapasitiivinen kosteusanturi ei ole suoraan kosketuksissa kosteuden kanssa ja näin sen käyttöikä on huomattavasti pidempi. Resistiivisen kosteusanturin suurin vika </w:t>
      </w:r>
      <w:r w:rsidR="00824FDC" w:rsidRPr="00714F03">
        <w:t xml:space="preserve">oli veden kanssa tapahtuva korroosio, mikä olisi voinut </w:t>
      </w:r>
      <w:r w:rsidR="0000343A" w:rsidRPr="00714F03">
        <w:t>vahingoittaa</w:t>
      </w:r>
      <w:r w:rsidR="00824FDC" w:rsidRPr="00714F03">
        <w:t xml:space="preserve"> kasvia.</w:t>
      </w:r>
    </w:p>
    <w:p w:rsidR="00422C6C" w:rsidRPr="00422C6C" w:rsidRDefault="00422C6C" w:rsidP="00422C6C">
      <w:pPr>
        <w:pStyle w:val="Otsikko2"/>
      </w:pPr>
      <w:bookmarkStart w:id="8" w:name="_Toc526865716"/>
      <w:r w:rsidRPr="00422C6C">
        <w:lastRenderedPageBreak/>
        <w:t>Musiikin soittaminen</w:t>
      </w:r>
      <w:bookmarkEnd w:id="8"/>
    </w:p>
    <w:p w:rsidR="00422C6C" w:rsidRDefault="00F073ED" w:rsidP="00714F03">
      <w:pPr>
        <w:pStyle w:val="leipteksti"/>
      </w:pPr>
      <w:r>
        <w:t>Projektin tavoitteena oli</w:t>
      </w:r>
      <w:r w:rsidR="00422C6C">
        <w:t xml:space="preserve"> rakentaa </w:t>
      </w:r>
      <w:r>
        <w:t>laite</w:t>
      </w:r>
      <w:r w:rsidR="00422C6C">
        <w:t xml:space="preserve">, joka </w:t>
      </w:r>
      <w:r>
        <w:t>antaa</w:t>
      </w:r>
      <w:r w:rsidR="00422C6C">
        <w:t xml:space="preserve"> paitsi visuaalista palautetta, myös soittaisi musiikkia</w:t>
      </w:r>
      <w:r>
        <w:t>,</w:t>
      </w:r>
      <w:r w:rsidR="00422C6C">
        <w:t xml:space="preserve"> kun kasvin tila muuttuu. Päädyimme ratkaisuun, jossa kasvi </w:t>
      </w:r>
      <w:r w:rsidR="0041442D">
        <w:t>”</w:t>
      </w:r>
      <w:r w:rsidR="00422C6C">
        <w:t>laulaa</w:t>
      </w:r>
      <w:r w:rsidR="0041442D">
        <w:t>”</w:t>
      </w:r>
      <w:r w:rsidR="00422C6C">
        <w:t>, kun sitä kastellaan.</w:t>
      </w:r>
    </w:p>
    <w:p w:rsidR="00422C6C" w:rsidRDefault="00422C6C" w:rsidP="00714F03">
      <w:pPr>
        <w:pStyle w:val="leipteksti"/>
      </w:pPr>
      <w:r>
        <w:t>Musiikin soittaminen toteutettiin kytkemällä laitteistoon Piezo-</w:t>
      </w:r>
      <w:r w:rsidR="0041442D">
        <w:t>kaiutin</w:t>
      </w:r>
      <w:r>
        <w:t>, jota ohjattiin sähköjännitteellä Arduino-laudan pinnistä 9.</w:t>
      </w:r>
    </w:p>
    <w:p w:rsidR="00422C6C" w:rsidRDefault="0041442D" w:rsidP="00714F03">
      <w:pPr>
        <w:pStyle w:val="leipteksti"/>
      </w:pPr>
      <w:r>
        <w:t>Kaiuttimesta lähtevän ä</w:t>
      </w:r>
      <w:r w:rsidR="00422C6C">
        <w:t xml:space="preserve">änen aloittavat ja lopettavat käskyt on annettava juuri oikealla hetkellä. Mikroprosessori kuitenkin </w:t>
      </w:r>
      <w:r>
        <w:t xml:space="preserve">lukee koodia ylhäältä alas ja </w:t>
      </w:r>
      <w:r w:rsidR="00422C6C">
        <w:t>s</w:t>
      </w:r>
      <w:r>
        <w:t>uorittaa käskyjä järjestyksessä. Laitteessa</w:t>
      </w:r>
      <w:r w:rsidR="00422C6C">
        <w:t xml:space="preserve"> </w:t>
      </w:r>
      <w:r>
        <w:t>oli</w:t>
      </w:r>
      <w:r w:rsidR="00422C6C">
        <w:t xml:space="preserve"> </w:t>
      </w:r>
      <w:r>
        <w:t>useita eri toimintoja ja j</w:t>
      </w:r>
      <w:r w:rsidR="00422C6C">
        <w:t>otta musiikkia soittavat käskyt s</w:t>
      </w:r>
      <w:r>
        <w:t>aatiin ajastettua täsmällisesti,</w:t>
      </w:r>
      <w:r w:rsidR="00422C6C">
        <w:t xml:space="preserve"> käytettiin </w:t>
      </w:r>
      <w:r>
        <w:t>mikrokontrollerin</w:t>
      </w:r>
      <w:r w:rsidR="00422C6C">
        <w:t xml:space="preserve"> sisäänrakennettua laitteistokeskeytystä. Arduinossa on ajastin, jolle voidaan asettaa määrätty väliaika, jonka jälkeen ajastin lähettää keskeytyksen. Ohjelmakoodiin voidaan määritellä käskyt, jotka suoritetaan keskeytyksen aikana.</w:t>
      </w:r>
      <w:r w:rsidR="00FA651B">
        <w:t xml:space="preserve"> [</w:t>
      </w:r>
      <w:r w:rsidR="00CC66DD">
        <w:t>2</w:t>
      </w:r>
      <w:r w:rsidR="00070522">
        <w:t>.</w:t>
      </w:r>
      <w:r w:rsidR="00FA651B">
        <w:t>]</w:t>
      </w:r>
    </w:p>
    <w:p w:rsidR="00422C6C" w:rsidRDefault="0058363E" w:rsidP="00714F03">
      <w:pPr>
        <w:pStyle w:val="leipteksti"/>
      </w:pPr>
      <w:r>
        <w:t>Laitteeseen ohjelmoitiin</w:t>
      </w:r>
      <w:r w:rsidR="00422C6C">
        <w:t xml:space="preserve"> neljän mi</w:t>
      </w:r>
      <w:r>
        <w:t>llisekunnin välein suoritettava</w:t>
      </w:r>
      <w:r w:rsidR="00422C6C">
        <w:t xml:space="preserve"> </w:t>
      </w:r>
      <w:r>
        <w:t>keskeytys</w:t>
      </w:r>
      <w:r w:rsidR="00422C6C">
        <w:t xml:space="preserve">, joka tarkistaa, pitääkö soittaa seuraava nuotti </w:t>
      </w:r>
      <w:r>
        <w:t>vai</w:t>
      </w:r>
      <w:r w:rsidR="00422C6C">
        <w:t xml:space="preserve"> sammuttaa edellinen.</w:t>
      </w:r>
    </w:p>
    <w:p w:rsidR="00422C6C" w:rsidRDefault="00422C6C" w:rsidP="00714F03">
      <w:pPr>
        <w:pStyle w:val="leipteksti"/>
      </w:pPr>
      <w:r>
        <w:t xml:space="preserve">Ohjelmaan on mahdollista määritellä </w:t>
      </w:r>
      <w:r w:rsidR="001166B2">
        <w:t>muistin sallimissa rajoissa</w:t>
      </w:r>
      <w:r>
        <w:t xml:space="preserve"> rajaton määrä melodioita, joita vo</w:t>
      </w:r>
      <w:r w:rsidR="0058363E">
        <w:t>idaan soittaa vaihtelevilla temp</w:t>
      </w:r>
      <w:r>
        <w:t>oilla. Melodiat tallennetaan Arduinon dynaamiseen muistiin tavutaulukoina. Sävelet on kuvattu musiikissa yleisesti käytetyn MIDI-standardin nuottiarvoina</w:t>
      </w:r>
      <w:r w:rsidR="0058363E">
        <w:t xml:space="preserve"> (</w:t>
      </w:r>
      <w:proofErr w:type="spellStart"/>
      <w:r w:rsidR="0058363E" w:rsidRPr="0058363E">
        <w:rPr>
          <w:iCs/>
        </w:rPr>
        <w:t>Musical</w:t>
      </w:r>
      <w:proofErr w:type="spellEnd"/>
      <w:r w:rsidR="0058363E" w:rsidRPr="0058363E">
        <w:rPr>
          <w:iCs/>
        </w:rPr>
        <w:t xml:space="preserve"> </w:t>
      </w:r>
      <w:proofErr w:type="spellStart"/>
      <w:r w:rsidR="0058363E" w:rsidRPr="0058363E">
        <w:rPr>
          <w:iCs/>
        </w:rPr>
        <w:t>Instrument</w:t>
      </w:r>
      <w:proofErr w:type="spellEnd"/>
      <w:r w:rsidR="0058363E" w:rsidRPr="0058363E">
        <w:rPr>
          <w:iCs/>
        </w:rPr>
        <w:t xml:space="preserve"> Digital </w:t>
      </w:r>
      <w:proofErr w:type="spellStart"/>
      <w:r w:rsidR="0058363E" w:rsidRPr="0058363E">
        <w:rPr>
          <w:iCs/>
        </w:rPr>
        <w:t>Interface</w:t>
      </w:r>
      <w:proofErr w:type="spellEnd"/>
      <w:r w:rsidR="001166B2">
        <w:rPr>
          <w:iCs/>
        </w:rPr>
        <w:t>, musiikkisoittimen digitaalinen rajapinta</w:t>
      </w:r>
      <w:r w:rsidR="0058363E">
        <w:t>)</w:t>
      </w:r>
      <w:r>
        <w:t>.</w:t>
      </w:r>
    </w:p>
    <w:p w:rsidR="00422C6C" w:rsidRDefault="00422C6C" w:rsidP="00714F03">
      <w:pPr>
        <w:pStyle w:val="leipteksti"/>
      </w:pPr>
      <w:r>
        <w:t xml:space="preserve">Arduino-ohjelma tekee muunnoksen </w:t>
      </w:r>
      <w:r w:rsidR="0058363E">
        <w:t>MIDI</w:t>
      </w:r>
      <w:r w:rsidR="001166B2">
        <w:t>-arvosta värähtelytaajuuteen ja s</w:t>
      </w:r>
      <w:r>
        <w:t xml:space="preserve">ävelet soitetaan Arduinon sisäänrakennettua </w:t>
      </w:r>
      <w:proofErr w:type="spellStart"/>
      <w:r>
        <w:t>Tone</w:t>
      </w:r>
      <w:proofErr w:type="spellEnd"/>
      <w:r>
        <w:t>-käskyä käyttäen.</w:t>
      </w:r>
    </w:p>
    <w:p w:rsidR="00422C6C" w:rsidRPr="00422C6C" w:rsidRDefault="00422C6C" w:rsidP="00422C6C">
      <w:pPr>
        <w:pStyle w:val="Otsikko2"/>
      </w:pPr>
      <w:bookmarkStart w:id="9" w:name="_Toc526865717"/>
      <w:r w:rsidRPr="00422C6C">
        <w:t>8x8 LED-matriisin toteutus</w:t>
      </w:r>
      <w:bookmarkEnd w:id="9"/>
    </w:p>
    <w:p w:rsidR="00422C6C" w:rsidRDefault="001166B2" w:rsidP="00714F03">
      <w:pPr>
        <w:pStyle w:val="leipteksti"/>
      </w:pPr>
      <w:r>
        <w:t>Alun perin käytössä ollut LED</w:t>
      </w:r>
      <w:r w:rsidR="00B65727">
        <w:t>-</w:t>
      </w:r>
      <w:r>
        <w:t xml:space="preserve">matriisinäyttö tarvitsi käyttöönsä </w:t>
      </w:r>
      <w:r w:rsidR="00422C6C">
        <w:t>kaikki Arduinon</w:t>
      </w:r>
      <w:r w:rsidR="00D14D58">
        <w:t xml:space="preserve"> Uno</w:t>
      </w:r>
      <w:r>
        <w:t>n</w:t>
      </w:r>
      <w:r w:rsidR="00553659">
        <w:t xml:space="preserve"> 14</w:t>
      </w:r>
      <w:r w:rsidR="00422C6C">
        <w:t xml:space="preserve"> </w:t>
      </w:r>
      <w:r w:rsidR="00B65727">
        <w:t>digitaalista kytkentä</w:t>
      </w:r>
      <w:r w:rsidR="00422C6C">
        <w:t xml:space="preserve">pinniä. </w:t>
      </w:r>
      <w:r w:rsidR="00B65727">
        <w:t>Tarvittavaa p</w:t>
      </w:r>
      <w:r w:rsidR="00422C6C">
        <w:t xml:space="preserve">innien määrää </w:t>
      </w:r>
      <w:r w:rsidR="00B65727">
        <w:t>saatiin vähennettyä</w:t>
      </w:r>
      <w:r w:rsidR="00422C6C">
        <w:t xml:space="preserve"> </w:t>
      </w:r>
      <w:r w:rsidR="004B29B1">
        <w:t xml:space="preserve">ottamalla </w:t>
      </w:r>
      <w:r w:rsidR="004B29B1">
        <w:lastRenderedPageBreak/>
        <w:t>käyttöön</w:t>
      </w:r>
      <w:r w:rsidR="00422C6C">
        <w:t xml:space="preserve"> kaksi siirtorekisteriä, josta ensimmäinen on kytketty suoraan </w:t>
      </w:r>
      <w:r w:rsidR="00B65727">
        <w:t>ja toinen vastuksien kautta LED-</w:t>
      </w:r>
      <w:r w:rsidR="00422C6C">
        <w:t xml:space="preserve">matriisiin. </w:t>
      </w:r>
      <w:r w:rsidR="004B29B1">
        <w:t xml:space="preserve">Siirtorekisterien kytkentä on mahdollista tehdä itse, mutta kytkentöjen selvyyden vuoksi päätettiin hankkia LED-matriisinäyttö, joka sisältää valmiiksi tarvittavat komponentit. Näin tarvittavien pinnipaikkojen määrä saatiin vähennettyä </w:t>
      </w:r>
      <w:r w:rsidR="005F492C">
        <w:t>yhteensä</w:t>
      </w:r>
      <w:r w:rsidR="004B29B1">
        <w:t xml:space="preserve"> </w:t>
      </w:r>
      <w:r w:rsidR="00CE285B">
        <w:t>viiteen</w:t>
      </w:r>
      <w:r w:rsidR="004B29B1">
        <w:t>.</w:t>
      </w:r>
    </w:p>
    <w:p w:rsidR="00422C6C" w:rsidRDefault="00F36E9D" w:rsidP="00714F03">
      <w:pPr>
        <w:pStyle w:val="leipteksti"/>
      </w:pPr>
      <w:r>
        <w:t>MAX7219 8x8 LED-</w:t>
      </w:r>
      <w:r w:rsidR="00422C6C">
        <w:t xml:space="preserve">matriisikomponentti koostuu itse LED-matriisista ja siihen </w:t>
      </w:r>
      <w:r>
        <w:t>kolvatusta</w:t>
      </w:r>
      <w:r w:rsidR="00422C6C">
        <w:t xml:space="preserve"> levystä, joka lukee matriisin rivejä ja sarakkeita. Tieto kulkee siirtorekisteriin (Shift </w:t>
      </w:r>
      <w:proofErr w:type="spellStart"/>
      <w:r w:rsidR="00422C6C">
        <w:t>Register</w:t>
      </w:r>
      <w:proofErr w:type="spellEnd"/>
      <w:r w:rsidR="00422C6C">
        <w:t>) ja sieltä kolmeen pinniin Arduinossa. Projektissamme LED-matrii</w:t>
      </w:r>
      <w:r w:rsidR="00A8466A">
        <w:t>si käyttää pinnejä 10, 11 ja 12</w:t>
      </w:r>
      <w:r w:rsidR="00422C6C">
        <w:t xml:space="preserve"> [</w:t>
      </w:r>
      <w:r w:rsidR="00CC66DD">
        <w:t>3</w:t>
      </w:r>
      <w:r w:rsidR="00EC10B7">
        <w:t>.</w:t>
      </w:r>
      <w:r w:rsidR="00422C6C">
        <w:t>]</w:t>
      </w:r>
    </w:p>
    <w:p w:rsidR="0062244C" w:rsidRDefault="005E3ED9" w:rsidP="00714F03">
      <w:pPr>
        <w:pStyle w:val="leipteksti"/>
        <w:rPr>
          <w:rFonts w:ascii="Arial" w:hAnsi="Arial" w:cs="Arial"/>
          <w:color w:val="000000"/>
        </w:rPr>
      </w:pPr>
      <w:r>
        <w:rPr>
          <w:rFonts w:ascii="Arial" w:hAnsi="Arial" w:cs="Arial"/>
          <w:color w:val="000000"/>
        </w:rPr>
        <w:t>LED-</w:t>
      </w:r>
      <w:r w:rsidR="00422C6C">
        <w:rPr>
          <w:rFonts w:ascii="Arial" w:hAnsi="Arial" w:cs="Arial"/>
          <w:color w:val="000000"/>
        </w:rPr>
        <w:t>matriisille piirtävä rutiini ottaa syötteeksi binaarimuotoisia kuvia ja piirtää niit</w:t>
      </w:r>
      <w:r>
        <w:rPr>
          <w:rFonts w:ascii="Arial" w:hAnsi="Arial" w:cs="Arial"/>
          <w:color w:val="000000"/>
        </w:rPr>
        <w:t xml:space="preserve">ä </w:t>
      </w:r>
      <w:proofErr w:type="spellStart"/>
      <w:proofErr w:type="gramStart"/>
      <w:r>
        <w:rPr>
          <w:rFonts w:ascii="Arial" w:hAnsi="Arial" w:cs="Arial"/>
          <w:color w:val="000000"/>
        </w:rPr>
        <w:t>drawScreen</w:t>
      </w:r>
      <w:proofErr w:type="spellEnd"/>
      <w:r>
        <w:rPr>
          <w:rFonts w:ascii="Arial" w:hAnsi="Arial" w:cs="Arial"/>
          <w:color w:val="000000"/>
        </w:rPr>
        <w:t>(</w:t>
      </w:r>
      <w:proofErr w:type="gramEnd"/>
      <w:r>
        <w:rPr>
          <w:rFonts w:ascii="Arial" w:hAnsi="Arial" w:cs="Arial"/>
          <w:color w:val="000000"/>
        </w:rPr>
        <w:t>)-funktion avulla.</w:t>
      </w:r>
    </w:p>
    <w:p w:rsidR="0062244C" w:rsidRPr="0062244C" w:rsidRDefault="0062244C" w:rsidP="0062244C">
      <w:pPr>
        <w:pStyle w:val="Koodirivi"/>
      </w:pPr>
      <w:proofErr w:type="spellStart"/>
      <w:r w:rsidRPr="00422C6C">
        <w:rPr>
          <w:b/>
          <w:bCs/>
          <w:color w:val="008800"/>
        </w:rPr>
        <w:t>const</w:t>
      </w:r>
      <w:proofErr w:type="spellEnd"/>
      <w:r w:rsidRPr="00422C6C">
        <w:t xml:space="preserve"> byte </w:t>
      </w:r>
      <w:proofErr w:type="gramStart"/>
      <w:r w:rsidRPr="00422C6C">
        <w:t>HAPPY[</w:t>
      </w:r>
      <w:proofErr w:type="gramEnd"/>
      <w:r w:rsidRPr="00422C6C">
        <w:t>] = {</w:t>
      </w:r>
      <w:r w:rsidRPr="00422C6C">
        <w:br/>
      </w:r>
      <w:r w:rsidRPr="00422C6C">
        <w:br/>
        <w:t xml:space="preserve"> B00000000,</w:t>
      </w:r>
      <w:r w:rsidRPr="00422C6C">
        <w:br/>
        <w:t xml:space="preserve"> B00100100,</w:t>
      </w:r>
      <w:r w:rsidRPr="00422C6C">
        <w:br/>
        <w:t xml:space="preserve"> B00100100,</w:t>
      </w:r>
      <w:r w:rsidRPr="00422C6C">
        <w:br/>
        <w:t xml:space="preserve"> B00100100,</w:t>
      </w:r>
      <w:r w:rsidRPr="00422C6C">
        <w:br/>
        <w:t xml:space="preserve"> B00000000,</w:t>
      </w:r>
      <w:r w:rsidRPr="00422C6C">
        <w:br/>
        <w:t xml:space="preserve"> B01000010,</w:t>
      </w:r>
      <w:r w:rsidRPr="00422C6C">
        <w:br/>
        <w:t xml:space="preserve"> B01000010,</w:t>
      </w:r>
      <w:r w:rsidRPr="00422C6C">
        <w:br/>
        <w:t xml:space="preserve"> B00111100</w:t>
      </w:r>
      <w:r w:rsidRPr="00422C6C">
        <w:br/>
        <w:t>};</w:t>
      </w:r>
    </w:p>
    <w:p w:rsidR="00422C6C" w:rsidRDefault="00422C6C" w:rsidP="0062244C">
      <w:pPr>
        <w:pStyle w:val="Esimerkkikoodinselite"/>
      </w:pPr>
      <w:r>
        <w:t xml:space="preserve">Yksi neljästä </w:t>
      </w:r>
      <w:r w:rsidR="0062244C">
        <w:t>hymiöstä</w:t>
      </w:r>
      <w:r>
        <w:t xml:space="preserve"> binaarimuodossa.</w:t>
      </w:r>
    </w:p>
    <w:p w:rsidR="00422C6C" w:rsidRPr="00816CDA" w:rsidRDefault="005E3ED9" w:rsidP="00714F03">
      <w:pPr>
        <w:pStyle w:val="leipteksti"/>
        <w:rPr>
          <w:lang w:val="en-US"/>
        </w:rPr>
      </w:pPr>
      <w:r>
        <w:t>Koodista voidaan lukea</w:t>
      </w:r>
      <w:r w:rsidR="00422C6C">
        <w:t xml:space="preserve">, miten kuva piirretään LED-matriisiin. Jokainen ykkönen binaariluvussa vastaa palavaa valodiodia. </w:t>
      </w:r>
      <w:proofErr w:type="spellStart"/>
      <w:r w:rsidR="00422C6C" w:rsidRPr="00816CDA">
        <w:rPr>
          <w:lang w:val="en-US"/>
        </w:rPr>
        <w:t>Binaariluvut</w:t>
      </w:r>
      <w:proofErr w:type="spellEnd"/>
      <w:r w:rsidR="00422C6C" w:rsidRPr="00816CDA">
        <w:rPr>
          <w:lang w:val="en-US"/>
        </w:rPr>
        <w:t xml:space="preserve"> </w:t>
      </w:r>
      <w:proofErr w:type="spellStart"/>
      <w:r w:rsidR="00422C6C" w:rsidRPr="00816CDA">
        <w:rPr>
          <w:lang w:val="en-US"/>
        </w:rPr>
        <w:t>tallennetaan</w:t>
      </w:r>
      <w:proofErr w:type="spellEnd"/>
      <w:r w:rsidR="00422C6C" w:rsidRPr="00816CDA">
        <w:rPr>
          <w:lang w:val="en-US"/>
        </w:rPr>
        <w:t xml:space="preserve"> </w:t>
      </w:r>
      <w:proofErr w:type="spellStart"/>
      <w:r w:rsidR="00422C6C" w:rsidRPr="00816CDA">
        <w:rPr>
          <w:lang w:val="en-US"/>
        </w:rPr>
        <w:t>vakiotaulukkoon</w:t>
      </w:r>
      <w:proofErr w:type="spellEnd"/>
      <w:r w:rsidR="00422C6C" w:rsidRPr="00816CDA">
        <w:rPr>
          <w:lang w:val="en-US"/>
        </w:rPr>
        <w:t xml:space="preserve"> </w:t>
      </w:r>
      <w:proofErr w:type="spellStart"/>
      <w:r w:rsidR="00422C6C" w:rsidRPr="00816CDA">
        <w:rPr>
          <w:lang w:val="en-US"/>
        </w:rPr>
        <w:t>koodisilmukan</w:t>
      </w:r>
      <w:proofErr w:type="spellEnd"/>
      <w:r w:rsidR="00422C6C" w:rsidRPr="00816CDA">
        <w:rPr>
          <w:lang w:val="en-US"/>
        </w:rPr>
        <w:t xml:space="preserve"> </w:t>
      </w:r>
      <w:proofErr w:type="spellStart"/>
      <w:r w:rsidR="00422C6C" w:rsidRPr="00816CDA">
        <w:rPr>
          <w:lang w:val="en-US"/>
        </w:rPr>
        <w:t>ulkopuolelle</w:t>
      </w:r>
      <w:proofErr w:type="spellEnd"/>
      <w:r w:rsidR="00422C6C" w:rsidRPr="00816CDA">
        <w:rPr>
          <w:lang w:val="en-US"/>
        </w:rPr>
        <w:t>.</w:t>
      </w:r>
    </w:p>
    <w:p w:rsidR="0062244C" w:rsidRPr="00816CDA" w:rsidRDefault="0062244C" w:rsidP="00422C6C">
      <w:pPr>
        <w:pStyle w:val="NormaaliWWW"/>
        <w:spacing w:before="0" w:beforeAutospacing="0" w:after="200" w:afterAutospacing="0"/>
        <w:rPr>
          <w:rFonts w:ascii="Arial" w:hAnsi="Arial" w:cs="Arial"/>
          <w:color w:val="000000"/>
          <w:sz w:val="22"/>
          <w:szCs w:val="22"/>
          <w:lang w:val="en-US"/>
        </w:rPr>
      </w:pPr>
    </w:p>
    <w:p w:rsidR="0062244C" w:rsidRPr="0062244C" w:rsidRDefault="0062244C" w:rsidP="0062244C">
      <w:pPr>
        <w:pStyle w:val="Koodirivi"/>
      </w:pPr>
      <w:r w:rsidRPr="00422C6C">
        <w:rPr>
          <w:color w:val="696969"/>
        </w:rPr>
        <w:t>// function that draws smileys</w:t>
      </w:r>
      <w:r w:rsidRPr="00422C6C">
        <w:br/>
      </w:r>
      <w:r w:rsidRPr="00422C6C">
        <w:rPr>
          <w:b/>
          <w:bCs/>
          <w:color w:val="800000"/>
        </w:rPr>
        <w:t>void</w:t>
      </w:r>
      <w:r w:rsidRPr="00422C6C">
        <w:t xml:space="preserve">  </w:t>
      </w:r>
      <w:proofErr w:type="spellStart"/>
      <w:r w:rsidRPr="00422C6C">
        <w:t>drawScreen</w:t>
      </w:r>
      <w:proofErr w:type="spellEnd"/>
      <w:r w:rsidRPr="00422C6C">
        <w:rPr>
          <w:color w:val="808030"/>
        </w:rPr>
        <w:t>(</w:t>
      </w:r>
      <w:r w:rsidRPr="00422C6C">
        <w:t>byte buffer2</w:t>
      </w:r>
      <w:r w:rsidRPr="00422C6C">
        <w:rPr>
          <w:color w:val="808030"/>
        </w:rPr>
        <w:t>[ ])</w:t>
      </w:r>
      <w:r w:rsidRPr="00422C6C">
        <w:br/>
      </w:r>
      <w:r w:rsidRPr="00422C6C">
        <w:rPr>
          <w:color w:val="800080"/>
        </w:rPr>
        <w:t>{</w:t>
      </w:r>
      <w:r w:rsidRPr="00422C6C">
        <w:br/>
        <w:t xml:space="preserve">  </w:t>
      </w:r>
      <w:r w:rsidRPr="00422C6C">
        <w:rPr>
          <w:color w:val="696969"/>
        </w:rPr>
        <w:t>// Turn on each row in series</w:t>
      </w:r>
      <w:r w:rsidRPr="00422C6C">
        <w:br/>
        <w:t xml:space="preserve">  </w:t>
      </w:r>
      <w:r w:rsidRPr="00422C6C">
        <w:rPr>
          <w:b/>
          <w:bCs/>
          <w:color w:val="800000"/>
        </w:rPr>
        <w:t>for</w:t>
      </w:r>
      <w:r w:rsidRPr="00422C6C">
        <w:t xml:space="preserve"> </w:t>
      </w:r>
      <w:r w:rsidRPr="00422C6C">
        <w:rPr>
          <w:color w:val="808030"/>
        </w:rPr>
        <w:t>(</w:t>
      </w:r>
      <w:r w:rsidRPr="00422C6C">
        <w:t xml:space="preserve">byte </w:t>
      </w:r>
      <w:proofErr w:type="spellStart"/>
      <w:r w:rsidRPr="00422C6C">
        <w:t>i</w:t>
      </w:r>
      <w:proofErr w:type="spellEnd"/>
      <w:r w:rsidRPr="00422C6C">
        <w:t xml:space="preserve"> </w:t>
      </w:r>
      <w:r w:rsidRPr="00422C6C">
        <w:rPr>
          <w:color w:val="808030"/>
        </w:rPr>
        <w:t>=</w:t>
      </w:r>
      <w:r w:rsidRPr="00422C6C">
        <w:t xml:space="preserve"> </w:t>
      </w:r>
      <w:r w:rsidRPr="00422C6C">
        <w:rPr>
          <w:color w:val="008C00"/>
        </w:rPr>
        <w:t>0</w:t>
      </w:r>
      <w:r w:rsidRPr="00422C6C">
        <w:rPr>
          <w:color w:val="800080"/>
        </w:rPr>
        <w:t>;</w:t>
      </w:r>
      <w:r w:rsidRPr="00422C6C">
        <w:t xml:space="preserve"> </w:t>
      </w:r>
      <w:proofErr w:type="spellStart"/>
      <w:r w:rsidRPr="00422C6C">
        <w:t>i</w:t>
      </w:r>
      <w:proofErr w:type="spellEnd"/>
      <w:r w:rsidRPr="00422C6C">
        <w:t xml:space="preserve"> </w:t>
      </w:r>
      <w:r w:rsidRPr="00422C6C">
        <w:rPr>
          <w:color w:val="808030"/>
        </w:rPr>
        <w:t>&lt;</w:t>
      </w:r>
      <w:r w:rsidRPr="00422C6C">
        <w:t xml:space="preserve"> </w:t>
      </w:r>
      <w:r w:rsidRPr="00422C6C">
        <w:rPr>
          <w:color w:val="008C00"/>
        </w:rPr>
        <w:t>8</w:t>
      </w:r>
      <w:r w:rsidRPr="00422C6C">
        <w:rPr>
          <w:color w:val="800080"/>
        </w:rPr>
        <w:t>;</w:t>
      </w:r>
      <w:r w:rsidRPr="00422C6C">
        <w:t xml:space="preserve"> </w:t>
      </w:r>
      <w:proofErr w:type="spellStart"/>
      <w:r w:rsidRPr="00422C6C">
        <w:t>i</w:t>
      </w:r>
      <w:proofErr w:type="spellEnd"/>
      <w:r w:rsidRPr="00422C6C">
        <w:rPr>
          <w:color w:val="808030"/>
        </w:rPr>
        <w:t>++)</w:t>
      </w:r>
      <w:r w:rsidRPr="00422C6C">
        <w:t xml:space="preserve">        </w:t>
      </w:r>
      <w:r w:rsidRPr="00422C6C">
        <w:rPr>
          <w:color w:val="696969"/>
        </w:rPr>
        <w:t>// count next row</w:t>
      </w:r>
      <w:r w:rsidRPr="00422C6C">
        <w:br/>
        <w:t xml:space="preserve">  </w:t>
      </w:r>
      <w:r w:rsidRPr="00422C6C">
        <w:rPr>
          <w:color w:val="800080"/>
        </w:rPr>
        <w:t>{</w:t>
      </w:r>
      <w:r w:rsidRPr="00422C6C">
        <w:br/>
        <w:t xml:space="preserve">    </w:t>
      </w:r>
      <w:r w:rsidRPr="00422C6C">
        <w:rPr>
          <w:b/>
          <w:bCs/>
          <w:color w:val="800000"/>
        </w:rPr>
        <w:t>for</w:t>
      </w:r>
      <w:r w:rsidRPr="00422C6C">
        <w:t xml:space="preserve"> </w:t>
      </w:r>
      <w:r w:rsidRPr="00422C6C">
        <w:rPr>
          <w:color w:val="808030"/>
        </w:rPr>
        <w:t>(</w:t>
      </w:r>
      <w:r w:rsidRPr="00422C6C">
        <w:t xml:space="preserve">byte a </w:t>
      </w:r>
      <w:r w:rsidRPr="00422C6C">
        <w:rPr>
          <w:color w:val="808030"/>
        </w:rPr>
        <w:t>=</w:t>
      </w:r>
      <w:r w:rsidRPr="00422C6C">
        <w:t xml:space="preserve"> </w:t>
      </w:r>
      <w:r w:rsidRPr="00422C6C">
        <w:rPr>
          <w:color w:val="008C00"/>
        </w:rPr>
        <w:t>0</w:t>
      </w:r>
      <w:r w:rsidRPr="00422C6C">
        <w:rPr>
          <w:color w:val="800080"/>
        </w:rPr>
        <w:t>;</w:t>
      </w:r>
      <w:r w:rsidRPr="00422C6C">
        <w:t xml:space="preserve"> a </w:t>
      </w:r>
      <w:r w:rsidRPr="00422C6C">
        <w:rPr>
          <w:color w:val="808030"/>
        </w:rPr>
        <w:t>&lt;</w:t>
      </w:r>
      <w:r w:rsidRPr="00422C6C">
        <w:t xml:space="preserve"> </w:t>
      </w:r>
      <w:r w:rsidRPr="00422C6C">
        <w:rPr>
          <w:color w:val="008C00"/>
        </w:rPr>
        <w:t>8</w:t>
      </w:r>
      <w:r w:rsidRPr="00422C6C">
        <w:rPr>
          <w:color w:val="800080"/>
        </w:rPr>
        <w:t>;</w:t>
      </w:r>
      <w:r w:rsidRPr="00422C6C">
        <w:t xml:space="preserve"> a</w:t>
      </w:r>
      <w:r w:rsidRPr="00422C6C">
        <w:rPr>
          <w:color w:val="808030"/>
        </w:rPr>
        <w:t>++)</w:t>
      </w:r>
      <w:r w:rsidRPr="00422C6C">
        <w:t xml:space="preserve">    </w:t>
      </w:r>
      <w:r w:rsidRPr="00422C6C">
        <w:rPr>
          <w:color w:val="696969"/>
        </w:rPr>
        <w:t>// count next row</w:t>
      </w:r>
      <w:r w:rsidRPr="00422C6C">
        <w:br/>
        <w:t xml:space="preserve">    </w:t>
      </w:r>
      <w:r w:rsidRPr="00422C6C">
        <w:rPr>
          <w:color w:val="800080"/>
        </w:rPr>
        <w:t>{</w:t>
      </w:r>
      <w:r w:rsidRPr="00422C6C">
        <w:br/>
        <w:t xml:space="preserve">      </w:t>
      </w:r>
      <w:proofErr w:type="spellStart"/>
      <w:r w:rsidRPr="00422C6C">
        <w:t>display</w:t>
      </w:r>
      <w:r w:rsidRPr="00422C6C">
        <w:rPr>
          <w:color w:val="808030"/>
        </w:rPr>
        <w:t>.</w:t>
      </w:r>
      <w:r w:rsidRPr="00422C6C">
        <w:t>setLed</w:t>
      </w:r>
      <w:proofErr w:type="spellEnd"/>
      <w:r w:rsidRPr="00422C6C">
        <w:rPr>
          <w:color w:val="808030"/>
        </w:rPr>
        <w:t>(</w:t>
      </w:r>
      <w:r w:rsidRPr="00422C6C">
        <w:rPr>
          <w:color w:val="008C00"/>
        </w:rPr>
        <w:t>0</w:t>
      </w:r>
      <w:r w:rsidRPr="00422C6C">
        <w:rPr>
          <w:color w:val="808030"/>
        </w:rPr>
        <w:t>,</w:t>
      </w:r>
      <w:r w:rsidRPr="00422C6C">
        <w:t xml:space="preserve"> </w:t>
      </w:r>
      <w:proofErr w:type="spellStart"/>
      <w:r w:rsidRPr="00422C6C">
        <w:t>i</w:t>
      </w:r>
      <w:proofErr w:type="spellEnd"/>
      <w:r w:rsidRPr="00422C6C">
        <w:rPr>
          <w:color w:val="808030"/>
        </w:rPr>
        <w:t>,</w:t>
      </w:r>
      <w:r w:rsidRPr="00422C6C">
        <w:t xml:space="preserve"> a</w:t>
      </w:r>
      <w:r w:rsidRPr="00422C6C">
        <w:rPr>
          <w:color w:val="808030"/>
        </w:rPr>
        <w:t>,</w:t>
      </w:r>
      <w:r w:rsidRPr="00422C6C">
        <w:t xml:space="preserve"> </w:t>
      </w:r>
      <w:proofErr w:type="spellStart"/>
      <w:r w:rsidRPr="00422C6C">
        <w:t>bitRead</w:t>
      </w:r>
      <w:proofErr w:type="spellEnd"/>
      <w:r w:rsidRPr="00422C6C">
        <w:rPr>
          <w:color w:val="808030"/>
        </w:rPr>
        <w:t>(</w:t>
      </w:r>
      <w:r w:rsidRPr="00422C6C">
        <w:t>buffer2</w:t>
      </w:r>
      <w:r w:rsidRPr="00422C6C">
        <w:rPr>
          <w:color w:val="808030"/>
        </w:rPr>
        <w:t>[</w:t>
      </w:r>
      <w:proofErr w:type="spellStart"/>
      <w:r w:rsidRPr="00422C6C">
        <w:t>i</w:t>
      </w:r>
      <w:proofErr w:type="spellEnd"/>
      <w:r w:rsidRPr="00422C6C">
        <w:rPr>
          <w:color w:val="808030"/>
        </w:rPr>
        <w:t>],</w:t>
      </w:r>
      <w:r w:rsidRPr="00422C6C">
        <w:t xml:space="preserve"> </w:t>
      </w:r>
      <w:r w:rsidRPr="00422C6C">
        <w:rPr>
          <w:color w:val="008C00"/>
        </w:rPr>
        <w:t>7</w:t>
      </w:r>
      <w:r w:rsidRPr="00422C6C">
        <w:t xml:space="preserve"> </w:t>
      </w:r>
      <w:r w:rsidRPr="00422C6C">
        <w:rPr>
          <w:color w:val="808030"/>
        </w:rPr>
        <w:t>-</w:t>
      </w:r>
      <w:r w:rsidRPr="00422C6C">
        <w:t xml:space="preserve"> a</w:t>
      </w:r>
      <w:r w:rsidRPr="00422C6C">
        <w:rPr>
          <w:color w:val="808030"/>
        </w:rPr>
        <w:t>))</w:t>
      </w:r>
      <w:r w:rsidRPr="00422C6C">
        <w:rPr>
          <w:color w:val="800080"/>
        </w:rPr>
        <w:t>;</w:t>
      </w:r>
      <w:r w:rsidRPr="00422C6C">
        <w:br/>
        <w:t xml:space="preserve">    </w:t>
      </w:r>
      <w:r w:rsidRPr="00422C6C">
        <w:rPr>
          <w:color w:val="800080"/>
        </w:rPr>
        <w:t>}</w:t>
      </w:r>
    </w:p>
    <w:p w:rsidR="00422C6C" w:rsidRDefault="00422C6C" w:rsidP="006A5DE3">
      <w:pPr>
        <w:pStyle w:val="Esimerkkikoodinselite"/>
      </w:pPr>
      <w:proofErr w:type="spellStart"/>
      <w:r>
        <w:t>DrawScreen</w:t>
      </w:r>
      <w:proofErr w:type="spellEnd"/>
      <w:r>
        <w:t xml:space="preserve">-funktio käyttää </w:t>
      </w:r>
      <w:proofErr w:type="spellStart"/>
      <w:r>
        <w:t>LedMatrix</w:t>
      </w:r>
      <w:proofErr w:type="spellEnd"/>
      <w:r>
        <w:t>-kirjaston setLed-komentoa ledien sytyttämiseen ja sammuttamiseen.</w:t>
      </w:r>
    </w:p>
    <w:p w:rsidR="00422C6C" w:rsidRDefault="00422C6C" w:rsidP="00714F03">
      <w:pPr>
        <w:pStyle w:val="leipteksti"/>
      </w:pPr>
      <w:r>
        <w:lastRenderedPageBreak/>
        <w:t>Koodisilmukasta kutsutaan piirtofunktiota, kun ehdot tietyn kuvan näyttämiseksi t</w:t>
      </w:r>
      <w:r w:rsidR="001C17B7">
        <w:t>äyttyvät. Eli kun kosteus</w:t>
      </w:r>
      <w:r w:rsidR="00742621">
        <w:t>anturi</w:t>
      </w:r>
      <w:r>
        <w:t xml:space="preserve"> saa koodissa määritellyn hyväksytyn arvon, </w:t>
      </w:r>
      <w:proofErr w:type="spellStart"/>
      <w:r>
        <w:t>LED-näyttö</w:t>
      </w:r>
      <w:proofErr w:type="spellEnd"/>
      <w:r>
        <w:t xml:space="preserve"> näyttää hymynaaman.</w:t>
      </w:r>
    </w:p>
    <w:p w:rsidR="0062244C" w:rsidRDefault="0062244C" w:rsidP="00422C6C">
      <w:pPr>
        <w:pStyle w:val="NormaaliWWW"/>
        <w:spacing w:before="0" w:beforeAutospacing="0" w:after="200" w:afterAutospacing="0"/>
        <w:rPr>
          <w:rFonts w:ascii="Arial" w:hAnsi="Arial" w:cs="Arial"/>
          <w:color w:val="000000"/>
          <w:sz w:val="22"/>
          <w:szCs w:val="22"/>
        </w:rPr>
      </w:pPr>
    </w:p>
    <w:p w:rsidR="0062244C" w:rsidRPr="0062244C" w:rsidRDefault="0062244C" w:rsidP="0062244C">
      <w:pPr>
        <w:pStyle w:val="Koodirivi"/>
      </w:pPr>
      <w:r w:rsidRPr="00422C6C">
        <w:rPr>
          <w:color w:val="696969"/>
        </w:rPr>
        <w:t>/* Led Screen */</w:t>
      </w:r>
      <w:r w:rsidRPr="00422C6C">
        <w:br/>
      </w:r>
      <w:r w:rsidRPr="00422C6C">
        <w:br/>
        <w:t xml:space="preserve">  </w:t>
      </w:r>
      <w:r w:rsidRPr="00422C6C">
        <w:rPr>
          <w:b/>
          <w:bCs/>
          <w:color w:val="800000"/>
        </w:rPr>
        <w:t>if</w:t>
      </w:r>
      <w:r w:rsidRPr="00422C6C">
        <w:t xml:space="preserve"> </w:t>
      </w:r>
      <w:r w:rsidRPr="00422C6C">
        <w:rPr>
          <w:color w:val="808030"/>
        </w:rPr>
        <w:t>(</w:t>
      </w:r>
      <w:proofErr w:type="spellStart"/>
      <w:proofErr w:type="gramStart"/>
      <w:r w:rsidRPr="00422C6C">
        <w:t>soilSensor</w:t>
      </w:r>
      <w:proofErr w:type="spellEnd"/>
      <w:r w:rsidRPr="00422C6C">
        <w:rPr>
          <w:color w:val="808030"/>
        </w:rPr>
        <w:t>(</w:t>
      </w:r>
      <w:proofErr w:type="gramEnd"/>
      <w:r w:rsidRPr="00422C6C">
        <w:rPr>
          <w:color w:val="808030"/>
        </w:rPr>
        <w:t>)</w:t>
      </w:r>
      <w:r w:rsidRPr="00422C6C">
        <w:t xml:space="preserve"> </w:t>
      </w:r>
      <w:r w:rsidRPr="00422C6C">
        <w:rPr>
          <w:color w:val="808030"/>
        </w:rPr>
        <w:t>&lt;</w:t>
      </w:r>
      <w:r w:rsidRPr="00422C6C">
        <w:t xml:space="preserve"> </w:t>
      </w:r>
      <w:proofErr w:type="spellStart"/>
      <w:r w:rsidRPr="00422C6C">
        <w:t>MaxMoistureEmoji</w:t>
      </w:r>
      <w:proofErr w:type="spellEnd"/>
      <w:r w:rsidRPr="00422C6C">
        <w:rPr>
          <w:color w:val="808030"/>
        </w:rPr>
        <w:t>)</w:t>
      </w:r>
      <w:r w:rsidRPr="00422C6C">
        <w:br/>
        <w:t xml:space="preserve">  </w:t>
      </w:r>
      <w:r w:rsidRPr="00422C6C">
        <w:rPr>
          <w:color w:val="800080"/>
        </w:rPr>
        <w:t>{</w:t>
      </w:r>
      <w:r w:rsidRPr="00422C6C">
        <w:br/>
        <w:t xml:space="preserve">    </w:t>
      </w:r>
      <w:proofErr w:type="spellStart"/>
      <w:r w:rsidRPr="00422C6C">
        <w:t>drawScreen</w:t>
      </w:r>
      <w:proofErr w:type="spellEnd"/>
      <w:r w:rsidRPr="00422C6C">
        <w:rPr>
          <w:color w:val="808030"/>
        </w:rPr>
        <w:t>(</w:t>
      </w:r>
      <w:r w:rsidRPr="00422C6C">
        <w:t>DED</w:t>
      </w:r>
      <w:r w:rsidRPr="00422C6C">
        <w:rPr>
          <w:color w:val="808030"/>
        </w:rPr>
        <w:t>)</w:t>
      </w:r>
      <w:r w:rsidRPr="00422C6C">
        <w:rPr>
          <w:color w:val="800080"/>
        </w:rPr>
        <w:t>;</w:t>
      </w:r>
      <w:r w:rsidRPr="00422C6C">
        <w:br/>
        <w:t xml:space="preserve">  </w:t>
      </w:r>
      <w:r w:rsidRPr="00422C6C">
        <w:rPr>
          <w:color w:val="800080"/>
        </w:rPr>
        <w:t>}</w:t>
      </w:r>
      <w:r w:rsidRPr="00422C6C">
        <w:br/>
        <w:t xml:space="preserve">  </w:t>
      </w:r>
      <w:r w:rsidRPr="00422C6C">
        <w:rPr>
          <w:b/>
          <w:bCs/>
          <w:color w:val="800000"/>
        </w:rPr>
        <w:t>else</w:t>
      </w:r>
      <w:r w:rsidRPr="00422C6C">
        <w:t xml:space="preserve"> </w:t>
      </w:r>
      <w:r w:rsidRPr="00422C6C">
        <w:rPr>
          <w:b/>
          <w:bCs/>
          <w:color w:val="800000"/>
        </w:rPr>
        <w:t>if</w:t>
      </w:r>
      <w:r w:rsidRPr="00422C6C">
        <w:t xml:space="preserve"> </w:t>
      </w:r>
      <w:r w:rsidRPr="00422C6C">
        <w:rPr>
          <w:color w:val="808030"/>
        </w:rPr>
        <w:t>(</w:t>
      </w:r>
      <w:proofErr w:type="spellStart"/>
      <w:r w:rsidRPr="00422C6C">
        <w:t>soilSensor</w:t>
      </w:r>
      <w:proofErr w:type="spellEnd"/>
      <w:r w:rsidRPr="00422C6C">
        <w:rPr>
          <w:color w:val="808030"/>
        </w:rPr>
        <w:t>()</w:t>
      </w:r>
      <w:r w:rsidRPr="00422C6C">
        <w:t xml:space="preserve"> </w:t>
      </w:r>
      <w:r w:rsidRPr="00422C6C">
        <w:rPr>
          <w:color w:val="808030"/>
        </w:rPr>
        <w:t>&gt;=</w:t>
      </w:r>
      <w:r w:rsidRPr="00422C6C">
        <w:t xml:space="preserve"> </w:t>
      </w:r>
      <w:proofErr w:type="spellStart"/>
      <w:r w:rsidRPr="00422C6C">
        <w:t>MaxMoistureEmoji</w:t>
      </w:r>
      <w:proofErr w:type="spellEnd"/>
      <w:r w:rsidRPr="00422C6C">
        <w:t xml:space="preserve"> </w:t>
      </w:r>
      <w:r w:rsidRPr="00422C6C">
        <w:rPr>
          <w:color w:val="808030"/>
        </w:rPr>
        <w:t>&amp;&amp;</w:t>
      </w:r>
      <w:r w:rsidRPr="00422C6C">
        <w:t xml:space="preserve"> </w:t>
      </w:r>
      <w:proofErr w:type="spellStart"/>
      <w:r w:rsidRPr="00422C6C">
        <w:t>soilSensor</w:t>
      </w:r>
      <w:proofErr w:type="spellEnd"/>
      <w:r w:rsidRPr="00422C6C">
        <w:rPr>
          <w:color w:val="808030"/>
        </w:rPr>
        <w:t>()</w:t>
      </w:r>
      <w:r w:rsidRPr="00422C6C">
        <w:t xml:space="preserve"> </w:t>
      </w:r>
      <w:r w:rsidRPr="00422C6C">
        <w:rPr>
          <w:color w:val="808030"/>
        </w:rPr>
        <w:t>&lt;</w:t>
      </w:r>
      <w:r w:rsidRPr="00422C6C">
        <w:t xml:space="preserve"> </w:t>
      </w:r>
      <w:proofErr w:type="spellStart"/>
      <w:r w:rsidRPr="00422C6C">
        <w:t>OptimalHighEmoji</w:t>
      </w:r>
      <w:proofErr w:type="spellEnd"/>
      <w:r w:rsidRPr="00422C6C">
        <w:rPr>
          <w:color w:val="808030"/>
        </w:rPr>
        <w:t>)</w:t>
      </w:r>
      <w:r w:rsidRPr="00422C6C">
        <w:br/>
        <w:t xml:space="preserve">  </w:t>
      </w:r>
      <w:r w:rsidRPr="00422C6C">
        <w:rPr>
          <w:color w:val="800080"/>
        </w:rPr>
        <w:t>{</w:t>
      </w:r>
      <w:r w:rsidRPr="00422C6C">
        <w:br/>
        <w:t xml:space="preserve">    </w:t>
      </w:r>
      <w:proofErr w:type="spellStart"/>
      <w:r w:rsidRPr="00422C6C">
        <w:t>drawScreen</w:t>
      </w:r>
      <w:proofErr w:type="spellEnd"/>
      <w:r w:rsidRPr="00422C6C">
        <w:rPr>
          <w:color w:val="808030"/>
        </w:rPr>
        <w:t>(</w:t>
      </w:r>
      <w:r w:rsidRPr="00422C6C">
        <w:t>NEUTRAL</w:t>
      </w:r>
      <w:r w:rsidRPr="00422C6C">
        <w:rPr>
          <w:color w:val="808030"/>
        </w:rPr>
        <w:t>)</w:t>
      </w:r>
      <w:r w:rsidRPr="00422C6C">
        <w:rPr>
          <w:color w:val="800080"/>
        </w:rPr>
        <w:t>;</w:t>
      </w:r>
      <w:r w:rsidRPr="00422C6C">
        <w:br/>
        <w:t xml:space="preserve">  </w:t>
      </w:r>
      <w:r>
        <w:rPr>
          <w:color w:val="800080"/>
        </w:rPr>
        <w:t>}</w:t>
      </w:r>
    </w:p>
    <w:p w:rsidR="00422C6C" w:rsidRDefault="00422C6C" w:rsidP="0062244C">
      <w:pPr>
        <w:pStyle w:val="Esimerkkikoodinselite"/>
      </w:pPr>
      <w:r>
        <w:t>Tarkistetaan</w:t>
      </w:r>
      <w:r w:rsidR="00480D29">
        <w:t>,</w:t>
      </w:r>
      <w:r w:rsidR="00374113">
        <w:t xml:space="preserve"> mikä on mullankosteusarvo ja sen perusteella mikä tulostettava hymiö valitaan</w:t>
      </w:r>
      <w:r>
        <w:t>.</w:t>
      </w:r>
    </w:p>
    <w:p w:rsidR="0062244C" w:rsidRDefault="00422C6C" w:rsidP="00422C6C">
      <w:pPr>
        <w:pStyle w:val="NormaaliWWW"/>
        <w:spacing w:before="0" w:beforeAutospacing="0" w:after="200" w:afterAutospacing="0"/>
        <w:rPr>
          <w:rFonts w:ascii="Arial" w:hAnsi="Arial" w:cs="Arial"/>
          <w:i/>
          <w:iCs/>
          <w:color w:val="000000"/>
          <w:sz w:val="22"/>
          <w:szCs w:val="22"/>
        </w:rPr>
      </w:pPr>
      <w:r>
        <w:rPr>
          <w:rFonts w:ascii="Arial" w:hAnsi="Arial" w:cs="Arial"/>
          <w:noProof/>
          <w:color w:val="000000"/>
          <w:sz w:val="22"/>
          <w:szCs w:val="22"/>
        </w:rPr>
        <w:drawing>
          <wp:inline distT="0" distB="0" distL="0" distR="0">
            <wp:extent cx="5734050" cy="2400300"/>
            <wp:effectExtent l="0" t="0" r="0" b="0"/>
            <wp:docPr id="5" name="Kuva 5" descr="https://lh5.googleusercontent.com/Onztroozr-y53MhxatwsV3kB3AVmNZjQzlAtwpb1ikj3EPlj0W9GriJSzTgoVqXHKCkSoljnWBZdr9kdZiDVnHYE0_BN9dXNcf4pJ7fx9ZGDNQoJD_3xHNoGA_OLHMGhGe0ph2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nztroozr-y53MhxatwsV3kB3AVmNZjQzlAtwpb1ikj3EPlj0W9GriJSzTgoVqXHKCkSoljnWBZdr9kdZiDVnHYE0_BN9dXNcf4pJ7fx9ZGDNQoJD_3xHNoGA_OLHMGhGe0ph2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rsidR="00422C6C" w:rsidRDefault="00FA0270" w:rsidP="0062244C">
      <w:pPr>
        <w:pStyle w:val="Kuvanselite"/>
      </w:pPr>
      <w:r>
        <w:t>LED-m</w:t>
      </w:r>
      <w:r w:rsidR="00422C6C">
        <w:t>atriisi</w:t>
      </w:r>
      <w:r>
        <w:t>,</w:t>
      </w:r>
      <w:r w:rsidR="00422C6C">
        <w:t xml:space="preserve"> </w:t>
      </w:r>
      <w:r>
        <w:t xml:space="preserve">joka </w:t>
      </w:r>
      <w:r w:rsidR="00422C6C">
        <w:t xml:space="preserve">on kytketty </w:t>
      </w:r>
      <w:r w:rsidR="0059045B">
        <w:t>kolmeen digitaaliseen tulopinniin (4, 5, 6) ja virta- ja maadoituspinneihin (5V, GND)</w:t>
      </w:r>
      <w:r w:rsidR="00422C6C">
        <w:t>.</w:t>
      </w:r>
    </w:p>
    <w:p w:rsidR="0062244C" w:rsidRPr="0062244C" w:rsidRDefault="0062244C" w:rsidP="0062244C">
      <w:pPr>
        <w:pStyle w:val="Koodirivi"/>
      </w:pPr>
      <w:r w:rsidRPr="00422C6C">
        <w:rPr>
          <w:color w:val="696969"/>
        </w:rPr>
        <w:t>/* PINS for 8x8 Matrix */</w:t>
      </w:r>
      <w:r w:rsidRPr="00422C6C">
        <w:br/>
      </w:r>
      <w:proofErr w:type="spellStart"/>
      <w:r w:rsidRPr="00422C6C">
        <w:rPr>
          <w:b/>
          <w:bCs/>
          <w:color w:val="800000"/>
        </w:rPr>
        <w:t>const</w:t>
      </w:r>
      <w:proofErr w:type="spellEnd"/>
      <w:r w:rsidRPr="00422C6C">
        <w:t xml:space="preserve"> </w:t>
      </w:r>
      <w:proofErr w:type="spellStart"/>
      <w:r w:rsidRPr="00422C6C">
        <w:rPr>
          <w:b/>
          <w:bCs/>
          <w:color w:val="800000"/>
        </w:rPr>
        <w:t>int</w:t>
      </w:r>
      <w:proofErr w:type="spellEnd"/>
      <w:r w:rsidRPr="00422C6C">
        <w:t xml:space="preserve"> DIN_PIN </w:t>
      </w:r>
      <w:r w:rsidRPr="00422C6C">
        <w:rPr>
          <w:color w:val="808030"/>
        </w:rPr>
        <w:t>=</w:t>
      </w:r>
      <w:r w:rsidRPr="00422C6C">
        <w:t xml:space="preserve"> </w:t>
      </w:r>
      <w:r w:rsidRPr="00422C6C">
        <w:rPr>
          <w:color w:val="008C00"/>
        </w:rPr>
        <w:t>12</w:t>
      </w:r>
      <w:r w:rsidRPr="00422C6C">
        <w:rPr>
          <w:color w:val="800080"/>
        </w:rPr>
        <w:t>;</w:t>
      </w:r>
      <w:r w:rsidRPr="00422C6C">
        <w:br/>
      </w:r>
      <w:proofErr w:type="spellStart"/>
      <w:r w:rsidRPr="00422C6C">
        <w:rPr>
          <w:b/>
          <w:bCs/>
          <w:color w:val="800000"/>
        </w:rPr>
        <w:t>const</w:t>
      </w:r>
      <w:proofErr w:type="spellEnd"/>
      <w:r w:rsidRPr="00422C6C">
        <w:t xml:space="preserve"> </w:t>
      </w:r>
      <w:proofErr w:type="spellStart"/>
      <w:r w:rsidRPr="00422C6C">
        <w:rPr>
          <w:b/>
          <w:bCs/>
          <w:color w:val="800000"/>
        </w:rPr>
        <w:t>int</w:t>
      </w:r>
      <w:proofErr w:type="spellEnd"/>
      <w:r w:rsidRPr="00422C6C">
        <w:t xml:space="preserve"> CLK_PIN </w:t>
      </w:r>
      <w:r w:rsidRPr="00422C6C">
        <w:rPr>
          <w:color w:val="808030"/>
        </w:rPr>
        <w:t>=</w:t>
      </w:r>
      <w:r w:rsidRPr="00422C6C">
        <w:t xml:space="preserve"> </w:t>
      </w:r>
      <w:r w:rsidRPr="00422C6C">
        <w:rPr>
          <w:color w:val="008C00"/>
        </w:rPr>
        <w:t>11</w:t>
      </w:r>
      <w:r w:rsidRPr="00422C6C">
        <w:rPr>
          <w:color w:val="800080"/>
        </w:rPr>
        <w:t>;</w:t>
      </w:r>
      <w:r w:rsidRPr="00422C6C">
        <w:br/>
      </w:r>
      <w:proofErr w:type="spellStart"/>
      <w:r w:rsidRPr="00422C6C">
        <w:rPr>
          <w:b/>
          <w:bCs/>
          <w:color w:val="800000"/>
        </w:rPr>
        <w:t>const</w:t>
      </w:r>
      <w:proofErr w:type="spellEnd"/>
      <w:r w:rsidRPr="00422C6C">
        <w:t xml:space="preserve"> </w:t>
      </w:r>
      <w:proofErr w:type="spellStart"/>
      <w:r w:rsidRPr="00422C6C">
        <w:rPr>
          <w:b/>
          <w:bCs/>
          <w:color w:val="800000"/>
        </w:rPr>
        <w:t>int</w:t>
      </w:r>
      <w:proofErr w:type="spellEnd"/>
      <w:r w:rsidRPr="00422C6C">
        <w:t xml:space="preserve"> CS_PIN </w:t>
      </w:r>
      <w:r w:rsidRPr="00422C6C">
        <w:rPr>
          <w:color w:val="808030"/>
        </w:rPr>
        <w:t>=</w:t>
      </w:r>
      <w:r w:rsidRPr="00422C6C">
        <w:t xml:space="preserve"> </w:t>
      </w:r>
      <w:r w:rsidRPr="00422C6C">
        <w:rPr>
          <w:color w:val="008C00"/>
        </w:rPr>
        <w:t>10</w:t>
      </w:r>
      <w:r w:rsidRPr="00422C6C">
        <w:rPr>
          <w:color w:val="800080"/>
        </w:rPr>
        <w:t>;</w:t>
      </w:r>
    </w:p>
    <w:p w:rsidR="00422C6C" w:rsidRDefault="00802168" w:rsidP="0062244C">
      <w:pPr>
        <w:pStyle w:val="Esimerkkikoodinselite"/>
      </w:pPr>
      <w:r>
        <w:t>Pinnipaikkojen asetus koodissa</w:t>
      </w:r>
      <w:r w:rsidR="00422C6C">
        <w:t xml:space="preserve"> LED-matriisia varten.</w:t>
      </w:r>
    </w:p>
    <w:p w:rsidR="00422C6C" w:rsidRDefault="00422C6C" w:rsidP="00714F03">
      <w:pPr>
        <w:pStyle w:val="leipteksti"/>
      </w:pPr>
      <w:r>
        <w:t xml:space="preserve">Itse idea kuvan tallentamiseen binaarimuodossa saatiin LED Matrix </w:t>
      </w:r>
      <w:proofErr w:type="spellStart"/>
      <w:r>
        <w:t>Editor</w:t>
      </w:r>
      <w:proofErr w:type="spellEnd"/>
      <w:r>
        <w:t xml:space="preserve"> -työkalusta </w:t>
      </w:r>
      <w:r w:rsidR="00CC66DD">
        <w:t>[4</w:t>
      </w:r>
      <w:r w:rsidR="00E52F4A">
        <w:t>]</w:t>
      </w:r>
      <w:r>
        <w:t>. Työkalun tarkoitus on yksinkertaistaa ja havainnollistaa kuvien tekoa LED-matriisille. Työkalu myös tarjoaa esimerkkikoodia ja ohjeet animaatioiden teolle.</w:t>
      </w:r>
    </w:p>
    <w:p w:rsidR="00422C6C" w:rsidRDefault="00422C6C" w:rsidP="0062244C">
      <w:pPr>
        <w:pStyle w:val="Otsikko2"/>
      </w:pPr>
      <w:bookmarkStart w:id="10" w:name="_Toc526865718"/>
      <w:r>
        <w:lastRenderedPageBreak/>
        <w:t>Datan esittäminen OLED-näytöllä</w:t>
      </w:r>
      <w:bookmarkEnd w:id="10"/>
    </w:p>
    <w:p w:rsidR="00422C6C" w:rsidRDefault="00422C6C" w:rsidP="00714F03">
      <w:pPr>
        <w:pStyle w:val="leipteksti"/>
      </w:pPr>
      <w:r>
        <w:t xml:space="preserve">Lämpötila- ja kosteusanturin tuottamat arvot päätettiin esittää yhden tuuman OLED-näytöllä. Näytön tarkkuus oli 128x32 pikseliä, joten näytöllä pystyi esittämään tekstin lisäksi yksinkertaisia kuvioita. Näytölle tulostettiin reaaliaikaisesti senhetkinen huoneen </w:t>
      </w:r>
      <w:r w:rsidR="001C17B7">
        <w:t>lämpötila ja mullan</w:t>
      </w:r>
      <w:r>
        <w:t xml:space="preserve">kosteusarvo. Lämpötila esitettiin celsiusasteina ja kosteusarvo pisarasymboleina. Laitteeseen lisättiin painonappi, jota painamalla näytölle tulostettiin muistiin tallennettujen lämpö- ja kosteusarvojen </w:t>
      </w:r>
      <w:r w:rsidR="00B548DA">
        <w:t>vuorokauden</w:t>
      </w:r>
      <w:r>
        <w:t xml:space="preserve"> ja </w:t>
      </w:r>
      <w:r w:rsidR="00B548DA">
        <w:t>viikon</w:t>
      </w:r>
      <w:r>
        <w:t xml:space="preserve"> keskiarvot.</w:t>
      </w:r>
    </w:p>
    <w:p w:rsidR="00422C6C" w:rsidRDefault="00422C6C" w:rsidP="00714F03">
      <w:pPr>
        <w:pStyle w:val="leipteksti"/>
      </w:pPr>
      <w:r>
        <w:t>Näyttö tarvitsi toimiakseen yksivärisille OLED-näytöille tehdyn u8g2-kirjaston, joka mahdollisti monien eri fonttien ja symbolien käytön. U8g2-kirjasto on yksi monista Arduinon avoimen lähdekoodin kirjastoista</w:t>
      </w:r>
      <w:r w:rsidR="008A4312">
        <w:t>, joka on vapaasti ladattavissa Arduino IDE:n (Arduinon ohjel</w:t>
      </w:r>
      <w:r w:rsidR="00DA6896">
        <w:t>mointi</w:t>
      </w:r>
      <w:r w:rsidR="008A4312">
        <w:t>ympäristö) kautta</w:t>
      </w:r>
      <w:r>
        <w:t>.</w:t>
      </w:r>
    </w:p>
    <w:p w:rsidR="00422C6C" w:rsidRPr="00422C6C" w:rsidRDefault="00422C6C" w:rsidP="00422C6C">
      <w:pPr>
        <w:pStyle w:val="Otsikko2"/>
      </w:pPr>
      <w:bookmarkStart w:id="11" w:name="_Toc526865719"/>
      <w:r w:rsidRPr="00422C6C">
        <w:t>Muistiin tallentaminen</w:t>
      </w:r>
      <w:bookmarkEnd w:id="11"/>
    </w:p>
    <w:p w:rsidR="00422C6C" w:rsidRDefault="00D14D58" w:rsidP="00714F03">
      <w:pPr>
        <w:pStyle w:val="leipteksti"/>
      </w:pPr>
      <w:r>
        <w:t>M</w:t>
      </w:r>
      <w:r w:rsidR="00422C6C">
        <w:t xml:space="preserve">itatut </w:t>
      </w:r>
      <w:r>
        <w:t>arvot päätettiin tallentaa laitteen</w:t>
      </w:r>
      <w:r w:rsidR="00422C6C">
        <w:t xml:space="preserve"> EEPROM-muistiin. Arduino Unossa on sisäänrakennettuna 1024 tavun kokoinen muisti, jonka sisältö säilyy, vaikka laitteesta katkaistaisiin virta.</w:t>
      </w:r>
      <w:r w:rsidR="00EA3B54">
        <w:t xml:space="preserve"> [5.]</w:t>
      </w:r>
    </w:p>
    <w:p w:rsidR="00422C6C" w:rsidRDefault="00422C6C" w:rsidP="00714F03">
      <w:pPr>
        <w:pStyle w:val="leipteksti"/>
      </w:pPr>
      <w:r>
        <w:t>Suurin haaste muistiin tallentamisessa oli tallennettavan tiedon muuntaminen tavumuotoon. Tavumuotoinen muuttuja pystyy tallentamaan numeroarvot</w:t>
      </w:r>
      <w:r w:rsidR="00D14D58">
        <w:t xml:space="preserve"> vain</w:t>
      </w:r>
      <w:r>
        <w:t xml:space="preserve"> väliltä 0-255, joten sekä lämpötilamittaukset että kosteusmittarin tulokset piti </w:t>
      </w:r>
      <w:r w:rsidR="00B37412">
        <w:t>muuttaa</w:t>
      </w:r>
      <w:r>
        <w:t xml:space="preserve"> tähän asteikkoon sopiviksi. Muunnosprosessissa anturien tuottaman datan tarkkuudesta osa hävisi, mutta </w:t>
      </w:r>
      <w:r w:rsidR="00623D96">
        <w:t>tällä ei ollut projektin kannalta merkitystä</w:t>
      </w:r>
      <w:r>
        <w:t>.</w:t>
      </w:r>
    </w:p>
    <w:p w:rsidR="00422C6C" w:rsidRDefault="00EF36D6" w:rsidP="00714F03">
      <w:pPr>
        <w:pStyle w:val="leipteksti"/>
      </w:pPr>
      <w:r>
        <w:t>Laitteeseen</w:t>
      </w:r>
      <w:r w:rsidR="008A4312">
        <w:t xml:space="preserve"> ohjelmoitiin keskiarvotoiminto</w:t>
      </w:r>
      <w:r w:rsidR="00422C6C">
        <w:t xml:space="preserve">, joka </w:t>
      </w:r>
      <w:r w:rsidR="008A4312">
        <w:t>tulostaa</w:t>
      </w:r>
      <w:r w:rsidR="00422C6C">
        <w:t xml:space="preserve"> näytöll</w:t>
      </w:r>
      <w:r w:rsidR="008A4312">
        <w:t>e</w:t>
      </w:r>
      <w:r w:rsidR="00422C6C">
        <w:t xml:space="preserve"> päivittäiset ja viikoittaiset keskiarvot kosteudesta sekä lämpötilasta.</w:t>
      </w:r>
      <w:r>
        <w:t xml:space="preserve"> Laitteeseen </w:t>
      </w:r>
      <w:r w:rsidR="00425C47">
        <w:t>tehtiin</w:t>
      </w:r>
      <w:r>
        <w:t xml:space="preserve"> myös painonappi, jota painamalla kaiken tallennetun datan sai poistettua ja tallentamisen aloitettua uudestaan tyhjään muistiin</w:t>
      </w:r>
      <w:r w:rsidR="000F7A50">
        <w:t xml:space="preserve"> [6</w:t>
      </w:r>
      <w:r w:rsidR="00E50EF9">
        <w:t>.</w:t>
      </w:r>
      <w:bookmarkStart w:id="12" w:name="_GoBack"/>
      <w:bookmarkEnd w:id="12"/>
      <w:r w:rsidR="00621304">
        <w:t>]</w:t>
      </w:r>
    </w:p>
    <w:p w:rsidR="00422C6C" w:rsidRPr="00422C6C" w:rsidRDefault="00422C6C" w:rsidP="00422C6C">
      <w:pPr>
        <w:pStyle w:val="Otsikko1"/>
      </w:pPr>
      <w:bookmarkStart w:id="13" w:name="_Toc526865720"/>
      <w:r w:rsidRPr="00422C6C">
        <w:lastRenderedPageBreak/>
        <w:t>Haasteet</w:t>
      </w:r>
      <w:bookmarkEnd w:id="13"/>
    </w:p>
    <w:p w:rsidR="00422C6C" w:rsidRDefault="00422C6C" w:rsidP="00714F03">
      <w:pPr>
        <w:pStyle w:val="leipteksti"/>
      </w:pPr>
      <w:r>
        <w:t xml:space="preserve">Haasteeksi osoittautui ohjelman kirjoittaminen siten, että jokainen komponentti pystyy toimimaan oikea-aikaisesti, eikä mikään järjestelmän osa </w:t>
      </w:r>
      <w:r w:rsidR="00621304">
        <w:t>käytä</w:t>
      </w:r>
      <w:r>
        <w:t xml:space="preserve"> kaikkea suoritusaikaa. Esimerkiksi alkuperäisessä ratkaisussa </w:t>
      </w:r>
      <w:r w:rsidR="00621304">
        <w:t>lämpötila</w:t>
      </w:r>
      <w:r>
        <w:t xml:space="preserve">- ja </w:t>
      </w:r>
      <w:r w:rsidR="00621304">
        <w:t>kosteus</w:t>
      </w:r>
      <w:r>
        <w:t>arvojen tulostaminen näytölle keskeytyi, kun kaiutin antoi äänimerkin.</w:t>
      </w:r>
    </w:p>
    <w:p w:rsidR="00422C6C" w:rsidRDefault="00422C6C" w:rsidP="00714F03">
      <w:pPr>
        <w:pStyle w:val="leipteksti"/>
      </w:pPr>
      <w:r>
        <w:t>Ongelma ratkaistiin käyttämällä Arduinon sisäi</w:t>
      </w:r>
      <w:r w:rsidR="00621304">
        <w:t>siä ajastimia</w:t>
      </w:r>
      <w:r>
        <w:t xml:space="preserve"> ja jakamalla näin suoritusaikaa vuorotellen eri komponenteille.</w:t>
      </w:r>
    </w:p>
    <w:p w:rsidR="00422C6C" w:rsidRDefault="00422C6C" w:rsidP="00714F03">
      <w:pPr>
        <w:pStyle w:val="leipteksti"/>
      </w:pPr>
      <w:r>
        <w:t>Tämä toteutustapa inspiroi myös toteuttamaan OLED-näytölle suppean tilakoneen, jonka avulla näytön sisältöä pystyy vaihtamaan joustavasti</w:t>
      </w:r>
      <w:r w:rsidR="00621304">
        <w:t>,</w:t>
      </w:r>
      <w:r>
        <w:t xml:space="preserve"> esimerkiksi tietyn aikarajan myötä, tai nappia painamalla.</w:t>
      </w:r>
    </w:p>
    <w:p w:rsidR="00422C6C" w:rsidRPr="00422C6C" w:rsidRDefault="00422C6C" w:rsidP="00422C6C">
      <w:pPr>
        <w:pStyle w:val="Otsikko2"/>
      </w:pPr>
      <w:bookmarkStart w:id="14" w:name="_Toc526865721"/>
      <w:r>
        <w:t>8x8 ledin matriisimoduuli</w:t>
      </w:r>
      <w:bookmarkEnd w:id="14"/>
    </w:p>
    <w:p w:rsidR="00433C0C" w:rsidRDefault="00850316" w:rsidP="00714F03">
      <w:pPr>
        <w:pStyle w:val="leipteksti"/>
      </w:pPr>
      <w:r>
        <w:t xml:space="preserve">LED-matriisin ajurin rakentaminen osoittautui haasteelliseksi. </w:t>
      </w:r>
      <w:r w:rsidR="00433C0C">
        <w:t>Itse rakennetut kytkennät</w:t>
      </w:r>
      <w:r w:rsidR="00422C6C">
        <w:t xml:space="preserve"> sai</w:t>
      </w:r>
      <w:r w:rsidR="00433C0C">
        <w:t>vat</w:t>
      </w:r>
      <w:r w:rsidR="00422C6C">
        <w:t xml:space="preserve"> LED-näytölle valodiodeja satunnaisesti päälle, vaikka koodissa oli määritelty </w:t>
      </w:r>
      <w:r w:rsidR="00433C0C">
        <w:t>kaikki valodiodit sytytettäviksi</w:t>
      </w:r>
      <w:r w:rsidR="00422C6C">
        <w:t>. Huomattiin</w:t>
      </w:r>
      <w:r w:rsidR="00433C0C">
        <w:t>, että ongelma oli johdotuksissa</w:t>
      </w:r>
      <w:r w:rsidR="00422C6C">
        <w:t xml:space="preserve">. Vaikka käytettävien pinnien määrä oli </w:t>
      </w:r>
      <w:r w:rsidR="00433C0C">
        <w:t>saatu vähennettyä</w:t>
      </w:r>
      <w:r w:rsidR="00422C6C">
        <w:t xml:space="preserve"> kolmeen,</w:t>
      </w:r>
      <w:r w:rsidR="00433C0C">
        <w:t xml:space="preserve"> vaati siirtorekisterien itse kytkeminen huomattavasti enemmän johtoja, kuin mitä alkuperäin</w:t>
      </w:r>
      <w:r w:rsidR="006F089C">
        <w:t>en suunnitelma olisi tarvinnut.</w:t>
      </w:r>
    </w:p>
    <w:p w:rsidR="006A5DE3" w:rsidRDefault="00433C0C" w:rsidP="00422C6C">
      <w:pPr>
        <w:pStyle w:val="NormaaliWWW"/>
        <w:spacing w:before="0" w:beforeAutospacing="0" w:after="200" w:afterAutospacing="0"/>
        <w:rPr>
          <w:rFonts w:ascii="Arial" w:hAnsi="Arial" w:cs="Arial"/>
          <w:i/>
          <w:iCs/>
          <w:color w:val="000000"/>
          <w:sz w:val="22"/>
          <w:szCs w:val="22"/>
        </w:rPr>
      </w:pPr>
      <w:r>
        <w:rPr>
          <w:rFonts w:ascii="Arial" w:hAnsi="Arial" w:cs="Arial"/>
          <w:noProof/>
          <w:color w:val="000000"/>
          <w:sz w:val="22"/>
          <w:szCs w:val="22"/>
        </w:rPr>
        <w:lastRenderedPageBreak/>
        <w:t xml:space="preserve"> </w:t>
      </w:r>
      <w:r w:rsidR="00422C6C">
        <w:rPr>
          <w:rFonts w:ascii="Arial" w:hAnsi="Arial" w:cs="Arial"/>
          <w:noProof/>
          <w:color w:val="000000"/>
          <w:sz w:val="22"/>
          <w:szCs w:val="22"/>
        </w:rPr>
        <w:drawing>
          <wp:inline distT="0" distB="0" distL="0" distR="0">
            <wp:extent cx="5734050" cy="3289300"/>
            <wp:effectExtent l="0" t="0" r="0" b="6350"/>
            <wp:docPr id="4" name="Kuva 4" descr="https://lh6.googleusercontent.com/aoD8hCwOpjlKGkUYcvAnMh2g27c30TZilR0uBgjkQf8MA3sZjhL--gFL5KmipH3JgiA-ZRsS7KwTGHKmN5RG34JHfKCp50KABTbmtRhl7eNR5SPgWWSH6f_sxwZGZI-DY-P8nS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oD8hCwOpjlKGkUYcvAnMh2g27c30TZilR0uBgjkQf8MA3sZjhL--gFL5KmipH3JgiA-ZRsS7KwTGHKmN5RG34JHfKCp50KABTbmtRhl7eNR5SPgWWSH6f_sxwZGZI-DY-P8nS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289300"/>
                    </a:xfrm>
                    <a:prstGeom prst="rect">
                      <a:avLst/>
                    </a:prstGeom>
                    <a:noFill/>
                    <a:ln>
                      <a:noFill/>
                    </a:ln>
                  </pic:spPr>
                </pic:pic>
              </a:graphicData>
            </a:graphic>
          </wp:inline>
        </w:drawing>
      </w:r>
      <w:r w:rsidR="00422C6C">
        <w:rPr>
          <w:rFonts w:ascii="Arial" w:hAnsi="Arial" w:cs="Arial"/>
          <w:i/>
          <w:iCs/>
          <w:color w:val="000000"/>
          <w:sz w:val="22"/>
          <w:szCs w:val="22"/>
        </w:rPr>
        <w:t xml:space="preserve"> </w:t>
      </w:r>
    </w:p>
    <w:p w:rsidR="00422C6C" w:rsidRDefault="000D4FC5" w:rsidP="006A5DE3">
      <w:pPr>
        <w:pStyle w:val="Kuvanselite"/>
      </w:pPr>
      <w:proofErr w:type="spellStart"/>
      <w:r>
        <w:t>NERDfirst</w:t>
      </w:r>
      <w:proofErr w:type="spellEnd"/>
      <w:r w:rsidR="00422C6C">
        <w:t>-blogista otettu suunnitelma Led Matriisille.</w:t>
      </w:r>
    </w:p>
    <w:p w:rsidR="00422C6C" w:rsidRDefault="00422C6C" w:rsidP="00714F03">
      <w:pPr>
        <w:pStyle w:val="leipteksti"/>
      </w:pPr>
      <w:r>
        <w:t>Kuvassa on yks</w:t>
      </w:r>
      <w:r w:rsidR="000D4FC5">
        <w:t>inkertaistettu ohje kytkennälle</w:t>
      </w:r>
      <w:r>
        <w:t xml:space="preserve">. </w:t>
      </w:r>
      <w:r w:rsidR="000D4FC5">
        <w:t>Alkuperäinen</w:t>
      </w:r>
      <w:r>
        <w:t xml:space="preserve"> </w:t>
      </w:r>
      <w:r w:rsidR="000D4FC5">
        <w:t>kytkentäkaavio</w:t>
      </w:r>
      <w:r>
        <w:t xml:space="preserve"> oli </w:t>
      </w:r>
      <w:r w:rsidR="000D4FC5">
        <w:t>huomattavasti monimutkaisempi. Oman haasteensa toi myös huonosti paikallaan pysyvät johdot, joten jokainen johto lisäsi ongelma</w:t>
      </w:r>
      <w:r w:rsidR="006F089C">
        <w:t>- ja häiriö</w:t>
      </w:r>
      <w:r w:rsidR="000D4FC5">
        <w:t>riskiä</w:t>
      </w:r>
      <w:r w:rsidR="006F089C">
        <w:t>.</w:t>
      </w:r>
      <w:r w:rsidR="006F089C" w:rsidRPr="006F089C">
        <w:t xml:space="preserve"> </w:t>
      </w:r>
      <w:r w:rsidR="006F089C">
        <w:t>Lopulta päätettiin, että on parempi käyttää LED-matriisia, jossa on siirtorekisterit valmiiksi liitettynä ja käyttää säästetty aika itse ohjelmiston kirjoittamiseen.</w:t>
      </w:r>
    </w:p>
    <w:p w:rsidR="00422C6C" w:rsidRPr="00422C6C" w:rsidRDefault="00422C6C" w:rsidP="00422C6C">
      <w:pPr>
        <w:pStyle w:val="Otsikko2"/>
      </w:pPr>
      <w:bookmarkStart w:id="15" w:name="_Toc526865722"/>
      <w:r w:rsidRPr="00422C6C">
        <w:t>Haasteita ohjelmointikielen kanssa</w:t>
      </w:r>
      <w:bookmarkEnd w:id="15"/>
    </w:p>
    <w:p w:rsidR="00422C6C" w:rsidRDefault="00422C6C" w:rsidP="00714F03">
      <w:pPr>
        <w:pStyle w:val="leipteksti"/>
      </w:pPr>
      <w:r>
        <w:t xml:space="preserve">Projekti kirjoitettiin käyttäen </w:t>
      </w:r>
      <w:r w:rsidR="006F089C">
        <w:t xml:space="preserve">Arduinon C++-kieleen perustuvaa ohjelmointikieltä. Lähes kaikille ryhmän jäsenille kieli oli entuudestaan täysin tuntematon ja projektin tekeminen sisälsi paljon itse kielen opiskelua. </w:t>
      </w:r>
      <w:r>
        <w:t>Koska C++ on matalan tason ohjelmointikieli,</w:t>
      </w:r>
      <w:r w:rsidR="006F089C">
        <w:t xml:space="preserve"> jotkut</w:t>
      </w:r>
      <w:r>
        <w:t xml:space="preserve"> sen ominaisuudet </w:t>
      </w:r>
      <w:r w:rsidR="006F089C">
        <w:t>osoittautuivat haastaviksi käyttää. Kieli on vahvasti tyypitelty</w:t>
      </w:r>
      <w:r>
        <w:t xml:space="preserve"> ja sen muuttujat ovat </w:t>
      </w:r>
      <w:r w:rsidR="006F089C">
        <w:t>suurimmaksi osaksi</w:t>
      </w:r>
      <w:r>
        <w:t xml:space="preserve"> numeromuotoisia. Korkeamman tason ohjelmointikielistä tutut joustavat merkkijonojen käsittelytavat ja automaattiset tyyppimuunnokset </w:t>
      </w:r>
      <w:r w:rsidR="006F089C">
        <w:t>puuttuvat täysin</w:t>
      </w:r>
      <w:r>
        <w:t>.</w:t>
      </w:r>
    </w:p>
    <w:p w:rsidR="00422C6C" w:rsidRDefault="00422C6C" w:rsidP="00714F03">
      <w:pPr>
        <w:pStyle w:val="leipteksti"/>
      </w:pPr>
      <w:r>
        <w:lastRenderedPageBreak/>
        <w:t xml:space="preserve">Myös taulukoiden </w:t>
      </w:r>
      <w:r w:rsidR="00111CCB">
        <w:t>käyttö vaatii ohjelmoijalta tarkkuutta, sillä</w:t>
      </w:r>
      <w:r>
        <w:t xml:space="preserve"> C++ antaa lukea muistia taulukoiden ulkopuolellekin. </w:t>
      </w:r>
      <w:r w:rsidR="00111CCB">
        <w:t>Ohjelmalle</w:t>
      </w:r>
      <w:r>
        <w:t xml:space="preserve"> pitää myös erikseen kertoa, jos aliohjelmalle halutaan toimittaa pelkkä viittaus muuttujaan varsinaisen muuttujan sijasta.</w:t>
      </w:r>
    </w:p>
    <w:p w:rsidR="00422C6C" w:rsidRDefault="00422C6C" w:rsidP="00714F03">
      <w:pPr>
        <w:pStyle w:val="leipteksti"/>
      </w:pPr>
      <w:r>
        <w:t xml:space="preserve">Projektin aikana jouduttiin harjoittelemaan muuttujien tyyppimuunnoksia. Lisäksi huomattiin, että C++:ssa funktiot pitää määritellä ennen niiden käyttöä. Yleinen tapa onkin lisätä funktioiden yhden rivin </w:t>
      </w:r>
      <w:r w:rsidR="00AC2750">
        <w:t>mittainen esittely</w:t>
      </w:r>
      <w:r>
        <w:t xml:space="preserve"> koodin alkuun</w:t>
      </w:r>
      <w:r w:rsidR="00AC2750">
        <w:t xml:space="preserve"> </w:t>
      </w:r>
      <w:r w:rsidR="00AC2750" w:rsidRPr="00AC2750">
        <w:rPr>
          <w:rFonts w:ascii="Courier New" w:hAnsi="Courier New" w:cs="Courier New"/>
        </w:rPr>
        <w:t>#</w:t>
      </w:r>
      <w:proofErr w:type="spellStart"/>
      <w:r w:rsidR="00AC2750" w:rsidRPr="00AC2750">
        <w:rPr>
          <w:rFonts w:ascii="Courier New" w:hAnsi="Courier New" w:cs="Courier New"/>
        </w:rPr>
        <w:t>define</w:t>
      </w:r>
      <w:proofErr w:type="spellEnd"/>
      <w:r w:rsidR="00AC2750" w:rsidRPr="00714F03">
        <w:t>-komennolla</w:t>
      </w:r>
      <w:r w:rsidRPr="00714F03">
        <w:t xml:space="preserve">, ja </w:t>
      </w:r>
      <w:r w:rsidR="00AC2750" w:rsidRPr="00714F03">
        <w:t>määritellä varsinainen aliohjelma</w:t>
      </w:r>
      <w:r w:rsidRPr="00714F03">
        <w:t xml:space="preserve"> </w:t>
      </w:r>
      <w:r w:rsidR="00AC2750" w:rsidRPr="00714F03">
        <w:t xml:space="preserve">vasta </w:t>
      </w:r>
      <w:r w:rsidRPr="00714F03">
        <w:t>pääohjelman jälkeen.</w:t>
      </w:r>
    </w:p>
    <w:p w:rsidR="00422C6C" w:rsidRPr="00422C6C" w:rsidRDefault="00422C6C" w:rsidP="00422C6C">
      <w:pPr>
        <w:pStyle w:val="Otsikko2"/>
      </w:pPr>
      <w:bookmarkStart w:id="16" w:name="_Toc526865723"/>
      <w:r w:rsidRPr="00422C6C">
        <w:t>Muistin käyttö ylärajoilla</w:t>
      </w:r>
      <w:bookmarkEnd w:id="16"/>
    </w:p>
    <w:p w:rsidR="00422C6C" w:rsidRDefault="00422C6C" w:rsidP="00714F03">
      <w:pPr>
        <w:pStyle w:val="leipteksti"/>
      </w:pPr>
      <w:r>
        <w:t>Arduino Uno piirilevyssä on 2048 tavua dynaamista muistia ja 32256 tavua sisäistä muistia. Projektin kuluessa havaittiin, että ulkopuoliset kirjastot vievät paljon tilaa dynaamisesta muistista. Laitteen toiminnan vakaus laskee sitä mukaa, mitä vähemmän dynaamista muistia on jäljellä. Ulkopuolisten kirjastojen käyttöä pyrittiin pitämään minimissä. Lisäksi musiikkijärjestelmää optimoitiin niin, että laskutoimituksia tehdään lennossa pysyvän muistin varaamisen sijasta.</w:t>
      </w:r>
    </w:p>
    <w:p w:rsidR="006A5DE3" w:rsidRDefault="00422C6C" w:rsidP="00422C6C">
      <w:pPr>
        <w:pStyle w:val="NormaaliWWW"/>
        <w:spacing w:before="0" w:beforeAutospacing="0" w:after="200" w:afterAutospacing="0"/>
        <w:rPr>
          <w:rFonts w:ascii="Arial" w:hAnsi="Arial" w:cs="Arial"/>
          <w:i/>
          <w:iCs/>
          <w:color w:val="000000"/>
          <w:sz w:val="22"/>
          <w:szCs w:val="22"/>
        </w:rPr>
      </w:pPr>
      <w:r>
        <w:rPr>
          <w:rFonts w:ascii="Arial" w:hAnsi="Arial" w:cs="Arial"/>
          <w:noProof/>
          <w:color w:val="000000"/>
          <w:sz w:val="22"/>
          <w:szCs w:val="22"/>
        </w:rPr>
        <w:drawing>
          <wp:inline distT="0" distB="0" distL="0" distR="0">
            <wp:extent cx="5734050" cy="806450"/>
            <wp:effectExtent l="0" t="0" r="0" b="0"/>
            <wp:docPr id="3" name="Kuva 3" descr="https://lh5.googleusercontent.com/_RqC7TPjOy5x7mC9bPiHiqIXbFRpteMxHImhW8sdXrQtZ_Kz4xDwI0luv1BxVFWrYMNJdACLdLdQQIQ-Pw91nY2xdHkNfzoW4BuXhNSd0I7cDiUjMI7ZNnTk6O_dM4TrE-4H5I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_RqC7TPjOy5x7mC9bPiHiqIXbFRpteMxHImhW8sdXrQtZ_Kz4xDwI0luv1BxVFWrYMNJdACLdLdQQIQ-Pw91nY2xdHkNfzoW4BuXhNSd0I7cDiUjMI7ZNnTk6O_dM4TrE-4H5IW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806450"/>
                    </a:xfrm>
                    <a:prstGeom prst="rect">
                      <a:avLst/>
                    </a:prstGeom>
                    <a:noFill/>
                    <a:ln>
                      <a:noFill/>
                    </a:ln>
                  </pic:spPr>
                </pic:pic>
              </a:graphicData>
            </a:graphic>
          </wp:inline>
        </w:drawing>
      </w:r>
    </w:p>
    <w:p w:rsidR="00422C6C" w:rsidRDefault="00422C6C" w:rsidP="006A5DE3">
      <w:pPr>
        <w:pStyle w:val="Kuvanselite"/>
      </w:pPr>
      <w:r>
        <w:t>Arduino iloisesti ilmoittaa viimeisellä rivillä, että ongelmia voi tulla.</w:t>
      </w:r>
    </w:p>
    <w:p w:rsidR="00422C6C" w:rsidRPr="00422C6C" w:rsidRDefault="009948C8" w:rsidP="00422C6C">
      <w:pPr>
        <w:pStyle w:val="Otsikko1"/>
      </w:pPr>
      <w:r>
        <w:t>Yhteenveto</w:t>
      </w:r>
    </w:p>
    <w:p w:rsidR="000E282E" w:rsidRDefault="000E282E" w:rsidP="00714F03">
      <w:pPr>
        <w:pStyle w:val="leipteksti"/>
      </w:pPr>
      <w:r>
        <w:t xml:space="preserve">Arduinolla toteutetun Happy Plant -laitteen rakentaminen ja ohjelmoiminen opetti paljon C++-kielen toiminnasta, laitteiden rakentamisesta ja eri komponenttien toiminnasta. Projektia tehdessä opittiin myös ryhmätyötaitoja ja projektisuunnitelman tekoa sekä aikataulutusta. </w:t>
      </w:r>
      <w:r w:rsidR="00472B7C">
        <w:t xml:space="preserve">Jokaisen ryhmänjäsenen mielestä sekä projektin että kurssin aihealue oli mielenkiintoinen ja osa päätyikin ostamaan omaksi Arduino aloituspakkauksen. Valmis laite täytti asetetut vaatimukset ja saatiin toimintakuntoon määräaikaan mennessä. Kurssista jäi käteen hyvin </w:t>
      </w:r>
      <w:r w:rsidR="00577832">
        <w:t>suunniteltu ja toteutettu laite sekä uutta hyödyllistä osaamista.</w:t>
      </w:r>
    </w:p>
    <w:p w:rsidR="00422C6C" w:rsidRDefault="00422C6C" w:rsidP="00577832">
      <w:pPr>
        <w:pStyle w:val="Lhdeluettelonotsikko"/>
        <w:ind w:left="0" w:firstLine="0"/>
      </w:pPr>
      <w:bookmarkStart w:id="17" w:name="_Toc526865725"/>
      <w:r w:rsidRPr="00F463ED">
        <w:lastRenderedPageBreak/>
        <w:t>Lähdeluettelo</w:t>
      </w:r>
      <w:bookmarkEnd w:id="17"/>
    </w:p>
    <w:p w:rsidR="00AB62FE" w:rsidRDefault="00AB62FE" w:rsidP="0074246B">
      <w:pPr>
        <w:pStyle w:val="Lhde"/>
        <w:rPr>
          <w:lang w:val="en-US"/>
        </w:rPr>
      </w:pPr>
      <w:r w:rsidRPr="00AB62FE">
        <w:rPr>
          <w:lang w:val="en-US"/>
        </w:rPr>
        <w:t xml:space="preserve">Capacitive Soil Moisture Sensor </w:t>
      </w:r>
      <w:proofErr w:type="gramStart"/>
      <w:r w:rsidRPr="00AB62FE">
        <w:rPr>
          <w:lang w:val="en-US"/>
        </w:rPr>
        <w:t>SKU:SEN</w:t>
      </w:r>
      <w:proofErr w:type="gramEnd"/>
      <w:r w:rsidRPr="00AB62FE">
        <w:rPr>
          <w:lang w:val="en-US"/>
        </w:rPr>
        <w:t>0193.</w:t>
      </w:r>
      <w:r w:rsidR="00C63E14">
        <w:rPr>
          <w:lang w:val="en-US"/>
        </w:rPr>
        <w:t xml:space="preserve"> </w:t>
      </w:r>
      <w:r w:rsidR="00C63E14" w:rsidRPr="00C63E14">
        <w:t>2017. Verk</w:t>
      </w:r>
      <w:r w:rsidR="00C63E14">
        <w:t xml:space="preserve">koaineisto. </w:t>
      </w:r>
      <w:proofErr w:type="spellStart"/>
      <w:r w:rsidR="00C63E14" w:rsidRPr="00816CDA">
        <w:t>DFRobot</w:t>
      </w:r>
      <w:proofErr w:type="spellEnd"/>
      <w:r w:rsidR="00C63E14" w:rsidRPr="00816CDA">
        <w:t>.</w:t>
      </w:r>
      <w:r w:rsidRPr="00816CDA">
        <w:t xml:space="preserve"> &lt;https://www.dfrobot.com/wiki/index.php/Capacitive_Soil_Moisture_Sensor_SKU:SEN0193#FAQ&gt;. 25.5.2017. </w:t>
      </w:r>
      <w:r>
        <w:rPr>
          <w:lang w:val="en-US"/>
        </w:rPr>
        <w:t>Luettu 17.9.2018</w:t>
      </w:r>
    </w:p>
    <w:p w:rsidR="00CC66DD" w:rsidRPr="00CC66DD" w:rsidRDefault="00CC66DD" w:rsidP="0074246B">
      <w:pPr>
        <w:pStyle w:val="Lhde"/>
      </w:pPr>
      <w:r w:rsidRPr="00CC66DD">
        <w:t xml:space="preserve">Arduino </w:t>
      </w:r>
      <w:proofErr w:type="spellStart"/>
      <w:r w:rsidRPr="00CC66DD">
        <w:t>timer</w:t>
      </w:r>
      <w:proofErr w:type="spellEnd"/>
      <w:r w:rsidRPr="00CC66DD">
        <w:t xml:space="preserve"> </w:t>
      </w:r>
      <w:proofErr w:type="spellStart"/>
      <w:r w:rsidRPr="00CC66DD">
        <w:t>interrupts</w:t>
      </w:r>
      <w:proofErr w:type="spellEnd"/>
      <w:r w:rsidRPr="00CC66DD">
        <w:t xml:space="preserve">. 20xx. </w:t>
      </w:r>
      <w:r w:rsidRPr="00FA651B">
        <w:t xml:space="preserve">Verkkoaineisto. </w:t>
      </w:r>
      <w:r>
        <w:t>A</w:t>
      </w:r>
      <w:r w:rsidRPr="00FA651B">
        <w:t>manda</w:t>
      </w:r>
      <w:r>
        <w:t xml:space="preserve"> </w:t>
      </w:r>
      <w:proofErr w:type="spellStart"/>
      <w:r>
        <w:t>G</w:t>
      </w:r>
      <w:r w:rsidRPr="00FA651B">
        <w:t>hassaei</w:t>
      </w:r>
      <w:proofErr w:type="spellEnd"/>
      <w:r>
        <w:t xml:space="preserve">. </w:t>
      </w:r>
      <w:r w:rsidRPr="00FA651B">
        <w:t>&lt;https://www.instructables.com/id/Arduino-Timer-Interrupts/&gt;</w:t>
      </w:r>
      <w:r>
        <w:t>. Luettu 27.9.2018.</w:t>
      </w:r>
    </w:p>
    <w:p w:rsidR="00F463ED" w:rsidRDefault="00F463ED" w:rsidP="0074246B">
      <w:pPr>
        <w:pStyle w:val="Lhde"/>
        <w:rPr>
          <w:lang w:val="en-US"/>
        </w:rPr>
      </w:pPr>
      <w:r w:rsidRPr="00F463ED">
        <w:rPr>
          <w:lang w:val="en-US"/>
        </w:rPr>
        <w:t xml:space="preserve">Shift Registers with LED Matrix. </w:t>
      </w:r>
      <w:r>
        <w:t>2017</w:t>
      </w:r>
      <w:r w:rsidR="00EC4637">
        <w:t xml:space="preserve">. </w:t>
      </w:r>
      <w:r w:rsidRPr="00F463ED">
        <w:t>Verkkoaineisto.</w:t>
      </w:r>
      <w:r w:rsidR="00E4580D">
        <w:t xml:space="preserve"> </w:t>
      </w:r>
      <w:proofErr w:type="spellStart"/>
      <w:r w:rsidR="00E4580D">
        <w:t>NERDfirst</w:t>
      </w:r>
      <w:proofErr w:type="spellEnd"/>
      <w:r w:rsidR="00E4580D">
        <w:t>.</w:t>
      </w:r>
      <w:r w:rsidRPr="00F463ED">
        <w:t xml:space="preserve"> &lt;www.csc.fi/lehdet/atcs/atcsc98/html&gt;. </w:t>
      </w:r>
      <w:r w:rsidR="00EC4637" w:rsidRPr="00C2593F">
        <w:rPr>
          <w:lang w:val="en-US"/>
        </w:rPr>
        <w:t>6</w:t>
      </w:r>
      <w:r w:rsidRPr="00C2593F">
        <w:rPr>
          <w:lang w:val="en-US"/>
        </w:rPr>
        <w:t>.</w:t>
      </w:r>
      <w:r w:rsidR="00EC4637" w:rsidRPr="00C2593F">
        <w:rPr>
          <w:lang w:val="en-US"/>
        </w:rPr>
        <w:t>9</w:t>
      </w:r>
      <w:r w:rsidRPr="00C2593F">
        <w:rPr>
          <w:lang w:val="en-US"/>
        </w:rPr>
        <w:t>.201</w:t>
      </w:r>
      <w:r w:rsidR="00EC4637" w:rsidRPr="00C2593F">
        <w:rPr>
          <w:lang w:val="en-US"/>
        </w:rPr>
        <w:t>7</w:t>
      </w:r>
      <w:r w:rsidRPr="00C2593F">
        <w:rPr>
          <w:lang w:val="en-US"/>
        </w:rPr>
        <w:t xml:space="preserve">. Luettu </w:t>
      </w:r>
      <w:r w:rsidR="00EC4637" w:rsidRPr="00C2593F">
        <w:rPr>
          <w:lang w:val="en-US"/>
        </w:rPr>
        <w:t>5</w:t>
      </w:r>
      <w:r w:rsidRPr="00C2593F">
        <w:rPr>
          <w:lang w:val="en-US"/>
        </w:rPr>
        <w:t>.</w:t>
      </w:r>
      <w:r w:rsidR="00EC4637" w:rsidRPr="00C2593F">
        <w:rPr>
          <w:lang w:val="en-US"/>
        </w:rPr>
        <w:t>10</w:t>
      </w:r>
      <w:r w:rsidRPr="00C2593F">
        <w:rPr>
          <w:lang w:val="en-US"/>
        </w:rPr>
        <w:t>.201</w:t>
      </w:r>
      <w:r w:rsidR="00EC4637" w:rsidRPr="00C2593F">
        <w:rPr>
          <w:lang w:val="en-US"/>
        </w:rPr>
        <w:t>8</w:t>
      </w:r>
      <w:r w:rsidR="0092143F">
        <w:rPr>
          <w:lang w:val="en-US"/>
        </w:rPr>
        <w:t>.</w:t>
      </w:r>
    </w:p>
    <w:p w:rsidR="00422C6C" w:rsidRDefault="0092143F" w:rsidP="0074246B">
      <w:pPr>
        <w:pStyle w:val="Lhde"/>
      </w:pPr>
      <w:r w:rsidRPr="0074246B">
        <w:t xml:space="preserve">LED Matrix </w:t>
      </w:r>
      <w:proofErr w:type="spellStart"/>
      <w:r w:rsidRPr="0074246B">
        <w:t>Editor</w:t>
      </w:r>
      <w:proofErr w:type="spellEnd"/>
      <w:r w:rsidRPr="0074246B">
        <w:t xml:space="preserve">. 2017. Verkkoaineisto. </w:t>
      </w:r>
      <w:proofErr w:type="spellStart"/>
      <w:r w:rsidRPr="0092143F">
        <w:t>Xanto</w:t>
      </w:r>
      <w:r>
        <w:t>ro</w:t>
      </w:r>
      <w:r w:rsidRPr="0092143F">
        <w:t>hara</w:t>
      </w:r>
      <w:proofErr w:type="spellEnd"/>
      <w:r w:rsidRPr="0092143F">
        <w:t>. &lt;</w:t>
      </w:r>
      <w:r w:rsidRPr="0092143F">
        <w:rPr>
          <w:rFonts w:ascii="Arial" w:hAnsi="Arial" w:cs="Arial"/>
        </w:rPr>
        <w:t>https://xantorohara.github.io/led-matrix-editor/</w:t>
      </w:r>
      <w:r w:rsidRPr="0092143F">
        <w:t>&gt;</w:t>
      </w:r>
      <w:r>
        <w:t xml:space="preserve">. 9.9.2017. Luettu </w:t>
      </w:r>
      <w:r w:rsidR="004C5097">
        <w:t>9</w:t>
      </w:r>
      <w:r>
        <w:t>.10.2018.</w:t>
      </w:r>
    </w:p>
    <w:p w:rsidR="00F5069E" w:rsidRDefault="00B25C71" w:rsidP="0074246B">
      <w:pPr>
        <w:pStyle w:val="Lhde"/>
      </w:pPr>
      <w:bookmarkStart w:id="18" w:name="_Hlk526885404"/>
      <w:r w:rsidRPr="00B25C71">
        <w:rPr>
          <w:lang w:val="en-US"/>
        </w:rPr>
        <w:t>Using EEPROM to Store Data on the Arduino</w:t>
      </w:r>
      <w:bookmarkEnd w:id="18"/>
      <w:r w:rsidRPr="00B25C71">
        <w:rPr>
          <w:lang w:val="en-US"/>
        </w:rPr>
        <w:t>.</w:t>
      </w:r>
      <w:r>
        <w:rPr>
          <w:lang w:val="en-US"/>
        </w:rPr>
        <w:t xml:space="preserve"> </w:t>
      </w:r>
      <w:r w:rsidRPr="00B25C71">
        <w:t xml:space="preserve">2017. Verkkoaineisto. </w:t>
      </w:r>
      <w:proofErr w:type="spellStart"/>
      <w:r w:rsidRPr="0074246B">
        <w:t>Mads</w:t>
      </w:r>
      <w:proofErr w:type="spellEnd"/>
      <w:r w:rsidRPr="0074246B">
        <w:t xml:space="preserve"> </w:t>
      </w:r>
      <w:proofErr w:type="spellStart"/>
      <w:r w:rsidRPr="0074246B">
        <w:t>Aasvik</w:t>
      </w:r>
      <w:proofErr w:type="spellEnd"/>
      <w:r w:rsidRPr="0074246B">
        <w:t xml:space="preserve">. &lt;https://www.norwegiancreations.com/2017/02/using-eeprom-to-store-data-on-the-arduino/&gt;. </w:t>
      </w:r>
      <w:r w:rsidRPr="00B25C71">
        <w:t>17.2.2017. Luettu 1.10.2018</w:t>
      </w:r>
      <w:r>
        <w:t>.</w:t>
      </w:r>
    </w:p>
    <w:p w:rsidR="00F5069E" w:rsidRPr="00F5069E" w:rsidRDefault="00F5069E" w:rsidP="0074246B">
      <w:pPr>
        <w:pStyle w:val="Lhde"/>
        <w:rPr>
          <w:lang w:val="en-US"/>
        </w:rPr>
      </w:pPr>
      <w:proofErr w:type="spellStart"/>
      <w:r w:rsidRPr="00816CDA">
        <w:t>Tutorial</w:t>
      </w:r>
      <w:proofErr w:type="spellEnd"/>
      <w:r w:rsidRPr="00816CDA">
        <w:t xml:space="preserve">: Arduino and </w:t>
      </w:r>
      <w:proofErr w:type="spellStart"/>
      <w:r w:rsidRPr="00816CDA">
        <w:t>Buttons</w:t>
      </w:r>
      <w:proofErr w:type="spellEnd"/>
      <w:r w:rsidRPr="00816CDA">
        <w:t xml:space="preserve">. </w:t>
      </w:r>
      <w:r w:rsidRPr="00F5069E">
        <w:t xml:space="preserve">Verkkoaineisto. </w:t>
      </w:r>
      <w:r w:rsidRPr="00F5069E">
        <w:rPr>
          <w:lang w:val="en-US"/>
        </w:rPr>
        <w:t xml:space="preserve">Mads </w:t>
      </w:r>
      <w:proofErr w:type="spellStart"/>
      <w:r w:rsidRPr="00F5069E">
        <w:rPr>
          <w:lang w:val="en-US"/>
        </w:rPr>
        <w:t>A</w:t>
      </w:r>
      <w:r w:rsidR="00816CDA">
        <w:rPr>
          <w:lang w:val="en-US"/>
        </w:rPr>
        <w:t>a</w:t>
      </w:r>
      <w:r>
        <w:rPr>
          <w:lang w:val="en-US"/>
        </w:rPr>
        <w:t>svik</w:t>
      </w:r>
      <w:proofErr w:type="spellEnd"/>
      <w:r>
        <w:rPr>
          <w:lang w:val="en-US"/>
        </w:rPr>
        <w:t xml:space="preserve">. </w:t>
      </w:r>
      <w:r w:rsidRPr="00F5069E">
        <w:rPr>
          <w:lang w:val="en-US"/>
        </w:rPr>
        <w:t xml:space="preserve">&lt;https://www.norwegiancreations.com/2015/11/tutorial-arduino-and-buttons/&gt;. </w:t>
      </w:r>
      <w:r>
        <w:rPr>
          <w:lang w:val="en-US"/>
        </w:rPr>
        <w:t>12.10.2015. Luettu 1.10.2018.</w:t>
      </w:r>
    </w:p>
    <w:sectPr w:rsidR="00F5069E" w:rsidRPr="00F5069E" w:rsidSect="009909DD">
      <w:headerReference w:type="default" r:id="rId19"/>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448" w:rsidRDefault="00842448" w:rsidP="00DA42B6">
      <w:r>
        <w:separator/>
      </w:r>
    </w:p>
  </w:endnote>
  <w:endnote w:type="continuationSeparator" w:id="0">
    <w:p w:rsidR="00842448" w:rsidRDefault="00842448"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26" w:rsidRDefault="00615B26">
    <w:pPr>
      <w:pStyle w:val="Alatunniste"/>
    </w:pPr>
    <w:r>
      <w:rPr>
        <w:noProof/>
      </w:rPr>
      <w:drawing>
        <wp:anchor distT="0" distB="0" distL="114300" distR="114300" simplePos="0" relativeHeight="251659264" behindDoc="0" locked="0" layoutInCell="1" allowOverlap="1" wp14:anchorId="32794C60" wp14:editId="7273BB90">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26" w:rsidRDefault="00615B26">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26" w:rsidRDefault="00615B26">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448" w:rsidRDefault="00842448" w:rsidP="00DA42B6">
      <w:r>
        <w:separator/>
      </w:r>
    </w:p>
  </w:footnote>
  <w:footnote w:type="continuationSeparator" w:id="0">
    <w:p w:rsidR="00842448" w:rsidRDefault="00842448"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26" w:rsidRPr="00E721D3" w:rsidRDefault="00615B26" w:rsidP="00E721D3">
    <w:pPr>
      <w:pStyle w:val="Yltunniste"/>
      <w:tabs>
        <w:tab w:val="clear" w:pos="4819"/>
        <w:tab w:val="clear" w:pos="9638"/>
        <w:tab w:val="left" w:pos="5216"/>
      </w:tabs>
      <w:jc w:val="right"/>
      <w:rPr>
        <w:rFonts w:cs="Tahoma"/>
        <w:szCs w:val="22"/>
      </w:rPr>
    </w:pPr>
    <w:r w:rsidRPr="00E721D3">
      <w:rPr>
        <w:rFonts w:cs="Tahoma"/>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26" w:rsidRDefault="00615B26">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26" w:rsidRDefault="00615B26">
    <w:pPr>
      <w:pStyle w:val="Yltunniste"/>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26" w:rsidRDefault="00615B26">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479818"/>
      <w:docPartObj>
        <w:docPartGallery w:val="Page Numbers (Top of Page)"/>
        <w:docPartUnique/>
      </w:docPartObj>
    </w:sdtPr>
    <w:sdtEndPr>
      <w:rPr>
        <w:noProof/>
      </w:rPr>
    </w:sdtEndPr>
    <w:sdtContent>
      <w:p w:rsidR="00615B26" w:rsidRDefault="00615B26" w:rsidP="006A5DE3">
        <w:pPr>
          <w:pStyle w:val="Yltunniste"/>
        </w:pPr>
      </w:p>
      <w:p w:rsidR="00615B26" w:rsidRDefault="00615B26" w:rsidP="00A60A2E">
        <w:pPr>
          <w:pStyle w:val="Yltunniste"/>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E50EF9">
          <w:rPr>
            <w:noProof/>
          </w:rPr>
          <w:t>10</w:t>
        </w:r>
        <w:r>
          <w:rPr>
            <w:noProof/>
          </w:rPr>
          <w:fldChar w:fldCharType="end"/>
        </w:r>
        <w:r>
          <w:rPr>
            <w:noProof/>
          </w:rPr>
          <w:t>)</w:t>
        </w:r>
      </w:p>
    </w:sdtContent>
  </w:sdt>
  <w:p w:rsidR="00615B26" w:rsidRPr="006F63EC" w:rsidRDefault="00615B26" w:rsidP="00620258">
    <w:pPr>
      <w:pStyle w:val="Yltunniste"/>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0C6F34"/>
    <w:multiLevelType w:val="multilevel"/>
    <w:tmpl w:val="53D2FA9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6" w15:restartNumberingAfterBreak="0">
    <w:nsid w:val="47542B83"/>
    <w:multiLevelType w:val="hybridMultilevel"/>
    <w:tmpl w:val="219CD39A"/>
    <w:lvl w:ilvl="0" w:tplc="26084DD4">
      <w:start w:val="1"/>
      <w:numFmt w:val="decimal"/>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50C8440D"/>
    <w:multiLevelType w:val="hybridMultilevel"/>
    <w:tmpl w:val="935236BE"/>
    <w:lvl w:ilvl="0" w:tplc="941EB1F8">
      <w:start w:val="1"/>
      <w:numFmt w:val="decimal"/>
      <w:pStyle w:val="Esimerkkikoodinselite"/>
      <w:lvlText w:val="Esimerkkikoodi %1."/>
      <w:lvlJc w:val="left"/>
      <w:pPr>
        <w:ind w:left="720" w:hanging="360"/>
      </w:pPr>
      <w:rPr>
        <w:rFonts w:hint="default"/>
        <w:lang w:val="en-US"/>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D5778AA"/>
    <w:multiLevelType w:val="hybridMultilevel"/>
    <w:tmpl w:val="FE5A4E46"/>
    <w:lvl w:ilvl="0" w:tplc="5268BB08">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3"/>
  </w:num>
  <w:num w:numId="5">
    <w:abstractNumId w:val="5"/>
  </w:num>
  <w:num w:numId="6">
    <w:abstractNumId w:val="0"/>
  </w:num>
  <w:num w:numId="7">
    <w:abstractNumId w:val="2"/>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9B2"/>
    <w:rsid w:val="0000343A"/>
    <w:rsid w:val="00012E5B"/>
    <w:rsid w:val="00017C03"/>
    <w:rsid w:val="00033E2E"/>
    <w:rsid w:val="00054746"/>
    <w:rsid w:val="000664F8"/>
    <w:rsid w:val="00070522"/>
    <w:rsid w:val="0007125A"/>
    <w:rsid w:val="000753B0"/>
    <w:rsid w:val="000B0AFB"/>
    <w:rsid w:val="000B4625"/>
    <w:rsid w:val="000B5E87"/>
    <w:rsid w:val="000C6C48"/>
    <w:rsid w:val="000D4FC5"/>
    <w:rsid w:val="000E0C61"/>
    <w:rsid w:val="000E282E"/>
    <w:rsid w:val="000F1E95"/>
    <w:rsid w:val="000F7A50"/>
    <w:rsid w:val="00111CCB"/>
    <w:rsid w:val="001166B2"/>
    <w:rsid w:val="001234DC"/>
    <w:rsid w:val="00143663"/>
    <w:rsid w:val="001656EF"/>
    <w:rsid w:val="00192394"/>
    <w:rsid w:val="00197DAB"/>
    <w:rsid w:val="001A201B"/>
    <w:rsid w:val="001B26CF"/>
    <w:rsid w:val="001C17B7"/>
    <w:rsid w:val="001C512B"/>
    <w:rsid w:val="001E7CA1"/>
    <w:rsid w:val="0021749C"/>
    <w:rsid w:val="002203FB"/>
    <w:rsid w:val="00273D44"/>
    <w:rsid w:val="002B71EB"/>
    <w:rsid w:val="002C2E64"/>
    <w:rsid w:val="00322FC7"/>
    <w:rsid w:val="00347DD1"/>
    <w:rsid w:val="00374113"/>
    <w:rsid w:val="00374D20"/>
    <w:rsid w:val="003810B2"/>
    <w:rsid w:val="003966E1"/>
    <w:rsid w:val="003A6CD7"/>
    <w:rsid w:val="003B0596"/>
    <w:rsid w:val="003D3396"/>
    <w:rsid w:val="003F0079"/>
    <w:rsid w:val="0041017A"/>
    <w:rsid w:val="0041442D"/>
    <w:rsid w:val="004152FC"/>
    <w:rsid w:val="00422C6C"/>
    <w:rsid w:val="00425C47"/>
    <w:rsid w:val="00433C0C"/>
    <w:rsid w:val="00472B7C"/>
    <w:rsid w:val="00480D29"/>
    <w:rsid w:val="00484241"/>
    <w:rsid w:val="00487F91"/>
    <w:rsid w:val="00492FE4"/>
    <w:rsid w:val="00497271"/>
    <w:rsid w:val="004B29B1"/>
    <w:rsid w:val="004C5097"/>
    <w:rsid w:val="004F5C16"/>
    <w:rsid w:val="00501507"/>
    <w:rsid w:val="00507BAE"/>
    <w:rsid w:val="00524B1F"/>
    <w:rsid w:val="005411EA"/>
    <w:rsid w:val="005474F8"/>
    <w:rsid w:val="00553659"/>
    <w:rsid w:val="005568D3"/>
    <w:rsid w:val="00577832"/>
    <w:rsid w:val="0058090D"/>
    <w:rsid w:val="005815B8"/>
    <w:rsid w:val="0058363E"/>
    <w:rsid w:val="005837DD"/>
    <w:rsid w:val="00586CDF"/>
    <w:rsid w:val="0059045B"/>
    <w:rsid w:val="00595122"/>
    <w:rsid w:val="00597BE2"/>
    <w:rsid w:val="005B3B8A"/>
    <w:rsid w:val="005C26E3"/>
    <w:rsid w:val="005C6647"/>
    <w:rsid w:val="005D15BD"/>
    <w:rsid w:val="005E14BB"/>
    <w:rsid w:val="005E3ED9"/>
    <w:rsid w:val="005F492C"/>
    <w:rsid w:val="00600602"/>
    <w:rsid w:val="006037CC"/>
    <w:rsid w:val="00615B26"/>
    <w:rsid w:val="00620258"/>
    <w:rsid w:val="006210FB"/>
    <w:rsid w:val="00621304"/>
    <w:rsid w:val="0062244C"/>
    <w:rsid w:val="006237FF"/>
    <w:rsid w:val="00623D96"/>
    <w:rsid w:val="00645A45"/>
    <w:rsid w:val="00660A04"/>
    <w:rsid w:val="00694C2B"/>
    <w:rsid w:val="006A43C6"/>
    <w:rsid w:val="006A5DE3"/>
    <w:rsid w:val="006A7320"/>
    <w:rsid w:val="006B2EC6"/>
    <w:rsid w:val="006C1199"/>
    <w:rsid w:val="006C2AAA"/>
    <w:rsid w:val="006D0237"/>
    <w:rsid w:val="006F089C"/>
    <w:rsid w:val="00701D50"/>
    <w:rsid w:val="00703267"/>
    <w:rsid w:val="00714F03"/>
    <w:rsid w:val="007220E6"/>
    <w:rsid w:val="0074246B"/>
    <w:rsid w:val="00742621"/>
    <w:rsid w:val="007473C8"/>
    <w:rsid w:val="007579B9"/>
    <w:rsid w:val="0076293E"/>
    <w:rsid w:val="00763E2A"/>
    <w:rsid w:val="0076746A"/>
    <w:rsid w:val="007F03A4"/>
    <w:rsid w:val="00802136"/>
    <w:rsid w:val="00802168"/>
    <w:rsid w:val="00816CDA"/>
    <w:rsid w:val="00824FDC"/>
    <w:rsid w:val="0082624E"/>
    <w:rsid w:val="008321C4"/>
    <w:rsid w:val="00842448"/>
    <w:rsid w:val="00850316"/>
    <w:rsid w:val="00851205"/>
    <w:rsid w:val="00864EBB"/>
    <w:rsid w:val="00871EC7"/>
    <w:rsid w:val="00884DED"/>
    <w:rsid w:val="008859B2"/>
    <w:rsid w:val="008A4312"/>
    <w:rsid w:val="008B75F0"/>
    <w:rsid w:val="0092143F"/>
    <w:rsid w:val="00921D8D"/>
    <w:rsid w:val="00932971"/>
    <w:rsid w:val="009403E8"/>
    <w:rsid w:val="00972937"/>
    <w:rsid w:val="009827E5"/>
    <w:rsid w:val="009909DD"/>
    <w:rsid w:val="00992554"/>
    <w:rsid w:val="009948C8"/>
    <w:rsid w:val="009954D1"/>
    <w:rsid w:val="009A6887"/>
    <w:rsid w:val="009A6DE1"/>
    <w:rsid w:val="009B61FD"/>
    <w:rsid w:val="009D3C98"/>
    <w:rsid w:val="009E5DBC"/>
    <w:rsid w:val="009F0164"/>
    <w:rsid w:val="009F495F"/>
    <w:rsid w:val="00A0292E"/>
    <w:rsid w:val="00A03A84"/>
    <w:rsid w:val="00A03C58"/>
    <w:rsid w:val="00A16EE2"/>
    <w:rsid w:val="00A228E9"/>
    <w:rsid w:val="00A44431"/>
    <w:rsid w:val="00A4455C"/>
    <w:rsid w:val="00A505E2"/>
    <w:rsid w:val="00A554DB"/>
    <w:rsid w:val="00A55842"/>
    <w:rsid w:val="00A60A2E"/>
    <w:rsid w:val="00A67332"/>
    <w:rsid w:val="00A8466A"/>
    <w:rsid w:val="00A87D94"/>
    <w:rsid w:val="00AB62FE"/>
    <w:rsid w:val="00AC2750"/>
    <w:rsid w:val="00B10311"/>
    <w:rsid w:val="00B23822"/>
    <w:rsid w:val="00B25C71"/>
    <w:rsid w:val="00B36756"/>
    <w:rsid w:val="00B37412"/>
    <w:rsid w:val="00B548DA"/>
    <w:rsid w:val="00B65727"/>
    <w:rsid w:val="00B82DB8"/>
    <w:rsid w:val="00B8704C"/>
    <w:rsid w:val="00B91C6B"/>
    <w:rsid w:val="00BC6AFA"/>
    <w:rsid w:val="00BE7D01"/>
    <w:rsid w:val="00BF615D"/>
    <w:rsid w:val="00C2507D"/>
    <w:rsid w:val="00C2593F"/>
    <w:rsid w:val="00C478F1"/>
    <w:rsid w:val="00C57159"/>
    <w:rsid w:val="00C63E14"/>
    <w:rsid w:val="00C70964"/>
    <w:rsid w:val="00C71395"/>
    <w:rsid w:val="00C76D8A"/>
    <w:rsid w:val="00C77EC7"/>
    <w:rsid w:val="00C97BD0"/>
    <w:rsid w:val="00CB253F"/>
    <w:rsid w:val="00CB68F4"/>
    <w:rsid w:val="00CC66DD"/>
    <w:rsid w:val="00CE285B"/>
    <w:rsid w:val="00CE6FCD"/>
    <w:rsid w:val="00CE735C"/>
    <w:rsid w:val="00D103B8"/>
    <w:rsid w:val="00D14D58"/>
    <w:rsid w:val="00D2518F"/>
    <w:rsid w:val="00D25791"/>
    <w:rsid w:val="00D37B3B"/>
    <w:rsid w:val="00D56B16"/>
    <w:rsid w:val="00D6669E"/>
    <w:rsid w:val="00D73525"/>
    <w:rsid w:val="00D74266"/>
    <w:rsid w:val="00D97D44"/>
    <w:rsid w:val="00DA42B6"/>
    <w:rsid w:val="00DA5AD4"/>
    <w:rsid w:val="00DA6896"/>
    <w:rsid w:val="00DD1156"/>
    <w:rsid w:val="00DF0245"/>
    <w:rsid w:val="00DF2688"/>
    <w:rsid w:val="00DF584A"/>
    <w:rsid w:val="00E4580D"/>
    <w:rsid w:val="00E50EF9"/>
    <w:rsid w:val="00E52F4A"/>
    <w:rsid w:val="00E721D3"/>
    <w:rsid w:val="00E72F5D"/>
    <w:rsid w:val="00E858A3"/>
    <w:rsid w:val="00E97D16"/>
    <w:rsid w:val="00EA200C"/>
    <w:rsid w:val="00EA3B54"/>
    <w:rsid w:val="00EB0D78"/>
    <w:rsid w:val="00EB5DB8"/>
    <w:rsid w:val="00EC10B7"/>
    <w:rsid w:val="00EC4637"/>
    <w:rsid w:val="00EF36D6"/>
    <w:rsid w:val="00F056D9"/>
    <w:rsid w:val="00F073ED"/>
    <w:rsid w:val="00F14D33"/>
    <w:rsid w:val="00F2102C"/>
    <w:rsid w:val="00F36E9D"/>
    <w:rsid w:val="00F4546D"/>
    <w:rsid w:val="00F458D6"/>
    <w:rsid w:val="00F463ED"/>
    <w:rsid w:val="00F5069E"/>
    <w:rsid w:val="00F57214"/>
    <w:rsid w:val="00F5735D"/>
    <w:rsid w:val="00F70B89"/>
    <w:rsid w:val="00F87676"/>
    <w:rsid w:val="00F9237B"/>
    <w:rsid w:val="00FA0270"/>
    <w:rsid w:val="00FA651B"/>
    <w:rsid w:val="00FC3CF6"/>
    <w:rsid w:val="00FD25A7"/>
    <w:rsid w:val="00FD6F40"/>
    <w:rsid w:val="00FE2EFC"/>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E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D2518F"/>
    <w:pPr>
      <w:spacing w:line="360" w:lineRule="auto"/>
      <w:jc w:val="both"/>
    </w:pPr>
    <w:rPr>
      <w:rFonts w:asciiTheme="minorHAnsi" w:hAnsiTheme="minorHAnsi"/>
      <w:sz w:val="22"/>
      <w:szCs w:val="24"/>
    </w:rPr>
  </w:style>
  <w:style w:type="paragraph" w:styleId="Otsikko1">
    <w:name w:val="heading 1"/>
    <w:basedOn w:val="leipteksti"/>
    <w:next w:val="leipteksti"/>
    <w:link w:val="Otsikko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Otsikko2">
    <w:name w:val="heading 2"/>
    <w:basedOn w:val="leipteksti"/>
    <w:next w:val="leipteksti"/>
    <w:link w:val="Otsikko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Otsikko3">
    <w:name w:val="heading 3"/>
    <w:basedOn w:val="leipteksti"/>
    <w:next w:val="leipteksti"/>
    <w:link w:val="Otsikko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Otsikko4">
    <w:name w:val="heading 4"/>
    <w:basedOn w:val="Normaali"/>
    <w:next w:val="Normaali"/>
    <w:link w:val="Otsikko4Char"/>
    <w:uiPriority w:val="9"/>
    <w:unhideWhenUsed/>
    <w:rsid w:val="00A228E9"/>
    <w:pPr>
      <w:keepNext/>
      <w:keepLines/>
      <w:numPr>
        <w:ilvl w:val="3"/>
        <w:numId w:val="1"/>
      </w:numPr>
      <w:spacing w:before="600" w:after="380" w:line="240" w:lineRule="auto"/>
      <w:ind w:left="862" w:hanging="862"/>
      <w:outlineLvl w:val="3"/>
    </w:pPr>
    <w:rPr>
      <w:rFonts w:asciiTheme="majorHAnsi" w:eastAsiaTheme="majorEastAsia" w:hAnsiTheme="majorHAnsi" w:cstheme="majorBidi"/>
      <w:bCs/>
      <w:iCs/>
      <w:szCs w:val="22"/>
      <w:lang w:eastAsia="en-US"/>
    </w:rPr>
  </w:style>
  <w:style w:type="paragraph" w:styleId="Otsikko5">
    <w:name w:val="heading 5"/>
    <w:basedOn w:val="Normaali"/>
    <w:next w:val="Normaali"/>
    <w:link w:val="Otsikko5Char"/>
    <w:uiPriority w:val="9"/>
    <w:unhideWhenUsed/>
    <w:qFormat/>
    <w:rsid w:val="00A228E9"/>
    <w:pPr>
      <w:keepNext/>
      <w:keepLines/>
      <w:numPr>
        <w:ilvl w:val="4"/>
        <w:numId w:val="1"/>
      </w:numPr>
      <w:spacing w:before="600" w:after="380"/>
      <w:ind w:left="1009" w:hanging="1009"/>
      <w:outlineLvl w:val="4"/>
    </w:pPr>
    <w:rPr>
      <w:rFonts w:asciiTheme="majorHAnsi" w:eastAsiaTheme="majorEastAsia" w:hAnsiTheme="majorHAnsi" w:cstheme="majorBidi"/>
      <w:szCs w:val="22"/>
      <w:lang w:eastAsia="en-US"/>
    </w:rPr>
  </w:style>
  <w:style w:type="paragraph" w:styleId="Otsikko6">
    <w:name w:val="heading 6"/>
    <w:basedOn w:val="Normaali"/>
    <w:next w:val="Normaali"/>
    <w:link w:val="Otsikko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Otsikko7">
    <w:name w:val="heading 7"/>
    <w:basedOn w:val="Normaali"/>
    <w:next w:val="Normaali"/>
    <w:link w:val="Otsikko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Otsikko8">
    <w:name w:val="heading 8"/>
    <w:basedOn w:val="Normaali"/>
    <w:next w:val="Normaali"/>
    <w:link w:val="Otsikko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Otsikko9">
    <w:name w:val="heading 9"/>
    <w:basedOn w:val="Normaali"/>
    <w:next w:val="Normaali"/>
    <w:link w:val="Otsikko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etropolialeipteksti">
    <w:name w:val="* Metropolia leipäteksti"/>
    <w:basedOn w:val="Normaali"/>
    <w:rsid w:val="009827E5"/>
    <w:rPr>
      <w:rFonts w:ascii="Arial" w:eastAsia="Times" w:hAnsi="Arial"/>
      <w:sz w:val="20"/>
      <w:szCs w:val="20"/>
      <w:lang w:eastAsia="en-US"/>
    </w:rPr>
  </w:style>
  <w:style w:type="paragraph" w:styleId="Yltunniste">
    <w:name w:val="header"/>
    <w:basedOn w:val="Normaali"/>
    <w:link w:val="YltunnisteChar"/>
    <w:uiPriority w:val="99"/>
    <w:rsid w:val="00FE2EFC"/>
    <w:pPr>
      <w:tabs>
        <w:tab w:val="center" w:pos="4819"/>
        <w:tab w:val="right" w:pos="9638"/>
      </w:tabs>
    </w:pPr>
  </w:style>
  <w:style w:type="character" w:customStyle="1" w:styleId="YltunnisteChar">
    <w:name w:val="Ylätunniste Char"/>
    <w:basedOn w:val="Kappaleenoletusfontti"/>
    <w:link w:val="Yltunniste"/>
    <w:uiPriority w:val="99"/>
    <w:rsid w:val="00FE2EFC"/>
    <w:rPr>
      <w:rFonts w:asciiTheme="minorHAnsi" w:hAnsiTheme="minorHAnsi"/>
      <w:sz w:val="22"/>
      <w:szCs w:val="24"/>
    </w:rPr>
  </w:style>
  <w:style w:type="paragraph" w:styleId="Alatunniste">
    <w:name w:val="footer"/>
    <w:basedOn w:val="Normaali"/>
    <w:link w:val="AlatunnisteChar"/>
    <w:uiPriority w:val="99"/>
    <w:rsid w:val="00FE2EFC"/>
    <w:pPr>
      <w:tabs>
        <w:tab w:val="center" w:pos="4819"/>
        <w:tab w:val="right" w:pos="9638"/>
      </w:tabs>
    </w:pPr>
  </w:style>
  <w:style w:type="character" w:customStyle="1" w:styleId="AlatunnisteChar">
    <w:name w:val="Alatunniste Char"/>
    <w:basedOn w:val="Kappaleenoletusfontti"/>
    <w:link w:val="Alatunniste"/>
    <w:uiPriority w:val="99"/>
    <w:rsid w:val="00FE2EFC"/>
    <w:rPr>
      <w:rFonts w:asciiTheme="minorHAnsi" w:hAnsiTheme="minorHAnsi"/>
      <w:sz w:val="22"/>
      <w:szCs w:val="24"/>
    </w:rPr>
  </w:style>
  <w:style w:type="character" w:customStyle="1" w:styleId="Otsikko1Char">
    <w:name w:val="Otsikko 1 Char"/>
    <w:basedOn w:val="Kappaleenoletusfontti"/>
    <w:link w:val="Otsikko1"/>
    <w:uiPriority w:val="9"/>
    <w:rsid w:val="00A554DB"/>
    <w:rPr>
      <w:rFonts w:asciiTheme="majorHAnsi" w:eastAsiaTheme="majorEastAsia" w:hAnsiTheme="majorHAnsi" w:cstheme="majorBidi"/>
      <w:b/>
      <w:bCs/>
      <w:sz w:val="24"/>
      <w:szCs w:val="28"/>
      <w:lang w:eastAsia="en-US"/>
    </w:rPr>
  </w:style>
  <w:style w:type="character" w:customStyle="1" w:styleId="Otsikko2Char">
    <w:name w:val="Otsikko 2 Char"/>
    <w:basedOn w:val="Kappaleenoletusfontti"/>
    <w:link w:val="Otsikko2"/>
    <w:uiPriority w:val="9"/>
    <w:rsid w:val="00C71395"/>
    <w:rPr>
      <w:rFonts w:asciiTheme="majorHAnsi" w:eastAsiaTheme="majorEastAsia" w:hAnsiTheme="majorHAnsi" w:cstheme="majorBidi"/>
      <w:bCs/>
      <w:sz w:val="22"/>
      <w:szCs w:val="26"/>
      <w:lang w:eastAsia="en-US"/>
    </w:rPr>
  </w:style>
  <w:style w:type="character" w:customStyle="1" w:styleId="Otsikko3Char">
    <w:name w:val="Otsikko 3 Char"/>
    <w:basedOn w:val="Kappaleenoletusfontti"/>
    <w:link w:val="Otsikko3"/>
    <w:uiPriority w:val="9"/>
    <w:rsid w:val="00A554DB"/>
    <w:rPr>
      <w:rFonts w:asciiTheme="majorHAnsi" w:eastAsiaTheme="majorEastAsia" w:hAnsiTheme="majorHAnsi" w:cstheme="majorBidi"/>
      <w:bCs/>
      <w:sz w:val="22"/>
      <w:szCs w:val="22"/>
      <w:lang w:eastAsia="en-US"/>
    </w:rPr>
  </w:style>
  <w:style w:type="character" w:customStyle="1" w:styleId="Otsikko4Char">
    <w:name w:val="Otsikko 4 Char"/>
    <w:basedOn w:val="Kappaleenoletusfontti"/>
    <w:link w:val="Otsikko4"/>
    <w:uiPriority w:val="9"/>
    <w:rsid w:val="00A228E9"/>
    <w:rPr>
      <w:rFonts w:asciiTheme="majorHAnsi" w:eastAsiaTheme="majorEastAsia" w:hAnsiTheme="majorHAnsi" w:cstheme="majorBidi"/>
      <w:bCs/>
      <w:iCs/>
      <w:sz w:val="22"/>
      <w:szCs w:val="22"/>
      <w:lang w:eastAsia="en-US"/>
    </w:rPr>
  </w:style>
  <w:style w:type="character" w:customStyle="1" w:styleId="Otsikko5Char">
    <w:name w:val="Otsikko 5 Char"/>
    <w:basedOn w:val="Kappaleenoletusfontti"/>
    <w:link w:val="Otsikko5"/>
    <w:uiPriority w:val="9"/>
    <w:rsid w:val="00A228E9"/>
    <w:rPr>
      <w:rFonts w:asciiTheme="majorHAnsi" w:eastAsiaTheme="majorEastAsia" w:hAnsiTheme="majorHAnsi" w:cstheme="majorBidi"/>
      <w:sz w:val="22"/>
      <w:szCs w:val="22"/>
      <w:lang w:eastAsia="en-US"/>
    </w:rPr>
  </w:style>
  <w:style w:type="character" w:customStyle="1" w:styleId="Otsikko6Char">
    <w:name w:val="Otsikko 6 Char"/>
    <w:basedOn w:val="Kappaleenoletusfontti"/>
    <w:link w:val="Otsikko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Otsikko7Char">
    <w:name w:val="Otsikko 7 Char"/>
    <w:basedOn w:val="Kappaleenoletusfontti"/>
    <w:link w:val="Otsikko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Otsikko8Char">
    <w:name w:val="Otsikko 8 Char"/>
    <w:basedOn w:val="Kappaleenoletusfontti"/>
    <w:link w:val="Otsikko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Otsikko9Char">
    <w:name w:val="Otsikko 9 Char"/>
    <w:basedOn w:val="Kappaleenoletusfontti"/>
    <w:link w:val="Otsikko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Sisluet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ki">
    <w:name w:val="Hyperlink"/>
    <w:basedOn w:val="Kappaleenoletusfontti"/>
    <w:uiPriority w:val="99"/>
    <w:unhideWhenUsed/>
    <w:rsid w:val="00600602"/>
    <w:rPr>
      <w:color w:val="0000FF" w:themeColor="hyperlink"/>
      <w:u w:val="single"/>
    </w:rPr>
  </w:style>
  <w:style w:type="paragraph" w:customStyle="1" w:styleId="Taulukonselite">
    <w:name w:val="Taulukon selite"/>
    <w:basedOn w:val="leipteksti"/>
    <w:next w:val="leipteksti"/>
    <w:qFormat/>
    <w:rsid w:val="00F458D6"/>
    <w:pPr>
      <w:keepNext/>
      <w:numPr>
        <w:numId w:val="3"/>
      </w:numPr>
      <w:spacing w:line="240" w:lineRule="auto"/>
      <w:ind w:left="1304" w:hanging="1304"/>
    </w:pPr>
    <w:rPr>
      <w:sz w:val="20"/>
    </w:rPr>
  </w:style>
  <w:style w:type="paragraph" w:styleId="Sisluet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Sisluet3">
    <w:name w:val="toc 3"/>
    <w:basedOn w:val="Normaali"/>
    <w:next w:val="Normaali"/>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ali"/>
    <w:qFormat/>
    <w:rsid w:val="000664F8"/>
    <w:pPr>
      <w:spacing w:before="380" w:after="380"/>
    </w:pPr>
    <w:rPr>
      <w:rFonts w:eastAsiaTheme="minorHAnsi" w:cstheme="minorHAnsi"/>
      <w:szCs w:val="22"/>
      <w:lang w:eastAsia="en-US"/>
    </w:rPr>
  </w:style>
  <w:style w:type="table" w:customStyle="1" w:styleId="TableGrid1">
    <w:name w:val="Table Grid1"/>
    <w:basedOn w:val="Normaalitaulukko"/>
    <w:next w:val="TaulukkoRuudukko"/>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ainaus">
    <w:name w:val="Quote"/>
    <w:basedOn w:val="leipteksti"/>
    <w:next w:val="leipteksti"/>
    <w:link w:val="LainausChar"/>
    <w:uiPriority w:val="29"/>
    <w:qFormat/>
    <w:rsid w:val="001C512B"/>
    <w:pPr>
      <w:spacing w:before="200" w:line="240" w:lineRule="auto"/>
      <w:ind w:left="1304"/>
    </w:pPr>
    <w:rPr>
      <w:iCs/>
      <w:color w:val="000000" w:themeColor="text1"/>
      <w:sz w:val="20"/>
    </w:rPr>
  </w:style>
  <w:style w:type="character" w:customStyle="1" w:styleId="LainausChar">
    <w:name w:val="Lainaus Char"/>
    <w:basedOn w:val="Kappaleenoletusfontti"/>
    <w:link w:val="Lainaus"/>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ulukkoRuudukko">
    <w:name w:val="Table Grid"/>
    <w:basedOn w:val="Normaalitaulukko"/>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rsid w:val="00FE2EFC"/>
    <w:rPr>
      <w:rFonts w:cs="Tahoma"/>
      <w:sz w:val="16"/>
      <w:szCs w:val="16"/>
    </w:rPr>
  </w:style>
  <w:style w:type="character" w:customStyle="1" w:styleId="SelitetekstiChar">
    <w:name w:val="Seliteteksti Char"/>
    <w:basedOn w:val="Kappaleenoletusfontti"/>
    <w:link w:val="Seliteteksti"/>
    <w:rsid w:val="00FE2EFC"/>
    <w:rPr>
      <w:rFonts w:asciiTheme="minorHAnsi" w:hAnsiTheme="minorHAnsi" w:cs="Tahoma"/>
      <w:sz w:val="16"/>
      <w:szCs w:val="16"/>
    </w:rPr>
  </w:style>
  <w:style w:type="paragraph" w:customStyle="1" w:styleId="nimi">
    <w:name w:val="nimiö"/>
    <w:basedOn w:val="Normaali"/>
    <w:qFormat/>
    <w:rsid w:val="00FE2EFC"/>
    <w:pPr>
      <w:spacing w:line="240" w:lineRule="auto"/>
    </w:pPr>
  </w:style>
  <w:style w:type="paragraph" w:customStyle="1" w:styleId="tiivistelm">
    <w:name w:val="tiivistelmä"/>
    <w:basedOn w:val="Normaali"/>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Normaali"/>
    <w:next w:val="leipteksti"/>
    <w:qFormat/>
    <w:rsid w:val="00D2518F"/>
    <w:pPr>
      <w:numPr>
        <w:numId w:val="5"/>
      </w:numPr>
      <w:tabs>
        <w:tab w:val="left" w:pos="879"/>
      </w:tabs>
      <w:spacing w:before="320" w:after="380" w:line="240" w:lineRule="auto"/>
      <w:ind w:left="851" w:hanging="851"/>
    </w:pPr>
    <w:rPr>
      <w:rFonts w:eastAsiaTheme="minorHAnsi" w:cstheme="minorHAnsi"/>
      <w:sz w:val="20"/>
      <w:szCs w:val="22"/>
      <w:lang w:eastAsia="en-US"/>
    </w:rPr>
  </w:style>
  <w:style w:type="paragraph" w:customStyle="1" w:styleId="Luetelma">
    <w:name w:val="Luetelma"/>
    <w:basedOn w:val="leipteksti"/>
    <w:qFormat/>
    <w:rsid w:val="00F458D6"/>
    <w:pPr>
      <w:numPr>
        <w:numId w:val="6"/>
      </w:numPr>
      <w:spacing w:before="120" w:after="120" w:line="240" w:lineRule="auto"/>
      <w:ind w:left="1304" w:hanging="567"/>
    </w:pPr>
  </w:style>
  <w:style w:type="paragraph" w:customStyle="1" w:styleId="Kuva">
    <w:name w:val="Kuva"/>
    <w:basedOn w:val="Normaali"/>
    <w:next w:val="Kuvanselite"/>
    <w:qFormat/>
    <w:rsid w:val="00D2518F"/>
    <w:pPr>
      <w:keepNext/>
    </w:pPr>
    <w:rPr>
      <w:rFonts w:ascii="Tahoma" w:hAnsi="Tahoma"/>
      <w:noProof/>
    </w:rPr>
  </w:style>
  <w:style w:type="paragraph" w:styleId="Kuvaotsikko">
    <w:name w:val="caption"/>
    <w:basedOn w:val="Normaali"/>
    <w:next w:val="Normaali"/>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ali"/>
    <w:qFormat/>
    <w:rsid w:val="00992554"/>
  </w:style>
  <w:style w:type="paragraph" w:customStyle="1" w:styleId="Lyhenneluettelonkohta">
    <w:name w:val="Lyhenneluettelon kohta"/>
    <w:basedOn w:val="Normaali"/>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Otsikko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Eiluetteloa"/>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aikkamerkkiteksti">
    <w:name w:val="Placeholder Text"/>
    <w:basedOn w:val="Kappaleenoletusfontti"/>
    <w:uiPriority w:val="99"/>
    <w:semiHidden/>
    <w:rsid w:val="00B8704C"/>
    <w:rPr>
      <w:color w:val="808080"/>
    </w:rPr>
  </w:style>
  <w:style w:type="paragraph" w:customStyle="1" w:styleId="Leiptekstiennenlainaustatailuetelmaa">
    <w:name w:val="Leipäteksti ennen lainausta tai luetelmaa"/>
    <w:basedOn w:val="leipteksti"/>
    <w:qFormat/>
    <w:rsid w:val="001C512B"/>
    <w:pPr>
      <w:spacing w:after="200"/>
    </w:pPr>
  </w:style>
  <w:style w:type="character" w:customStyle="1" w:styleId="Korostettuksite">
    <w:name w:val="Korostettu käsite"/>
    <w:basedOn w:val="Kappaleenoletusfontti"/>
    <w:uiPriority w:val="1"/>
    <w:qFormat/>
    <w:rsid w:val="00DF584A"/>
    <w:rPr>
      <w:b/>
    </w:rPr>
  </w:style>
  <w:style w:type="paragraph" w:customStyle="1" w:styleId="Lainaus1">
    <w:name w:val="Lainaus1"/>
    <w:basedOn w:val="Lainaus"/>
    <w:qFormat/>
    <w:rsid w:val="00DF584A"/>
    <w:rPr>
      <w:szCs w:val="20"/>
    </w:rPr>
  </w:style>
  <w:style w:type="paragraph" w:customStyle="1" w:styleId="Koodirivi">
    <w:name w:val="Koodirivi"/>
    <w:basedOn w:val="leipteksti"/>
    <w:qFormat/>
    <w:rsid w:val="00DF584A"/>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Esimerkkikoodinselite">
    <w:name w:val="Esimerkkikoodin selite"/>
    <w:basedOn w:val="Kuvanselite"/>
    <w:next w:val="leipteksti"/>
    <w:qFormat/>
    <w:rsid w:val="00DF584A"/>
    <w:pPr>
      <w:numPr>
        <w:numId w:val="10"/>
      </w:numPr>
      <w:tabs>
        <w:tab w:val="clear" w:pos="879"/>
        <w:tab w:val="left" w:pos="1134"/>
      </w:tabs>
      <w:ind w:left="1843" w:hanging="1829"/>
    </w:pPr>
  </w:style>
  <w:style w:type="paragraph" w:styleId="NormaaliWWW">
    <w:name w:val="Normal (Web)"/>
    <w:basedOn w:val="Normaali"/>
    <w:uiPriority w:val="99"/>
    <w:unhideWhenUsed/>
    <w:rsid w:val="009909DD"/>
    <w:pPr>
      <w:spacing w:before="100" w:beforeAutospacing="1" w:after="100" w:afterAutospacing="1" w:line="240" w:lineRule="auto"/>
      <w:jc w:val="left"/>
    </w:pPr>
    <w:rPr>
      <w:rFonts w:ascii="Times New Roman" w:hAnsi="Times New Roman"/>
      <w:sz w:val="24"/>
    </w:rPr>
  </w:style>
  <w:style w:type="character" w:styleId="Ratkaisematonmaininta">
    <w:name w:val="Unresolved Mention"/>
    <w:basedOn w:val="Kappaleenoletusfontti"/>
    <w:uiPriority w:val="99"/>
    <w:semiHidden/>
    <w:unhideWhenUsed/>
    <w:rsid w:val="00F463ED"/>
    <w:rPr>
      <w:color w:val="808080"/>
      <w:shd w:val="clear" w:color="auto" w:fill="E6E6E6"/>
    </w:rPr>
  </w:style>
  <w:style w:type="character" w:styleId="AvattuHyperlinkki">
    <w:name w:val="FollowedHyperlink"/>
    <w:basedOn w:val="Kappaleenoletusfontti"/>
    <w:semiHidden/>
    <w:unhideWhenUsed/>
    <w:rsid w:val="009214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93892">
      <w:bodyDiv w:val="1"/>
      <w:marLeft w:val="0"/>
      <w:marRight w:val="0"/>
      <w:marTop w:val="0"/>
      <w:marBottom w:val="0"/>
      <w:divBdr>
        <w:top w:val="none" w:sz="0" w:space="0" w:color="auto"/>
        <w:left w:val="none" w:sz="0" w:space="0" w:color="auto"/>
        <w:bottom w:val="none" w:sz="0" w:space="0" w:color="auto"/>
        <w:right w:val="none" w:sz="0" w:space="0" w:color="auto"/>
      </w:divBdr>
    </w:div>
    <w:div w:id="210457583">
      <w:bodyDiv w:val="1"/>
      <w:marLeft w:val="0"/>
      <w:marRight w:val="0"/>
      <w:marTop w:val="0"/>
      <w:marBottom w:val="0"/>
      <w:divBdr>
        <w:top w:val="none" w:sz="0" w:space="0" w:color="auto"/>
        <w:left w:val="none" w:sz="0" w:space="0" w:color="auto"/>
        <w:bottom w:val="none" w:sz="0" w:space="0" w:color="auto"/>
        <w:right w:val="none" w:sz="0" w:space="0" w:color="auto"/>
      </w:divBdr>
    </w:div>
    <w:div w:id="266887608">
      <w:bodyDiv w:val="1"/>
      <w:marLeft w:val="0"/>
      <w:marRight w:val="0"/>
      <w:marTop w:val="0"/>
      <w:marBottom w:val="0"/>
      <w:divBdr>
        <w:top w:val="none" w:sz="0" w:space="0" w:color="auto"/>
        <w:left w:val="none" w:sz="0" w:space="0" w:color="auto"/>
        <w:bottom w:val="none" w:sz="0" w:space="0" w:color="auto"/>
        <w:right w:val="none" w:sz="0" w:space="0" w:color="auto"/>
      </w:divBdr>
    </w:div>
    <w:div w:id="399325481">
      <w:bodyDiv w:val="1"/>
      <w:marLeft w:val="0"/>
      <w:marRight w:val="0"/>
      <w:marTop w:val="0"/>
      <w:marBottom w:val="0"/>
      <w:divBdr>
        <w:top w:val="none" w:sz="0" w:space="0" w:color="auto"/>
        <w:left w:val="none" w:sz="0" w:space="0" w:color="auto"/>
        <w:bottom w:val="none" w:sz="0" w:space="0" w:color="auto"/>
        <w:right w:val="none" w:sz="0" w:space="0" w:color="auto"/>
      </w:divBdr>
    </w:div>
    <w:div w:id="475418630">
      <w:bodyDiv w:val="1"/>
      <w:marLeft w:val="0"/>
      <w:marRight w:val="0"/>
      <w:marTop w:val="0"/>
      <w:marBottom w:val="0"/>
      <w:divBdr>
        <w:top w:val="none" w:sz="0" w:space="0" w:color="auto"/>
        <w:left w:val="none" w:sz="0" w:space="0" w:color="auto"/>
        <w:bottom w:val="none" w:sz="0" w:space="0" w:color="auto"/>
        <w:right w:val="none" w:sz="0" w:space="0" w:color="auto"/>
      </w:divBdr>
      <w:divsChild>
        <w:div w:id="545797469">
          <w:marLeft w:val="0"/>
          <w:marRight w:val="0"/>
          <w:marTop w:val="0"/>
          <w:marBottom w:val="0"/>
          <w:divBdr>
            <w:top w:val="none" w:sz="0" w:space="0" w:color="auto"/>
            <w:left w:val="none" w:sz="0" w:space="0" w:color="auto"/>
            <w:bottom w:val="none" w:sz="0" w:space="0" w:color="auto"/>
            <w:right w:val="none" w:sz="0" w:space="0" w:color="auto"/>
          </w:divBdr>
        </w:div>
        <w:div w:id="478888701">
          <w:marLeft w:val="0"/>
          <w:marRight w:val="0"/>
          <w:marTop w:val="0"/>
          <w:marBottom w:val="0"/>
          <w:divBdr>
            <w:top w:val="none" w:sz="0" w:space="0" w:color="auto"/>
            <w:left w:val="none" w:sz="0" w:space="0" w:color="auto"/>
            <w:bottom w:val="none" w:sz="0" w:space="0" w:color="auto"/>
            <w:right w:val="none" w:sz="0" w:space="0" w:color="auto"/>
          </w:divBdr>
        </w:div>
        <w:div w:id="523907304">
          <w:marLeft w:val="0"/>
          <w:marRight w:val="0"/>
          <w:marTop w:val="0"/>
          <w:marBottom w:val="0"/>
          <w:divBdr>
            <w:top w:val="none" w:sz="0" w:space="0" w:color="auto"/>
            <w:left w:val="none" w:sz="0" w:space="0" w:color="auto"/>
            <w:bottom w:val="none" w:sz="0" w:space="0" w:color="auto"/>
            <w:right w:val="none" w:sz="0" w:space="0" w:color="auto"/>
          </w:divBdr>
        </w:div>
        <w:div w:id="283122387">
          <w:marLeft w:val="0"/>
          <w:marRight w:val="0"/>
          <w:marTop w:val="0"/>
          <w:marBottom w:val="0"/>
          <w:divBdr>
            <w:top w:val="none" w:sz="0" w:space="0" w:color="auto"/>
            <w:left w:val="none" w:sz="0" w:space="0" w:color="auto"/>
            <w:bottom w:val="none" w:sz="0" w:space="0" w:color="auto"/>
            <w:right w:val="none" w:sz="0" w:space="0" w:color="auto"/>
          </w:divBdr>
        </w:div>
      </w:divsChild>
    </w:div>
    <w:div w:id="1049257003">
      <w:bodyDiv w:val="1"/>
      <w:marLeft w:val="0"/>
      <w:marRight w:val="0"/>
      <w:marTop w:val="0"/>
      <w:marBottom w:val="0"/>
      <w:divBdr>
        <w:top w:val="none" w:sz="0" w:space="0" w:color="auto"/>
        <w:left w:val="none" w:sz="0" w:space="0" w:color="auto"/>
        <w:bottom w:val="none" w:sz="0" w:space="0" w:color="auto"/>
        <w:right w:val="none" w:sz="0" w:space="0" w:color="auto"/>
      </w:divBdr>
    </w:div>
    <w:div w:id="1535576499">
      <w:bodyDiv w:val="1"/>
      <w:marLeft w:val="0"/>
      <w:marRight w:val="0"/>
      <w:marTop w:val="0"/>
      <w:marBottom w:val="0"/>
      <w:divBdr>
        <w:top w:val="none" w:sz="0" w:space="0" w:color="auto"/>
        <w:left w:val="none" w:sz="0" w:space="0" w:color="auto"/>
        <w:bottom w:val="none" w:sz="0" w:space="0" w:color="auto"/>
        <w:right w:val="none" w:sz="0" w:space="0" w:color="auto"/>
      </w:divBdr>
    </w:div>
    <w:div w:id="179602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hoj\AppData\Local\Temp\Insin&#246;&#246;rity&#246;pohja_v.7.3.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F66EC-23C7-4364-B8CB-3A1FA72F8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Insinöörityöpohja_v.7.3.2</Template>
  <TotalTime>0</TotalTime>
  <Pages>12</Pages>
  <Words>1718</Words>
  <Characters>13920</Characters>
  <Application>Microsoft Office Word</Application>
  <DocSecurity>0</DocSecurity>
  <Lines>116</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2018-10-09T12:38:00Z</dcterms:created>
  <dcterms:modified xsi:type="dcterms:W3CDTF">2018-11-12T07:34:00Z</dcterms:modified>
</cp:coreProperties>
</file>