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What information is listed in the Device Manager window?</w:t>
      </w:r>
    </w:p>
    <w:p w:rsidR="00000000" w:rsidDel="00000000" w:rsidP="00000000" w:rsidRDefault="00000000" w:rsidRPr="00000000" w14:paraId="00000002">
      <w:pPr>
        <w:rPr/>
      </w:pPr>
      <w:r w:rsidDel="00000000" w:rsidR="00000000" w:rsidRPr="00000000">
        <w:rPr>
          <w:rtl w:val="0"/>
        </w:rPr>
        <w:t xml:space="preserve">Audio inputs and outputs, Bluetooth, Disk drives, display adapters, firmware, keyboards, mice and other pointing devices, monitors, processors, </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Why would you use it? </w:t>
      </w:r>
    </w:p>
    <w:p w:rsidR="00000000" w:rsidDel="00000000" w:rsidP="00000000" w:rsidRDefault="00000000" w:rsidRPr="00000000" w14:paraId="00000005">
      <w:pPr>
        <w:rPr/>
      </w:pPr>
      <w:r w:rsidDel="00000000" w:rsidR="00000000" w:rsidRPr="00000000">
        <w:rPr>
          <w:rtl w:val="0"/>
        </w:rPr>
        <w:t xml:space="preserve">To see all the devices connected to the computer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Browse through the menus displayed at the top of the Device Manager window. How would you install driver software for an older device that may not be automatically recognized by the Windows operating system? </w:t>
      </w:r>
    </w:p>
    <w:p w:rsidR="00000000" w:rsidDel="00000000" w:rsidP="00000000" w:rsidRDefault="00000000" w:rsidRPr="00000000" w14:paraId="00000008">
      <w:pPr>
        <w:rPr/>
      </w:pPr>
      <w:r w:rsidDel="00000000" w:rsidR="00000000" w:rsidRPr="00000000">
        <w:rPr>
          <w:rtl w:val="0"/>
        </w:rPr>
        <w:t xml:space="preserve">By pressing browse my computer for drivers.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What additional information does Driver Details provide? </w:t>
      </w:r>
    </w:p>
    <w:p w:rsidR="00000000" w:rsidDel="00000000" w:rsidP="00000000" w:rsidRDefault="00000000" w:rsidRPr="00000000" w14:paraId="0000000B">
      <w:pPr>
        <w:rPr/>
      </w:pPr>
      <w:r w:rsidDel="00000000" w:rsidR="00000000" w:rsidRPr="00000000">
        <w:rPr>
          <w:rtl w:val="0"/>
        </w:rPr>
        <w:t xml:space="preserve">Device type, device status, manufacturer, device-specific properties </w:t>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What two options do you have for updating the driver?</w:t>
      </w:r>
    </w:p>
    <w:p w:rsidR="00000000" w:rsidDel="00000000" w:rsidP="00000000" w:rsidRDefault="00000000" w:rsidRPr="00000000" w14:paraId="0000000E">
      <w:pPr>
        <w:rPr/>
      </w:pPr>
      <w:r w:rsidDel="00000000" w:rsidR="00000000" w:rsidRPr="00000000">
        <w:rPr>
          <w:rtl w:val="0"/>
        </w:rPr>
        <w:t xml:space="preserve">Search automatically, browse my computer</w:t>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What does the Roll Back Driver button do? </w:t>
      </w:r>
    </w:p>
    <w:p w:rsidR="00000000" w:rsidDel="00000000" w:rsidP="00000000" w:rsidRDefault="00000000" w:rsidRPr="00000000" w14:paraId="00000011">
      <w:pPr>
        <w:rPr/>
      </w:pPr>
      <w:r w:rsidDel="00000000" w:rsidR="00000000" w:rsidRPr="00000000">
        <w:rPr>
          <w:rtl w:val="0"/>
        </w:rPr>
        <w:t xml:space="preserve">Restore the driver to a previous version</w:t>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The Roll Back Driver can be grayed out on your computer, why would it be grayed out? </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To not allow you to roll back the driver</w:t>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What are the other available options?</w:t>
      </w:r>
    </w:p>
    <w:p w:rsidR="00000000" w:rsidDel="00000000" w:rsidP="00000000" w:rsidRDefault="00000000" w:rsidRPr="00000000" w14:paraId="00000017">
      <w:pPr>
        <w:rPr/>
      </w:pPr>
      <w:r w:rsidDel="00000000" w:rsidR="00000000" w:rsidRPr="00000000">
        <w:rPr>
          <w:rtl w:val="0"/>
        </w:rPr>
        <w:t xml:space="preserve">Driver details, update driver, disable device, uninstall device</w:t>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