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0" w:after="80" w:line="240" w:lineRule="auto"/>
        <w:jc w:val="center"/>
      </w:pPr>
      <w:r>
        <w:rPr>
          <w:rFonts w:ascii="Times New Roman" w:hAnsi="Times New Roman" w:cs="Times New Roman" w:eastAsia="Times New Roman"/>
          <w:b/>
          <w:i w:val="0"/>
          <w:sz w:val="22"/>
        </w:rPr>
        <w:t>Nutan Maharashtra Vidya Prasarak Mandal's</w:t>
      </w:r>
    </w:p>
    <w:p>
      <w:pPr>
        <w:keepNext w:val="0"/>
        <w:pageBreakBefore w:val="0"/>
        <w:spacing w:before="0" w:after="40" w:line="240" w:lineRule="auto"/>
        <w:jc w:val="center"/>
      </w:pPr>
      <w:r>
        <w:rPr>
          <w:rFonts w:ascii="Times New Roman" w:hAnsi="Times New Roman" w:cs="Times New Roman" w:eastAsia="Times New Roman"/>
          <w:b/>
          <w:i w:val="0"/>
          <w:sz w:val="32"/>
        </w:rPr>
        <w:t>NUTAN MAHARASHTRA INSTITUTE OF ENGINEERING &amp;</w:t>
      </w:r>
    </w:p>
    <w:p>
      <w:pPr>
        <w:keepNext w:val="0"/>
        <w:pageBreakBefore w:val="0"/>
        <w:spacing w:before="0" w:after="120" w:line="240" w:lineRule="auto"/>
        <w:jc w:val="center"/>
      </w:pPr>
      <w:r>
        <w:rPr>
          <w:rFonts w:ascii="Times New Roman" w:hAnsi="Times New Roman" w:cs="Times New Roman" w:eastAsia="Times New Roman"/>
          <w:b/>
          <w:i w:val="0"/>
          <w:sz w:val="32"/>
        </w:rPr>
        <w:t>TECHNOLOGY</w:t>
      </w:r>
    </w:p>
    <w:p>
      <w:pPr>
        <w:keepNext w:val="0"/>
        <w:pageBreakBefore w:val="0"/>
        <w:spacing w:before="0" w:after="160" w:line="240" w:lineRule="auto"/>
        <w:jc w:val="center"/>
      </w:pPr>
      <w:r>
        <w:rPr>
          <w:rFonts w:ascii="Times New Roman" w:hAnsi="Times New Roman" w:cs="Times New Roman" w:eastAsia="Times New Roman"/>
          <w:b w:val="0"/>
          <w:i w:val="0"/>
          <w:sz w:val="20"/>
        </w:rPr>
        <w:t>Samarth Vidya Sankul, Vishnupuri, Talegaon Dabhade, Pune - 410507</w:t>
      </w:r>
    </w:p>
    <w:p>
      <w:pPr>
        <w:keepNext w:val="0"/>
        <w:pageBreakBefore w:val="0"/>
        <w:spacing w:before="0" w:after="160" w:line="240" w:lineRule="auto"/>
        <w:jc w:val="center"/>
      </w:pPr>
      <w:r>
        <w:drawing>
          <wp:inline xmlns:a="http://schemas.openxmlformats.org/drawingml/2006/main" xmlns:pic="http://schemas.openxmlformats.org/drawingml/2006/picture">
            <wp:extent cx="1051560" cy="96393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51560" cy="963930"/>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i w:val="0"/>
          <w:sz w:val="26"/>
        </w:rPr>
        <w:t>DEPARTMENT OF COMPUTER APPLICATION (BCA &amp; MCA)</w:t>
      </w:r>
    </w:p>
    <w:p>
      <w:pPr>
        <w:keepNext w:val="0"/>
        <w:pageBreakBefore w:val="0"/>
        <w:pBdr>
          <w:bottom w:val="single" w:sz="12" w:space="1" w:color="000000"/>
        </w:pBdr>
        <w:spacing w:before="0" w:after="280" w:line="240" w:lineRule="auto"/>
        <w:jc w:val="both"/>
      </w:pPr>
    </w:p>
    <w:p>
      <w:pPr>
        <w:keepNext w:val="0"/>
        <w:pageBreakBefore w:val="0"/>
        <w:spacing w:before="0" w:after="240" w:line="240" w:lineRule="auto"/>
        <w:jc w:val="center"/>
      </w:pPr>
      <w:r>
        <w:rPr>
          <w:rFonts w:ascii="Times New Roman" w:hAnsi="Times New Roman" w:cs="Times New Roman" w:eastAsia="Times New Roman"/>
          <w:b/>
          <w:i w:val="0"/>
          <w:sz w:val="36"/>
        </w:rPr>
        <w:t>MINI PROJECT REPORT</w:t>
      </w:r>
    </w:p>
    <w:p>
      <w:pPr>
        <w:keepNext w:val="0"/>
        <w:pageBreakBefore w:val="0"/>
        <w:spacing w:before="0" w:after="160" w:line="240" w:lineRule="auto"/>
        <w:jc w:val="center"/>
      </w:pPr>
      <w:r>
        <w:rPr>
          <w:rFonts w:ascii="Times New Roman" w:hAnsi="Times New Roman" w:cs="Times New Roman" w:eastAsia="Times New Roman"/>
          <w:b/>
          <w:i w:val="0"/>
          <w:sz w:val="24"/>
        </w:rPr>
        <w:t>ON</w:t>
      </w:r>
    </w:p>
    <w:p>
      <w:pPr>
        <w:keepNext w:val="0"/>
        <w:pageBreakBefore w:val="0"/>
        <w:spacing w:before="0" w:after="360" w:line="240" w:lineRule="auto"/>
        <w:jc w:val="center"/>
      </w:pPr>
      <w:r>
        <w:rPr>
          <w:rFonts w:ascii="Times New Roman" w:hAnsi="Times New Roman" w:cs="Times New Roman" w:eastAsia="Times New Roman"/>
          <w:b/>
          <w:i w:val="0"/>
          <w:sz w:val="36"/>
        </w:rPr>
        <w:t>“TESTORA – SMART APTITUDE PREPARATION AND ONLINE TEST SYSTEM”</w:t>
      </w:r>
    </w:p>
    <w:p>
      <w:pPr>
        <w:keepNext w:val="0"/>
        <w:pageBreakBefore w:val="0"/>
        <w:spacing w:before="0" w:after="80" w:line="240" w:lineRule="auto"/>
        <w:jc w:val="center"/>
      </w:pPr>
      <w:r>
        <w:rPr>
          <w:rFonts w:ascii="Times New Roman" w:hAnsi="Times New Roman" w:cs="Times New Roman" w:eastAsia="Times New Roman"/>
          <w:b w:val="0"/>
          <w:i w:val="0"/>
          <w:sz w:val="22"/>
        </w:rPr>
        <w:t>Submitted in partial fulfillment of the requirements for the course</w:t>
      </w:r>
    </w:p>
    <w:p>
      <w:pPr>
        <w:keepNext w:val="0"/>
        <w:pageBreakBefore w:val="0"/>
        <w:spacing w:before="0" w:after="280" w:line="240" w:lineRule="auto"/>
        <w:jc w:val="center"/>
      </w:pPr>
      <w:r>
        <w:rPr>
          <w:rFonts w:ascii="Times New Roman" w:hAnsi="Times New Roman" w:cs="Times New Roman" w:eastAsia="Times New Roman"/>
          <w:b/>
          <w:i w:val="0"/>
          <w:sz w:val="24"/>
        </w:rPr>
        <w:t>MINI PROJECT</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4406"/>
        <w:gridCol w:w="4406"/>
      </w:tblGrid>
      <w:tr>
        <w:trPr>
          <w:cantSplit/>
          <w:trHeight w:val="605"/>
        </w:trPr>
        <w:tc>
          <w:tcPr>
            <w:tcW w:type="dxa" w:w="4406"/>
            <w:vAlign w:val="center"/>
          </w:tcPr>
          <w:p>
            <w:pPr>
              <w:spacing w:after="0" w:before="0" w:line="240" w:lineRule="auto"/>
              <w:jc w:val="left"/>
            </w:pPr>
            <w:r>
              <w:rPr>
                <w:rFonts w:ascii="Times New Roman" w:hAnsi="Times New Roman" w:cs="Times New Roman" w:eastAsia="Times New Roman"/>
                <w:b/>
                <w:i w:val="0"/>
                <w:sz w:val="22"/>
              </w:rPr>
              <w:t>Group No.</w:t>
            </w:r>
          </w:p>
        </w:tc>
        <w:tc>
          <w:tcPr>
            <w:tcW w:type="dxa" w:w="4406"/>
            <w:vAlign w:val="center"/>
          </w:tcPr>
          <w:p>
            <w:pPr>
              <w:spacing w:after="0" w:before="0" w:line="240" w:lineRule="auto"/>
              <w:jc w:val="left"/>
            </w:pPr>
            <w:r>
              <w:rPr>
                <w:rFonts w:ascii="Times New Roman" w:hAnsi="Times New Roman" w:cs="Times New Roman" w:eastAsia="Times New Roman"/>
                <w:b w:val="0"/>
                <w:i w:val="0"/>
                <w:sz w:val="22"/>
              </w:rPr>
              <w:t>[Group No.]</w:t>
            </w:r>
          </w:p>
        </w:tc>
      </w:tr>
      <w:tr>
        <w:trPr>
          <w:cantSplit/>
          <w:trHeight w:val="605"/>
        </w:trPr>
        <w:tc>
          <w:tcPr>
            <w:tcW w:type="dxa" w:w="4406"/>
            <w:vAlign w:val="center"/>
          </w:tcPr>
          <w:p>
            <w:pPr>
              <w:spacing w:after="0" w:before="0" w:line="240" w:lineRule="auto"/>
              <w:jc w:val="left"/>
            </w:pPr>
            <w:r>
              <w:rPr>
                <w:rFonts w:ascii="Times New Roman" w:hAnsi="Times New Roman" w:cs="Times New Roman" w:eastAsia="Times New Roman"/>
                <w:b/>
                <w:i w:val="0"/>
                <w:sz w:val="22"/>
              </w:rPr>
              <w:t>Student Name(s)</w:t>
            </w:r>
          </w:p>
        </w:tc>
        <w:tc>
          <w:tcPr>
            <w:tcW w:type="dxa" w:w="4406"/>
            <w:vAlign w:val="center"/>
          </w:tcPr>
          <w:p>
            <w:pPr>
              <w:spacing w:after="0" w:before="0" w:line="240" w:lineRule="auto"/>
              <w:jc w:val="left"/>
            </w:pPr>
            <w:r>
              <w:rPr>
                <w:rFonts w:ascii="Times New Roman" w:hAnsi="Times New Roman" w:cs="Times New Roman" w:eastAsia="Times New Roman"/>
                <w:b w:val="0"/>
                <w:i w:val="0"/>
                <w:sz w:val="22"/>
              </w:rPr>
              <w:t>[Student 1, Student 2, Student 3]</w:t>
            </w:r>
          </w:p>
        </w:tc>
      </w:tr>
      <w:tr>
        <w:trPr>
          <w:cantSplit/>
          <w:trHeight w:val="605"/>
        </w:trPr>
        <w:tc>
          <w:tcPr>
            <w:tcW w:type="dxa" w:w="4406"/>
            <w:vAlign w:val="center"/>
          </w:tcPr>
          <w:p>
            <w:pPr>
              <w:spacing w:after="0" w:before="0" w:line="240" w:lineRule="auto"/>
              <w:jc w:val="left"/>
            </w:pPr>
            <w:r>
              <w:rPr>
                <w:rFonts w:ascii="Times New Roman" w:hAnsi="Times New Roman" w:cs="Times New Roman" w:eastAsia="Times New Roman"/>
                <w:b/>
                <w:i w:val="0"/>
                <w:sz w:val="22"/>
              </w:rPr>
              <w:t>Roll No. / PRN / Exam Seat No.</w:t>
            </w:r>
          </w:p>
        </w:tc>
        <w:tc>
          <w:tcPr>
            <w:tcW w:type="dxa" w:w="4406"/>
            <w:vAlign w:val="center"/>
          </w:tcPr>
          <w:p>
            <w:pPr>
              <w:spacing w:after="0" w:before="0" w:line="240" w:lineRule="auto"/>
              <w:jc w:val="left"/>
            </w:pPr>
            <w:r>
              <w:rPr>
                <w:rFonts w:ascii="Times New Roman" w:hAnsi="Times New Roman" w:cs="Times New Roman" w:eastAsia="Times New Roman"/>
                <w:b w:val="0"/>
                <w:i w:val="0"/>
                <w:sz w:val="22"/>
              </w:rPr>
              <w:t>[Enter details]</w:t>
            </w:r>
          </w:p>
        </w:tc>
      </w:tr>
      <w:tr>
        <w:trPr>
          <w:cantSplit/>
          <w:trHeight w:val="605"/>
        </w:trPr>
        <w:tc>
          <w:tcPr>
            <w:tcW w:type="dxa" w:w="4406"/>
            <w:vAlign w:val="center"/>
          </w:tcPr>
          <w:p>
            <w:pPr>
              <w:spacing w:after="0" w:before="0" w:line="240" w:lineRule="auto"/>
              <w:jc w:val="left"/>
            </w:pPr>
            <w:r>
              <w:rPr>
                <w:rFonts w:ascii="Times New Roman" w:hAnsi="Times New Roman" w:cs="Times New Roman" w:eastAsia="Times New Roman"/>
                <w:b/>
                <w:i w:val="0"/>
                <w:sz w:val="22"/>
              </w:rPr>
              <w:t>Class / Division</w:t>
            </w:r>
          </w:p>
        </w:tc>
        <w:tc>
          <w:tcPr>
            <w:tcW w:type="dxa" w:w="4406"/>
            <w:vAlign w:val="center"/>
          </w:tcPr>
          <w:p>
            <w:pPr>
              <w:spacing w:after="0" w:before="0" w:line="240" w:lineRule="auto"/>
              <w:jc w:val="left"/>
            </w:pPr>
            <w:r>
              <w:rPr>
                <w:rFonts w:ascii="Times New Roman" w:hAnsi="Times New Roman" w:cs="Times New Roman" w:eastAsia="Times New Roman"/>
                <w:b w:val="0"/>
                <w:i w:val="0"/>
                <w:sz w:val="22"/>
              </w:rPr>
              <w:t>MCA – [A/B]</w:t>
            </w:r>
          </w:p>
        </w:tc>
      </w:tr>
      <w:tr>
        <w:trPr>
          <w:cantSplit/>
          <w:trHeight w:val="605"/>
        </w:trPr>
        <w:tc>
          <w:tcPr>
            <w:tcW w:type="dxa" w:w="4406"/>
            <w:vAlign w:val="center"/>
          </w:tcPr>
          <w:p>
            <w:pPr>
              <w:spacing w:after="0" w:before="0" w:line="240" w:lineRule="auto"/>
              <w:jc w:val="left"/>
            </w:pPr>
            <w:r>
              <w:rPr>
                <w:rFonts w:ascii="Times New Roman" w:hAnsi="Times New Roman" w:cs="Times New Roman" w:eastAsia="Times New Roman"/>
                <w:b/>
                <w:i w:val="0"/>
                <w:sz w:val="22"/>
              </w:rPr>
              <w:t>Project Guide</w:t>
            </w:r>
          </w:p>
        </w:tc>
        <w:tc>
          <w:tcPr>
            <w:tcW w:type="dxa" w:w="4406"/>
            <w:vAlign w:val="center"/>
          </w:tcPr>
          <w:p>
            <w:pPr>
              <w:spacing w:after="0" w:before="0" w:line="240" w:lineRule="auto"/>
              <w:jc w:val="left"/>
            </w:pPr>
            <w:r>
              <w:rPr>
                <w:rFonts w:ascii="Times New Roman" w:hAnsi="Times New Roman" w:cs="Times New Roman" w:eastAsia="Times New Roman"/>
                <w:b w:val="0"/>
                <w:i w:val="0"/>
                <w:sz w:val="22"/>
              </w:rPr>
              <w:t>[Guide Name]</w:t>
            </w:r>
          </w:p>
        </w:tc>
      </w:tr>
    </w:tbl>
    <w:p>
      <w:pPr>
        <w:keepNext w:val="0"/>
        <w:pageBreakBefore w:val="0"/>
        <w:spacing w:before="120" w:after="0" w:line="240" w:lineRule="auto"/>
        <w:jc w:val="center"/>
      </w:pPr>
      <w:r>
        <w:rPr>
          <w:rFonts w:ascii="Times New Roman" w:hAnsi="Times New Roman" w:cs="Times New Roman" w:eastAsia="Times New Roman"/>
          <w:b/>
          <w:i w:val="0"/>
          <w:sz w:val="24"/>
        </w:rPr>
        <w:t>ACADEMIC YEAR 2026-27</w:t>
      </w:r>
    </w:p>
    <w:p>
      <w:pPr>
        <w:keepNext w:val="0"/>
        <w:pageBreakBefore/>
        <w:spacing w:before="0" w:after="0" w:line="240" w:lineRule="auto"/>
        <w:jc w:val="both"/>
      </w:pP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Height w:val="12527" w:hRule="atLeast"/>
        </w:trPr>
        <w:tc>
          <w:tcPr>
            <w:tcW w:type="dxa" w:w="8813"/>
            <w:vAlign w:val="top"/>
          </w:tcPr>
          <w:p>
            <w:pPr>
              <w:spacing w:after="80" w:before="0" w:line="240" w:lineRule="auto"/>
              <w:jc w:val="center"/>
            </w:pPr>
            <w:r>
              <w:rPr>
                <w:rFonts w:ascii="Times New Roman" w:hAnsi="Times New Roman" w:cs="Times New Roman" w:eastAsia="Times New Roman"/>
                <w:b/>
                <w:i w:val="0"/>
                <w:sz w:val="22"/>
              </w:rPr>
              <w:t>Nutan Maharashtra Vidya Prasarak Mandal's</w:t>
            </w:r>
          </w:p>
          <w:p>
            <w:pPr>
              <w:spacing w:after="40" w:before="0" w:line="240" w:lineRule="auto"/>
              <w:jc w:val="center"/>
            </w:pPr>
            <w:r>
              <w:rPr>
                <w:rFonts w:ascii="Times New Roman" w:hAnsi="Times New Roman" w:cs="Times New Roman" w:eastAsia="Times New Roman"/>
                <w:b/>
                <w:i w:val="0"/>
                <w:sz w:val="32"/>
              </w:rPr>
              <w:t>NUTAN MAHARASHTRA INSTITUTE OF ENGINEERING &amp; TECHNOLOGY</w:t>
            </w:r>
          </w:p>
          <w:p>
            <w:pPr>
              <w:spacing w:after="160" w:before="0" w:line="240" w:lineRule="auto"/>
              <w:jc w:val="center"/>
            </w:pPr>
            <w:r>
              <w:rPr>
                <w:rFonts w:ascii="Times New Roman" w:hAnsi="Times New Roman" w:cs="Times New Roman" w:eastAsia="Times New Roman"/>
                <w:b w:val="0"/>
                <w:i w:val="0"/>
                <w:sz w:val="20"/>
              </w:rPr>
              <w:t>Samarth Vidya Sankul, Vishnupuri, Talegaon Dabhade, Pune - 410507</w:t>
            </w:r>
          </w:p>
          <w:p>
            <w:pPr>
              <w:spacing w:after="200" w:before="0" w:line="240" w:lineRule="auto"/>
              <w:jc w:val="center"/>
            </w:pPr>
            <w:r>
              <w:drawing>
                <wp:inline xmlns:a="http://schemas.openxmlformats.org/drawingml/2006/main" xmlns:pic="http://schemas.openxmlformats.org/drawingml/2006/picture">
                  <wp:extent cx="914400" cy="838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14400" cy="838200"/>
                          </a:xfrm>
                          <a:prstGeom prst="rect"/>
                        </pic:spPr>
                      </pic:pic>
                    </a:graphicData>
                  </a:graphic>
                </wp:inline>
              </w:drawing>
            </w:r>
          </w:p>
          <w:p>
            <w:pPr>
              <w:spacing w:after="80" w:before="0" w:line="240" w:lineRule="auto"/>
              <w:jc w:val="center"/>
            </w:pPr>
            <w:bookmarkStart w:id="109" w:name="bm_sec_CERTIFICATE"/>
            <w:r>
              <w:rPr>
                <w:rFonts w:ascii="Times New Roman" w:hAnsi="Times New Roman" w:cs="Times New Roman" w:eastAsia="Times New Roman"/>
                <w:b/>
                <w:i w:val="0"/>
                <w:sz w:val="40"/>
              </w:rPr>
              <w:t>CERTIFICATE</w:t>
            </w:r>
            <w:bookmarkEnd w:id="109"/>
          </w:p>
          <w:p>
            <w:pPr>
              <w:spacing w:after="280" w:before="0" w:line="240" w:lineRule="auto"/>
              <w:jc w:val="center"/>
            </w:pPr>
            <w:r>
              <w:rPr>
                <w:rFonts w:ascii="Times New Roman" w:hAnsi="Times New Roman" w:cs="Times New Roman" w:eastAsia="Times New Roman"/>
                <w:b w:val="0"/>
                <w:i w:val="0"/>
                <w:sz w:val="22"/>
              </w:rPr>
              <w:t>Department of Computer Application</w:t>
            </w:r>
          </w:p>
          <w:p>
            <w:pPr>
              <w:spacing w:after="120" w:before="0" w:line="360" w:lineRule="auto"/>
              <w:jc w:val="both"/>
            </w:pPr>
            <w:r>
              <w:rPr>
                <w:rFonts w:ascii="Times New Roman" w:hAnsi="Times New Roman" w:cs="Times New Roman" w:eastAsia="Times New Roman"/>
                <w:b w:val="0"/>
                <w:i w:val="0"/>
                <w:sz w:val="24"/>
              </w:rPr>
              <w:t xml:space="preserve">This is to certify that </w:t>
            </w:r>
            <w:r>
              <w:rPr>
                <w:rFonts w:ascii="Times New Roman" w:hAnsi="Times New Roman" w:cs="Times New Roman" w:eastAsia="Times New Roman"/>
                <w:b/>
                <w:i w:val="0"/>
                <w:sz w:val="24"/>
              </w:rPr>
              <w:t>[Student 1, Student 2, Student 3]</w:t>
            </w:r>
            <w:r>
              <w:rPr>
                <w:rFonts w:ascii="Times New Roman" w:hAnsi="Times New Roman" w:cs="Times New Roman" w:eastAsia="Times New Roman"/>
                <w:b w:val="0"/>
                <w:i w:val="0"/>
                <w:sz w:val="24"/>
              </w:rPr>
              <w:t xml:space="preserve">, Roll No./PRN/Exam Seat No. </w:t>
            </w:r>
            <w:r>
              <w:rPr>
                <w:rFonts w:ascii="Times New Roman" w:hAnsi="Times New Roman" w:cs="Times New Roman" w:eastAsia="Times New Roman"/>
                <w:b/>
                <w:i w:val="0"/>
                <w:sz w:val="24"/>
              </w:rPr>
              <w:t>[Enter details]</w:t>
            </w:r>
            <w:r>
              <w:rPr>
                <w:rFonts w:ascii="Times New Roman" w:hAnsi="Times New Roman" w:cs="Times New Roman" w:eastAsia="Times New Roman"/>
                <w:b w:val="0"/>
                <w:i w:val="0"/>
                <w:sz w:val="24"/>
              </w:rPr>
              <w:t xml:space="preserve">, of MCA has satisfactorily completed the Mini Project entitled </w:t>
            </w:r>
            <w:r>
              <w:rPr>
                <w:rFonts w:ascii="Times New Roman" w:hAnsi="Times New Roman" w:cs="Times New Roman" w:eastAsia="Times New Roman"/>
                <w:b/>
                <w:i w:val="0"/>
                <w:sz w:val="24"/>
              </w:rPr>
              <w:t>“Testora – Smart Aptitude Preparation and Online Test System”</w:t>
            </w:r>
            <w:r>
              <w:rPr>
                <w:rFonts w:ascii="Times New Roman" w:hAnsi="Times New Roman" w:cs="Times New Roman" w:eastAsia="Times New Roman"/>
                <w:b w:val="0"/>
                <w:i w:val="0"/>
                <w:sz w:val="24"/>
              </w:rPr>
              <w:t xml:space="preserve"> under the guidance of </w:t>
            </w:r>
            <w:r>
              <w:rPr>
                <w:rFonts w:ascii="Times New Roman" w:hAnsi="Times New Roman" w:cs="Times New Roman" w:eastAsia="Times New Roman"/>
                <w:b/>
                <w:i w:val="0"/>
                <w:sz w:val="24"/>
              </w:rPr>
              <w:t>[Guide Name]</w:t>
            </w:r>
            <w:r>
              <w:rPr>
                <w:rFonts w:ascii="Times New Roman" w:hAnsi="Times New Roman" w:cs="Times New Roman" w:eastAsia="Times New Roman"/>
                <w:b w:val="0"/>
                <w:i w:val="0"/>
                <w:sz w:val="24"/>
              </w:rPr>
              <w:t xml:space="preserve"> during the Academic Year 2026-27. The work presented in this report is approved for submission as part of the Mini Project requirements.</w:t>
            </w:r>
          </w:p>
          <w:p>
            <w:pPr>
              <w:spacing w:after="120" w:before="0" w:line="240" w:lineRule="auto"/>
              <w:jc w:val="center"/>
            </w:pPr>
          </w:p>
          <w:p>
            <w:pPr>
              <w:spacing w:after="120" w:before="0" w:line="240" w:lineRule="auto"/>
              <w:jc w:val="center"/>
            </w:pPr>
          </w:p>
          <w:p>
            <w:pPr>
              <w:spacing w:after="120" w:before="0" w:line="240" w:lineRule="auto"/>
              <w:jc w:val="center"/>
            </w:pPr>
          </w:p>
          <w:p>
            <w:pPr>
              <w:spacing w:after="120" w:before="0" w:line="240" w:lineRule="auto"/>
              <w:jc w:val="center"/>
            </w:pPr>
          </w:p>
          <w:p>
            <w:pPr>
              <w:spacing w:after="120" w:before="0" w:line="240" w:lineRule="auto"/>
              <w:jc w:val="center"/>
            </w:pPr>
          </w:p>
          <w:p>
            <w:pPr>
              <w:spacing w:after="120" w:before="0" w:line="240" w:lineRule="auto"/>
              <w:jc w:val="center"/>
            </w:pPr>
          </w:p>
          <w:p>
            <w:pPr>
              <w:spacing w:after="120" w:before="0" w:line="240" w:lineRule="auto"/>
              <w:jc w:val="center"/>
            </w:pPr>
          </w:p>
          <w:p>
            <w:pPr>
              <w:spacing w:after="120" w:before="0" w:line="240" w:lineRule="auto"/>
              <w:jc w:val="center"/>
            </w:pPr>
          </w:p>
          <w:p>
            <w:pPr>
              <w:spacing w:after="120" w:before="0" w:line="240" w:lineRule="auto"/>
              <w:jc w:val="center"/>
            </w:pPr>
          </w:p>
          <w:tbl>
            <w:tblPr>
              <w:tblW w:type="auto" w:w="0"/>
              <w:tblLook w:firstColumn="1" w:firstRow="1" w:lastColumn="0" w:lastRow="0" w:noHBand="0" w:noVBand="1" w:val="04A0"/>
            </w:tblPr>
            <w:tblGrid>
              <w:gridCol w:w="2203"/>
              <w:gridCol w:w="2203"/>
              <w:gridCol w:w="2203"/>
              <w:gridCol w:w="2203"/>
            </w:tblGrid>
            <w:tr>
              <w:tc>
                <w:tcPr>
                  <w:tcW w:type="dxa" w:w="2088"/>
                  <w:vAlign w:val="center"/>
                </w:tcPr>
                <w:p>
                  <w:pPr>
                    <w:spacing w:after="0" w:before="0" w:line="240" w:lineRule="auto"/>
                    <w:jc w:val="center"/>
                  </w:pPr>
                  <w:r>
                    <w:rPr>
                      <w:rFonts w:ascii="Times New Roman" w:hAnsi="Times New Roman" w:cs="Times New Roman" w:eastAsia="Times New Roman"/>
                      <w:b/>
                      <w:i w:val="0"/>
                      <w:sz w:val="19"/>
                    </w:rPr>
                    <w:t>Project Guide</w:t>
                  </w:r>
                </w:p>
              </w:tc>
              <w:tc>
                <w:tcPr>
                  <w:tcW w:type="dxa" w:w="2088"/>
                  <w:vAlign w:val="center"/>
                </w:tcPr>
                <w:p>
                  <w:pPr>
                    <w:spacing w:after="0" w:before="0" w:line="240" w:lineRule="auto"/>
                    <w:jc w:val="center"/>
                  </w:pPr>
                  <w:r>
                    <w:rPr>
                      <w:rFonts w:ascii="Times New Roman" w:hAnsi="Times New Roman" w:cs="Times New Roman" w:eastAsia="Times New Roman"/>
                      <w:b/>
                      <w:i w:val="0"/>
                      <w:sz w:val="19"/>
                    </w:rPr>
                    <w:t>Project Coordinator</w:t>
                  </w:r>
                </w:p>
              </w:tc>
              <w:tc>
                <w:tcPr>
                  <w:tcW w:type="dxa" w:w="2088"/>
                  <w:vAlign w:val="center"/>
                </w:tcPr>
                <w:p>
                  <w:pPr>
                    <w:spacing w:after="0" w:before="0" w:line="240" w:lineRule="auto"/>
                    <w:jc w:val="center"/>
                  </w:pPr>
                  <w:r>
                    <w:rPr>
                      <w:rFonts w:ascii="Times New Roman" w:hAnsi="Times New Roman" w:cs="Times New Roman" w:eastAsia="Times New Roman"/>
                      <w:b/>
                      <w:i w:val="0"/>
                      <w:sz w:val="19"/>
                    </w:rPr>
                    <w:t>Head of Department</w:t>
                  </w:r>
                </w:p>
              </w:tc>
              <w:tc>
                <w:tcPr>
                  <w:tcW w:type="dxa" w:w="2088"/>
                  <w:vAlign w:val="center"/>
                </w:tcPr>
                <w:p>
                  <w:pPr>
                    <w:spacing w:after="0" w:before="0" w:line="240" w:lineRule="auto"/>
                    <w:jc w:val="center"/>
                  </w:pPr>
                  <w:r>
                    <w:rPr>
                      <w:rFonts w:ascii="Times New Roman" w:hAnsi="Times New Roman" w:cs="Times New Roman" w:eastAsia="Times New Roman"/>
                      <w:b/>
                      <w:i w:val="0"/>
                      <w:sz w:val="19"/>
                    </w:rPr>
                    <w:t>Principal</w:t>
                  </w:r>
                </w:p>
              </w:tc>
            </w:tr>
          </w:tbl>
          <w:p/>
          <w:p>
            <w:pPr>
              <w:spacing w:after="240" w:before="0" w:line="240" w:lineRule="auto"/>
              <w:jc w:val="center"/>
            </w:pPr>
          </w:p>
          <w:p>
            <w:pPr>
              <w:spacing w:after="240" w:before="0" w:line="240" w:lineRule="auto"/>
              <w:jc w:val="center"/>
            </w:pPr>
          </w:p>
          <w:p>
            <w:pPr>
              <w:spacing w:after="0" w:before="0" w:line="240" w:lineRule="auto"/>
              <w:jc w:val="left"/>
            </w:pPr>
            <w:r>
              <w:rPr>
                <w:rFonts w:ascii="Times New Roman" w:hAnsi="Times New Roman" w:cs="Times New Roman" w:eastAsia="Times New Roman"/>
                <w:b w:val="0"/>
                <w:i w:val="0"/>
                <w:sz w:val="22"/>
              </w:rPr>
              <w:t>Date: ____ / ____ / 2026</w:t>
            </w:r>
          </w:p>
        </w:tc>
      </w:tr>
    </w:tbl>
    <w:p>
      <w:pPr>
        <w:keepNext/>
        <w:pageBreakBefore/>
        <w:spacing w:before="0" w:after="360" w:line="240" w:lineRule="auto"/>
        <w:jc w:val="center"/>
      </w:pPr>
      <w:bookmarkStart w:id="106" w:name="bm_sec_STUDENT_DECLARATION"/>
      <w:bookmarkStart w:id="100" w:name="sec_declaration"/>
      <w:r>
        <w:rPr>
          <w:rFonts w:ascii="Times New Roman" w:hAnsi="Times New Roman" w:cs="Times New Roman" w:eastAsia="Times New Roman"/>
          <w:b/>
          <w:i w:val="0"/>
          <w:sz w:val="32"/>
        </w:rPr>
        <w:t>STUDENT DECLARATION</w:t>
      </w:r>
      <w:bookmarkEnd w:id="100"/>
      <w:bookmarkEnd w:id="106"/>
    </w:p>
    <w:p>
      <w:pPr>
        <w:keepNext w:val="0"/>
        <w:pageBreakBefore w:val="0"/>
        <w:spacing w:before="0" w:after="120" w:line="360" w:lineRule="auto"/>
        <w:ind w:firstLine="576"/>
        <w:jc w:val="both"/>
      </w:pPr>
      <w:r>
        <w:rPr>
          <w:rFonts w:ascii="Times New Roman" w:hAnsi="Times New Roman" w:cs="Times New Roman" w:eastAsia="Times New Roman"/>
          <w:b w:val="0"/>
          <w:i w:val="0"/>
          <w:sz w:val="24"/>
        </w:rPr>
        <w:t>We hereby declare that the Mini Project report entitled “Testora – Smart Aptitude Preparation and Online Test System” submitted to the Department of Computer Application, Nutan Maharashtra Institute of Engineering &amp; Technology, is an original record of the work carried out by us under the guidance of [Guide Name] during the Academic Year 2026-27.</w:t>
      </w:r>
    </w:p>
    <w:p>
      <w:pPr>
        <w:keepNext w:val="0"/>
        <w:pageBreakBefore w:val="0"/>
        <w:spacing w:before="0" w:after="120" w:line="360" w:lineRule="auto"/>
        <w:ind w:firstLine="576"/>
        <w:jc w:val="both"/>
      </w:pPr>
      <w:r>
        <w:rPr>
          <w:rFonts w:ascii="Times New Roman" w:hAnsi="Times New Roman" w:cs="Times New Roman" w:eastAsia="Times New Roman"/>
          <w:b w:val="0"/>
          <w:i w:val="0"/>
          <w:sz w:val="24"/>
        </w:rPr>
        <w:t>We further declare that this work has not been submitted, either in full or in part, to any other university or institute for the award of any degree, diploma, or certificate. All sources of information used in this project have been properly acknowledged and cited.</w:t>
      </w:r>
    </w:p>
    <w:p>
      <w:pPr>
        <w:keepNext w:val="0"/>
        <w:pageBreakBefore w:val="0"/>
        <w:spacing w:before="0" w:after="120" w:line="360" w:lineRule="auto"/>
        <w:ind w:firstLine="576"/>
        <w:jc w:val="both"/>
      </w:pPr>
      <w:r>
        <w:rPr>
          <w:rFonts w:ascii="Times New Roman" w:hAnsi="Times New Roman" w:cs="Times New Roman" w:eastAsia="Times New Roman"/>
          <w:b w:val="0"/>
          <w:i w:val="0"/>
          <w:sz w:val="24"/>
        </w:rPr>
        <w:t>We understand that any form of plagiarism, fabrication of results, or misrepresentation of work may lead to disciplinary action as per institute rules.</w:t>
      </w:r>
    </w:p>
    <w:p>
      <w:pPr>
        <w:keepNext w:val="0"/>
        <w:pageBreakBefore w:val="0"/>
        <w:spacing w:before="0" w:after="160" w:line="240" w:lineRule="auto"/>
        <w:jc w:val="both"/>
      </w:pP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296"/>
        <w:gridCol w:w="2880"/>
        <w:gridCol w:w="2448"/>
        <w:gridCol w:w="2188"/>
      </w:tblGrid>
      <w:tr>
        <w:trPr>
          <w:cantSplit/>
          <w:tblHeader/>
        </w:trPr>
        <w:tc>
          <w:tcPr>
            <w:tcW w:type="dxa" w:w="1296"/>
            <w:vAlign w:val="center"/>
          </w:tcPr>
          <w:p>
            <w:pPr>
              <w:spacing w:after="0" w:before="0" w:line="240" w:lineRule="auto"/>
              <w:jc w:val="center"/>
            </w:pPr>
            <w:r>
              <w:rPr>
                <w:rFonts w:ascii="Times New Roman" w:hAnsi="Times New Roman" w:cs="Times New Roman" w:eastAsia="Times New Roman"/>
                <w:b/>
                <w:i w:val="0"/>
                <w:sz w:val="20"/>
              </w:rPr>
              <w:t>Sr. No.</w:t>
            </w:r>
          </w:p>
        </w:tc>
        <w:tc>
          <w:tcPr>
            <w:tcW w:type="dxa" w:w="2880"/>
            <w:vAlign w:val="center"/>
          </w:tcPr>
          <w:p>
            <w:pPr>
              <w:spacing w:after="0" w:before="0" w:line="240" w:lineRule="auto"/>
              <w:jc w:val="center"/>
            </w:pPr>
            <w:r>
              <w:rPr>
                <w:rFonts w:ascii="Times New Roman" w:hAnsi="Times New Roman" w:cs="Times New Roman" w:eastAsia="Times New Roman"/>
                <w:b/>
                <w:i w:val="0"/>
                <w:sz w:val="20"/>
              </w:rPr>
              <w:t>Student Name</w:t>
            </w:r>
          </w:p>
        </w:tc>
        <w:tc>
          <w:tcPr>
            <w:tcW w:type="dxa" w:w="2448"/>
            <w:vAlign w:val="center"/>
          </w:tcPr>
          <w:p>
            <w:pPr>
              <w:spacing w:after="0" w:before="0" w:line="240" w:lineRule="auto"/>
              <w:jc w:val="center"/>
            </w:pPr>
            <w:r>
              <w:rPr>
                <w:rFonts w:ascii="Times New Roman" w:hAnsi="Times New Roman" w:cs="Times New Roman" w:eastAsia="Times New Roman"/>
                <w:b/>
                <w:i w:val="0"/>
                <w:sz w:val="20"/>
              </w:rPr>
              <w:t>Roll No. / PRN</w:t>
            </w:r>
          </w:p>
        </w:tc>
        <w:tc>
          <w:tcPr>
            <w:tcW w:type="dxa" w:w="2189"/>
            <w:vAlign w:val="center"/>
          </w:tcPr>
          <w:p>
            <w:pPr>
              <w:spacing w:after="0" w:before="0" w:line="240" w:lineRule="auto"/>
              <w:jc w:val="center"/>
            </w:pPr>
            <w:r>
              <w:rPr>
                <w:rFonts w:ascii="Times New Roman" w:hAnsi="Times New Roman" w:cs="Times New Roman" w:eastAsia="Times New Roman"/>
                <w:b/>
                <w:i w:val="0"/>
                <w:sz w:val="20"/>
              </w:rPr>
              <w:t>Signature</w:t>
            </w:r>
          </w:p>
        </w:tc>
      </w:tr>
      <w:tr>
        <w:trPr>
          <w:cantSplit/>
          <w:trHeight w:val="547"/>
        </w:trPr>
        <w:tc>
          <w:tcPr>
            <w:tcW w:type="dxa" w:w="1296"/>
            <w:vAlign w:val="center"/>
          </w:tcPr>
          <w:p>
            <w:pPr>
              <w:spacing w:after="0" w:before="0" w:line="240" w:lineRule="auto"/>
              <w:jc w:val="center"/>
            </w:pPr>
            <w:r>
              <w:rPr>
                <w:rFonts w:ascii="Times New Roman" w:hAnsi="Times New Roman" w:cs="Times New Roman" w:eastAsia="Times New Roman"/>
                <w:b w:val="0"/>
                <w:i w:val="0"/>
                <w:sz w:val="20"/>
              </w:rPr>
              <w:t>1</w:t>
            </w:r>
          </w:p>
        </w:tc>
        <w:tc>
          <w:tcPr>
            <w:tcW w:type="dxa" w:w="2880"/>
            <w:vAlign w:val="center"/>
          </w:tcPr>
          <w:p>
            <w:pPr>
              <w:spacing w:after="0" w:before="0" w:line="240" w:lineRule="auto"/>
              <w:jc w:val="left"/>
            </w:pPr>
          </w:p>
        </w:tc>
        <w:tc>
          <w:tcPr>
            <w:tcW w:type="dxa" w:w="2448"/>
            <w:vAlign w:val="center"/>
          </w:tcPr>
          <w:p>
            <w:pPr>
              <w:spacing w:after="0" w:before="0" w:line="240" w:lineRule="auto"/>
              <w:jc w:val="left"/>
            </w:pPr>
          </w:p>
        </w:tc>
        <w:tc>
          <w:tcPr>
            <w:tcW w:type="dxa" w:w="2189"/>
            <w:vAlign w:val="center"/>
          </w:tcPr>
          <w:p>
            <w:pPr>
              <w:spacing w:after="0" w:before="0" w:line="240" w:lineRule="auto"/>
              <w:jc w:val="left"/>
            </w:pPr>
          </w:p>
        </w:tc>
      </w:tr>
      <w:tr>
        <w:trPr>
          <w:cantSplit/>
          <w:trHeight w:val="547"/>
        </w:trPr>
        <w:tc>
          <w:tcPr>
            <w:tcW w:type="dxa" w:w="1296"/>
            <w:vAlign w:val="center"/>
          </w:tcPr>
          <w:p>
            <w:pPr>
              <w:spacing w:after="0" w:before="0" w:line="240" w:lineRule="auto"/>
              <w:jc w:val="center"/>
            </w:pPr>
            <w:r>
              <w:rPr>
                <w:rFonts w:ascii="Times New Roman" w:hAnsi="Times New Roman" w:cs="Times New Roman" w:eastAsia="Times New Roman"/>
                <w:b w:val="0"/>
                <w:i w:val="0"/>
                <w:sz w:val="20"/>
              </w:rPr>
              <w:t>2</w:t>
            </w:r>
          </w:p>
        </w:tc>
        <w:tc>
          <w:tcPr>
            <w:tcW w:type="dxa" w:w="2880"/>
            <w:vAlign w:val="center"/>
          </w:tcPr>
          <w:p>
            <w:pPr>
              <w:spacing w:after="0" w:before="0" w:line="240" w:lineRule="auto"/>
              <w:jc w:val="left"/>
            </w:pPr>
          </w:p>
        </w:tc>
        <w:tc>
          <w:tcPr>
            <w:tcW w:type="dxa" w:w="2448"/>
            <w:vAlign w:val="center"/>
          </w:tcPr>
          <w:p>
            <w:pPr>
              <w:spacing w:after="0" w:before="0" w:line="240" w:lineRule="auto"/>
              <w:jc w:val="left"/>
            </w:pPr>
          </w:p>
        </w:tc>
        <w:tc>
          <w:tcPr>
            <w:tcW w:type="dxa" w:w="2189"/>
            <w:vAlign w:val="center"/>
          </w:tcPr>
          <w:p>
            <w:pPr>
              <w:spacing w:after="0" w:before="0" w:line="240" w:lineRule="auto"/>
              <w:jc w:val="left"/>
            </w:pPr>
          </w:p>
        </w:tc>
      </w:tr>
      <w:tr>
        <w:trPr>
          <w:cantSplit/>
          <w:trHeight w:val="547"/>
        </w:trPr>
        <w:tc>
          <w:tcPr>
            <w:tcW w:type="dxa" w:w="1296"/>
            <w:vAlign w:val="center"/>
          </w:tcPr>
          <w:p>
            <w:pPr>
              <w:spacing w:after="0" w:before="0" w:line="240" w:lineRule="auto"/>
              <w:jc w:val="center"/>
            </w:pPr>
            <w:r>
              <w:rPr>
                <w:rFonts w:ascii="Times New Roman" w:hAnsi="Times New Roman" w:cs="Times New Roman" w:eastAsia="Times New Roman"/>
                <w:b w:val="0"/>
                <w:i w:val="0"/>
                <w:sz w:val="20"/>
              </w:rPr>
              <w:t>3</w:t>
            </w:r>
          </w:p>
        </w:tc>
        <w:tc>
          <w:tcPr>
            <w:tcW w:type="dxa" w:w="2880"/>
            <w:vAlign w:val="center"/>
          </w:tcPr>
          <w:p>
            <w:pPr>
              <w:spacing w:after="0" w:before="0" w:line="240" w:lineRule="auto"/>
              <w:jc w:val="left"/>
            </w:pPr>
          </w:p>
        </w:tc>
        <w:tc>
          <w:tcPr>
            <w:tcW w:type="dxa" w:w="2448"/>
            <w:vAlign w:val="center"/>
          </w:tcPr>
          <w:p>
            <w:pPr>
              <w:spacing w:after="0" w:before="0" w:line="240" w:lineRule="auto"/>
              <w:jc w:val="left"/>
            </w:pPr>
          </w:p>
        </w:tc>
        <w:tc>
          <w:tcPr>
            <w:tcW w:type="dxa" w:w="2189"/>
            <w:vAlign w:val="center"/>
          </w:tcPr>
          <w:p>
            <w:pPr>
              <w:spacing w:after="0" w:before="0" w:line="240" w:lineRule="auto"/>
              <w:jc w:val="left"/>
            </w:pPr>
          </w:p>
        </w:tc>
      </w:tr>
    </w:tbl>
    <w:p>
      <w:pPr>
        <w:keepNext w:val="0"/>
        <w:pageBreakBefore w:val="0"/>
        <w:spacing w:before="160" w:after="120" w:line="360" w:lineRule="auto"/>
        <w:jc w:val="left"/>
      </w:pPr>
      <w:r>
        <w:rPr>
          <w:rFonts w:ascii="Times New Roman" w:hAnsi="Times New Roman" w:cs="Times New Roman" w:eastAsia="Times New Roman"/>
          <w:b w:val="0"/>
          <w:i w:val="0"/>
          <w:sz w:val="24"/>
        </w:rPr>
        <w:t>Place: ____________________                                              Date: ____ / ____ / 2026</w:t>
      </w:r>
    </w:p>
    <w:p>
      <w:pPr>
        <w:keepNext/>
        <w:pageBreakBefore/>
        <w:spacing w:before="0" w:after="360" w:line="240" w:lineRule="auto"/>
        <w:jc w:val="center"/>
      </w:pPr>
      <w:bookmarkStart w:id="107" w:name="bm_sec_ACKNOWLEDGEMENT"/>
      <w:bookmarkStart w:id="101" w:name="sec_ack"/>
      <w:r>
        <w:rPr>
          <w:rFonts w:ascii="Times New Roman" w:hAnsi="Times New Roman" w:cs="Times New Roman" w:eastAsia="Times New Roman"/>
          <w:b/>
          <w:i w:val="0"/>
          <w:sz w:val="32"/>
        </w:rPr>
        <w:t>ACKNOWLEDGEMENT</w:t>
      </w:r>
      <w:bookmarkEnd w:id="101"/>
      <w:bookmarkEnd w:id="107"/>
    </w:p>
    <w:p>
      <w:pPr>
        <w:keepNext w:val="0"/>
        <w:pageBreakBefore w:val="0"/>
        <w:spacing w:before="0" w:after="120" w:line="360" w:lineRule="auto"/>
        <w:jc w:val="both"/>
      </w:pPr>
      <w:r>
        <w:rPr>
          <w:rFonts w:ascii="Times New Roman" w:hAnsi="Times New Roman" w:cs="Times New Roman" w:eastAsia="Times New Roman"/>
          <w:b w:val="0"/>
          <w:i w:val="0"/>
          <w:sz w:val="24"/>
        </w:rPr>
        <w:t>We take this opportunity to express our sincere gratitude to everyone who supported us during the development of our Mini Project, “Testora – Smart Aptitude Preparation and Online Test System”.</w:t>
      </w:r>
    </w:p>
    <w:p>
      <w:pPr>
        <w:keepNext w:val="0"/>
        <w:pageBreakBefore w:val="0"/>
        <w:spacing w:before="0" w:after="120" w:line="360" w:lineRule="auto"/>
        <w:jc w:val="both"/>
      </w:pPr>
      <w:r>
        <w:rPr>
          <w:rFonts w:ascii="Times New Roman" w:hAnsi="Times New Roman" w:cs="Times New Roman" w:eastAsia="Times New Roman"/>
          <w:b w:val="0"/>
          <w:i w:val="0"/>
          <w:sz w:val="24"/>
        </w:rPr>
        <w:t>We are thankful to Nutan Maharashtra Institute of Engineering &amp; Technology, Talegaon Dabhade, Pune, for providing the academic environment and the laboratory facilities needed to complete this work. We express our respectful thanks to the Principal for encouraging students to undertake practical projects, and to the Head of the Department of Computer Application for continuous support and guidance to the students of the department.</w:t>
      </w:r>
    </w:p>
    <w:p>
      <w:pPr>
        <w:keepNext w:val="0"/>
        <w:pageBreakBefore w:val="0"/>
        <w:spacing w:before="0" w:after="120" w:line="360" w:lineRule="auto"/>
        <w:jc w:val="both"/>
      </w:pPr>
      <w:r>
        <w:rPr>
          <w:rFonts w:ascii="Times New Roman" w:hAnsi="Times New Roman" w:cs="Times New Roman" w:eastAsia="Times New Roman"/>
          <w:b w:val="0"/>
          <w:i w:val="0"/>
          <w:sz w:val="24"/>
        </w:rPr>
        <w:t>We are deeply grateful to our Project Guide, [Guide Name], for the valuable guidance, regular reviews and constructive suggestions given at every stage of the project, from problem identification and requirement analysis to design, implementation and testing. The corrections suggested during the progress presentations helped us to improve both the system and this report. We also thank the Project Coordinator for organising the schedule and the review sessions of the Mini Project.</w:t>
      </w:r>
    </w:p>
    <w:p>
      <w:pPr>
        <w:keepNext w:val="0"/>
        <w:pageBreakBefore w:val="0"/>
        <w:spacing w:before="0" w:after="120" w:line="360" w:lineRule="auto"/>
        <w:jc w:val="both"/>
      </w:pPr>
      <w:r>
        <w:rPr>
          <w:rFonts w:ascii="Times New Roman" w:hAnsi="Times New Roman" w:cs="Times New Roman" w:eastAsia="Times New Roman"/>
          <w:b w:val="0"/>
          <w:i w:val="0"/>
          <w:sz w:val="24"/>
        </w:rPr>
        <w:t>We thank all the faculty members and the non-teaching staff of the department for their cooperation and for the facilities provided to us. Our sincere thanks are due to our classmates, who tested the application, gave honest feedback on its usability and shared useful ideas. We also acknowledge the open-source communities behind React, Node.js, Express, MongoDB and the other tools used in this project, whose documentation made it possible for us to learn and build quickly.</w:t>
      </w:r>
    </w:p>
    <w:p>
      <w:pPr>
        <w:keepNext w:val="0"/>
        <w:pageBreakBefore w:val="0"/>
        <w:spacing w:before="0" w:after="120" w:line="360" w:lineRule="auto"/>
        <w:jc w:val="both"/>
      </w:pPr>
      <w:r>
        <w:rPr>
          <w:rFonts w:ascii="Times New Roman" w:hAnsi="Times New Roman" w:cs="Times New Roman" w:eastAsia="Times New Roman"/>
          <w:b w:val="0"/>
          <w:i w:val="0"/>
          <w:sz w:val="24"/>
        </w:rPr>
        <w:t>Finally, we thank our families for their patience, encouragement and moral support throughout the course of this work.</w:t>
      </w:r>
    </w:p>
    <w:p>
      <w:pPr>
        <w:keepNext w:val="0"/>
        <w:pageBreakBefore w:val="0"/>
        <w:spacing w:before="200" w:after="120" w:line="360" w:lineRule="auto"/>
        <w:jc w:val="right"/>
      </w:pPr>
      <w:r>
        <w:rPr>
          <w:rFonts w:ascii="Times New Roman" w:hAnsi="Times New Roman" w:cs="Times New Roman" w:eastAsia="Times New Roman"/>
          <w:b/>
          <w:i w:val="0"/>
          <w:sz w:val="24"/>
        </w:rPr>
        <w:t>[Student 1, Student 2, Student 3]</w:t>
      </w:r>
    </w:p>
    <w:p>
      <w:pPr>
        <w:keepNext/>
        <w:pageBreakBefore/>
        <w:spacing w:before="0" w:after="360" w:line="240" w:lineRule="auto"/>
        <w:jc w:val="center"/>
      </w:pPr>
      <w:bookmarkStart w:id="108" w:name="bm_sec_ABSTRACT"/>
      <w:bookmarkStart w:id="102" w:name="sec_abstract"/>
      <w:r>
        <w:rPr>
          <w:rFonts w:ascii="Times New Roman" w:hAnsi="Times New Roman" w:cs="Times New Roman" w:eastAsia="Times New Roman"/>
          <w:b/>
          <w:i w:val="0"/>
          <w:sz w:val="32"/>
        </w:rPr>
        <w:t>ABSTRACT</w:t>
      </w:r>
      <w:bookmarkEnd w:id="102"/>
      <w:bookmarkEnd w:id="108"/>
    </w:p>
    <w:p>
      <w:pPr>
        <w:keepNext w:val="0"/>
        <w:pageBreakBefore w:val="0"/>
        <w:spacing w:before="0" w:after="120" w:line="360" w:lineRule="auto"/>
        <w:jc w:val="both"/>
      </w:pPr>
      <w:r>
        <w:rPr>
          <w:rFonts w:ascii="Times New Roman" w:hAnsi="Times New Roman" w:cs="Times New Roman" w:eastAsia="Times New Roman"/>
          <w:b w:val="0"/>
          <w:i w:val="0"/>
          <w:sz w:val="24"/>
        </w:rPr>
        <w:t>Preparing for campus placement examinations requires regular practice of aptitude questions, but students usually depend on scattered websites that offer static question lists, while teachers and colleges have no simple way to set their own timed tests, assign them to students and measure the results. This project, Testora, is a web-based aptitude preparation and online test system that brings learning, practice, assessment and analytics together on one platform for three types of users: students, teachers and administrators.</w:t>
      </w:r>
    </w:p>
    <w:p>
      <w:pPr>
        <w:keepNext w:val="0"/>
        <w:pageBreakBefore w:val="0"/>
        <w:spacing w:before="0" w:after="120" w:line="360" w:lineRule="auto"/>
        <w:jc w:val="both"/>
      </w:pPr>
      <w:r>
        <w:rPr>
          <w:rFonts w:ascii="Times New Roman" w:hAnsi="Times New Roman" w:cs="Times New Roman" w:eastAsia="Times New Roman"/>
          <w:b w:val="0"/>
          <w:i w:val="0"/>
          <w:sz w:val="24"/>
        </w:rPr>
        <w:t>The objective was to build a secure, role-based application in which content is organised as Category, Topic and Question; students can study concept notes, practise topic-wise questions with instant feedback and attempt timed tests; teachers can create and assign quizzes; and administrators can manage users and content. Testora is implemented as a single-page application using React, Vite and Tailwind CSS, a REST API built with Node.js and Express, and a MongoDB database accessed through Mongoose. Authentication uses JSON Web Tokens and bcrypt-hashed passwords, and every protected route is checked for both login status and role.</w:t>
      </w:r>
    </w:p>
    <w:p>
      <w:pPr>
        <w:keepNext w:val="0"/>
        <w:pageBreakBefore w:val="0"/>
        <w:spacing w:before="0" w:after="120" w:line="360" w:lineRule="auto"/>
        <w:jc w:val="both"/>
      </w:pPr>
      <w:r>
        <w:rPr>
          <w:rFonts w:ascii="Times New Roman" w:hAnsi="Times New Roman" w:cs="Times New Roman" w:eastAsia="Times New Roman"/>
          <w:b w:val="0"/>
          <w:i w:val="0"/>
          <w:sz w:val="24"/>
        </w:rPr>
        <w:t>The major features include timed mock tests created by administrators; teacher quizzes created through a three-step workflow that generates question forms dynamically and assigns the quiz to all active students; server-side evaluation with configurable marks per question and optional negative marking; correct answers that are never sent to the browser before submission; immediate blocking of deactivated accounts; topic-wise performance analytics that flag weak topics; validated JSON import of questions with duplicate detection and no partial imports; and CSV export.</w:t>
      </w:r>
    </w:p>
    <w:p>
      <w:pPr>
        <w:keepNext w:val="0"/>
        <w:pageBreakBefore w:val="0"/>
        <w:spacing w:before="0" w:after="120" w:line="360" w:lineRule="auto"/>
        <w:jc w:val="both"/>
      </w:pPr>
      <w:r>
        <w:rPr>
          <w:rFonts w:ascii="Times New Roman" w:hAnsi="Times New Roman" w:cs="Times New Roman" w:eastAsia="Times New Roman"/>
          <w:b w:val="0"/>
          <w:i w:val="0"/>
          <w:sz w:val="24"/>
        </w:rPr>
        <w:t>The system was verified with forty-one automated API test cases and a scripted walkthrough of every user role in a real browser; all forty-one test cases passed on an isolated test database. The results show that the objectives were met and that the platform can serve as a practical, low-cost aptitude practice and assessment tool for a college. Future work includes restoring interrupted mock tests, PDF export, question randomisation, proctoring support and an automated regression suite.</w:t>
      </w:r>
    </w:p>
    <w:p>
      <w:pPr>
        <w:keepNext w:val="0"/>
        <w:pageBreakBefore w:val="0"/>
        <w:spacing w:before="80" w:after="120" w:line="360" w:lineRule="auto"/>
        <w:jc w:val="both"/>
      </w:pPr>
      <w:r>
        <w:rPr>
          <w:rFonts w:ascii="Times New Roman" w:hAnsi="Times New Roman" w:cs="Times New Roman" w:eastAsia="Times New Roman"/>
          <w:b/>
          <w:i w:val="0"/>
          <w:sz w:val="24"/>
        </w:rPr>
        <w:t>Keywords:</w:t>
      </w:r>
      <w:r>
        <w:rPr>
          <w:rFonts w:ascii="Times New Roman" w:hAnsi="Times New Roman" w:cs="Times New Roman" w:eastAsia="Times New Roman"/>
          <w:b w:val="0"/>
          <w:i w:val="0"/>
          <w:sz w:val="24"/>
        </w:rPr>
        <w:t xml:space="preserve"> Aptitude Assessment, Online Test System, MERN Stack, Role-Based Access Control, Performance Analytics</w:t>
      </w:r>
    </w:p>
    <w:p>
      <w:pPr>
        <w:keepNext/>
        <w:pageBreakBefore/>
        <w:spacing w:before="0" w:after="360" w:line="240" w:lineRule="auto"/>
        <w:jc w:val="center"/>
      </w:pPr>
      <w:r>
        <w:rPr>
          <w:rFonts w:ascii="Times New Roman" w:hAnsi="Times New Roman" w:cs="Times New Roman" w:eastAsia="Times New Roman"/>
          <w:b/>
          <w:i w:val="0"/>
          <w:sz w:val="32"/>
        </w:rPr>
        <w:t>TABLE OF CONTENTS</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440"/>
        <w:gridCol w:w="5760"/>
        <w:gridCol w:w="1612"/>
      </w:tblGrid>
      <w:tr>
        <w:trPr>
          <w:cantSplit/>
          <w:tblHeader/>
        </w:trPr>
        <w:tc>
          <w:tcPr>
            <w:tcW w:type="dxa" w:w="1440"/>
            <w:vAlign w:val="center"/>
          </w:tcPr>
          <w:p>
            <w:pPr>
              <w:spacing w:after="0" w:before="0" w:line="240" w:lineRule="auto"/>
              <w:jc w:val="center"/>
            </w:pPr>
            <w:r>
              <w:rPr>
                <w:rFonts w:ascii="Times New Roman" w:hAnsi="Times New Roman" w:cs="Times New Roman" w:eastAsia="Times New Roman"/>
                <w:b/>
                <w:i w:val="0"/>
                <w:sz w:val="22"/>
              </w:rPr>
              <w:t>Section</w:t>
            </w:r>
          </w:p>
        </w:tc>
        <w:tc>
          <w:tcPr>
            <w:tcW w:type="dxa" w:w="5760"/>
            <w:vAlign w:val="center"/>
          </w:tcPr>
          <w:p>
            <w:pPr>
              <w:spacing w:after="0" w:before="0" w:line="240" w:lineRule="auto"/>
              <w:jc w:val="center"/>
            </w:pPr>
            <w:r>
              <w:rPr>
                <w:rFonts w:ascii="Times New Roman" w:hAnsi="Times New Roman" w:cs="Times New Roman" w:eastAsia="Times New Roman"/>
                <w:b/>
                <w:i w:val="0"/>
                <w:sz w:val="22"/>
              </w:rPr>
              <w:t>Title</w:t>
            </w:r>
          </w:p>
        </w:tc>
        <w:tc>
          <w:tcPr>
            <w:tcW w:type="dxa" w:w="1613"/>
            <w:vAlign w:val="center"/>
          </w:tcPr>
          <w:p>
            <w:pPr>
              <w:spacing w:after="0" w:before="0" w:line="240" w:lineRule="auto"/>
              <w:jc w:val="center"/>
            </w:pPr>
            <w:r>
              <w:rPr>
                <w:rFonts w:ascii="Times New Roman" w:hAnsi="Times New Roman" w:cs="Times New Roman" w:eastAsia="Times New Roman"/>
                <w:b/>
                <w:i w:val="0"/>
                <w:sz w:val="22"/>
              </w:rPr>
              <w:t>Page No.</w:t>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Certificate</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bm_sec_CERTIFICATE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2</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Student Declaration</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bm_sec_STUDENT_DECLARATION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3</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Acknowledgement</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bm_sec_ACKNOWLEDGEMENT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4</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Abstract</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bm_sec_ABSTRACT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5</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List of Figures</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bm_sec_LIST_OF_FIGURES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7</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List of Tables</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bm_sec_LIST_OF_TABLES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9</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List of Abbreviations</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bm_sec_LIST_OF_ABBREVIATIONS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10</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2"/>
              </w:rPr>
              <w:t>1</w:t>
            </w: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Introduction</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bm_sec_CHAPTER_1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11</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2"/>
              </w:rPr>
              <w:t>2</w:t>
            </w: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Literature Survey &amp; Existing System</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bm_sec_CHAPTER_2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15</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2"/>
              </w:rPr>
              <w:t>3</w:t>
            </w: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Requirement Analysis &amp; System Design</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bm_sec_CHAPTER_3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18</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2"/>
              </w:rPr>
              <w:t>4</w:t>
            </w: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Implementation</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bm_sec_CHAPTER_4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29</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2"/>
              </w:rPr>
              <w:t>5</w:t>
            </w: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Testing &amp; Results</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bm_sec_CHAPTER_5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46</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2"/>
              </w:rPr>
              <w:t>6</w:t>
            </w: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Conclusion &amp; Future Scope</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bm_sec_CHAPTER_6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51</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References</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bm_sec_REFERENCES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53</w:t>
            </w:r>
            <w:r>
              <w:rPr>
                <w:rFonts w:ascii="Times New Roman" w:hAnsi="Times New Roman" w:cs="Times New Roman" w:eastAsia="Times New Roman"/>
                <w:sz w:val="22"/>
              </w:rPr>
              <w:fldChar w:fldCharType="end"/>
            </w:r>
          </w:p>
        </w:tc>
      </w:tr>
      <w:tr>
        <w:trPr>
          <w:cantSplit/>
        </w:trPr>
        <w:tc>
          <w:tcPr>
            <w:tcW w:type="dxa" w:w="1440"/>
            <w:vAlign w:val="center"/>
          </w:tcPr>
          <w:p>
            <w:pPr>
              <w:spacing w:after="0" w:before="0" w:line="240" w:lineRule="auto"/>
              <w:jc w:val="center"/>
            </w:pPr>
          </w:p>
        </w:tc>
        <w:tc>
          <w:tcPr>
            <w:tcW w:type="dxa" w:w="5760"/>
            <w:vAlign w:val="center"/>
          </w:tcPr>
          <w:p>
            <w:pPr>
              <w:spacing w:after="0" w:before="0" w:line="240" w:lineRule="auto"/>
              <w:jc w:val="left"/>
            </w:pPr>
            <w:r>
              <w:rPr>
                <w:rFonts w:ascii="Times New Roman" w:hAnsi="Times New Roman" w:cs="Times New Roman" w:eastAsia="Times New Roman"/>
                <w:b w:val="0"/>
                <w:i w:val="0"/>
                <w:sz w:val="22"/>
              </w:rPr>
              <w:t>Appendices</w:t>
            </w:r>
          </w:p>
        </w:tc>
        <w:tc>
          <w:tcPr>
            <w:tcW w:type="dxa" w:w="1613"/>
            <w:vAlign w:val="center"/>
          </w:tcPr>
          <w:p>
            <w:pPr>
              <w:spacing w:after="0" w:before="0"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PAGEREF bm_sec_APPENDICES \h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55</w:t>
            </w:r>
            <w:r>
              <w:rPr>
                <w:rFonts w:ascii="Times New Roman" w:hAnsi="Times New Roman" w:cs="Times New Roman" w:eastAsia="Times New Roman"/>
                <w:sz w:val="22"/>
              </w:rPr>
              <w:fldChar w:fldCharType="end"/>
            </w:r>
          </w:p>
        </w:tc>
      </w:tr>
    </w:tbl>
    <w:p>
      <w:pPr>
        <w:keepNext/>
        <w:pageBreakBefore/>
        <w:spacing w:before="0" w:after="360" w:line="240" w:lineRule="auto"/>
        <w:jc w:val="center"/>
      </w:pPr>
      <w:bookmarkStart w:id="103" w:name="bm_sec_LIST_OF_FIGURES"/>
      <w:r>
        <w:rPr>
          <w:rFonts w:ascii="Times New Roman" w:hAnsi="Times New Roman" w:cs="Times New Roman" w:eastAsia="Times New Roman"/>
          <w:b/>
          <w:i w:val="0"/>
          <w:sz w:val="32"/>
        </w:rPr>
        <w:t>LIST OF FIGURES</w:t>
      </w:r>
      <w:bookmarkEnd w:id="103"/>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440"/>
        <w:gridCol w:w="6192"/>
        <w:gridCol w:w="1180"/>
      </w:tblGrid>
      <w:tr>
        <w:trPr>
          <w:cantSplit/>
          <w:tblHeader/>
        </w:trPr>
        <w:tc>
          <w:tcPr>
            <w:tcW w:type="dxa" w:w="1440"/>
            <w:vAlign w:val="center"/>
          </w:tcPr>
          <w:p>
            <w:pPr>
              <w:spacing w:after="0" w:before="0" w:line="240" w:lineRule="auto"/>
              <w:jc w:val="center"/>
            </w:pPr>
            <w:r>
              <w:rPr>
                <w:rFonts w:ascii="Times New Roman" w:hAnsi="Times New Roman" w:cs="Times New Roman" w:eastAsia="Times New Roman"/>
                <w:b/>
                <w:i w:val="0"/>
                <w:sz w:val="20"/>
              </w:rPr>
              <w:t>Figure No.</w:t>
            </w:r>
          </w:p>
        </w:tc>
        <w:tc>
          <w:tcPr>
            <w:tcW w:type="dxa" w:w="6192"/>
            <w:vAlign w:val="center"/>
          </w:tcPr>
          <w:p>
            <w:pPr>
              <w:spacing w:after="0" w:before="0" w:line="240" w:lineRule="auto"/>
              <w:jc w:val="center"/>
            </w:pPr>
            <w:r>
              <w:rPr>
                <w:rFonts w:ascii="Times New Roman" w:hAnsi="Times New Roman" w:cs="Times New Roman" w:eastAsia="Times New Roman"/>
                <w:b/>
                <w:i w:val="0"/>
                <w:sz w:val="20"/>
              </w:rPr>
              <w:t>Figure Caption</w:t>
            </w:r>
          </w:p>
        </w:tc>
        <w:tc>
          <w:tcPr>
            <w:tcW w:type="dxa" w:w="1181"/>
            <w:vAlign w:val="center"/>
          </w:tcPr>
          <w:p>
            <w:pPr>
              <w:spacing w:after="0" w:before="0" w:line="240" w:lineRule="auto"/>
              <w:jc w:val="center"/>
            </w:pPr>
            <w:r>
              <w:rPr>
                <w:rFonts w:ascii="Times New Roman" w:hAnsi="Times New Roman" w:cs="Times New Roman" w:eastAsia="Times New Roman"/>
                <w:b/>
                <w:i w:val="0"/>
                <w:sz w:val="20"/>
              </w:rPr>
              <w:t>Page No.</w:t>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System Architecture of Testora</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bm_fig_arch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21</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Use Case Diagram – Student Module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bm_fig_uc_student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22</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Use Case Diagram – Teacher Module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bm_fig_uc_teacher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22</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Use Case Diagram – Admin Module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bm_fig_uc_admin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23</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3.5</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Data Flow Diagram – Level 0 (Context Diagram)</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bm_fig_dfd0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23</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3.6</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Data Flow Diagram – Level 1</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bm_fig_dfd1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24</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3.7</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Entity-Relationship Diagram of Testora</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bm_fig_er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 Attempt and Evaluation Flowchart</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bm_fig_flow_attempt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Login Screen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bm_fig_s_login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Student Dashboard</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bm_fig_s_dash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Topic Detail with Concept Cards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bm_fig_s_topic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4.5</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Practice Mode with Instant Feedback</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bm_fig_s_practice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4.6</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Timed Exam Screen with Question Palette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bm_fig_s_exam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4.7</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Result Screen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bm_fig_s_result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4.8</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Performance Analysis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bm_fig_s_perf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4.9</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Create Quiz – Step 2: Quiz Details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bm_fig_t_step2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40</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4.10</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Create Quiz – Step 3: Set Questions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bm_fig_t_step3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40</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Quiz Results (Teacher)</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bm_fig_t_results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41</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Dashboard</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bm_fig_a_dash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41</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Import Questions via JSON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bm_fig_a_import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42</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Responsive Layout on a Mobile Screen (390 × 844)</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bm_fig_m_mobile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42</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4.15</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Request Authentication and Authorization Pipeline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bm_fig_flow_security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44</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Student Registration Screen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bm_fig_c_register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58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Topics Screen with Category Tabs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bm_fig_c_topics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59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Mock Test List</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bm_fig_c_mocklist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59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 Instructions Screen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bm_fig_c_instr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60</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C.5</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Detailed Answer Review</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bm_fig_c_review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60</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C.6</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 History</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bm_fig_c_history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61</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C.7</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My Quizzes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bm_fig_c_quizzes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61</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C.8</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Student Profile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bm_fig_c_profile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62</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C.9</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Mobile Navigation Menu</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bm_fig_c_mmenu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62</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C.10</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Teacher Dashboard</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bm_fig_c_tdash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63</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Quiz Management</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bm_fig_c_tquizzes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63</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Create Quiz – Step 1: Select Category</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bm_fig_c_tstep1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64</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Quiz List after Creating a Quiz (Marks Column)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bm_fig_c_tafter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64</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Student Management</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bm_fig_c_students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C.15</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Teacher Management</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bm_fig_c_teachers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C.16</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Add Teacher (Specialization Field)</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bm_fig_c_tmodal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C.17</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Categories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bm_fig_c_categories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C.18</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Topics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bm_fig_c_atopics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C.19</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Concepts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bm_fig_c_concepts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C.20</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Question Bank</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bm_fig_c_questions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C.21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Mock Tests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bm_fig_c_mocktests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Fig. C.22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Admin – Create Mock Test (Marks and Negative Marking)</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bm_fig_c_mockmodal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69</w:t>
            </w:r>
            <w:r>
              <w:rPr>
                <w:rFonts w:ascii="Times New Roman" w:hAnsi="Times New Roman" w:cs="Times New Roman" w:eastAsia="Times New Roman"/>
                <w:sz w:val="20"/>
              </w:rPr>
              <w:fldChar w:fldCharType="end"/>
            </w:r>
          </w:p>
        </w:tc>
      </w:tr>
    </w:tbl>
    <w:p>
      <w:pPr>
        <w:keepNext/>
        <w:pageBreakBefore/>
        <w:spacing w:before="0" w:after="360" w:line="240" w:lineRule="auto"/>
        <w:jc w:val="center"/>
      </w:pPr>
      <w:bookmarkStart w:id="104" w:name="bm_sec_LIST_OF_TABLES"/>
      <w:r>
        <w:rPr>
          <w:rFonts w:ascii="Times New Roman" w:hAnsi="Times New Roman" w:cs="Times New Roman" w:eastAsia="Times New Roman"/>
          <w:b/>
          <w:i w:val="0"/>
          <w:sz w:val="32"/>
        </w:rPr>
        <w:t>LIST OF TABLES</w:t>
      </w:r>
      <w:bookmarkEnd w:id="104"/>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440"/>
        <w:gridCol w:w="6192"/>
        <w:gridCol w:w="1180"/>
      </w:tblGrid>
      <w:tr>
        <w:trPr>
          <w:cantSplit/>
          <w:tblHeader/>
        </w:trPr>
        <w:tc>
          <w:tcPr>
            <w:tcW w:type="dxa" w:w="1440"/>
            <w:vAlign w:val="center"/>
          </w:tcPr>
          <w:p>
            <w:pPr>
              <w:spacing w:after="0" w:before="0" w:line="240" w:lineRule="auto"/>
              <w:jc w:val="center"/>
            </w:pPr>
            <w:r>
              <w:rPr>
                <w:rFonts w:ascii="Times New Roman" w:hAnsi="Times New Roman" w:cs="Times New Roman" w:eastAsia="Times New Roman"/>
                <w:b/>
                <w:i w:val="0"/>
                <w:sz w:val="20"/>
              </w:rPr>
              <w:t>Table No.</w:t>
            </w:r>
          </w:p>
        </w:tc>
        <w:tc>
          <w:tcPr>
            <w:tcW w:type="dxa" w:w="6192"/>
            <w:vAlign w:val="center"/>
          </w:tcPr>
          <w:p>
            <w:pPr>
              <w:spacing w:after="0" w:before="0" w:line="240" w:lineRule="auto"/>
              <w:jc w:val="center"/>
            </w:pPr>
            <w:r>
              <w:rPr>
                <w:rFonts w:ascii="Times New Roman" w:hAnsi="Times New Roman" w:cs="Times New Roman" w:eastAsia="Times New Roman"/>
                <w:b/>
                <w:i w:val="0"/>
                <w:sz w:val="20"/>
              </w:rPr>
              <w:t>Table Title</w:t>
            </w:r>
          </w:p>
        </w:tc>
        <w:tc>
          <w:tcPr>
            <w:tcW w:type="dxa" w:w="1181"/>
            <w:vAlign w:val="center"/>
          </w:tcPr>
          <w:p>
            <w:pPr>
              <w:spacing w:after="0" w:before="0" w:line="240" w:lineRule="auto"/>
              <w:jc w:val="center"/>
            </w:pPr>
            <w:r>
              <w:rPr>
                <w:rFonts w:ascii="Times New Roman" w:hAnsi="Times New Roman" w:cs="Times New Roman" w:eastAsia="Times New Roman"/>
                <w:b/>
                <w:i w:val="0"/>
                <w:sz w:val="20"/>
              </w:rPr>
              <w:t>Page No.</w:t>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2.1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Comparison of Existing Systems with Testora</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bm_tab_compare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17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Functional Requirements of Testora</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bm_tab_fr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18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Non-Functional Requirements of Testora</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bm_tab_nfr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19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Hardware and Software Requirements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bm_tab_hw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19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User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bm_tab_db_user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3.5</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Category and Topic Collections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bm_tab_db_category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3.6</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Concept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bm_tab_db_concept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3.7</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Question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bm_tab_db_question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3.8</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MockTest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bm_tab_db_mock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3.9</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TeacherQuiz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bm_tab_db_quiz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3.10</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QuizAssignment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bm_tab_db_assign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3.11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TestAttempt Collection</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bm_tab_db_attempt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27</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3.12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Module Overview</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bm_tab_modules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4.1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Development Environment</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bm_tab_env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29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4.2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Topic Classification Rules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bm_tab_classify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35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4.3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Environment Variables of the Server</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bm_tab_envvars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43</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4.4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Module Inputs and Outputs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bm_tab_modio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5.1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 Cases and Results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bm_tab_tests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46</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5.2</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 Results by Module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bm_tab_tsummary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48</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5.3</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Objectives and Outcome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bm_tab_objectives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5.4</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Handling of Invalid Inputs and Exceptions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bm_tab_errors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49</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A.1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Demonstration Accounts</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bm_tab_demo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55</w:t>
            </w:r>
            <w:r>
              <w:rPr>
                <w:rFonts w:ascii="Times New Roman" w:hAnsi="Times New Roman" w:cs="Times New Roman" w:eastAsia="Times New Roman"/>
                <w:sz w:val="20"/>
              </w:rPr>
              <w:fldChar w:fldCharType="end"/>
            </w:r>
          </w:p>
        </w:tc>
      </w:tr>
      <w:tr>
        <w:trPr>
          <w:cantSplit/>
        </w:trPr>
        <w:tc>
          <w:tcPr>
            <w:tcW w:type="dxa" w:w="1440"/>
            <w:vAlign w:val="center"/>
          </w:tcPr>
          <w:p>
            <w:pPr>
              <w:spacing w:after="0" w:before="0" w:line="240" w:lineRule="auto"/>
              <w:jc w:val="center"/>
            </w:pPr>
            <w:r>
              <w:rPr>
                <w:rFonts w:ascii="Times New Roman" w:hAnsi="Times New Roman" w:cs="Times New Roman" w:eastAsia="Times New Roman"/>
                <w:b w:val="0"/>
                <w:i w:val="0"/>
                <w:sz w:val="20"/>
              </w:rPr>
              <w:t>Table C.1</w:t>
            </w:r>
          </w:p>
        </w:tc>
        <w:tc>
          <w:tcPr>
            <w:tcW w:type="dxa" w:w="6192"/>
            <w:vAlign w:val="center"/>
          </w:tcPr>
          <w:p>
            <w:pPr>
              <w:spacing w:after="0" w:before="0" w:line="240" w:lineRule="auto"/>
              <w:jc w:val="left"/>
            </w:pPr>
            <w:r>
              <w:rPr>
                <w:rFonts w:ascii="Times New Roman" w:hAnsi="Times New Roman" w:cs="Times New Roman" w:eastAsia="Times New Roman"/>
                <w:b w:val="0"/>
                <w:i w:val="0"/>
                <w:sz w:val="20"/>
              </w:rPr>
              <w:t>Test Evidence by Module</w:t>
            </w:r>
          </w:p>
        </w:tc>
        <w:tc>
          <w:tcPr>
            <w:tcW w:type="dxa" w:w="1181"/>
            <w:vAlign w:val="center"/>
          </w:tcPr>
          <w:p>
            <w:pPr>
              <w:spacing w:after="0" w:before="0" w:line="240" w:lineRule="auto"/>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PAGEREF bm_tab_evidence \h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69</w:t>
            </w:r>
            <w:r>
              <w:rPr>
                <w:rFonts w:ascii="Times New Roman" w:hAnsi="Times New Roman" w:cs="Times New Roman" w:eastAsia="Times New Roman"/>
                <w:sz w:val="20"/>
              </w:rPr>
              <w:fldChar w:fldCharType="end"/>
            </w:r>
          </w:p>
        </w:tc>
      </w:tr>
    </w:tbl>
    <w:p>
      <w:pPr>
        <w:keepNext/>
        <w:pageBreakBefore/>
        <w:spacing w:before="0" w:after="360" w:line="240" w:lineRule="auto"/>
        <w:jc w:val="center"/>
      </w:pPr>
      <w:bookmarkStart w:id="105" w:name="bm_sec_LIST_OF_ABBREVIATIONS"/>
      <w:r>
        <w:rPr>
          <w:rFonts w:ascii="Times New Roman" w:hAnsi="Times New Roman" w:cs="Times New Roman" w:eastAsia="Times New Roman"/>
          <w:b/>
          <w:i w:val="0"/>
          <w:sz w:val="32"/>
        </w:rPr>
        <w:t>LIST OF ABBREVIATIONS</w:t>
      </w:r>
      <w:bookmarkEnd w:id="105"/>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880"/>
        <w:gridCol w:w="5932"/>
      </w:tblGrid>
      <w:tr>
        <w:trPr>
          <w:cantSplit/>
          <w:tblHeader/>
        </w:trPr>
        <w:tc>
          <w:tcPr>
            <w:tcW w:type="dxa" w:w="2880"/>
            <w:vAlign w:val="center"/>
          </w:tcPr>
          <w:p>
            <w:pPr>
              <w:spacing w:after="0" w:before="0" w:line="240" w:lineRule="auto"/>
              <w:jc w:val="center"/>
            </w:pPr>
            <w:r>
              <w:rPr>
                <w:rFonts w:ascii="Times New Roman" w:hAnsi="Times New Roman" w:cs="Times New Roman" w:eastAsia="Times New Roman"/>
                <w:b/>
                <w:i w:val="0"/>
                <w:sz w:val="22"/>
              </w:rPr>
              <w:t>Abbreviation</w:t>
            </w:r>
          </w:p>
        </w:tc>
        <w:tc>
          <w:tcPr>
            <w:tcW w:type="dxa" w:w="5933"/>
            <w:vAlign w:val="center"/>
          </w:tcPr>
          <w:p>
            <w:pPr>
              <w:spacing w:after="0" w:before="0" w:line="240" w:lineRule="auto"/>
              <w:jc w:val="center"/>
            </w:pPr>
            <w:r>
              <w:rPr>
                <w:rFonts w:ascii="Times New Roman" w:hAnsi="Times New Roman" w:cs="Times New Roman" w:eastAsia="Times New Roman"/>
                <w:b/>
                <w:i w:val="0"/>
                <w:sz w:val="22"/>
              </w:rPr>
              <w:t>Full Form</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API</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Application Programming Interface</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CORS</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Cross-Origin Resource Sharing</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CRUD</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Create, Read, Update, Delete</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CSS</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Cascading Style Sheets</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CSV</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Comma-Separated Values</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DFD</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Data Flow Diagram</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ER</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Entity-Relationship</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FR</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Functional Requirement</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HTTP</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Hypertext Transfer Protocol</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JSON</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JavaScript Object Notation</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JWT</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JSON Web Token</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MCQ</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Multiple-Choice Question</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MERN</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MongoDB, Express.js, React, Node.js</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ODM</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Object Document Mapper</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OWASP</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Open Worldwide Application Security Project</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PDF</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Portable Document Format</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RBAC</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Role-Based Access Control</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REST</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Representational State Transfer</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SPA</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Single-Page Application</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TC</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Test Case</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UI</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User Interface</w:t>
            </w:r>
          </w:p>
        </w:tc>
      </w:tr>
      <w:tr>
        <w:trPr>
          <w:cantSplit/>
        </w:trPr>
        <w:tc>
          <w:tcPr>
            <w:tcW w:type="dxa" w:w="2880"/>
            <w:vAlign w:val="center"/>
          </w:tcPr>
          <w:p>
            <w:pPr>
              <w:spacing w:after="0" w:before="0" w:line="240" w:lineRule="auto"/>
              <w:jc w:val="center"/>
            </w:pPr>
            <w:r>
              <w:rPr>
                <w:rFonts w:ascii="Times New Roman" w:hAnsi="Times New Roman" w:cs="Times New Roman" w:eastAsia="Times New Roman"/>
                <w:b w:val="0"/>
                <w:i w:val="0"/>
                <w:sz w:val="22"/>
              </w:rPr>
              <w:t>XSS</w:t>
            </w:r>
          </w:p>
        </w:tc>
        <w:tc>
          <w:tcPr>
            <w:tcW w:type="dxa" w:w="5933"/>
            <w:vAlign w:val="center"/>
          </w:tcPr>
          <w:p>
            <w:pPr>
              <w:spacing w:after="0" w:before="0" w:line="240" w:lineRule="auto"/>
              <w:jc w:val="left"/>
            </w:pPr>
            <w:r>
              <w:rPr>
                <w:rFonts w:ascii="Times New Roman" w:hAnsi="Times New Roman" w:cs="Times New Roman" w:eastAsia="Times New Roman"/>
                <w:b w:val="0"/>
                <w:i w:val="0"/>
                <w:sz w:val="22"/>
              </w:rPr>
              <w:t>Cross-Site Scripting</w:t>
            </w:r>
          </w:p>
        </w:tc>
      </w:tr>
    </w:tbl>
    <w:p>
      <w:pPr>
        <w:keepNext/>
        <w:pageBreakBefore/>
        <w:spacing w:before="0" w:after="80" w:line="240" w:lineRule="auto"/>
        <w:jc w:val="center"/>
      </w:pPr>
      <w:bookmarkStart w:id="110" w:name="bm_sec_CHAPTER_1"/>
      <w:r>
        <w:rPr>
          <w:rFonts w:ascii="Times New Roman" w:hAnsi="Times New Roman" w:cs="Times New Roman" w:eastAsia="Times New Roman"/>
          <w:b/>
          <w:i w:val="0"/>
          <w:sz w:val="28"/>
        </w:rPr>
        <w:t>CHAPTER 1</w:t>
      </w:r>
      <w:bookmarkEnd w:id="110"/>
    </w:p>
    <w:p>
      <w:pPr>
        <w:keepNext/>
        <w:pageBreakBefore w:val="0"/>
        <w:spacing w:before="0" w:after="240" w:line="240" w:lineRule="auto"/>
        <w:jc w:val="center"/>
      </w:pPr>
      <w:r>
        <w:rPr>
          <w:rFonts w:ascii="Times New Roman" w:hAnsi="Times New Roman" w:cs="Times New Roman" w:eastAsia="Times New Roman"/>
          <w:b/>
          <w:i w:val="0"/>
          <w:sz w:val="28"/>
        </w:rPr>
        <w:t>INTRODUCTION</w:t>
      </w:r>
    </w:p>
    <w:p>
      <w:pPr>
        <w:keepNext/>
        <w:pageBreakBefore w:val="0"/>
        <w:spacing w:before="240" w:after="60" w:line="276" w:lineRule="auto"/>
        <w:jc w:val="left"/>
      </w:pPr>
      <w:r>
        <w:rPr>
          <w:rFonts w:ascii="Times New Roman" w:hAnsi="Times New Roman" w:cs="Times New Roman" w:eastAsia="Times New Roman"/>
          <w:b/>
          <w:i w:val="0"/>
          <w:sz w:val="26"/>
        </w:rPr>
        <w:t>1.1 Background / Overview</w:t>
      </w:r>
    </w:p>
    <w:p>
      <w:pPr>
        <w:keepNext w:val="0"/>
        <w:pageBreakBefore w:val="0"/>
        <w:spacing w:before="0" w:after="120" w:line="360" w:lineRule="auto"/>
        <w:jc w:val="both"/>
      </w:pPr>
      <w:r>
        <w:rPr>
          <w:rFonts w:ascii="Times New Roman" w:hAnsi="Times New Roman" w:cs="Times New Roman" w:eastAsia="Times New Roman"/>
          <w:b w:val="0"/>
          <w:i w:val="0"/>
          <w:sz w:val="24"/>
        </w:rPr>
        <w:t>Aptitude tests covering quantitative ability, logical reasoning and verbal ability are a standard first round in campus placements and in many competitive examinations. Candidates are expected to solve a large number of questions accurately inside a strict time limit. Success depends less on one-time learning and more on regular topic-wise practice, repeated timed test-taking and honest feedback about weak areas.</w:t>
      </w:r>
    </w:p>
    <w:p>
      <w:pPr>
        <w:keepNext w:val="0"/>
        <w:pageBreakBefore w:val="0"/>
        <w:spacing w:before="0" w:after="120" w:line="360" w:lineRule="auto"/>
        <w:jc w:val="both"/>
      </w:pPr>
      <w:r>
        <w:rPr>
          <w:rFonts w:ascii="Times New Roman" w:hAnsi="Times New Roman" w:cs="Times New Roman" w:eastAsia="Times New Roman"/>
          <w:b w:val="0"/>
          <w:i w:val="0"/>
          <w:sz w:val="24"/>
        </w:rPr>
        <w:t>Colleges support this preparation through training sessions and teacher-made tests, while students rely mostly on public websites, books and commercial test-series platforms. These resources are useful, but they are separate from one another and from the college. A student reads concepts in one place, practises on another website and takes mock tests on a third, and no single system records progress or lets the college’s own teachers set, assign and monitor tests. A web-based platform that integrates these activities, and that the institution itself controls, addresses a clear need.</w:t>
      </w:r>
    </w:p>
    <w:p>
      <w:pPr>
        <w:keepNext/>
        <w:pageBreakBefore w:val="0"/>
        <w:spacing w:before="240" w:after="60" w:line="276" w:lineRule="auto"/>
        <w:jc w:val="left"/>
      </w:pPr>
      <w:r>
        <w:rPr>
          <w:rFonts w:ascii="Times New Roman" w:hAnsi="Times New Roman" w:cs="Times New Roman" w:eastAsia="Times New Roman"/>
          <w:b/>
          <w:i w:val="0"/>
          <w:sz w:val="26"/>
        </w:rPr>
        <w:t>1.2 Problem Statement</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Students preparing for aptitude examinations do not have one integrated, institution-controlled platform that combines concept learning, topic-wise practice, timed tests with fair scoring and objective feedback on weak topics. Teachers have no simple way to create a timed quiz, assign it to their students and see class results without using heavy learning-management software or manual paper evaluation, and administrators have no unified place to manage users, subjects and the question bank. This project addresses these gaps by building </w:t>
      </w:r>
      <w:r>
        <w:rPr>
          <w:rFonts w:ascii="Times New Roman" w:hAnsi="Times New Roman" w:cs="Times New Roman" w:eastAsia="Times New Roman"/>
          <w:b w:val="0"/>
          <w:i/>
          <w:sz w:val="24"/>
        </w:rPr>
        <w:t>Testora</w:t>
      </w:r>
      <w:r>
        <w:rPr>
          <w:rFonts w:ascii="Times New Roman" w:hAnsi="Times New Roman" w:cs="Times New Roman" w:eastAsia="Times New Roman"/>
          <w:b w:val="0"/>
          <w:i w:val="0"/>
          <w:sz w:val="24"/>
        </w:rPr>
        <w:t>, a secure role-based web application for students, teachers and administrators.</w:t>
      </w:r>
    </w:p>
    <w:p>
      <w:pPr>
        <w:keepNext/>
        <w:pageBreakBefore w:val="0"/>
        <w:spacing w:before="240" w:after="60" w:line="276" w:lineRule="auto"/>
        <w:jc w:val="left"/>
      </w:pPr>
      <w:r>
        <w:rPr>
          <w:rFonts w:ascii="Times New Roman" w:hAnsi="Times New Roman" w:cs="Times New Roman" w:eastAsia="Times New Roman"/>
          <w:b/>
          <w:i w:val="0"/>
          <w:sz w:val="26"/>
        </w:rPr>
        <w:t>1.3 Project Objectives</w:t>
      </w:r>
    </w:p>
    <w:p>
      <w:pPr>
        <w:keepNext w:val="0"/>
        <w:pageBreakBefore w:val="0"/>
        <w:spacing w:before="0" w:after="120" w:line="360" w:lineRule="auto"/>
        <w:jc w:val="both"/>
      </w:pPr>
      <w:r>
        <w:rPr>
          <w:rFonts w:ascii="Times New Roman" w:hAnsi="Times New Roman" w:cs="Times New Roman" w:eastAsia="Times New Roman"/>
          <w:b w:val="0"/>
          <w:i w:val="0"/>
          <w:sz w:val="24"/>
        </w:rPr>
        <w:t>The project was planned around the following measurable objectives: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1.</w:t>
        <w:tab/>
        <w:t>Provide separate, secure portals for students, teachers and administrators using JSON Web Token authentication and server-side role checks on every protected API route.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2.</w:t>
        <w:tab/>
        <w:t>Organise content as Category → Topic → Question, with administrator-managed categories, topics, concept notes and a question bank. The demonstration data set delivered with the project contains 3 categories, 22 topics, 58 questions and 5 mock tests.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3.</w:t>
        <w:tab/>
        <w:t>Deliver timed mock tests and teacher quizzes that are evaluated on the server with configurable marks per question and optional negative marking, and never send correct answers to the browser before submission.</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4.</w:t>
        <w:tab/>
        <w:t>Let a teacher create a quiz through a guided three-step workflow (category, details, questions) in which question forms are generated from the chosen question count, and assign the quiz automatically to all active students.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5.</w:t>
        <w:tab/>
        <w:t>Report each student’s performance topic-wise and classify topics as Weak, Needs Practice or Strong using a minimum of five attempted questions per topic.</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6.</w:t>
        <w:tab/>
        <w:t>Support bulk content management through validated JSON import (at most 2 MB and 500 questions per import, all-or-nothing, duplicate-safe) and CSV export, and verify the system with at least 40 documented test cases.</w:t>
      </w:r>
    </w:p>
    <w:p>
      <w:pPr>
        <w:keepNext/>
        <w:pageBreakBefore w:val="0"/>
        <w:spacing w:before="240" w:after="60" w:line="276" w:lineRule="auto"/>
        <w:jc w:val="left"/>
      </w:pPr>
      <w:r>
        <w:rPr>
          <w:rFonts w:ascii="Times New Roman" w:hAnsi="Times New Roman" w:cs="Times New Roman" w:eastAsia="Times New Roman"/>
          <w:b/>
          <w:i w:val="0"/>
          <w:sz w:val="26"/>
        </w:rPr>
        <w:t>1.4 Scope of the Project</w:t>
      </w:r>
    </w:p>
    <w:p>
      <w:pPr>
        <w:keepNext w:val="0"/>
        <w:pageBreakBefore w:val="0"/>
        <w:spacing w:before="0" w:after="120" w:line="360" w:lineRule="auto"/>
        <w:jc w:val="both"/>
      </w:pPr>
      <w:r>
        <w:rPr>
          <w:rFonts w:ascii="Times New Roman" w:hAnsi="Times New Roman" w:cs="Times New Roman" w:eastAsia="Times New Roman"/>
          <w:b/>
          <w:i w:val="0"/>
          <w:sz w:val="24"/>
        </w:rPr>
        <w:t>Included in the scope: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Three user roles (student, teacher, administrator) with registration, login, profile management and password change.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Student features: browsing categories and topics, reading concept notes, untimed practice with instant feedback, timed mock tests and assigned quizzes, results with answer review, performance analytics and test history.</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Teacher features: dashboard, guided quiz creation with dynamic question forms, marks and optional negative marking, automatic assignment, quiz management and class results.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Administrator features: dashboard counts, student and teacher management (activation and deactivation), categories, topics, concepts, question bank, JSON/CSV import, CSV export and mock test management.</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A responsive single-page web interface backed by a REST API and a MongoDB database.</w:t>
      </w:r>
    </w:p>
    <w:p>
      <w:pPr>
        <w:keepNext w:val="0"/>
        <w:pageBreakBefore w:val="0"/>
        <w:spacing w:before="0" w:after="120" w:line="360" w:lineRule="auto"/>
        <w:jc w:val="both"/>
      </w:pPr>
      <w:r>
        <w:rPr>
          <w:rFonts w:ascii="Times New Roman" w:hAnsi="Times New Roman" w:cs="Times New Roman" w:eastAsia="Times New Roman"/>
          <w:b/>
          <w:i w:val="0"/>
          <w:sz w:val="24"/>
        </w:rPr>
        <w:t>Excluded from the scope: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PDF export or printing of questions (only CSV export is provided).</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Online proctoring such as webcam monitoring or tab-switch detection.</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Question types other than single-answer multiple-choice questions with four options.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Payments or subscriptions, native mobile applications, and e-mail or SMS notifications.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Hard deletion of users: accounts are deactivated so that historical quizzes and results are preserved.</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Manual selection of individual students for a quiz: every quiz is assigned to all active students by design.</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Public hosting: the system was developed and tested in a local development environment against a cloud MongoDB database.</w:t>
      </w:r>
    </w:p>
    <w:p>
      <w:pPr>
        <w:keepNext/>
        <w:pageBreakBefore w:val="0"/>
        <w:spacing w:before="240" w:after="60" w:line="276" w:lineRule="auto"/>
        <w:jc w:val="left"/>
      </w:pPr>
      <w:r>
        <w:rPr>
          <w:rFonts w:ascii="Times New Roman" w:hAnsi="Times New Roman" w:cs="Times New Roman" w:eastAsia="Times New Roman"/>
          <w:b/>
          <w:i w:val="0"/>
          <w:sz w:val="26"/>
        </w:rPr>
        <w:t>1.5 Proposed Solution</w:t>
      </w:r>
    </w:p>
    <w:p>
      <w:pPr>
        <w:keepNext w:val="0"/>
        <w:pageBreakBefore w:val="0"/>
        <w:spacing w:before="0" w:after="120" w:line="360" w:lineRule="auto"/>
        <w:jc w:val="both"/>
      </w:pPr>
      <w:r>
        <w:rPr>
          <w:rFonts w:ascii="Times New Roman" w:hAnsi="Times New Roman" w:cs="Times New Roman" w:eastAsia="Times New Roman"/>
          <w:b w:val="0"/>
          <w:i w:val="0"/>
          <w:sz w:val="24"/>
        </w:rPr>
        <w:t>Testora is a three-tier web application. A React single-page application provides role-specific portals; a Node.js and Express REST API implements authentication, authorization, validation, test evaluation and analytics; and a MongoDB database stores users, subjects, questions, tests, assignments and attempts. The central idea is that all learning and assessment activity is tied to the Category → Topic → Question hierarchy, so that every answer a student gives can be traced back to a topic. This makes topic-wise feedback possible without any extra effort from teachers.</w:t>
      </w:r>
    </w:p>
    <w:p>
      <w:pPr>
        <w:keepNext w:val="0"/>
        <w:pageBreakBefore w:val="0"/>
        <w:spacing w:before="0" w:after="120" w:line="360" w:lineRule="auto"/>
        <w:jc w:val="both"/>
      </w:pPr>
      <w:r>
        <w:rPr>
          <w:rFonts w:ascii="Times New Roman" w:hAnsi="Times New Roman" w:cs="Times New Roman" w:eastAsia="Times New Roman"/>
          <w:b w:val="0"/>
          <w:i w:val="0"/>
          <w:sz w:val="24"/>
        </w:rPr>
        <w:t>Tests are evaluated only on the server. The browser receives questions without their correct answers and the correct answers are revealed only in the result review after the attempt has been submitted. Marks are calculated as correct answers multiplied by the marks per question, minus wrong answers multiplied by the negative mark, so that negative marking can be switched on for any test.</w:t>
      </w:r>
    </w:p>
    <w:p>
      <w:pPr>
        <w:keepNext/>
        <w:pageBreakBefore w:val="0"/>
        <w:spacing w:before="240" w:after="60" w:line="276" w:lineRule="auto"/>
        <w:jc w:val="left"/>
      </w:pPr>
      <w:r>
        <w:rPr>
          <w:rFonts w:ascii="Times New Roman" w:hAnsi="Times New Roman" w:cs="Times New Roman" w:eastAsia="Times New Roman"/>
          <w:b/>
          <w:i w:val="0"/>
          <w:sz w:val="26"/>
        </w:rPr>
        <w:t>1.6 Key Features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Student portal (12 screens):</w:t>
      </w:r>
      <w:r>
        <w:rPr>
          <w:rFonts w:ascii="Times New Roman" w:hAnsi="Times New Roman" w:cs="Times New Roman" w:eastAsia="Times New Roman"/>
          <w:b w:val="0"/>
          <w:i w:val="0"/>
          <w:sz w:val="24"/>
        </w:rPr>
        <w:t xml:space="preserve"> dashboard, topics, topic detail with concept cards, practice mode, mock tests, timed exam with question palette and mark-for-review, assigned quizzes, result page with answer review, performance analysis, test history and profile.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Teacher portal (5 screens):</w:t>
      </w:r>
      <w:r>
        <w:rPr>
          <w:rFonts w:ascii="Times New Roman" w:hAnsi="Times New Roman" w:cs="Times New Roman" w:eastAsia="Times New Roman"/>
          <w:b w:val="0"/>
          <w:i w:val="0"/>
          <w:sz w:val="24"/>
        </w:rPr>
        <w:t xml:space="preserve"> dashboard, quiz management, three-step quiz creator with dynamically generated question forms, quiz results and profile with specialization.</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Admin portal (8 screens):</w:t>
      </w:r>
      <w:r>
        <w:rPr>
          <w:rFonts w:ascii="Times New Roman" w:hAnsi="Times New Roman" w:cs="Times New Roman" w:eastAsia="Times New Roman"/>
          <w:b w:val="0"/>
          <w:i w:val="0"/>
          <w:sz w:val="24"/>
        </w:rPr>
        <w:t xml:space="preserve"> dashboard with live counts, students, teachers, categories, topics, concepts, questions with import and export, and mock tests with publish control.</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Marks and negative marking</w:t>
      </w:r>
      <w:r>
        <w:rPr>
          <w:rFonts w:ascii="Times New Roman" w:hAnsi="Times New Roman" w:cs="Times New Roman" w:eastAsia="Times New Roman"/>
          <w:b w:val="0"/>
          <w:i w:val="0"/>
          <w:sz w:val="24"/>
        </w:rPr>
        <w:t xml:space="preserve"> configurable per mock test and per quiz, with the maximum marks stored with each attempt.</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Security controls:</w:t>
      </w:r>
      <w:r>
        <w:rPr>
          <w:rFonts w:ascii="Times New Roman" w:hAnsi="Times New Roman" w:cs="Times New Roman" w:eastAsia="Times New Roman"/>
          <w:b w:val="0"/>
          <w:i w:val="0"/>
          <w:sz w:val="24"/>
        </w:rPr>
        <w:t xml:space="preserve"> bcrypt password hashing, JWT sessions, role-based authorization, immediate rejection of deactivated accounts, input validation, secure HTTP headers and restricted CORS.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Data tools:</w:t>
      </w:r>
      <w:r>
        <w:rPr>
          <w:rFonts w:ascii="Times New Roman" w:hAnsi="Times New Roman" w:cs="Times New Roman" w:eastAsia="Times New Roman"/>
          <w:b w:val="0"/>
          <w:i w:val="0"/>
          <w:sz w:val="24"/>
        </w:rPr>
        <w:t xml:space="preserve"> JSON import with full validation and duplicate detection, CSV import, and CSV export of all or filtered questions.</w:t>
      </w:r>
    </w:p>
    <w:p>
      <w:pPr>
        <w:keepNext/>
        <w:pageBreakBefore w:val="0"/>
        <w:spacing w:before="240" w:after="60" w:line="276" w:lineRule="auto"/>
        <w:jc w:val="left"/>
      </w:pPr>
      <w:r>
        <w:rPr>
          <w:rFonts w:ascii="Times New Roman" w:hAnsi="Times New Roman" w:cs="Times New Roman" w:eastAsia="Times New Roman"/>
          <w:b/>
          <w:i w:val="0"/>
          <w:sz w:val="26"/>
        </w:rPr>
        <w:t>1.7 Organization of the Report</w:t>
      </w:r>
    </w:p>
    <w:p>
      <w:pPr>
        <w:keepNext w:val="0"/>
        <w:pageBreakBefore w:val="0"/>
        <w:spacing w:before="0" w:after="120" w:line="360" w:lineRule="auto"/>
        <w:jc w:val="both"/>
      </w:pPr>
      <w:r>
        <w:rPr>
          <w:rFonts w:ascii="Times New Roman" w:hAnsi="Times New Roman" w:cs="Times New Roman" w:eastAsia="Times New Roman"/>
          <w:b w:val="0"/>
          <w:i w:val="0"/>
          <w:sz w:val="24"/>
        </w:rPr>
        <w:t>Chapter 1 introduces the problem, objectives, scope and the proposed solution. Chapter 2 reviews the technologies used and existing systems and identifies the development gap. Chapter 3 presents the functional and non-functional requirements, the system architecture, the use case, data flow and entity-relationship diagrams, the database design and the module design. Chapter 4 explains the implementation, the core algorithms, the user interface with screenshots, integration and deployment steps, and the security and validation controls. Chapter 5 describes the testing strategy, the test cases and their results, and the limitations of the current system. Chapter 6 concludes the report and lists the future scope. The References and Appendices (installation guide, code snippets, additional screens and supporting documents) follow.</w:t>
      </w:r>
    </w:p>
    <w:p>
      <w:pPr>
        <w:keepNext/>
        <w:pageBreakBefore/>
        <w:spacing w:before="0" w:after="80" w:line="240" w:lineRule="auto"/>
        <w:jc w:val="center"/>
      </w:pPr>
      <w:bookmarkStart w:id="111" w:name="bm_sec_CHAPTER_2"/>
      <w:r>
        <w:rPr>
          <w:rFonts w:ascii="Times New Roman" w:hAnsi="Times New Roman" w:cs="Times New Roman" w:eastAsia="Times New Roman"/>
          <w:b/>
          <w:i w:val="0"/>
          <w:sz w:val="28"/>
        </w:rPr>
        <w:t>CHAPTER 2</w:t>
      </w:r>
      <w:bookmarkEnd w:id="111"/>
    </w:p>
    <w:p>
      <w:pPr>
        <w:keepNext/>
        <w:pageBreakBefore w:val="0"/>
        <w:spacing w:before="0" w:after="240" w:line="240" w:lineRule="auto"/>
        <w:jc w:val="center"/>
      </w:pPr>
      <w:r>
        <w:rPr>
          <w:rFonts w:ascii="Times New Roman" w:hAnsi="Times New Roman" w:cs="Times New Roman" w:eastAsia="Times New Roman"/>
          <w:b/>
          <w:i w:val="0"/>
          <w:sz w:val="28"/>
        </w:rPr>
        <w:t>LITERATURE SURVEY &amp; EXISTING SYSTEM</w:t>
      </w:r>
    </w:p>
    <w:p>
      <w:pPr>
        <w:keepNext/>
        <w:pageBreakBefore w:val="0"/>
        <w:spacing w:before="240" w:after="60" w:line="276" w:lineRule="auto"/>
        <w:jc w:val="left"/>
      </w:pPr>
      <w:r>
        <w:rPr>
          <w:rFonts w:ascii="Times New Roman" w:hAnsi="Times New Roman" w:cs="Times New Roman" w:eastAsia="Times New Roman"/>
          <w:b/>
          <w:i w:val="0"/>
          <w:sz w:val="26"/>
        </w:rPr>
        <w:t>2.1 Literature / Technology Survey</w:t>
      </w:r>
    </w:p>
    <w:p>
      <w:pPr>
        <w:keepNext w:val="0"/>
        <w:pageBreakBefore w:val="0"/>
        <w:spacing w:before="0" w:after="120" w:line="360" w:lineRule="auto"/>
        <w:jc w:val="both"/>
      </w:pPr>
      <w:r>
        <w:rPr>
          <w:rFonts w:ascii="Times New Roman" w:hAnsi="Times New Roman" w:cs="Times New Roman" w:eastAsia="Times New Roman"/>
          <w:b w:val="0"/>
          <w:i w:val="0"/>
          <w:sz w:val="24"/>
        </w:rPr>
        <w:t>Computer-based assessment replaces paper tests with software that presents questions, measures time, evaluates answers automatically and stores the outcome. For aptitude preparation the most useful properties are immediate evaluation, repeatable timed practice and analysis of results by topic. The following technologies were surveyed and selected to build such a system; together they form the widely used MERN stack (MongoDB, Express.js, React and Node.js).</w:t>
      </w:r>
    </w:p>
    <w:p>
      <w:pPr>
        <w:keepNext w:val="0"/>
        <w:pageBreakBefore w:val="0"/>
        <w:spacing w:before="0" w:after="120" w:line="360" w:lineRule="auto"/>
        <w:jc w:val="both"/>
      </w:pPr>
      <w:r>
        <w:rPr>
          <w:rFonts w:ascii="Times New Roman" w:hAnsi="Times New Roman" w:cs="Times New Roman" w:eastAsia="Times New Roman"/>
          <w:b/>
          <w:i w:val="0"/>
          <w:sz w:val="24"/>
        </w:rPr>
        <w:t>React.</w:t>
      </w:r>
      <w:r>
        <w:rPr>
          <w:rFonts w:ascii="Times New Roman" w:hAnsi="Times New Roman" w:cs="Times New Roman" w:eastAsia="Times New Roman"/>
          <w:b w:val="0"/>
          <w:i w:val="0"/>
          <w:sz w:val="24"/>
        </w:rPr>
        <w:t xml:space="preserve"> React is a component-based JavaScript library for building user interfaces, in which the screen is described as a tree of reusable components that re-render when their state changes [1]. It suits Testora because the three portals share many components (tables, modals, spinners, confirmation dialogs) and because test-taking screens need frequent local state updates such as the running timer and the selected answers.</w:t>
      </w:r>
    </w:p>
    <w:p>
      <w:pPr>
        <w:keepNext w:val="0"/>
        <w:pageBreakBefore w:val="0"/>
        <w:spacing w:before="0" w:after="120" w:line="360" w:lineRule="auto"/>
        <w:jc w:val="both"/>
      </w:pPr>
      <w:r>
        <w:rPr>
          <w:rFonts w:ascii="Times New Roman" w:hAnsi="Times New Roman" w:cs="Times New Roman" w:eastAsia="Times New Roman"/>
          <w:b/>
          <w:i w:val="0"/>
          <w:sz w:val="24"/>
        </w:rPr>
        <w:t>Node.js and Express.</w:t>
      </w:r>
      <w:r>
        <w:rPr>
          <w:rFonts w:ascii="Times New Roman" w:hAnsi="Times New Roman" w:cs="Times New Roman" w:eastAsia="Times New Roman"/>
          <w:b w:val="0"/>
          <w:i w:val="0"/>
          <w:sz w:val="24"/>
        </w:rPr>
        <w:t xml:space="preserve"> Express is a minimal web framework for Node.js whose request handling is built around a pipeline of middleware functions [2]. Testora uses this pipeline for security headers, authentication, role authorization and input validation before a request reaches the business logic. Using JavaScript on both client and server also lets the team work in one language.</w:t>
      </w:r>
    </w:p>
    <w:p>
      <w:pPr>
        <w:keepNext w:val="0"/>
        <w:pageBreakBefore w:val="0"/>
        <w:spacing w:before="0" w:after="120" w:line="360" w:lineRule="auto"/>
        <w:jc w:val="both"/>
      </w:pPr>
      <w:r>
        <w:rPr>
          <w:rFonts w:ascii="Times New Roman" w:hAnsi="Times New Roman" w:cs="Times New Roman" w:eastAsia="Times New Roman"/>
          <w:b/>
          <w:i w:val="0"/>
          <w:sz w:val="24"/>
        </w:rPr>
        <w:t>MongoDB and Mongoose.</w:t>
      </w:r>
      <w:r>
        <w:rPr>
          <w:rFonts w:ascii="Times New Roman" w:hAnsi="Times New Roman" w:cs="Times New Roman" w:eastAsia="Times New Roman"/>
          <w:b w:val="0"/>
          <w:i w:val="0"/>
          <w:sz w:val="24"/>
        </w:rPr>
        <w:t xml:space="preserve"> MongoDB is a document database that stores records as flexible JSON-like documents [3]. Mongoose adds schemas, validation, default values, indexes and object references on top of MongoDB [4]. Questions with embedded option arrays, and attempts with embedded answer and topic-performance arrays, map naturally to documents and avoid many table joins.</w:t>
      </w:r>
    </w:p>
    <w:p>
      <w:pPr>
        <w:keepNext w:val="0"/>
        <w:pageBreakBefore w:val="0"/>
        <w:spacing w:before="0" w:after="120" w:line="360" w:lineRule="auto"/>
        <w:jc w:val="both"/>
      </w:pPr>
      <w:r>
        <w:rPr>
          <w:rFonts w:ascii="Times New Roman" w:hAnsi="Times New Roman" w:cs="Times New Roman" w:eastAsia="Times New Roman"/>
          <w:b/>
          <w:i w:val="0"/>
          <w:sz w:val="24"/>
        </w:rPr>
        <w:t>JSON Web Tokens.</w:t>
      </w:r>
      <w:r>
        <w:rPr>
          <w:rFonts w:ascii="Times New Roman" w:hAnsi="Times New Roman" w:cs="Times New Roman" w:eastAsia="Times New Roman"/>
          <w:b w:val="0"/>
          <w:i w:val="0"/>
          <w:sz w:val="24"/>
        </w:rPr>
        <w:t xml:space="preserve"> A JSON Web Token is a compact, digitally signed token that carries claims between two parties [5]. After login Testora issues a token containing the user identifier; the client sends it with every request and the server verifies the signature. The server additionally re-reads the user record on each request so that a deactivated account is rejected immediately.</w:t>
      </w:r>
    </w:p>
    <w:p>
      <w:pPr>
        <w:keepNext w:val="0"/>
        <w:pageBreakBefore w:val="0"/>
        <w:spacing w:before="0" w:after="120" w:line="360" w:lineRule="auto"/>
        <w:jc w:val="both"/>
      </w:pPr>
      <w:r>
        <w:rPr>
          <w:rFonts w:ascii="Times New Roman" w:hAnsi="Times New Roman" w:cs="Times New Roman" w:eastAsia="Times New Roman"/>
          <w:b/>
          <w:i w:val="0"/>
          <w:sz w:val="24"/>
        </w:rPr>
        <w:t>bcrypt.</w:t>
      </w:r>
      <w:r>
        <w:rPr>
          <w:rFonts w:ascii="Times New Roman" w:hAnsi="Times New Roman" w:cs="Times New Roman" w:eastAsia="Times New Roman"/>
          <w:b w:val="0"/>
          <w:i w:val="0"/>
          <w:sz w:val="24"/>
        </w:rPr>
        <w:t xml:space="preserve"> bcrypt is an adaptive password-hashing scheme that adds a random salt and a configurable work factor, making stored passwords resistant to brute-force and rainbow-table attacks [6]. Testora stores only the bcrypt hash of each password.</w:t>
      </w:r>
    </w:p>
    <w:p>
      <w:pPr>
        <w:keepNext w:val="0"/>
        <w:pageBreakBefore w:val="0"/>
        <w:spacing w:before="0" w:after="120" w:line="360" w:lineRule="auto"/>
        <w:jc w:val="both"/>
      </w:pPr>
      <w:r>
        <w:rPr>
          <w:rFonts w:ascii="Times New Roman" w:hAnsi="Times New Roman" w:cs="Times New Roman" w:eastAsia="Times New Roman"/>
          <w:b/>
          <w:i w:val="0"/>
          <w:sz w:val="24"/>
        </w:rPr>
        <w:t>Tailwind CSS, Vite and Recharts.</w:t>
      </w:r>
      <w:r>
        <w:rPr>
          <w:rFonts w:ascii="Times New Roman" w:hAnsi="Times New Roman" w:cs="Times New Roman" w:eastAsia="Times New Roman"/>
          <w:b w:val="0"/>
          <w:i w:val="0"/>
          <w:sz w:val="24"/>
        </w:rPr>
        <w:t xml:space="preserve"> Tailwind CSS is a utility-first styling framework that makes it easy to build consistent, responsive layouts [7]. Vite is a build tool and development server that provides fast start-up, hot module replacement and optimised production builds [8]. Recharts provides composable chart components for React and is used for the topic-accuracy chart on the performance screen [9].</w:t>
      </w:r>
    </w:p>
    <w:p>
      <w:pPr>
        <w:keepNext w:val="0"/>
        <w:pageBreakBefore w:val="0"/>
        <w:spacing w:before="0" w:after="120" w:line="360" w:lineRule="auto"/>
        <w:jc w:val="both"/>
      </w:pPr>
      <w:r>
        <w:rPr>
          <w:rFonts w:ascii="Times New Roman" w:hAnsi="Times New Roman" w:cs="Times New Roman" w:eastAsia="Times New Roman"/>
          <w:b/>
          <w:i w:val="0"/>
          <w:sz w:val="24"/>
        </w:rPr>
        <w:t>express-validator and Multer.</w:t>
      </w:r>
      <w:r>
        <w:rPr>
          <w:rFonts w:ascii="Times New Roman" w:hAnsi="Times New Roman" w:cs="Times New Roman" w:eastAsia="Times New Roman"/>
          <w:b w:val="0"/>
          <w:i w:val="0"/>
          <w:sz w:val="24"/>
        </w:rPr>
        <w:t xml:space="preserve"> express-validator supplies validation and sanitisation chains for Express routes, which Testora uses to reject malformed input before it reaches the controllers [10]. Multer is the Express middleware for multipart file uploads and is used, with size and file-type limits, for the CSV and JSON import files [11].</w:t>
      </w:r>
    </w:p>
    <w:p>
      <w:pPr>
        <w:keepNext/>
        <w:pageBreakBefore w:val="0"/>
        <w:spacing w:before="240" w:after="60" w:line="276" w:lineRule="auto"/>
        <w:jc w:val="left"/>
      </w:pPr>
      <w:r>
        <w:rPr>
          <w:rFonts w:ascii="Times New Roman" w:hAnsi="Times New Roman" w:cs="Times New Roman" w:eastAsia="Times New Roman"/>
          <w:b/>
          <w:i w:val="0"/>
          <w:sz w:val="26"/>
        </w:rPr>
        <w:t>2.2 Existing System</w:t>
      </w:r>
    </w:p>
    <w:p>
      <w:pPr>
        <w:keepNext w:val="0"/>
        <w:pageBreakBefore w:val="0"/>
        <w:spacing w:before="0" w:after="120" w:line="360" w:lineRule="auto"/>
        <w:jc w:val="both"/>
      </w:pPr>
      <w:r>
        <w:rPr>
          <w:rFonts w:ascii="Times New Roman" w:hAnsi="Times New Roman" w:cs="Times New Roman" w:eastAsia="Times New Roman"/>
          <w:b w:val="0"/>
          <w:i w:val="0"/>
          <w:sz w:val="24"/>
        </w:rPr>
        <w:t>Aptitude preparation and testing is currently handled in four main ways. The following observations about public systems are based on the pages listed in the References.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Manual and paper-based tests.</w:t>
      </w:r>
      <w:r>
        <w:rPr>
          <w:rFonts w:ascii="Times New Roman" w:hAnsi="Times New Roman" w:cs="Times New Roman" w:eastAsia="Times New Roman"/>
          <w:b w:val="0"/>
          <w:i w:val="0"/>
          <w:sz w:val="24"/>
        </w:rPr>
        <w:t xml:space="preserve"> Teachers prepare question papers, students answer on paper and the evaluation and result compilation are done by hand. Feedback is slow and topic-wise analysis is rarely produced.</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Learning-management systems.</w:t>
      </w:r>
      <w:r>
        <w:rPr>
          <w:rFonts w:ascii="Times New Roman" w:hAnsi="Times New Roman" w:cs="Times New Roman" w:eastAsia="Times New Roman"/>
          <w:b w:val="0"/>
          <w:i w:val="0"/>
          <w:sz w:val="24"/>
        </w:rPr>
        <w:t xml:space="preserve"> The Moodle Quiz activity lets teachers build quizzes inside a course from questions stored in a reusable question bank [12]. It is a module of a Moodle course, so it can be used only after a course has been set up in Moodle.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Form-based quizzes.</w:t>
      </w:r>
      <w:r>
        <w:rPr>
          <w:rFonts w:ascii="Times New Roman" w:hAnsi="Times New Roman" w:cs="Times New Roman" w:eastAsia="Times New Roman"/>
          <w:b w:val="0"/>
          <w:i w:val="0"/>
          <w:sz w:val="24"/>
        </w:rPr>
        <w:t xml:space="preserve"> Google Forms can auto-grade quizzes using an answer key, point values and answer feedback, and its summaries include frequently missed questions and score statistics [13]. Individual grading and score e-mails depend on collecting respondents’ e-mail addresses.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Free aptitude websites.</w:t>
      </w:r>
      <w:r>
        <w:rPr>
          <w:rFonts w:ascii="Times New Roman" w:hAnsi="Times New Roman" w:cs="Times New Roman" w:eastAsia="Times New Roman"/>
          <w:b w:val="0"/>
          <w:i w:val="0"/>
          <w:sz w:val="24"/>
        </w:rPr>
        <w:t xml:space="preserve"> Sites such as IndiaBIX publish topic-wise aptitude questions with solved answers and explanations, and offer PDF or e-book downloads [14]. The content is created and controlled by the site owner.</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Commercial test-series platforms.</w:t>
      </w:r>
      <w:r>
        <w:rPr>
          <w:rFonts w:ascii="Times New Roman" w:hAnsi="Times New Roman" w:cs="Times New Roman" w:eastAsia="Times New Roman"/>
          <w:b w:val="0"/>
          <w:i w:val="0"/>
          <w:sz w:val="24"/>
        </w:rPr>
        <w:t xml:space="preserve"> Platforms such as Testbook offer large mock-test series with score analysis and a strengths-and-weaknesses breakdown, but many tests are paid and the content is controlled by the vendor [15].</w:t>
      </w:r>
    </w:p>
    <w:p>
      <w:pPr>
        <w:keepNext/>
        <w:pageBreakBefore w:val="0"/>
        <w:spacing w:before="240" w:after="60" w:line="276" w:lineRule="auto"/>
        <w:jc w:val="left"/>
      </w:pPr>
      <w:r>
        <w:rPr>
          <w:rFonts w:ascii="Times New Roman" w:hAnsi="Times New Roman" w:cs="Times New Roman" w:eastAsia="Times New Roman"/>
          <w:b/>
          <w:i w:val="0"/>
          <w:sz w:val="26"/>
        </w:rPr>
        <w:t>2.3 Limitations of Existing System</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No single system joins concept notes, topic-wise practice, timed tests and per-student analytics; students must move between several tools.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Public aptitude websites and commercial platforms are controlled by their owners, so a college cannot add its own questions, schedule its own tests or monitor its own students.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General-purpose learning-management systems are organised around courses and typically need hosting and administration, which is more than a department needs for aptitude practice alone.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Form-based quizzes are simple to create, but the documentation reviewed does not describe a timed exam mode or topic-level analytics [13].</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Paper-based tests need manual evaluation, which delays feedback and makes weak-topic identification difficult.</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Many commercial services require payment, which limits access for students who need regular practice.</w:t>
      </w:r>
    </w:p>
    <w:p>
      <w:pPr>
        <w:keepNext/>
        <w:pageBreakBefore w:val="0"/>
        <w:spacing w:before="240" w:after="60" w:line="276" w:lineRule="auto"/>
        <w:jc w:val="left"/>
      </w:pPr>
      <w:r>
        <w:rPr>
          <w:rFonts w:ascii="Times New Roman" w:hAnsi="Times New Roman" w:cs="Times New Roman" w:eastAsia="Times New Roman"/>
          <w:b/>
          <w:i w:val="0"/>
          <w:sz w:val="26"/>
        </w:rPr>
        <w:t>2.4 Comparative Analysis</w:t>
      </w:r>
    </w:p>
    <w:p>
      <w:pPr>
        <w:keepNext w:val="0"/>
        <w:pageBreakBefore w:val="0"/>
        <w:spacing w:before="0" w:after="120" w:line="360" w:lineRule="auto"/>
        <w:jc w:val="both"/>
      </w:pPr>
      <w:r>
        <w:rPr>
          <w:rFonts w:ascii="Times New Roman" w:hAnsi="Times New Roman" w:cs="Times New Roman" w:eastAsia="Times New Roman"/>
          <w:b w:val="0"/>
          <w:i w:val="0"/>
          <w:sz w:val="24"/>
        </w:rPr>
        <w:t>Table 2.1 compares the four approaches reviewed with the proposed system. Only features that are stated on the cited pages are listed for the existing systems.</w:t>
      </w:r>
    </w:p>
    <w:p>
      <w:pPr>
        <w:keepNext/>
        <w:pageBreakBefore w:val="0"/>
        <w:spacing w:before="160" w:after="80" w:line="240" w:lineRule="auto"/>
        <w:jc w:val="center"/>
      </w:pPr>
      <w:bookmarkStart w:id="112" w:name="bm_tab_compare"/>
      <w:r>
        <w:rPr>
          <w:rFonts w:ascii="Times New Roman" w:hAnsi="Times New Roman" w:cs="Times New Roman" w:eastAsia="Times New Roman"/>
          <w:b/>
          <w:i w:val="0"/>
          <w:sz w:val="22"/>
        </w:rPr>
        <w:t>Table 2.1 Comparison of Existing Systems with Testora</w:t>
      </w:r>
      <w:bookmarkEnd w:id="112"/>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440"/>
        <w:gridCol w:w="2232"/>
        <w:gridCol w:w="1440"/>
        <w:gridCol w:w="2088"/>
        <w:gridCol w:w="1612"/>
      </w:tblGrid>
      <w:tr>
        <w:trPr>
          <w:cantSplit/>
          <w:tblHeader/>
        </w:trPr>
        <w:tc>
          <w:tcPr>
            <w:tcW w:type="dxa" w:w="1440"/>
            <w:vAlign w:val="center"/>
          </w:tcPr>
          <w:p>
            <w:pPr>
              <w:spacing w:after="0" w:before="0" w:line="240" w:lineRule="auto"/>
              <w:jc w:val="center"/>
            </w:pPr>
            <w:r>
              <w:rPr>
                <w:rFonts w:ascii="Times New Roman" w:hAnsi="Times New Roman" w:cs="Times New Roman" w:eastAsia="Times New Roman"/>
                <w:b/>
                <w:i w:val="0"/>
                <w:sz w:val="17"/>
              </w:rPr>
              <w:t>System / Reference</w:t>
            </w:r>
          </w:p>
        </w:tc>
        <w:tc>
          <w:tcPr>
            <w:tcW w:type="dxa" w:w="2232"/>
            <w:vAlign w:val="center"/>
          </w:tcPr>
          <w:p>
            <w:pPr>
              <w:spacing w:after="0" w:before="0" w:line="240" w:lineRule="auto"/>
              <w:jc w:val="center"/>
            </w:pPr>
            <w:r>
              <w:rPr>
                <w:rFonts w:ascii="Times New Roman" w:hAnsi="Times New Roman" w:cs="Times New Roman" w:eastAsia="Times New Roman"/>
                <w:b/>
                <w:i w:val="0"/>
                <w:sz w:val="17"/>
              </w:rPr>
              <w:t>Main Features</w:t>
            </w:r>
          </w:p>
        </w:tc>
        <w:tc>
          <w:tcPr>
            <w:tcW w:type="dxa" w:w="1440"/>
            <w:vAlign w:val="center"/>
          </w:tcPr>
          <w:p>
            <w:pPr>
              <w:spacing w:after="0" w:before="0" w:line="240" w:lineRule="auto"/>
              <w:jc w:val="center"/>
            </w:pPr>
            <w:r>
              <w:rPr>
                <w:rFonts w:ascii="Times New Roman" w:hAnsi="Times New Roman" w:cs="Times New Roman" w:eastAsia="Times New Roman"/>
                <w:b/>
                <w:i w:val="0"/>
                <w:sz w:val="17"/>
              </w:rPr>
              <w:t>Technology</w:t>
            </w:r>
          </w:p>
        </w:tc>
        <w:tc>
          <w:tcPr>
            <w:tcW w:type="dxa" w:w="2088"/>
            <w:vAlign w:val="center"/>
          </w:tcPr>
          <w:p>
            <w:pPr>
              <w:spacing w:after="0" w:before="0" w:line="240" w:lineRule="auto"/>
              <w:jc w:val="center"/>
            </w:pPr>
            <w:r>
              <w:rPr>
                <w:rFonts w:ascii="Times New Roman" w:hAnsi="Times New Roman" w:cs="Times New Roman" w:eastAsia="Times New Roman"/>
                <w:b/>
                <w:i w:val="0"/>
                <w:sz w:val="17"/>
              </w:rPr>
              <w:t>Limitations</w:t>
            </w:r>
          </w:p>
        </w:tc>
        <w:tc>
          <w:tcPr>
            <w:tcW w:type="dxa" w:w="1613"/>
            <w:vAlign w:val="center"/>
          </w:tcPr>
          <w:p>
            <w:pPr>
              <w:spacing w:after="0" w:before="0" w:line="240" w:lineRule="auto"/>
              <w:jc w:val="center"/>
            </w:pPr>
            <w:r>
              <w:rPr>
                <w:rFonts w:ascii="Times New Roman" w:hAnsi="Times New Roman" w:cs="Times New Roman" w:eastAsia="Times New Roman"/>
                <w:b/>
                <w:i w:val="0"/>
                <w:sz w:val="17"/>
              </w:rPr>
              <w:t>How Proposed System Improves</w:t>
            </w:r>
          </w:p>
        </w:tc>
      </w:tr>
      <w:tr>
        <w:trPr>
          <w:cantSplit/>
        </w:trPr>
        <w:tc>
          <w:tcPr>
            <w:tcW w:type="dxa" w:w="1440"/>
            <w:vAlign w:val="center"/>
          </w:tcPr>
          <w:p>
            <w:pPr>
              <w:spacing w:after="0" w:before="0" w:line="240" w:lineRule="auto"/>
              <w:jc w:val="left"/>
            </w:pPr>
            <w:r>
              <w:rPr>
                <w:rFonts w:ascii="Times New Roman" w:hAnsi="Times New Roman" w:cs="Times New Roman" w:eastAsia="Times New Roman"/>
                <w:b w:val="0"/>
                <w:i w:val="0"/>
                <w:sz w:val="17"/>
              </w:rPr>
              <w:t>Moodle Quiz activity [12]</w:t>
            </w:r>
          </w:p>
        </w:tc>
        <w:tc>
          <w:tcPr>
            <w:tcW w:type="dxa" w:w="2232"/>
            <w:vAlign w:val="center"/>
          </w:tcPr>
          <w:p>
            <w:pPr>
              <w:spacing w:after="0" w:before="0" w:line="240" w:lineRule="auto"/>
              <w:jc w:val="left"/>
            </w:pPr>
            <w:r>
              <w:rPr>
                <w:rFonts w:ascii="Times New Roman" w:hAnsi="Times New Roman" w:cs="Times New Roman" w:eastAsia="Times New Roman"/>
                <w:b w:val="0"/>
                <w:i w:val="0"/>
                <w:sz w:val="17"/>
              </w:rPr>
              <w:t>Teacher-built quizzes; reusable question bank; teachers review attempts and grades</w:t>
            </w:r>
          </w:p>
        </w:tc>
        <w:tc>
          <w:tcPr>
            <w:tcW w:type="dxa" w:w="1440"/>
            <w:vAlign w:val="center"/>
          </w:tcPr>
          <w:p>
            <w:pPr>
              <w:spacing w:after="0" w:before="0" w:line="240" w:lineRule="auto"/>
              <w:jc w:val="left"/>
            </w:pPr>
            <w:r>
              <w:rPr>
                <w:rFonts w:ascii="Times New Roman" w:hAnsi="Times New Roman" w:cs="Times New Roman" w:eastAsia="Times New Roman"/>
                <w:b w:val="0"/>
                <w:i w:val="0"/>
                <w:sz w:val="17"/>
              </w:rPr>
              <w:t>Activity module of a Moodle course</w:t>
            </w:r>
          </w:p>
        </w:tc>
        <w:tc>
          <w:tcPr>
            <w:tcW w:type="dxa" w:w="2088"/>
            <w:vAlign w:val="center"/>
          </w:tcPr>
          <w:p>
            <w:pPr>
              <w:spacing w:after="0" w:before="0" w:line="240" w:lineRule="auto"/>
              <w:jc w:val="left"/>
            </w:pPr>
            <w:r>
              <w:rPr>
                <w:rFonts w:ascii="Times New Roman" w:hAnsi="Times New Roman" w:cs="Times New Roman" w:eastAsia="Times New Roman"/>
                <w:b w:val="0"/>
                <w:i w:val="0"/>
                <w:sz w:val="17"/>
              </w:rPr>
              <w:t>Used inside a Moodle course, which must be set up first; negative marking and topic analytics not described on the page reviewed</w:t>
            </w:r>
          </w:p>
        </w:tc>
        <w:tc>
          <w:tcPr>
            <w:tcW w:type="dxa" w:w="1613"/>
            <w:vAlign w:val="center"/>
          </w:tcPr>
          <w:p>
            <w:pPr>
              <w:spacing w:after="0" w:before="0" w:line="240" w:lineRule="auto"/>
              <w:jc w:val="left"/>
            </w:pPr>
            <w:r>
              <w:rPr>
                <w:rFonts w:ascii="Times New Roman" w:hAnsi="Times New Roman" w:cs="Times New Roman" w:eastAsia="Times New Roman"/>
                <w:b w:val="0"/>
                <w:i w:val="0"/>
                <w:sz w:val="17"/>
              </w:rPr>
              <w:t>Purpose-built, lightweight; marks, negative marking and topic analytics available out of the box</w:t>
            </w:r>
          </w:p>
        </w:tc>
      </w:tr>
      <w:tr>
        <w:trPr>
          <w:cantSplit/>
        </w:trPr>
        <w:tc>
          <w:tcPr>
            <w:tcW w:type="dxa" w:w="1440"/>
            <w:vAlign w:val="center"/>
          </w:tcPr>
          <w:p>
            <w:pPr>
              <w:spacing w:after="0" w:before="0" w:line="240" w:lineRule="auto"/>
              <w:jc w:val="left"/>
            </w:pPr>
            <w:r>
              <w:rPr>
                <w:rFonts w:ascii="Times New Roman" w:hAnsi="Times New Roman" w:cs="Times New Roman" w:eastAsia="Times New Roman"/>
                <w:b w:val="0"/>
                <w:i w:val="0"/>
                <w:sz w:val="17"/>
              </w:rPr>
              <w:t>Google Forms quizzes [13]</w:t>
            </w:r>
          </w:p>
        </w:tc>
        <w:tc>
          <w:tcPr>
            <w:tcW w:type="dxa" w:w="2232"/>
            <w:vAlign w:val="center"/>
          </w:tcPr>
          <w:p>
            <w:pPr>
              <w:spacing w:after="0" w:before="0" w:line="240" w:lineRule="auto"/>
              <w:jc w:val="left"/>
            </w:pPr>
            <w:r>
              <w:rPr>
                <w:rFonts w:ascii="Times New Roman" w:hAnsi="Times New Roman" w:cs="Times New Roman" w:eastAsia="Times New Roman"/>
                <w:b w:val="0"/>
                <w:i w:val="0"/>
                <w:sz w:val="17"/>
              </w:rPr>
              <w:t>Answer-key auto-grading; point values; answer feedback; missed-question and score summaries</w:t>
            </w:r>
          </w:p>
        </w:tc>
        <w:tc>
          <w:tcPr>
            <w:tcW w:type="dxa" w:w="1440"/>
            <w:vAlign w:val="center"/>
          </w:tcPr>
          <w:p>
            <w:pPr>
              <w:spacing w:after="0" w:before="0" w:line="240" w:lineRule="auto"/>
              <w:jc w:val="left"/>
            </w:pPr>
            <w:r>
              <w:rPr>
                <w:rFonts w:ascii="Times New Roman" w:hAnsi="Times New Roman" w:cs="Times New Roman" w:eastAsia="Times New Roman"/>
                <w:b w:val="0"/>
                <w:i w:val="0"/>
                <w:sz w:val="17"/>
              </w:rPr>
              <w:t>Web-based form and quiz feature</w:t>
            </w:r>
          </w:p>
        </w:tc>
        <w:tc>
          <w:tcPr>
            <w:tcW w:type="dxa" w:w="2088"/>
            <w:vAlign w:val="center"/>
          </w:tcPr>
          <w:p>
            <w:pPr>
              <w:spacing w:after="0" w:before="0" w:line="240" w:lineRule="auto"/>
              <w:jc w:val="left"/>
            </w:pPr>
            <w:r>
              <w:rPr>
                <w:rFonts w:ascii="Times New Roman" w:hAnsi="Times New Roman" w:cs="Times New Roman" w:eastAsia="Times New Roman"/>
                <w:b w:val="0"/>
                <w:i w:val="0"/>
                <w:sz w:val="17"/>
              </w:rPr>
              <w:t>Individual grading needs e-mail collection; timed mode and topic analytics not described</w:t>
            </w:r>
          </w:p>
        </w:tc>
        <w:tc>
          <w:tcPr>
            <w:tcW w:type="dxa" w:w="1613"/>
            <w:vAlign w:val="center"/>
          </w:tcPr>
          <w:p>
            <w:pPr>
              <w:spacing w:after="0" w:before="0" w:line="240" w:lineRule="auto"/>
              <w:jc w:val="left"/>
            </w:pPr>
            <w:r>
              <w:rPr>
                <w:rFonts w:ascii="Times New Roman" w:hAnsi="Times New Roman" w:cs="Times New Roman" w:eastAsia="Times New Roman"/>
                <w:b w:val="0"/>
                <w:i w:val="0"/>
                <w:sz w:val="17"/>
              </w:rPr>
              <w:t>Timed exam with question palette, practice mode and topic-wise analytics</w:t>
            </w:r>
          </w:p>
        </w:tc>
      </w:tr>
      <w:tr>
        <w:trPr>
          <w:cantSplit/>
        </w:trPr>
        <w:tc>
          <w:tcPr>
            <w:tcW w:type="dxa" w:w="1440"/>
            <w:vAlign w:val="center"/>
          </w:tcPr>
          <w:p>
            <w:pPr>
              <w:spacing w:after="0" w:before="0" w:line="240" w:lineRule="auto"/>
              <w:jc w:val="left"/>
            </w:pPr>
            <w:r>
              <w:rPr>
                <w:rFonts w:ascii="Times New Roman" w:hAnsi="Times New Roman" w:cs="Times New Roman" w:eastAsia="Times New Roman"/>
                <w:b w:val="0"/>
                <w:i w:val="0"/>
                <w:sz w:val="17"/>
              </w:rPr>
              <w:t>IndiaBIX aptitude section [14]</w:t>
            </w:r>
          </w:p>
        </w:tc>
        <w:tc>
          <w:tcPr>
            <w:tcW w:type="dxa" w:w="2232"/>
            <w:vAlign w:val="center"/>
          </w:tcPr>
          <w:p>
            <w:pPr>
              <w:spacing w:after="0" w:before="0" w:line="240" w:lineRule="auto"/>
              <w:jc w:val="left"/>
            </w:pPr>
            <w:r>
              <w:rPr>
                <w:rFonts w:ascii="Times New Roman" w:hAnsi="Times New Roman" w:cs="Times New Roman" w:eastAsia="Times New Roman"/>
                <w:b w:val="0"/>
                <w:i w:val="0"/>
                <w:sz w:val="17"/>
              </w:rPr>
              <w:t>Topic-wise questions with solved explanations; PDF and e-book downloads</w:t>
            </w:r>
          </w:p>
        </w:tc>
        <w:tc>
          <w:tcPr>
            <w:tcW w:type="dxa" w:w="1440"/>
            <w:vAlign w:val="center"/>
          </w:tcPr>
          <w:p>
            <w:pPr>
              <w:spacing w:after="0" w:before="0" w:line="240" w:lineRule="auto"/>
              <w:jc w:val="left"/>
            </w:pPr>
            <w:r>
              <w:rPr>
                <w:rFonts w:ascii="Times New Roman" w:hAnsi="Times New Roman" w:cs="Times New Roman" w:eastAsia="Times New Roman"/>
                <w:b w:val="0"/>
                <w:i w:val="0"/>
                <w:sz w:val="17"/>
              </w:rPr>
              <w:t>Public website</w:t>
            </w:r>
          </w:p>
        </w:tc>
        <w:tc>
          <w:tcPr>
            <w:tcW w:type="dxa" w:w="2088"/>
            <w:vAlign w:val="center"/>
          </w:tcPr>
          <w:p>
            <w:pPr>
              <w:spacing w:after="0" w:before="0" w:line="240" w:lineRule="auto"/>
              <w:jc w:val="left"/>
            </w:pPr>
            <w:r>
              <w:rPr>
                <w:rFonts w:ascii="Times New Roman" w:hAnsi="Times New Roman" w:cs="Times New Roman" w:eastAsia="Times New Roman"/>
                <w:b w:val="0"/>
                <w:i w:val="0"/>
                <w:sz w:val="17"/>
              </w:rPr>
              <w:t>Content controlled by the site owner; no per-user analytics shown on the page reviewed</w:t>
            </w:r>
          </w:p>
        </w:tc>
        <w:tc>
          <w:tcPr>
            <w:tcW w:type="dxa" w:w="1613"/>
            <w:vAlign w:val="center"/>
          </w:tcPr>
          <w:p>
            <w:pPr>
              <w:spacing w:after="0" w:before="0" w:line="240" w:lineRule="auto"/>
              <w:jc w:val="left"/>
            </w:pPr>
            <w:r>
              <w:rPr>
                <w:rFonts w:ascii="Times New Roman" w:hAnsi="Times New Roman" w:cs="Times New Roman" w:eastAsia="Times New Roman"/>
                <w:b w:val="0"/>
                <w:i w:val="0"/>
                <w:sz w:val="17"/>
              </w:rPr>
              <w:t>College-owned content; teachers author quizzes; per-student results</w:t>
            </w:r>
          </w:p>
        </w:tc>
      </w:tr>
      <w:tr>
        <w:trPr>
          <w:cantSplit/>
        </w:trPr>
        <w:tc>
          <w:tcPr>
            <w:tcW w:type="dxa" w:w="1440"/>
            <w:vAlign w:val="center"/>
          </w:tcPr>
          <w:p>
            <w:pPr>
              <w:spacing w:after="0" w:before="0" w:line="240" w:lineRule="auto"/>
              <w:jc w:val="left"/>
            </w:pPr>
            <w:r>
              <w:rPr>
                <w:rFonts w:ascii="Times New Roman" w:hAnsi="Times New Roman" w:cs="Times New Roman" w:eastAsia="Times New Roman"/>
                <w:b w:val="0"/>
                <w:i w:val="0"/>
                <w:sz w:val="17"/>
              </w:rPr>
              <w:t>Testbook [15]</w:t>
            </w:r>
          </w:p>
        </w:tc>
        <w:tc>
          <w:tcPr>
            <w:tcW w:type="dxa" w:w="2232"/>
            <w:vAlign w:val="center"/>
          </w:tcPr>
          <w:p>
            <w:pPr>
              <w:spacing w:after="0" w:before="0" w:line="240" w:lineRule="auto"/>
              <w:jc w:val="left"/>
            </w:pPr>
            <w:r>
              <w:rPr>
                <w:rFonts w:ascii="Times New Roman" w:hAnsi="Times New Roman" w:cs="Times New Roman" w:eastAsia="Times New Roman"/>
                <w:b w:val="0"/>
                <w:i w:val="0"/>
                <w:sz w:val="17"/>
              </w:rPr>
              <w:t>Mock-test series; detailed score analysis; strengths and weaknesses; live tests</w:t>
            </w:r>
          </w:p>
        </w:tc>
        <w:tc>
          <w:tcPr>
            <w:tcW w:type="dxa" w:w="1440"/>
            <w:vAlign w:val="center"/>
          </w:tcPr>
          <w:p>
            <w:pPr>
              <w:spacing w:after="0" w:before="0" w:line="240" w:lineRule="auto"/>
              <w:jc w:val="left"/>
            </w:pPr>
            <w:r>
              <w:rPr>
                <w:rFonts w:ascii="Times New Roman" w:hAnsi="Times New Roman" w:cs="Times New Roman" w:eastAsia="Times New Roman"/>
                <w:b w:val="0"/>
                <w:i w:val="0"/>
                <w:sz w:val="17"/>
              </w:rPr>
              <w:t>Commercial exam-preparation platform</w:t>
            </w:r>
          </w:p>
        </w:tc>
        <w:tc>
          <w:tcPr>
            <w:tcW w:type="dxa" w:w="2088"/>
            <w:vAlign w:val="center"/>
          </w:tcPr>
          <w:p>
            <w:pPr>
              <w:spacing w:after="0" w:before="0" w:line="240" w:lineRule="auto"/>
              <w:jc w:val="left"/>
            </w:pPr>
            <w:r>
              <w:rPr>
                <w:rFonts w:ascii="Times New Roman" w:hAnsi="Times New Roman" w:cs="Times New Roman" w:eastAsia="Times New Roman"/>
                <w:b w:val="0"/>
                <w:i w:val="0"/>
                <w:sz w:val="17"/>
              </w:rPr>
              <w:t>Many tests are paid; content controlled by the vendor; focus on government and entrance exams</w:t>
            </w:r>
          </w:p>
        </w:tc>
        <w:tc>
          <w:tcPr>
            <w:tcW w:type="dxa" w:w="1613"/>
            <w:vAlign w:val="center"/>
          </w:tcPr>
          <w:p>
            <w:pPr>
              <w:spacing w:after="0" w:before="0" w:line="240" w:lineRule="auto"/>
              <w:jc w:val="left"/>
            </w:pPr>
            <w:r>
              <w:rPr>
                <w:rFonts w:ascii="Times New Roman" w:hAnsi="Times New Roman" w:cs="Times New Roman" w:eastAsia="Times New Roman"/>
                <w:b w:val="0"/>
                <w:i w:val="0"/>
                <w:sz w:val="17"/>
              </w:rPr>
              <w:t>Free for the institution; aptitude-focused; teacher-created assigned quizzes</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2.5 Identified Research / Development Gap</w:t>
      </w:r>
    </w:p>
    <w:p>
      <w:pPr>
        <w:keepNext w:val="0"/>
        <w:pageBreakBefore w:val="0"/>
        <w:spacing w:before="0" w:after="120" w:line="360" w:lineRule="auto"/>
        <w:jc w:val="both"/>
      </w:pPr>
      <w:r>
        <w:rPr>
          <w:rFonts w:ascii="Times New Roman" w:hAnsi="Times New Roman" w:cs="Times New Roman" w:eastAsia="Times New Roman"/>
          <w:b w:val="0"/>
          <w:i w:val="0"/>
          <w:sz w:val="24"/>
        </w:rPr>
        <w:t>The review shows that good tools exist for individual activities — question banks, auto-graded quizzes, practice websites and large test series — but none of them gives a college a single, self-controlled system in which administrators manage subjects and content, teachers author and assign timed quizzes, and students learn, practise, take tests and see topic-wise feedback. Testora fills this gap with a small, open and extensible platform built on a common technology stack that the department can host, modify and extend.</w:t>
      </w:r>
    </w:p>
    <w:p>
      <w:pPr>
        <w:keepNext/>
        <w:pageBreakBefore/>
        <w:spacing w:before="0" w:after="80" w:line="240" w:lineRule="auto"/>
        <w:jc w:val="center"/>
      </w:pPr>
      <w:bookmarkStart w:id="113" w:name="bm_sec_CHAPTER_3"/>
      <w:r>
        <w:rPr>
          <w:rFonts w:ascii="Times New Roman" w:hAnsi="Times New Roman" w:cs="Times New Roman" w:eastAsia="Times New Roman"/>
          <w:b/>
          <w:i w:val="0"/>
          <w:sz w:val="28"/>
        </w:rPr>
        <w:t>CHAPTER 3</w:t>
      </w:r>
      <w:bookmarkEnd w:id="113"/>
    </w:p>
    <w:p>
      <w:pPr>
        <w:keepNext/>
        <w:pageBreakBefore w:val="0"/>
        <w:spacing w:before="0" w:after="240" w:line="240" w:lineRule="auto"/>
        <w:jc w:val="center"/>
      </w:pPr>
      <w:r>
        <w:rPr>
          <w:rFonts w:ascii="Times New Roman" w:hAnsi="Times New Roman" w:cs="Times New Roman" w:eastAsia="Times New Roman"/>
          <w:b/>
          <w:i w:val="0"/>
          <w:sz w:val="28"/>
        </w:rPr>
        <w:t>REQUIREMENT ANALYSIS &amp; SYSTEM DESIGN</w:t>
      </w:r>
    </w:p>
    <w:p>
      <w:pPr>
        <w:keepNext/>
        <w:pageBreakBefore w:val="0"/>
        <w:spacing w:before="240" w:after="60" w:line="276" w:lineRule="auto"/>
        <w:jc w:val="left"/>
      </w:pPr>
      <w:r>
        <w:rPr>
          <w:rFonts w:ascii="Times New Roman" w:hAnsi="Times New Roman" w:cs="Times New Roman" w:eastAsia="Times New Roman"/>
          <w:b/>
          <w:i w:val="0"/>
          <w:sz w:val="26"/>
        </w:rPr>
        <w:t>3.1 Functional Requirements</w:t>
      </w:r>
    </w:p>
    <w:p>
      <w:pPr>
        <w:keepNext w:val="0"/>
        <w:pageBreakBefore w:val="0"/>
        <w:spacing w:before="0" w:after="120" w:line="360" w:lineRule="auto"/>
        <w:jc w:val="both"/>
      </w:pPr>
      <w:r>
        <w:rPr>
          <w:rFonts w:ascii="Times New Roman" w:hAnsi="Times New Roman" w:cs="Times New Roman" w:eastAsia="Times New Roman"/>
          <w:b w:val="0"/>
          <w:i w:val="0"/>
          <w:sz w:val="24"/>
        </w:rPr>
        <w:t>Requirements are commonly classified as functional requirements, which describe what the system must do, and non-functional requirements, which describe the qualities it must have [16]. The functional requirements of Testora are numbered in Table 3.1.</w:t>
      </w:r>
    </w:p>
    <w:p>
      <w:pPr>
        <w:keepNext/>
        <w:pageBreakBefore w:val="0"/>
        <w:spacing w:before="160" w:after="80" w:line="240" w:lineRule="auto"/>
        <w:jc w:val="center"/>
      </w:pPr>
      <w:bookmarkStart w:id="114" w:name="bm_tab_fr"/>
      <w:r>
        <w:rPr>
          <w:rFonts w:ascii="Times New Roman" w:hAnsi="Times New Roman" w:cs="Times New Roman" w:eastAsia="Times New Roman"/>
          <w:b/>
          <w:i w:val="0"/>
          <w:sz w:val="22"/>
        </w:rPr>
        <w:t>Table 3.1 Functional Requirements of Testora</w:t>
      </w:r>
      <w:bookmarkEnd w:id="114"/>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792"/>
        <w:gridCol w:w="1368"/>
        <w:gridCol w:w="6652"/>
      </w:tblGrid>
      <w:tr>
        <w:trPr>
          <w:cantSplit/>
          <w:tblHeader/>
        </w:trPr>
        <w:tc>
          <w:tcPr>
            <w:tcW w:type="dxa" w:w="792"/>
            <w:vAlign w:val="center"/>
          </w:tcPr>
          <w:p>
            <w:pPr>
              <w:spacing w:after="0" w:before="0" w:line="240" w:lineRule="auto"/>
              <w:jc w:val="center"/>
            </w:pPr>
            <w:r>
              <w:rPr>
                <w:rFonts w:ascii="Times New Roman" w:hAnsi="Times New Roman" w:cs="Times New Roman" w:eastAsia="Times New Roman"/>
                <w:b/>
                <w:i w:val="0"/>
                <w:sz w:val="18"/>
              </w:rPr>
              <w:t>ID</w:t>
            </w:r>
          </w:p>
        </w:tc>
        <w:tc>
          <w:tcPr>
            <w:tcW w:type="dxa" w:w="1368"/>
            <w:vAlign w:val="center"/>
          </w:tcPr>
          <w:p>
            <w:pPr>
              <w:spacing w:after="0" w:before="0" w:line="240" w:lineRule="auto"/>
              <w:jc w:val="center"/>
            </w:pPr>
            <w:r>
              <w:rPr>
                <w:rFonts w:ascii="Times New Roman" w:hAnsi="Times New Roman" w:cs="Times New Roman" w:eastAsia="Times New Roman"/>
                <w:b/>
                <w:i w:val="0"/>
                <w:sz w:val="18"/>
              </w:rPr>
              <w:t>Module</w:t>
            </w:r>
          </w:p>
        </w:tc>
        <w:tc>
          <w:tcPr>
            <w:tcW w:type="dxa" w:w="6653"/>
            <w:vAlign w:val="center"/>
          </w:tcPr>
          <w:p>
            <w:pPr>
              <w:spacing w:after="0" w:before="0" w:line="240" w:lineRule="auto"/>
              <w:jc w:val="center"/>
            </w:pPr>
            <w:r>
              <w:rPr>
                <w:rFonts w:ascii="Times New Roman" w:hAnsi="Times New Roman" w:cs="Times New Roman" w:eastAsia="Times New Roman"/>
                <w:b/>
                <w:i w:val="0"/>
                <w:sz w:val="18"/>
              </w:rPr>
              <w:t>Requirement</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Authentication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A new student can register with name, e-mail, mobile number, password, college, course and year; the role is always set to student by the server.</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Authentication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Users log in with e-mail and password and receive a signed token; deactivated users cannot log in.</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FR3</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Authentication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Users can update their profile and change their password after entering the current password.</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FR4</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dashboard shows live counts of students, teachers, topics and questions (plus mock tests and attempts) and recent test attempts.</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FR5</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list students (name, college, course, year, status) and activate or deactivate any student; deactivation blocks all further API access.</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FR6</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create teacher accounts with specialization, edit teachers and activate or deactivate them.</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FR7</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create, edit and deactivate categories and topics; each topic belongs to one category.</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FR8</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create, edit and delete concept notes (explanation, formulas, examples, important points) for a topic.</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FR9</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create, edit and deactivate questions with four options, one correct answer and an optional explanation, and can filter by category and topic and search by text.</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FR10</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import questions from a JSON file or pasted JSON; the whole import is rejected if any item is invalid or a duplicate.</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FR11</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import questions from CSV and export all or filtered questions to CSV.</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FR12</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Admin</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admin can create, edit, delete, publish and unpublish mock tests with duration, marks per question and optional negative marking.</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FR13</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Teacher</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teacher creates a quiz in three steps: select category, enter details (title, description, question count, duration, marks, optional negative marking, dates) and set questions.</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FR14</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Teacher</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system generates one question form per requested question; each question needs a topic, text, four options, a correct answer and an optional explanation.</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FR15</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Teacher</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A created quiz is assigned automatically to all active students; no individual student selection is required.</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FR16</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Teacher</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teacher can list and delete own quizzes and view each quiz’s results, completion count and average accuracy.</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FR17</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student can browse categories and topics and read concept notes for a topic.</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FR18</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student can practise topic questions one at a time and receive immediate correctness feedback and explanation.</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FR19</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student can attempt a published mock test once within its time limit, using a question palette, mark-for-review and automatic submission on timeout.</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FR20</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student can attempt an assigned quiz only inside its start–end date window and only once.</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FR21</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server evaluates every attempt and stores marks obtained, maximum marks, counts of correct, wrong and skipped answers, accuracy and topic-wise performance.</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FR22</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result page shows marks, accuracy, time taken, topic performance and an answer review that reveals correct answers only after submission.</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FR23</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Student</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The student can view performance analytics with weak-topic recommendations and a filterable, paginated test history.</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FR24</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System</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All write requests are validated on the server and invalid input is rejected with a clear message.</w:t>
            </w:r>
          </w:p>
        </w:tc>
      </w:tr>
      <w:tr>
        <w:trPr>
          <w:cantSplit/>
        </w:trPr>
        <w:tc>
          <w:tcPr>
            <w:tcW w:type="dxa" w:w="792"/>
            <w:vAlign w:val="center"/>
          </w:tcPr>
          <w:p>
            <w:pPr>
              <w:spacing w:after="0" w:before="0" w:line="240" w:lineRule="auto"/>
              <w:jc w:val="center"/>
            </w:pPr>
            <w:r>
              <w:rPr>
                <w:rFonts w:ascii="Times New Roman" w:hAnsi="Times New Roman" w:cs="Times New Roman" w:eastAsia="Times New Roman"/>
                <w:b w:val="0"/>
                <w:i w:val="0"/>
                <w:sz w:val="18"/>
              </w:rPr>
              <w:t>FR25</w:t>
            </w:r>
          </w:p>
        </w:tc>
        <w:tc>
          <w:tcPr>
            <w:tcW w:type="dxa" w:w="1368"/>
            <w:vAlign w:val="center"/>
          </w:tcPr>
          <w:p>
            <w:pPr>
              <w:spacing w:after="0" w:before="0" w:line="240" w:lineRule="auto"/>
              <w:jc w:val="center"/>
            </w:pPr>
            <w:r>
              <w:rPr>
                <w:rFonts w:ascii="Times New Roman" w:hAnsi="Times New Roman" w:cs="Times New Roman" w:eastAsia="Times New Roman"/>
                <w:b w:val="0"/>
                <w:i w:val="0"/>
                <w:sz w:val="18"/>
              </w:rPr>
              <w:t>System</w:t>
            </w:r>
          </w:p>
        </w:tc>
        <w:tc>
          <w:tcPr>
            <w:tcW w:type="dxa" w:w="6653"/>
            <w:vAlign w:val="center"/>
          </w:tcPr>
          <w:p>
            <w:pPr>
              <w:spacing w:after="0" w:before="0" w:line="240" w:lineRule="auto"/>
              <w:jc w:val="left"/>
            </w:pPr>
            <w:r>
              <w:rPr>
                <w:rFonts w:ascii="Times New Roman" w:hAnsi="Times New Roman" w:cs="Times New Roman" w:eastAsia="Times New Roman"/>
                <w:b w:val="0"/>
                <w:i w:val="0"/>
                <w:sz w:val="18"/>
              </w:rPr>
              <w:t>Every protected route checks the user’s role; correct answers are never included in question payloads sent before submission.</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3.2 Non-Functional Requirements</w:t>
      </w:r>
    </w:p>
    <w:p>
      <w:pPr>
        <w:keepNext w:val="0"/>
        <w:pageBreakBefore w:val="0"/>
        <w:spacing w:before="0" w:after="120" w:line="360" w:lineRule="auto"/>
        <w:jc w:val="both"/>
      </w:pPr>
      <w:r>
        <w:rPr>
          <w:rFonts w:ascii="Times New Roman" w:hAnsi="Times New Roman" w:cs="Times New Roman" w:eastAsia="Times New Roman"/>
          <w:b w:val="0"/>
          <w:i w:val="0"/>
          <w:sz w:val="24"/>
        </w:rPr>
        <w:t>Table 3.2 lists the non-functional requirements. The security requirements are aligned with the guidance of the OWASP Top 10 [17].</w:t>
      </w:r>
    </w:p>
    <w:p>
      <w:pPr>
        <w:keepNext/>
        <w:pageBreakBefore w:val="0"/>
        <w:spacing w:before="160" w:after="80" w:line="240" w:lineRule="auto"/>
        <w:jc w:val="center"/>
      </w:pPr>
      <w:bookmarkStart w:id="115" w:name="bm_tab_nfr"/>
      <w:r>
        <w:rPr>
          <w:rFonts w:ascii="Times New Roman" w:hAnsi="Times New Roman" w:cs="Times New Roman" w:eastAsia="Times New Roman"/>
          <w:b/>
          <w:i w:val="0"/>
          <w:sz w:val="22"/>
        </w:rPr>
        <w:t>Table 3.2 Non-Functional Requirements of Testora</w:t>
      </w:r>
      <w:bookmarkEnd w:id="115"/>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655"/>
        <w:gridCol w:w="7156"/>
      </w:tblGrid>
      <w:tr>
        <w:trPr>
          <w:cantSplit/>
          <w:tblHeader/>
        </w:trPr>
        <w:tc>
          <w:tcPr>
            <w:tcW w:type="dxa" w:w="1656"/>
            <w:vAlign w:val="center"/>
          </w:tcPr>
          <w:p>
            <w:pPr>
              <w:spacing w:after="0" w:before="0" w:line="240" w:lineRule="auto"/>
              <w:jc w:val="center"/>
            </w:pPr>
            <w:r>
              <w:rPr>
                <w:rFonts w:ascii="Times New Roman" w:hAnsi="Times New Roman" w:cs="Times New Roman" w:eastAsia="Times New Roman"/>
                <w:b/>
                <w:i w:val="0"/>
                <w:sz w:val="18"/>
              </w:rPr>
              <w:t>Category</w:t>
            </w:r>
          </w:p>
        </w:tc>
        <w:tc>
          <w:tcPr>
            <w:tcW w:type="dxa" w:w="7157"/>
            <w:vAlign w:val="center"/>
          </w:tcPr>
          <w:p>
            <w:pPr>
              <w:spacing w:after="0" w:before="0" w:line="240" w:lineRule="auto"/>
              <w:jc w:val="center"/>
            </w:pPr>
            <w:r>
              <w:rPr>
                <w:rFonts w:ascii="Times New Roman" w:hAnsi="Times New Roman" w:cs="Times New Roman" w:eastAsia="Times New Roman"/>
                <w:b/>
                <w:i w:val="0"/>
                <w:sz w:val="18"/>
              </w:rPr>
              <w:t>Requirement</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Performance</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List endpoints for students and questions are paginated; queries populate only the references they need; the production client bundle is about 778 kB minified (about 217 kB gzipped).</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Security</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Passwords are stored as bcrypt hashes; sessions use signed JWTs with a 7-day default expiry; role authorization on every protected route; deactivated accounts rejected on each request; secure HTTP headers (helmet); CORS restricted to the client origin; input validation; correct answers withheld before submission. These controls follow the principles in the OWASP Top 10 [17].</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Usability</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Role-specific navigation; a guided three-step quiz creator; confirmation dialogs for destructive actions; loading, empty, success and error states; toast notifications.</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Reliability</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Test evaluation is performed on the server and attempts are persisted; quiz creation and JSON import validate the whole request before any write; uploaded temporary files are deleted after parsing; a central error handler returns JSON error messages.</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Scalability</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The API is stateless (JWT), so several server instances can run behind a load balancer; MongoDB Atlas can be scaled independently; code is split into routes, controllers, services and models.</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Compatibility</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Works in current Chrome, Edge and Firefox on desktop and mobile widths (layouts verified at 1280 px and 390 px); requires Node.js 18 or later.</w:t>
            </w:r>
          </w:p>
        </w:tc>
      </w:tr>
      <w:tr>
        <w:trPr>
          <w:cantSplit/>
        </w:trPr>
        <w:tc>
          <w:tcPr>
            <w:tcW w:type="dxa" w:w="1656"/>
            <w:vAlign w:val="center"/>
          </w:tcPr>
          <w:p>
            <w:pPr>
              <w:spacing w:after="0" w:before="0" w:line="240" w:lineRule="auto"/>
              <w:jc w:val="center"/>
            </w:pPr>
            <w:r>
              <w:rPr>
                <w:rFonts w:ascii="Times New Roman" w:hAnsi="Times New Roman" w:cs="Times New Roman" w:eastAsia="Times New Roman"/>
                <w:b w:val="0"/>
                <w:i w:val="0"/>
                <w:sz w:val="18"/>
              </w:rPr>
              <w:t>Maintainability</w:t>
            </w:r>
          </w:p>
        </w:tc>
        <w:tc>
          <w:tcPr>
            <w:tcW w:type="dxa" w:w="7157"/>
            <w:vAlign w:val="center"/>
          </w:tcPr>
          <w:p>
            <w:pPr>
              <w:spacing w:after="0" w:before="0" w:line="240" w:lineRule="auto"/>
              <w:jc w:val="left"/>
            </w:pPr>
            <w:r>
              <w:rPr>
                <w:rFonts w:ascii="Times New Roman" w:hAnsi="Times New Roman" w:cs="Times New Roman" w:eastAsia="Times New Roman"/>
                <w:b w:val="0"/>
                <w:i w:val="0"/>
                <w:sz w:val="18"/>
              </w:rPr>
              <w:t>Separation of concerns, reusable React components, documented set-up in the README and in this report.</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3.3 Hardware and Software Requirements</w:t>
      </w:r>
    </w:p>
    <w:p>
      <w:pPr>
        <w:keepNext w:val="0"/>
        <w:pageBreakBefore w:val="0"/>
        <w:spacing w:before="0" w:after="120" w:line="360" w:lineRule="auto"/>
        <w:jc w:val="both"/>
      </w:pPr>
      <w:r>
        <w:rPr>
          <w:rFonts w:ascii="Times New Roman" w:hAnsi="Times New Roman" w:cs="Times New Roman" w:eastAsia="Times New Roman"/>
          <w:b w:val="0"/>
          <w:i w:val="0"/>
          <w:sz w:val="24"/>
        </w:rPr>
        <w:t>Table 3.3 gives the minimum hardware and the software, frameworks and libraries needed to build and run the system.</w:t>
      </w:r>
    </w:p>
    <w:p>
      <w:pPr>
        <w:keepNext/>
        <w:pageBreakBefore w:val="0"/>
        <w:spacing w:before="160" w:after="80" w:line="240" w:lineRule="auto"/>
        <w:jc w:val="center"/>
      </w:pPr>
      <w:bookmarkStart w:id="116" w:name="bm_tab_hw"/>
      <w:r>
        <w:rPr>
          <w:rFonts w:ascii="Times New Roman" w:hAnsi="Times New Roman" w:cs="Times New Roman" w:eastAsia="Times New Roman"/>
          <w:b/>
          <w:i w:val="0"/>
          <w:sz w:val="22"/>
        </w:rPr>
        <w:t>Table 3.3 Hardware and Software Requirements</w:t>
      </w:r>
      <w:bookmarkEnd w:id="116"/>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728"/>
        <w:gridCol w:w="4176"/>
        <w:gridCol w:w="2908"/>
      </w:tblGrid>
      <w:tr>
        <w:trPr>
          <w:cantSplit/>
          <w:tblHeader/>
        </w:trPr>
        <w:tc>
          <w:tcPr>
            <w:tcW w:type="dxa" w:w="1728"/>
            <w:vAlign w:val="center"/>
          </w:tcPr>
          <w:p>
            <w:pPr>
              <w:spacing w:after="0" w:before="0" w:line="240" w:lineRule="auto"/>
              <w:jc w:val="center"/>
            </w:pPr>
            <w:r>
              <w:rPr>
                <w:rFonts w:ascii="Times New Roman" w:hAnsi="Times New Roman" w:cs="Times New Roman" w:eastAsia="Times New Roman"/>
                <w:b/>
                <w:i w:val="0"/>
                <w:sz w:val="18"/>
              </w:rPr>
              <w:t>Component</w:t>
            </w:r>
          </w:p>
        </w:tc>
        <w:tc>
          <w:tcPr>
            <w:tcW w:type="dxa" w:w="4176"/>
            <w:vAlign w:val="center"/>
          </w:tcPr>
          <w:p>
            <w:pPr>
              <w:spacing w:after="0" w:before="0" w:line="240" w:lineRule="auto"/>
              <w:jc w:val="center"/>
            </w:pPr>
            <w:r>
              <w:rPr>
                <w:rFonts w:ascii="Times New Roman" w:hAnsi="Times New Roman" w:cs="Times New Roman" w:eastAsia="Times New Roman"/>
                <w:b/>
                <w:i w:val="0"/>
                <w:sz w:val="18"/>
              </w:rPr>
              <w:t>Specification / Technology</w:t>
            </w:r>
          </w:p>
        </w:tc>
        <w:tc>
          <w:tcPr>
            <w:tcW w:type="dxa" w:w="2909"/>
            <w:vAlign w:val="center"/>
          </w:tcPr>
          <w:p>
            <w:pPr>
              <w:spacing w:after="0" w:before="0" w:line="240" w:lineRule="auto"/>
              <w:jc w:val="center"/>
            </w:pPr>
            <w:r>
              <w:rPr>
                <w:rFonts w:ascii="Times New Roman" w:hAnsi="Times New Roman" w:cs="Times New Roman" w:eastAsia="Times New Roman"/>
                <w:b/>
                <w:i w:val="0"/>
                <w:sz w:val="18"/>
              </w:rPr>
              <w:t>Purpose</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Processor</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Dual-core 2.0 GHz or higher</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Runs the Node.js server, Vite dev server and browser</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Memory (RAM)</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4 GB minimum, 8 GB recommended</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Development tools and testing in the browser</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Storage</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About 1 GB free space</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Source code and node_modules dependencies</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Operating system</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Windows 10/11, Linux or macOS (developed and tested on Windows 10 Pro)</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Development and runtime platform</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Runtime</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Node.js 18 or later with npm (tested with Node.js 20.19.4)</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Executes the backend and build tools</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Database</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MongoDB Atlas cluster or local MongoDB 6.x or later</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Persistent storage of all application data</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Browser</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Current Google Chrome, Microsoft Edge or Mozilla Firefox</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Access to the web application</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Development tools</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Visual Studio Code, Git and GitHub</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Coding, version control and collaboration</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Frontend libraries</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React 18, React Router 6, Axios 1.6, Recharts 2.10, react-hot-toast 2.4, react-icons 5, Tailwind CSS 3.4, Vite 4.5</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User interface, routing, API calls, charts and styling</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Backend libraries</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Express 5, Mongoose 8, jsonwebtoken 9, bcryptjs 3, express-validator 7, Multer 2, csv-parser 3, helmet 8, cors, morgan, dotenv, nodemon</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REST API, security, validation, uploads and logging</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Network</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Internet access when using MongoDB Atlas</w:t>
            </w:r>
          </w:p>
        </w:tc>
        <w:tc>
          <w:tcPr>
            <w:tcW w:type="dxa" w:w="2909"/>
            <w:vAlign w:val="center"/>
          </w:tcPr>
          <w:p>
            <w:pPr>
              <w:spacing w:after="0" w:before="0" w:line="240" w:lineRule="auto"/>
              <w:jc w:val="left"/>
            </w:pPr>
            <w:r>
              <w:rPr>
                <w:rFonts w:ascii="Times New Roman" w:hAnsi="Times New Roman" w:cs="Times New Roman" w:eastAsia="Times New Roman"/>
                <w:b w:val="0"/>
                <w:i w:val="0"/>
                <w:sz w:val="18"/>
              </w:rPr>
              <w:t>Connectivity to the cloud database</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3.4 System Architecture</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Testora follows a three-tier architecture, shown in Fig. 3.1. The </w:t>
      </w:r>
      <w:r>
        <w:rPr>
          <w:rFonts w:ascii="Times New Roman" w:hAnsi="Times New Roman" w:cs="Times New Roman" w:eastAsia="Times New Roman"/>
          <w:b/>
          <w:i w:val="0"/>
          <w:sz w:val="24"/>
        </w:rPr>
        <w:t>presentation tier</w:t>
      </w:r>
      <w:r>
        <w:rPr>
          <w:rFonts w:ascii="Times New Roman" w:hAnsi="Times New Roman" w:cs="Times New Roman" w:eastAsia="Times New Roman"/>
          <w:b w:val="0"/>
          <w:i w:val="0"/>
          <w:sz w:val="24"/>
        </w:rPr>
        <w:t xml:space="preserve"> is a React single-page application served by Vite; it contains the public pages, the three role portals, an authentication context, protected routes and an Axios client that attaches the JWT to every request and redirects to the login page when the server answers 401. The </w:t>
      </w:r>
      <w:r>
        <w:rPr>
          <w:rFonts w:ascii="Times New Roman" w:hAnsi="Times New Roman" w:cs="Times New Roman" w:eastAsia="Times New Roman"/>
          <w:b/>
          <w:i w:val="0"/>
          <w:sz w:val="24"/>
        </w:rPr>
        <w:t>application tier</w:t>
      </w:r>
      <w:r>
        <w:rPr>
          <w:rFonts w:ascii="Times New Roman" w:hAnsi="Times New Roman" w:cs="Times New Roman" w:eastAsia="Times New Roman"/>
          <w:b w:val="0"/>
          <w:i w:val="0"/>
          <w:sz w:val="24"/>
        </w:rPr>
        <w:t xml:space="preserve"> is an Express REST API: each request passes through security middleware, authentication and role authorization, validation chains and then a controller, which uses Mongoose models and, for analytics, a small service module. The </w:t>
      </w:r>
      <w:r>
        <w:rPr>
          <w:rFonts w:ascii="Times New Roman" w:hAnsi="Times New Roman" w:cs="Times New Roman" w:eastAsia="Times New Roman"/>
          <w:b/>
          <w:i w:val="0"/>
          <w:sz w:val="24"/>
        </w:rPr>
        <w:t>data tier</w:t>
      </w:r>
      <w:r>
        <w:rPr>
          <w:rFonts w:ascii="Times New Roman" w:hAnsi="Times New Roman" w:cs="Times New Roman" w:eastAsia="Times New Roman"/>
          <w:b w:val="0"/>
          <w:i w:val="0"/>
          <w:sz w:val="24"/>
        </w:rPr>
        <w:t xml:space="preserve"> is a MongoDB database holding nine collections.</w:t>
      </w:r>
    </w:p>
    <w:p>
      <w:pPr>
        <w:keepNext/>
        <w:pageBreakBefore w:val="0"/>
        <w:spacing w:before="120" w:after="40" w:line="240" w:lineRule="auto"/>
        <w:jc w:val="center"/>
      </w:pPr>
      <w:r>
        <w:drawing>
          <wp:inline xmlns:a="http://schemas.openxmlformats.org/drawingml/2006/main" xmlns:pic="http://schemas.openxmlformats.org/drawingml/2006/picture">
            <wp:extent cx="5577840" cy="3699588"/>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577840" cy="3699588"/>
                    </a:xfrm>
                    <a:prstGeom prst="rect"/>
                  </pic:spPr>
                </pic:pic>
              </a:graphicData>
            </a:graphic>
          </wp:inline>
        </w:drawing>
      </w:r>
    </w:p>
    <w:p>
      <w:pPr>
        <w:keepNext w:val="0"/>
        <w:pageBreakBefore w:val="0"/>
        <w:spacing w:before="0" w:after="200" w:line="240" w:lineRule="auto"/>
        <w:jc w:val="center"/>
      </w:pPr>
      <w:bookmarkStart w:id="117" w:name="bm_fig_arch"/>
      <w:r>
        <w:rPr>
          <w:rFonts w:ascii="Times New Roman" w:hAnsi="Times New Roman" w:cs="Times New Roman" w:eastAsia="Times New Roman"/>
          <w:b/>
          <w:i w:val="0"/>
          <w:sz w:val="22"/>
        </w:rPr>
        <w:t>Fig. 3.1 System Architecture of Testora</w:t>
      </w:r>
      <w:bookmarkEnd w:id="117"/>
    </w:p>
    <w:p>
      <w:pPr>
        <w:keepNext w:val="0"/>
        <w:pageBreakBefore w:val="0"/>
        <w:spacing w:before="0" w:after="120" w:line="360" w:lineRule="auto"/>
        <w:jc w:val="both"/>
      </w:pPr>
      <w:r>
        <w:rPr>
          <w:rFonts w:ascii="Times New Roman" w:hAnsi="Times New Roman" w:cs="Times New Roman" w:eastAsia="Times New Roman"/>
          <w:b w:val="0"/>
          <w:i w:val="0"/>
          <w:sz w:val="24"/>
        </w:rPr>
        <w:t>During development the Vite server proxies every request beginning with /api to the Express server on port 5000, so the browser always talks to a single origin. In production the built static files can be served from any web server while the API runs on a Node.js host.</w:t>
      </w:r>
    </w:p>
    <w:p>
      <w:pPr>
        <w:keepNext/>
        <w:pageBreakBefore w:val="0"/>
        <w:spacing w:before="240" w:after="60" w:line="276" w:lineRule="auto"/>
        <w:jc w:val="left"/>
      </w:pPr>
      <w:r>
        <w:rPr>
          <w:rFonts w:ascii="Times New Roman" w:hAnsi="Times New Roman" w:cs="Times New Roman" w:eastAsia="Times New Roman"/>
          <w:b/>
          <w:i w:val="0"/>
          <w:sz w:val="26"/>
        </w:rPr>
        <w:t>3.5 Data Flow / UML / Use Case / ER Diagram</w:t>
      </w:r>
    </w:p>
    <w:p>
      <w:pPr>
        <w:keepNext/>
        <w:pageBreakBefore w:val="0"/>
        <w:spacing w:before="160" w:after="40" w:line="276" w:lineRule="auto"/>
        <w:jc w:val="left"/>
      </w:pPr>
      <w:r>
        <w:rPr>
          <w:rFonts w:ascii="Times New Roman" w:hAnsi="Times New Roman" w:cs="Times New Roman" w:eastAsia="Times New Roman"/>
          <w:b/>
          <w:i w:val="0"/>
          <w:sz w:val="24"/>
        </w:rPr>
        <w:t>3.5.1 Use Case Diagrams</w:t>
      </w:r>
    </w:p>
    <w:p>
      <w:pPr>
        <w:keepNext w:val="0"/>
        <w:pageBreakBefore w:val="0"/>
        <w:spacing w:before="0" w:after="120" w:line="360" w:lineRule="auto"/>
        <w:jc w:val="both"/>
      </w:pPr>
      <w:r>
        <w:rPr>
          <w:rFonts w:ascii="Times New Roman" w:hAnsi="Times New Roman" w:cs="Times New Roman" w:eastAsia="Times New Roman"/>
          <w:b w:val="0"/>
          <w:i w:val="0"/>
          <w:sz w:val="24"/>
        </w:rPr>
        <w:t>Fig. 3.2, Fig. 3.3 and Fig. 3.4 show the use cases of the three actors. Every actor must first log in; the student additionally registers a new account, while teachers are created only by an administrator.</w:t>
      </w:r>
    </w:p>
    <w:p>
      <w:pPr>
        <w:keepNext/>
        <w:pageBreakBefore w:val="0"/>
        <w:spacing w:before="120" w:after="40" w:line="240" w:lineRule="auto"/>
        <w:jc w:val="center"/>
      </w:pPr>
      <w:r>
        <w:drawing>
          <wp:inline xmlns:a="http://schemas.openxmlformats.org/drawingml/2006/main" xmlns:pic="http://schemas.openxmlformats.org/drawingml/2006/picture">
            <wp:extent cx="5120640" cy="3870251"/>
            <wp:docPr id="4" name="Picture 4"/>
            <wp:cNvGraphicFramePr>
              <a:graphicFrameLocks noChangeAspect="1"/>
            </wp:cNvGraphicFramePr>
            <a:graphic>
              <a:graphicData uri="http://schemas.openxmlformats.org/drawingml/2006/picture">
                <pic:pic>
                  <pic:nvPicPr>
                    <pic:cNvPr id="0" name="fig_uc_student.png"/>
                    <pic:cNvPicPr/>
                  </pic:nvPicPr>
                  <pic:blipFill>
                    <a:blip r:embed="rId12"/>
                    <a:stretch>
                      <a:fillRect/>
                    </a:stretch>
                  </pic:blipFill>
                  <pic:spPr>
                    <a:xfrm>
                      <a:off x="0" y="0"/>
                      <a:ext cx="5120640" cy="3870251"/>
                    </a:xfrm>
                    <a:prstGeom prst="rect"/>
                  </pic:spPr>
                </pic:pic>
              </a:graphicData>
            </a:graphic>
          </wp:inline>
        </w:drawing>
      </w:r>
    </w:p>
    <w:p>
      <w:pPr>
        <w:keepNext w:val="0"/>
        <w:pageBreakBefore w:val="0"/>
        <w:spacing w:before="0" w:after="200" w:line="240" w:lineRule="auto"/>
        <w:jc w:val="center"/>
      </w:pPr>
      <w:bookmarkStart w:id="118" w:name="bm_fig_uc_student"/>
      <w:r>
        <w:rPr>
          <w:rFonts w:ascii="Times New Roman" w:hAnsi="Times New Roman" w:cs="Times New Roman" w:eastAsia="Times New Roman"/>
          <w:b/>
          <w:i w:val="0"/>
          <w:sz w:val="22"/>
        </w:rPr>
        <w:t>Fig. 3.2 Use Case Diagram – Student Module</w:t>
      </w:r>
      <w:bookmarkEnd w:id="118"/>
    </w:p>
    <w:p>
      <w:pPr>
        <w:keepNext/>
        <w:pageBreakBefore w:val="0"/>
        <w:spacing w:before="120" w:after="40" w:line="240" w:lineRule="auto"/>
        <w:jc w:val="center"/>
      </w:pPr>
      <w:r>
        <w:drawing>
          <wp:inline xmlns:a="http://schemas.openxmlformats.org/drawingml/2006/main" xmlns:pic="http://schemas.openxmlformats.org/drawingml/2006/picture">
            <wp:extent cx="5120640" cy="2798489"/>
            <wp:docPr id="5" name="Picture 5"/>
            <wp:cNvGraphicFramePr>
              <a:graphicFrameLocks noChangeAspect="1"/>
            </wp:cNvGraphicFramePr>
            <a:graphic>
              <a:graphicData uri="http://schemas.openxmlformats.org/drawingml/2006/picture">
                <pic:pic>
                  <pic:nvPicPr>
                    <pic:cNvPr id="0" name="fig_uc_teacher.png"/>
                    <pic:cNvPicPr/>
                  </pic:nvPicPr>
                  <pic:blipFill>
                    <a:blip r:embed="rId13"/>
                    <a:stretch>
                      <a:fillRect/>
                    </a:stretch>
                  </pic:blipFill>
                  <pic:spPr>
                    <a:xfrm>
                      <a:off x="0" y="0"/>
                      <a:ext cx="5120640" cy="2798489"/>
                    </a:xfrm>
                    <a:prstGeom prst="rect"/>
                  </pic:spPr>
                </pic:pic>
              </a:graphicData>
            </a:graphic>
          </wp:inline>
        </w:drawing>
      </w:r>
    </w:p>
    <w:p>
      <w:pPr>
        <w:keepNext w:val="0"/>
        <w:pageBreakBefore w:val="0"/>
        <w:spacing w:before="0" w:after="200" w:line="240" w:lineRule="auto"/>
        <w:jc w:val="center"/>
      </w:pPr>
      <w:bookmarkStart w:id="119" w:name="bm_fig_uc_teacher"/>
      <w:r>
        <w:rPr>
          <w:rFonts w:ascii="Times New Roman" w:hAnsi="Times New Roman" w:cs="Times New Roman" w:eastAsia="Times New Roman"/>
          <w:b/>
          <w:i w:val="0"/>
          <w:sz w:val="22"/>
        </w:rPr>
        <w:t>Fig. 3.3 Use Case Diagram – Teacher Module</w:t>
      </w:r>
      <w:bookmarkEnd w:id="119"/>
    </w:p>
    <w:p>
      <w:pPr>
        <w:keepNext/>
        <w:pageBreakBefore w:val="0"/>
        <w:spacing w:before="120" w:after="40" w:line="240" w:lineRule="auto"/>
        <w:jc w:val="center"/>
      </w:pPr>
      <w:r>
        <w:drawing>
          <wp:inline xmlns:a="http://schemas.openxmlformats.org/drawingml/2006/main" xmlns:pic="http://schemas.openxmlformats.org/drawingml/2006/picture">
            <wp:extent cx="5120640" cy="3870251"/>
            <wp:docPr id="6" name="Picture 6"/>
            <wp:cNvGraphicFramePr>
              <a:graphicFrameLocks noChangeAspect="1"/>
            </wp:cNvGraphicFramePr>
            <a:graphic>
              <a:graphicData uri="http://schemas.openxmlformats.org/drawingml/2006/picture">
                <pic:pic>
                  <pic:nvPicPr>
                    <pic:cNvPr id="0" name="fig_uc_admin.png"/>
                    <pic:cNvPicPr/>
                  </pic:nvPicPr>
                  <pic:blipFill>
                    <a:blip r:embed="rId14"/>
                    <a:stretch>
                      <a:fillRect/>
                    </a:stretch>
                  </pic:blipFill>
                  <pic:spPr>
                    <a:xfrm>
                      <a:off x="0" y="0"/>
                      <a:ext cx="5120640" cy="3870251"/>
                    </a:xfrm>
                    <a:prstGeom prst="rect"/>
                  </pic:spPr>
                </pic:pic>
              </a:graphicData>
            </a:graphic>
          </wp:inline>
        </w:drawing>
      </w:r>
    </w:p>
    <w:p>
      <w:pPr>
        <w:keepNext w:val="0"/>
        <w:pageBreakBefore w:val="0"/>
        <w:spacing w:before="0" w:after="200" w:line="240" w:lineRule="auto"/>
        <w:jc w:val="center"/>
      </w:pPr>
      <w:bookmarkStart w:id="120" w:name="bm_fig_uc_admin"/>
      <w:r>
        <w:rPr>
          <w:rFonts w:ascii="Times New Roman" w:hAnsi="Times New Roman" w:cs="Times New Roman" w:eastAsia="Times New Roman"/>
          <w:b/>
          <w:i w:val="0"/>
          <w:sz w:val="22"/>
        </w:rPr>
        <w:t>Fig. 3.4 Use Case Diagram – Admin Module</w:t>
      </w:r>
      <w:bookmarkEnd w:id="120"/>
    </w:p>
    <w:p>
      <w:pPr>
        <w:keepNext/>
        <w:pageBreakBefore w:val="0"/>
        <w:spacing w:before="160" w:after="40" w:line="276" w:lineRule="auto"/>
        <w:jc w:val="left"/>
      </w:pPr>
      <w:r>
        <w:rPr>
          <w:rFonts w:ascii="Times New Roman" w:hAnsi="Times New Roman" w:cs="Times New Roman" w:eastAsia="Times New Roman"/>
          <w:b/>
          <w:i w:val="0"/>
          <w:sz w:val="24"/>
        </w:rPr>
        <w:t>3.5.2 Data Flow Diagrams</w:t>
      </w:r>
    </w:p>
    <w:p>
      <w:pPr>
        <w:keepNext w:val="0"/>
        <w:pageBreakBefore w:val="0"/>
        <w:spacing w:before="0" w:after="120" w:line="360" w:lineRule="auto"/>
        <w:jc w:val="both"/>
      </w:pPr>
      <w:r>
        <w:rPr>
          <w:rFonts w:ascii="Times New Roman" w:hAnsi="Times New Roman" w:cs="Times New Roman" w:eastAsia="Times New Roman"/>
          <w:b w:val="0"/>
          <w:i w:val="0"/>
          <w:sz w:val="24"/>
        </w:rPr>
        <w:t>The context diagram in Fig. 3.5 shows Testora as a single process exchanging data with the three external entities. Fig. 3.6 decomposes it into six processes and four data stores: authentication and user management (1.0), content management (2.0), mock test management (3.0), quiz management (4.0), test attempt and evaluation (5.0) and results and analytics (6.0).</w:t>
      </w:r>
    </w:p>
    <w:p>
      <w:pPr>
        <w:keepNext/>
        <w:pageBreakBefore w:val="0"/>
        <w:spacing w:before="120" w:after="40" w:line="240" w:lineRule="auto"/>
        <w:jc w:val="center"/>
      </w:pPr>
      <w:r>
        <w:drawing>
          <wp:inline xmlns:a="http://schemas.openxmlformats.org/drawingml/2006/main" xmlns:pic="http://schemas.openxmlformats.org/drawingml/2006/picture">
            <wp:extent cx="5303520" cy="2492654"/>
            <wp:docPr id="7" name="Picture 7"/>
            <wp:cNvGraphicFramePr>
              <a:graphicFrameLocks noChangeAspect="1"/>
            </wp:cNvGraphicFramePr>
            <a:graphic>
              <a:graphicData uri="http://schemas.openxmlformats.org/drawingml/2006/picture">
                <pic:pic>
                  <pic:nvPicPr>
                    <pic:cNvPr id="0" name="fig_dfd0.png"/>
                    <pic:cNvPicPr/>
                  </pic:nvPicPr>
                  <pic:blipFill>
                    <a:blip r:embed="rId15"/>
                    <a:stretch>
                      <a:fillRect/>
                    </a:stretch>
                  </pic:blipFill>
                  <pic:spPr>
                    <a:xfrm>
                      <a:off x="0" y="0"/>
                      <a:ext cx="5303520" cy="2492654"/>
                    </a:xfrm>
                    <a:prstGeom prst="rect"/>
                  </pic:spPr>
                </pic:pic>
              </a:graphicData>
            </a:graphic>
          </wp:inline>
        </w:drawing>
      </w:r>
    </w:p>
    <w:p>
      <w:pPr>
        <w:keepNext w:val="0"/>
        <w:pageBreakBefore w:val="0"/>
        <w:spacing w:before="0" w:after="200" w:line="240" w:lineRule="auto"/>
        <w:jc w:val="center"/>
      </w:pPr>
      <w:bookmarkStart w:id="121" w:name="bm_fig_dfd0"/>
      <w:r>
        <w:rPr>
          <w:rFonts w:ascii="Times New Roman" w:hAnsi="Times New Roman" w:cs="Times New Roman" w:eastAsia="Times New Roman"/>
          <w:b/>
          <w:i w:val="0"/>
          <w:sz w:val="22"/>
        </w:rPr>
        <w:t>Fig. 3.5 Data Flow Diagram – Level 0 (Context Diagram)</w:t>
      </w:r>
      <w:bookmarkEnd w:id="121"/>
    </w:p>
    <w:p>
      <w:pPr>
        <w:keepNext/>
        <w:pageBreakBefore w:val="0"/>
        <w:spacing w:before="120" w:after="40" w:line="240" w:lineRule="auto"/>
        <w:jc w:val="center"/>
      </w:pPr>
      <w:r>
        <w:drawing>
          <wp:inline xmlns:a="http://schemas.openxmlformats.org/drawingml/2006/main" xmlns:pic="http://schemas.openxmlformats.org/drawingml/2006/picture">
            <wp:extent cx="5577840" cy="4367554"/>
            <wp:docPr id="8" name="Picture 8"/>
            <wp:cNvGraphicFramePr>
              <a:graphicFrameLocks noChangeAspect="1"/>
            </wp:cNvGraphicFramePr>
            <a:graphic>
              <a:graphicData uri="http://schemas.openxmlformats.org/drawingml/2006/picture">
                <pic:pic>
                  <pic:nvPicPr>
                    <pic:cNvPr id="0" name="fig_dfd1.png"/>
                    <pic:cNvPicPr/>
                  </pic:nvPicPr>
                  <pic:blipFill>
                    <a:blip r:embed="rId16"/>
                    <a:stretch>
                      <a:fillRect/>
                    </a:stretch>
                  </pic:blipFill>
                  <pic:spPr>
                    <a:xfrm>
                      <a:off x="0" y="0"/>
                      <a:ext cx="5577840" cy="4367554"/>
                    </a:xfrm>
                    <a:prstGeom prst="rect"/>
                  </pic:spPr>
                </pic:pic>
              </a:graphicData>
            </a:graphic>
          </wp:inline>
        </w:drawing>
      </w:r>
    </w:p>
    <w:p>
      <w:pPr>
        <w:keepNext w:val="0"/>
        <w:pageBreakBefore w:val="0"/>
        <w:spacing w:before="0" w:after="200" w:line="240" w:lineRule="auto"/>
        <w:jc w:val="center"/>
      </w:pPr>
      <w:bookmarkStart w:id="122" w:name="bm_fig_dfd1"/>
      <w:r>
        <w:rPr>
          <w:rFonts w:ascii="Times New Roman" w:hAnsi="Times New Roman" w:cs="Times New Roman" w:eastAsia="Times New Roman"/>
          <w:b/>
          <w:i w:val="0"/>
          <w:sz w:val="22"/>
        </w:rPr>
        <w:t>Fig. 3.6 Data Flow Diagram – Level 1</w:t>
      </w:r>
      <w:bookmarkEnd w:id="122"/>
    </w:p>
    <w:p>
      <w:pPr>
        <w:keepNext/>
        <w:pageBreakBefore w:val="0"/>
        <w:spacing w:before="160" w:after="40" w:line="276" w:lineRule="auto"/>
        <w:jc w:val="left"/>
      </w:pPr>
      <w:r>
        <w:rPr>
          <w:rFonts w:ascii="Times New Roman" w:hAnsi="Times New Roman" w:cs="Times New Roman" w:eastAsia="Times New Roman"/>
          <w:b/>
          <w:i w:val="0"/>
          <w:sz w:val="24"/>
        </w:rPr>
        <w:t>3.5.3 Entity-Relationship Diagram</w:t>
      </w:r>
    </w:p>
    <w:p>
      <w:pPr>
        <w:keepNext w:val="0"/>
        <w:pageBreakBefore w:val="0"/>
        <w:spacing w:before="0" w:after="120" w:line="360" w:lineRule="auto"/>
        <w:jc w:val="both"/>
      </w:pPr>
      <w:r>
        <w:rPr>
          <w:rFonts w:ascii="Times New Roman" w:hAnsi="Times New Roman" w:cs="Times New Roman" w:eastAsia="Times New Roman"/>
          <w:b w:val="0"/>
          <w:i w:val="0"/>
          <w:sz w:val="24"/>
        </w:rPr>
        <w:t>Fig. 3.7 shows the nine collections and their relationships. A category has many topics; a topic has many concept notes and many questions; mock tests and teacher quizzes each reference many questions; a teacher quiz has many assignments, one per student; and a user has many test attempts.</w:t>
      </w:r>
    </w:p>
    <w:p>
      <w:pPr>
        <w:keepNext/>
        <w:pageBreakBefore w:val="0"/>
        <w:spacing w:before="120" w:after="40" w:line="240" w:lineRule="auto"/>
        <w:jc w:val="center"/>
      </w:pPr>
      <w:r>
        <w:drawing>
          <wp:inline xmlns:a="http://schemas.openxmlformats.org/drawingml/2006/main" xmlns:pic="http://schemas.openxmlformats.org/drawingml/2006/picture">
            <wp:extent cx="5577840" cy="4083776"/>
            <wp:docPr id="9" name="Picture 9"/>
            <wp:cNvGraphicFramePr>
              <a:graphicFrameLocks noChangeAspect="1"/>
            </wp:cNvGraphicFramePr>
            <a:graphic>
              <a:graphicData uri="http://schemas.openxmlformats.org/drawingml/2006/picture">
                <pic:pic>
                  <pic:nvPicPr>
                    <pic:cNvPr id="0" name="fig_er.png"/>
                    <pic:cNvPicPr/>
                  </pic:nvPicPr>
                  <pic:blipFill>
                    <a:blip r:embed="rId17"/>
                    <a:stretch>
                      <a:fillRect/>
                    </a:stretch>
                  </pic:blipFill>
                  <pic:spPr>
                    <a:xfrm>
                      <a:off x="0" y="0"/>
                      <a:ext cx="5577840" cy="4083776"/>
                    </a:xfrm>
                    <a:prstGeom prst="rect"/>
                  </pic:spPr>
                </pic:pic>
              </a:graphicData>
            </a:graphic>
          </wp:inline>
        </w:drawing>
      </w:r>
    </w:p>
    <w:p>
      <w:pPr>
        <w:keepNext w:val="0"/>
        <w:pageBreakBefore w:val="0"/>
        <w:spacing w:before="0" w:after="200" w:line="240" w:lineRule="auto"/>
        <w:jc w:val="center"/>
      </w:pPr>
      <w:bookmarkStart w:id="123" w:name="bm_fig_er"/>
      <w:r>
        <w:rPr>
          <w:rFonts w:ascii="Times New Roman" w:hAnsi="Times New Roman" w:cs="Times New Roman" w:eastAsia="Times New Roman"/>
          <w:b/>
          <w:i w:val="0"/>
          <w:sz w:val="22"/>
        </w:rPr>
        <w:t>Fig. 3.7 Entity-Relationship Diagram of Testora</w:t>
      </w:r>
      <w:bookmarkEnd w:id="123"/>
    </w:p>
    <w:p>
      <w:pPr>
        <w:keepNext/>
        <w:pageBreakBefore w:val="0"/>
        <w:spacing w:before="240" w:after="60" w:line="276" w:lineRule="auto"/>
        <w:jc w:val="left"/>
      </w:pPr>
      <w:r>
        <w:rPr>
          <w:rFonts w:ascii="Times New Roman" w:hAnsi="Times New Roman" w:cs="Times New Roman" w:eastAsia="Times New Roman"/>
          <w:b/>
          <w:i w:val="0"/>
          <w:sz w:val="26"/>
        </w:rPr>
        <w:t>3.6 Database Design</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Testora uses MongoDB, so each entity is a collection of documents. The primary key of every collection is the automatically generated </w:t>
      </w:r>
      <w:r>
        <w:rPr>
          <w:rFonts w:ascii="Courier New" w:hAnsi="Courier New" w:cs="Courier New" w:eastAsia="Courier New"/>
          <w:b w:val="0"/>
          <w:i w:val="0"/>
          <w:sz w:val="21"/>
        </w:rPr>
        <w:t>_id</w:t>
      </w:r>
      <w:r>
        <w:rPr>
          <w:rFonts w:ascii="Times New Roman" w:hAnsi="Times New Roman" w:cs="Times New Roman" w:eastAsia="Times New Roman"/>
          <w:b w:val="0"/>
          <w:i w:val="0"/>
          <w:sz w:val="24"/>
        </w:rPr>
        <w:t xml:space="preserve"> (ObjectId) and foreign keys are stored as ObjectId references that Mongoose can populate. Every collection also has </w:t>
      </w:r>
      <w:r>
        <w:rPr>
          <w:rFonts w:ascii="Courier New" w:hAnsi="Courier New" w:cs="Courier New" w:eastAsia="Courier New"/>
          <w:b w:val="0"/>
          <w:i w:val="0"/>
          <w:sz w:val="21"/>
        </w:rPr>
        <w:t>createdAt</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updatedAt</w:t>
      </w:r>
      <w:r>
        <w:rPr>
          <w:rFonts w:ascii="Times New Roman" w:hAnsi="Times New Roman" w:cs="Times New Roman" w:eastAsia="Times New Roman"/>
          <w:b w:val="0"/>
          <w:i w:val="0"/>
          <w:sz w:val="24"/>
        </w:rPr>
        <w:t xml:space="preserve"> timestamps. Unique indexes are defined on </w:t>
      </w:r>
      <w:r>
        <w:rPr>
          <w:rFonts w:ascii="Courier New" w:hAnsi="Courier New" w:cs="Courier New" w:eastAsia="Courier New"/>
          <w:b w:val="0"/>
          <w:i w:val="0"/>
          <w:sz w:val="21"/>
        </w:rPr>
        <w:t>User.email</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Category.name</w:t>
      </w:r>
      <w:r>
        <w:rPr>
          <w:rFonts w:ascii="Times New Roman" w:hAnsi="Times New Roman" w:cs="Times New Roman" w:eastAsia="Times New Roman"/>
          <w:b w:val="0"/>
          <w:i w:val="0"/>
          <w:sz w:val="24"/>
        </w:rPr>
        <w:t xml:space="preserve"> and on the pair (</w:t>
      </w:r>
      <w:r>
        <w:rPr>
          <w:rFonts w:ascii="Courier New" w:hAnsi="Courier New" w:cs="Courier New" w:eastAsia="Courier New"/>
          <w:b w:val="0"/>
          <w:i w:val="0"/>
          <w:sz w:val="21"/>
        </w:rPr>
        <w:t>quizId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studentId</w:t>
      </w:r>
      <w:r>
        <w:rPr>
          <w:rFonts w:ascii="Times New Roman" w:hAnsi="Times New Roman" w:cs="Times New Roman" w:eastAsia="Times New Roman"/>
          <w:b w:val="0"/>
          <w:i w:val="0"/>
          <w:sz w:val="24"/>
        </w:rPr>
        <w:t xml:space="preserve">) of </w:t>
      </w:r>
      <w:r>
        <w:rPr>
          <w:rFonts w:ascii="Courier New" w:hAnsi="Courier New" w:cs="Courier New" w:eastAsia="Courier New"/>
          <w:b w:val="0"/>
          <w:i w:val="0"/>
          <w:sz w:val="21"/>
        </w:rPr>
        <w:t>QuizAssignment</w:t>
      </w:r>
      <w:r>
        <w:rPr>
          <w:rFonts w:ascii="Times New Roman" w:hAnsi="Times New Roman" w:cs="Times New Roman" w:eastAsia="Times New Roman"/>
          <w:b w:val="0"/>
          <w:i w:val="0"/>
          <w:sz w:val="24"/>
        </w:rPr>
        <w:t>, which guarantees one assignment per quiz per student. Table 3.4 to Table 3.11 describe the collections.</w:t>
      </w:r>
    </w:p>
    <w:p>
      <w:pPr>
        <w:keepNext/>
        <w:pageBreakBefore w:val="0"/>
        <w:spacing w:before="160" w:after="80" w:line="240" w:lineRule="auto"/>
        <w:jc w:val="center"/>
      </w:pPr>
      <w:bookmarkStart w:id="124" w:name="bm_tab_db_user"/>
      <w:r>
        <w:rPr>
          <w:rFonts w:ascii="Times New Roman" w:hAnsi="Times New Roman" w:cs="Times New Roman" w:eastAsia="Times New Roman"/>
          <w:b/>
          <w:i w:val="0"/>
          <w:sz w:val="22"/>
        </w:rPr>
        <w:t>Table 3.4 User Collection</w:t>
      </w:r>
      <w:bookmarkEnd w:id="124"/>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firstName, lastName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trimmed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email</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unique, lower-cased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mobile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Optional 10-digit mobile number</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passwordHash</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bcrypt hash, removed from every JSON response</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role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student | teacher | admin (default student)</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college, course, year</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Student details</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specialization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Teacher’s area of specialization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profilePhoto</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 empty</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isActive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Boolean</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 true; false blocks all access</w:t>
            </w:r>
          </w:p>
        </w:tc>
      </w:tr>
    </w:tbl>
    <w:p>
      <w:pPr>
        <w:keepNext w:val="0"/>
        <w:pageBreakBefore w:val="0"/>
        <w:spacing w:before="0" w:after="80" w:line="240" w:lineRule="auto"/>
        <w:jc w:val="both"/>
      </w:pPr>
    </w:p>
    <w:p>
      <w:pPr>
        <w:keepNext/>
        <w:pageBreakBefore w:val="0"/>
        <w:spacing w:before="160" w:after="80" w:line="240" w:lineRule="auto"/>
        <w:jc w:val="center"/>
      </w:pPr>
      <w:bookmarkStart w:id="125" w:name="bm_tab_db_category"/>
      <w:r>
        <w:rPr>
          <w:rFonts w:ascii="Times New Roman" w:hAnsi="Times New Roman" w:cs="Times New Roman" w:eastAsia="Times New Roman"/>
          <w:b/>
          <w:i w:val="0"/>
          <w:sz w:val="22"/>
        </w:rPr>
        <w:t>Table 3.5 Category and Topic Collections</w:t>
      </w:r>
      <w:bookmarkEnd w:id="125"/>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Category.name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unique</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Category.description, isActive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 Boolean</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isActive default true (soft delete)</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Topic.categoryId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Category</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Topic.name, description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name required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Topic.isActive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Boolean</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 true (soft delete)</w:t>
            </w:r>
          </w:p>
        </w:tc>
      </w:tr>
    </w:tbl>
    <w:p>
      <w:pPr>
        <w:keepNext w:val="0"/>
        <w:pageBreakBefore w:val="0"/>
        <w:spacing w:before="0" w:after="80" w:line="240" w:lineRule="auto"/>
        <w:jc w:val="both"/>
      </w:pPr>
    </w:p>
    <w:p>
      <w:pPr>
        <w:keepNext/>
        <w:pageBreakBefore w:val="0"/>
        <w:spacing w:before="160" w:after="80" w:line="240" w:lineRule="auto"/>
        <w:jc w:val="center"/>
      </w:pPr>
      <w:bookmarkStart w:id="126" w:name="bm_tab_db_concept"/>
      <w:r>
        <w:rPr>
          <w:rFonts w:ascii="Times New Roman" w:hAnsi="Times New Roman" w:cs="Times New Roman" w:eastAsia="Times New Roman"/>
          <w:b/>
          <w:i w:val="0"/>
          <w:sz w:val="22"/>
        </w:rPr>
        <w:t>Table 3.6 Concept Collection</w:t>
      </w:r>
      <w:bookmarkEnd w:id="126"/>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topicId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Topic</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title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content</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Explanation text</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formulas, examples, importantPoints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Lists shown on the topic detail page</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isActive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Boolean</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 true</w:t>
            </w:r>
          </w:p>
        </w:tc>
      </w:tr>
    </w:tbl>
    <w:p>
      <w:pPr>
        <w:keepNext w:val="0"/>
        <w:pageBreakBefore w:val="0"/>
        <w:spacing w:before="0" w:after="80" w:line="240" w:lineRule="auto"/>
        <w:jc w:val="both"/>
      </w:pPr>
    </w:p>
    <w:p>
      <w:pPr>
        <w:keepNext/>
        <w:pageBreakBefore w:val="0"/>
        <w:spacing w:before="160" w:after="80" w:line="240" w:lineRule="auto"/>
        <w:jc w:val="center"/>
      </w:pPr>
      <w:bookmarkStart w:id="127" w:name="bm_tab_db_question"/>
      <w:r>
        <w:rPr>
          <w:rFonts w:ascii="Times New Roman" w:hAnsi="Times New Roman" w:cs="Times New Roman" w:eastAsia="Times New Roman"/>
          <w:b/>
          <w:i w:val="0"/>
          <w:sz w:val="22"/>
        </w:rPr>
        <w:t>Table 3.7 Question Collection</w:t>
      </w:r>
      <w:bookmarkEnd w:id="127"/>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categoryId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Category</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topicId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Topic</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question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trimmed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options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[{label, text}]</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Four options labelled A–D (enforced by validation)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correctAnswer</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one of A, B, C, 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explanation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Optional; default empty</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isActive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Boolean</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 true; false hides the question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createdBy</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Reference to User (admin or teacher)</w:t>
            </w:r>
          </w:p>
        </w:tc>
      </w:tr>
    </w:tbl>
    <w:p>
      <w:pPr>
        <w:keepNext w:val="0"/>
        <w:pageBreakBefore w:val="0"/>
        <w:spacing w:before="0" w:after="80" w:line="240" w:lineRule="auto"/>
        <w:jc w:val="both"/>
      </w:pPr>
    </w:p>
    <w:p>
      <w:pPr>
        <w:keepNext/>
        <w:pageBreakBefore w:val="0"/>
        <w:spacing w:before="160" w:after="80" w:line="240" w:lineRule="auto"/>
        <w:jc w:val="center"/>
      </w:pPr>
      <w:bookmarkStart w:id="128" w:name="bm_tab_db_mock"/>
      <w:r>
        <w:rPr>
          <w:rFonts w:ascii="Times New Roman" w:hAnsi="Times New Roman" w:cs="Times New Roman" w:eastAsia="Times New Roman"/>
          <w:b/>
          <w:i w:val="0"/>
          <w:sz w:val="22"/>
        </w:rPr>
        <w:t>Table 3.8 MockTest Collection</w:t>
      </w:r>
      <w:bookmarkEnd w:id="128"/>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title, description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title required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questionIds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References to Question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durationMinutes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default 30</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marksPerQuestion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default 1</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negativeMarksPerQuestion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default 0 (0 = no negative marking)</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isPublished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Boolean</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 false; students see only published tests</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createdBy</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Reference to User (admin)</w:t>
            </w:r>
          </w:p>
        </w:tc>
      </w:tr>
    </w:tbl>
    <w:p>
      <w:pPr>
        <w:keepNext w:val="0"/>
        <w:pageBreakBefore w:val="0"/>
        <w:spacing w:before="0" w:after="80" w:line="240" w:lineRule="auto"/>
        <w:jc w:val="both"/>
      </w:pPr>
    </w:p>
    <w:p>
      <w:pPr>
        <w:keepNext/>
        <w:pageBreakBefore w:val="0"/>
        <w:spacing w:before="160" w:after="80" w:line="240" w:lineRule="auto"/>
        <w:jc w:val="center"/>
      </w:pPr>
      <w:bookmarkStart w:id="129" w:name="bm_tab_db_quiz"/>
      <w:r>
        <w:rPr>
          <w:rFonts w:ascii="Times New Roman" w:hAnsi="Times New Roman" w:cs="Times New Roman" w:eastAsia="Times New Roman"/>
          <w:b/>
          <w:i w:val="0"/>
          <w:sz w:val="22"/>
        </w:rPr>
        <w:t>Table 3.9 TeacherQuiz Collection</w:t>
      </w:r>
      <w:bookmarkEnd w:id="129"/>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title, description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title required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categoryId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Category</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questionIds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References to Question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durationMinutes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default 20</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marksPerQuestion, negativeMarksPerQuestion</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Defaults 1 and 0</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startDate, endDate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Date</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the quiz can be started only inside this window</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createdBy</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User (teacher)</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status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draft | published | expired (default draft)</w:t>
            </w:r>
          </w:p>
        </w:tc>
      </w:tr>
    </w:tbl>
    <w:p>
      <w:pPr>
        <w:keepNext w:val="0"/>
        <w:pageBreakBefore w:val="0"/>
        <w:spacing w:before="0" w:after="80" w:line="240" w:lineRule="auto"/>
        <w:jc w:val="both"/>
      </w:pPr>
    </w:p>
    <w:p>
      <w:pPr>
        <w:keepNext/>
        <w:pageBreakBefore w:val="0"/>
        <w:spacing w:before="160" w:after="80" w:line="240" w:lineRule="auto"/>
        <w:jc w:val="center"/>
      </w:pPr>
      <w:bookmarkStart w:id="130" w:name="bm_tab_db_assign"/>
      <w:r>
        <w:rPr>
          <w:rFonts w:ascii="Times New Roman" w:hAnsi="Times New Roman" w:cs="Times New Roman" w:eastAsia="Times New Roman"/>
          <w:b/>
          <w:i w:val="0"/>
          <w:sz w:val="22"/>
        </w:rPr>
        <w:t>Table 3.10 QuizAssignment Collection</w:t>
      </w:r>
      <w:bookmarkEnd w:id="130"/>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quizId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TeacherQuiz</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studentId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User (student)</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assignedBy</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User (teacher)</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status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assigned | started | completed | expired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assignedAt, completedAt</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Date</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assignedAt defaults to the current time</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(quizId, studentId)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Unique index</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One assignment per quiz per student</w:t>
            </w:r>
          </w:p>
        </w:tc>
      </w:tr>
    </w:tbl>
    <w:p>
      <w:pPr>
        <w:keepNext w:val="0"/>
        <w:pageBreakBefore w:val="0"/>
        <w:spacing w:before="0" w:after="80" w:line="240" w:lineRule="auto"/>
        <w:jc w:val="both"/>
      </w:pPr>
    </w:p>
    <w:p>
      <w:pPr>
        <w:keepNext/>
        <w:pageBreakBefore w:val="0"/>
        <w:spacing w:before="160" w:after="80" w:line="240" w:lineRule="auto"/>
        <w:jc w:val="center"/>
      </w:pPr>
      <w:bookmarkStart w:id="131" w:name="bm_tab_db_attempt"/>
      <w:r>
        <w:rPr>
          <w:rFonts w:ascii="Times New Roman" w:hAnsi="Times New Roman" w:cs="Times New Roman" w:eastAsia="Times New Roman"/>
          <w:b/>
          <w:i w:val="0"/>
          <w:sz w:val="22"/>
        </w:rPr>
        <w:t>Table 3.11 TestAttempt Collection</w:t>
      </w:r>
      <w:bookmarkEnd w:id="131"/>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160"/>
        <w:gridCol w:w="1584"/>
        <w:gridCol w:w="5068"/>
      </w:tblGrid>
      <w:tr>
        <w:trPr>
          <w:cantSplit/>
          <w:tblHeader/>
        </w:trPr>
        <w:tc>
          <w:tcPr>
            <w:tcW w:type="dxa" w:w="2160"/>
            <w:vAlign w:val="center"/>
          </w:tcPr>
          <w:p>
            <w:pPr>
              <w:spacing w:after="0" w:before="0" w:line="240" w:lineRule="auto"/>
              <w:jc w:val="center"/>
            </w:pPr>
            <w:r>
              <w:rPr>
                <w:rFonts w:ascii="Times New Roman" w:hAnsi="Times New Roman" w:cs="Times New Roman" w:eastAsia="Times New Roman"/>
                <w:b/>
                <w:i w:val="0"/>
                <w:sz w:val="18"/>
              </w:rPr>
              <w:t>Field</w:t>
            </w:r>
          </w:p>
        </w:tc>
        <w:tc>
          <w:tcPr>
            <w:tcW w:type="dxa" w:w="1584"/>
            <w:vAlign w:val="center"/>
          </w:tcPr>
          <w:p>
            <w:pPr>
              <w:spacing w:after="0" w:before="0" w:line="240" w:lineRule="auto"/>
              <w:jc w:val="center"/>
            </w:pPr>
            <w:r>
              <w:rPr>
                <w:rFonts w:ascii="Times New Roman" w:hAnsi="Times New Roman" w:cs="Times New Roman" w:eastAsia="Times New Roman"/>
                <w:b/>
                <w:i w:val="0"/>
                <w:sz w:val="18"/>
              </w:rPr>
              <w:t>Type</w:t>
            </w:r>
          </w:p>
        </w:tc>
        <w:tc>
          <w:tcPr>
            <w:tcW w:type="dxa" w:w="5069"/>
            <w:vAlign w:val="center"/>
          </w:tcPr>
          <w:p>
            <w:pPr>
              <w:spacing w:after="0" w:before="0" w:line="240" w:lineRule="auto"/>
              <w:jc w:val="center"/>
            </w:pPr>
            <w:r>
              <w:rPr>
                <w:rFonts w:ascii="Times New Roman" w:hAnsi="Times New Roman" w:cs="Times New Roman" w:eastAsia="Times New Roman"/>
                <w:b/>
                <w:i w:val="0"/>
                <w:sz w:val="18"/>
              </w:rPr>
              <w:t>Constraints / Description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userId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 reference to User (student)</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testType, testId</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 ObjectId</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mockTest | teacherQuiz; id of the MockTest or TeacherQuiz</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testTitle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Copied at start so history survives edits</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answers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questionId, topicId, categoryId, selectedAnswer (null = skipped), correctAnswer, isCorrect</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score, maxMarks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Marks obtained and maximum possible marks</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totalQuestions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Required</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correctAnswers, wrongAnswers, skippedAnswers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Counts</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accuracy</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Percentage = correct ÷ (correct + wrong)</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startedAt, submittedAt, timeTakenSeconds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Date, Number</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Timing information</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topicPerformance</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[Object]</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Per-topic attempted, correct and accuracy</w:t>
            </w:r>
          </w:p>
        </w:tc>
      </w:tr>
      <w:tr>
        <w:trPr>
          <w:cantSplit/>
        </w:trPr>
        <w:tc>
          <w:tcPr>
            <w:tcW w:type="dxa" w:w="2160"/>
            <w:vAlign w:val="center"/>
          </w:tcPr>
          <w:p>
            <w:pPr>
              <w:spacing w:after="0" w:before="0" w:line="240" w:lineRule="auto"/>
              <w:jc w:val="left"/>
            </w:pPr>
            <w:r>
              <w:rPr>
                <w:rFonts w:ascii="Times New Roman" w:hAnsi="Times New Roman" w:cs="Times New Roman" w:eastAsia="Times New Roman"/>
                <w:b w:val="0"/>
                <w:i w:val="0"/>
                <w:sz w:val="18"/>
              </w:rPr>
              <w:t>status</w:t>
            </w:r>
          </w:p>
        </w:tc>
        <w:tc>
          <w:tcPr>
            <w:tcW w:type="dxa" w:w="1584"/>
            <w:vAlign w:val="center"/>
          </w:tcPr>
          <w:p>
            <w:pPr>
              <w:spacing w:after="0" w:before="0" w:line="240" w:lineRule="auto"/>
              <w:jc w:val="center"/>
            </w:pPr>
            <w:r>
              <w:rPr>
                <w:rFonts w:ascii="Times New Roman" w:hAnsi="Times New Roman" w:cs="Times New Roman" w:eastAsia="Times New Roman"/>
                <w:b w:val="0"/>
                <w:i w:val="0"/>
                <w:sz w:val="18"/>
              </w:rPr>
              <w:t>String</w:t>
            </w:r>
          </w:p>
        </w:tc>
        <w:tc>
          <w:tcPr>
            <w:tcW w:type="dxa" w:w="5069"/>
            <w:vAlign w:val="center"/>
          </w:tcPr>
          <w:p>
            <w:pPr>
              <w:spacing w:after="0" w:before="0" w:line="240" w:lineRule="auto"/>
              <w:jc w:val="left"/>
            </w:pPr>
            <w:r>
              <w:rPr>
                <w:rFonts w:ascii="Times New Roman" w:hAnsi="Times New Roman" w:cs="Times New Roman" w:eastAsia="Times New Roman"/>
                <w:b w:val="0"/>
                <w:i w:val="0"/>
                <w:sz w:val="18"/>
              </w:rPr>
              <w:t>inProgress | completed | expired</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3.7 Module Design</w:t>
      </w:r>
    </w:p>
    <w:p>
      <w:pPr>
        <w:keepNext w:val="0"/>
        <w:pageBreakBefore w:val="0"/>
        <w:spacing w:before="0" w:after="120" w:line="360" w:lineRule="auto"/>
        <w:jc w:val="both"/>
      </w:pPr>
      <w:r>
        <w:rPr>
          <w:rFonts w:ascii="Times New Roman" w:hAnsi="Times New Roman" w:cs="Times New Roman" w:eastAsia="Times New Roman"/>
          <w:b w:val="0"/>
          <w:i w:val="0"/>
          <w:sz w:val="24"/>
        </w:rPr>
        <w:t>The application is divided into ten modules. Each module has a clear responsibility, is reachable only by the roles shown, and communicates with other modules through the REST API and the shared database. Table 3.12 summarises them and Table 4.4 in Chapter 4 lists their inputs and outputs.</w:t>
      </w:r>
    </w:p>
    <w:p>
      <w:pPr>
        <w:keepNext/>
        <w:pageBreakBefore w:val="0"/>
        <w:spacing w:before="160" w:after="80" w:line="240" w:lineRule="auto"/>
        <w:jc w:val="center"/>
      </w:pPr>
      <w:bookmarkStart w:id="132" w:name="bm_tab_modules"/>
      <w:r>
        <w:rPr>
          <w:rFonts w:ascii="Times New Roman" w:hAnsi="Times New Roman" w:cs="Times New Roman" w:eastAsia="Times New Roman"/>
          <w:b/>
          <w:i w:val="0"/>
          <w:sz w:val="22"/>
        </w:rPr>
        <w:t>Table 3.12 Module Overview</w:t>
      </w:r>
      <w:bookmarkEnd w:id="132"/>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800"/>
        <w:gridCol w:w="3311"/>
        <w:gridCol w:w="1080"/>
        <w:gridCol w:w="2620"/>
      </w:tblGrid>
      <w:tr>
        <w:trPr>
          <w:cantSplit/>
          <w:tblHeader/>
        </w:trPr>
        <w:tc>
          <w:tcPr>
            <w:tcW w:type="dxa" w:w="1800"/>
            <w:vAlign w:val="center"/>
          </w:tcPr>
          <w:p>
            <w:pPr>
              <w:spacing w:after="0" w:before="0" w:line="240" w:lineRule="auto"/>
              <w:jc w:val="center"/>
            </w:pPr>
            <w:r>
              <w:rPr>
                <w:rFonts w:ascii="Times New Roman" w:hAnsi="Times New Roman" w:cs="Times New Roman" w:eastAsia="Times New Roman"/>
                <w:b/>
                <w:i w:val="0"/>
                <w:sz w:val="17"/>
              </w:rPr>
              <w:t>Module</w:t>
            </w:r>
          </w:p>
        </w:tc>
        <w:tc>
          <w:tcPr>
            <w:tcW w:type="dxa" w:w="3312"/>
            <w:vAlign w:val="center"/>
          </w:tcPr>
          <w:p>
            <w:pPr>
              <w:spacing w:after="0" w:before="0" w:line="240" w:lineRule="auto"/>
              <w:jc w:val="center"/>
            </w:pPr>
            <w:r>
              <w:rPr>
                <w:rFonts w:ascii="Times New Roman" w:hAnsi="Times New Roman" w:cs="Times New Roman" w:eastAsia="Times New Roman"/>
                <w:b/>
                <w:i w:val="0"/>
                <w:sz w:val="17"/>
              </w:rPr>
              <w:t>Responsibility</w:t>
            </w:r>
          </w:p>
        </w:tc>
        <w:tc>
          <w:tcPr>
            <w:tcW w:type="dxa" w:w="1080"/>
            <w:vAlign w:val="center"/>
          </w:tcPr>
          <w:p>
            <w:pPr>
              <w:spacing w:after="0" w:before="0" w:line="240" w:lineRule="auto"/>
              <w:jc w:val="center"/>
            </w:pPr>
            <w:r>
              <w:rPr>
                <w:rFonts w:ascii="Times New Roman" w:hAnsi="Times New Roman" w:cs="Times New Roman" w:eastAsia="Times New Roman"/>
                <w:b/>
                <w:i w:val="0"/>
                <w:sz w:val="17"/>
              </w:rPr>
              <w:t>Roles</w:t>
            </w:r>
          </w:p>
        </w:tc>
        <w:tc>
          <w:tcPr>
            <w:tcW w:type="dxa" w:w="2621"/>
            <w:vAlign w:val="center"/>
          </w:tcPr>
          <w:p>
            <w:pPr>
              <w:spacing w:after="0" w:before="0" w:line="240" w:lineRule="auto"/>
              <w:jc w:val="center"/>
            </w:pPr>
            <w:r>
              <w:rPr>
                <w:rFonts w:ascii="Times New Roman" w:hAnsi="Times New Roman" w:cs="Times New Roman" w:eastAsia="Times New Roman"/>
                <w:b/>
                <w:i w:val="0"/>
                <w:sz w:val="17"/>
              </w:rPr>
              <w:t>Screens / API prefix</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Authentication &amp; Authorization</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Register, login, token verification, role checks, deactivation check</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All roles</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/api/auth; Login, Register, ProtectedRoute</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User Management</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List students and teachers, create teachers, activate or deactivate accounts</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Admin</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/api/admin; Students, Teachers</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Content Management</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Categories, topics, concept notes and the question bank</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Admin</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/api/categories, /topics, /concepts, /questions</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Import / Export</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JSON import, CSV import, CSV export of questions</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Admin</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/api/questions/import-json, /import, /export</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Mock Test Management</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Create, edit, publish and delete timed mock tests with marking scheme</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Admin</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/api/mock-tests; Mock Tests screen</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Quiz Management</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Three-step quiz creation, automatic assignment, quiz list, results</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Teacher</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/api/quizzes; Create Quiz, Quiz Results</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Test Attempt &amp; Evaluation</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Start attempt, serve questions without answers, timer, submit, evaluate and score</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Student</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/api/mock-tests/:id/start|submit, /api/quizzes/:id/start|submit</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Practice &amp; Learning</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Topic browsing, concept notes, untimed practice with instant feedback</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Student</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/api/questions/practice; Topics, Practice</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Performance Analytics</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Overview, topic-wise accuracy, weak-topic detection, history, result review</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Student</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/api/performance; Performance, History, Result</w:t>
            </w:r>
          </w:p>
        </w:tc>
      </w:tr>
      <w:tr>
        <w:trPr>
          <w:cantSplit/>
        </w:trPr>
        <w:tc>
          <w:tcPr>
            <w:tcW w:type="dxa" w:w="1800"/>
            <w:vAlign w:val="center"/>
          </w:tcPr>
          <w:p>
            <w:pPr>
              <w:spacing w:after="0" w:before="0" w:line="240" w:lineRule="auto"/>
              <w:jc w:val="left"/>
            </w:pPr>
            <w:r>
              <w:rPr>
                <w:rFonts w:ascii="Times New Roman" w:hAnsi="Times New Roman" w:cs="Times New Roman" w:eastAsia="Times New Roman"/>
                <w:b w:val="0"/>
                <w:i w:val="0"/>
                <w:sz w:val="17"/>
              </w:rPr>
              <w:t>Common UI Services</w:t>
            </w:r>
          </w:p>
        </w:tc>
        <w:tc>
          <w:tcPr>
            <w:tcW w:type="dxa" w:w="3312"/>
            <w:vAlign w:val="center"/>
          </w:tcPr>
          <w:p>
            <w:pPr>
              <w:spacing w:after="0" w:before="0" w:line="240" w:lineRule="auto"/>
              <w:jc w:val="left"/>
            </w:pPr>
            <w:r>
              <w:rPr>
                <w:rFonts w:ascii="Times New Roman" w:hAnsi="Times New Roman" w:cs="Times New Roman" w:eastAsia="Times New Roman"/>
                <w:b w:val="0"/>
                <w:i w:val="0"/>
                <w:sz w:val="17"/>
              </w:rPr>
              <w:t>Layout, loading and empty states, confirmation dialog, toasts, API client</w:t>
            </w:r>
          </w:p>
        </w:tc>
        <w:tc>
          <w:tcPr>
            <w:tcW w:type="dxa" w:w="1080"/>
            <w:vAlign w:val="center"/>
          </w:tcPr>
          <w:p>
            <w:pPr>
              <w:spacing w:after="0" w:before="0" w:line="240" w:lineRule="auto"/>
              <w:jc w:val="center"/>
            </w:pPr>
            <w:r>
              <w:rPr>
                <w:rFonts w:ascii="Times New Roman" w:hAnsi="Times New Roman" w:cs="Times New Roman" w:eastAsia="Times New Roman"/>
                <w:b w:val="0"/>
                <w:i w:val="0"/>
                <w:sz w:val="17"/>
              </w:rPr>
              <w:t>All roles</w:t>
            </w:r>
          </w:p>
        </w:tc>
        <w:tc>
          <w:tcPr>
            <w:tcW w:type="dxa" w:w="2621"/>
            <w:vAlign w:val="center"/>
          </w:tcPr>
          <w:p>
            <w:pPr>
              <w:spacing w:after="0" w:before="0" w:line="240" w:lineRule="auto"/>
              <w:jc w:val="left"/>
            </w:pPr>
            <w:r>
              <w:rPr>
                <w:rFonts w:ascii="Times New Roman" w:hAnsi="Times New Roman" w:cs="Times New Roman" w:eastAsia="Times New Roman"/>
                <w:b w:val="0"/>
                <w:i w:val="0"/>
                <w:sz w:val="17"/>
              </w:rPr>
              <w:t>DashboardLayout, ConfirmDialog, api.js</w:t>
            </w:r>
          </w:p>
        </w:tc>
      </w:tr>
    </w:tbl>
    <w:p>
      <w:pPr>
        <w:keepNext w:val="0"/>
        <w:pageBreakBefore w:val="0"/>
        <w:spacing w:before="0" w:after="80" w:line="240" w:lineRule="auto"/>
        <w:jc w:val="both"/>
      </w:pPr>
    </w:p>
    <w:p>
      <w:pPr>
        <w:keepNext w:val="0"/>
        <w:pageBreakBefore w:val="0"/>
        <w:spacing w:before="0" w:after="120" w:line="360" w:lineRule="auto"/>
        <w:jc w:val="both"/>
      </w:pPr>
      <w:r>
        <w:rPr>
          <w:rFonts w:ascii="Times New Roman" w:hAnsi="Times New Roman" w:cs="Times New Roman" w:eastAsia="Times New Roman"/>
          <w:b/>
          <w:i w:val="0"/>
          <w:sz w:val="24"/>
        </w:rPr>
        <w:t>Authentication and authorization</w:t>
      </w:r>
      <w:r>
        <w:rPr>
          <w:rFonts w:ascii="Times New Roman" w:hAnsi="Times New Roman" w:cs="Times New Roman" w:eastAsia="Times New Roman"/>
          <w:b w:val="0"/>
          <w:i w:val="0"/>
          <w:sz w:val="24"/>
        </w:rPr>
        <w:t xml:space="preserve"> verifies the token, loads the user and rejects the request if the account is missing or deactivated, then compares the user’s role with the roles allowed for the route. </w:t>
      </w:r>
      <w:r>
        <w:rPr>
          <w:rFonts w:ascii="Times New Roman" w:hAnsi="Times New Roman" w:cs="Times New Roman" w:eastAsia="Times New Roman"/>
          <w:b/>
          <w:i w:val="0"/>
          <w:sz w:val="24"/>
        </w:rPr>
        <w:t>User management</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content management</w:t>
      </w:r>
      <w:r>
        <w:rPr>
          <w:rFonts w:ascii="Times New Roman" w:hAnsi="Times New Roman" w:cs="Times New Roman" w:eastAsia="Times New Roman"/>
          <w:b w:val="0"/>
          <w:i w:val="0"/>
          <w:sz w:val="24"/>
        </w:rPr>
        <w:t xml:space="preserve"> give the administrator control over accounts and subjects. </w:t>
      </w:r>
      <w:r>
        <w:rPr>
          <w:rFonts w:ascii="Times New Roman" w:hAnsi="Times New Roman" w:cs="Times New Roman" w:eastAsia="Times New Roman"/>
          <w:b/>
          <w:i w:val="0"/>
          <w:sz w:val="24"/>
        </w:rPr>
        <w:t>Import/export</w:t>
      </w:r>
      <w:r>
        <w:rPr>
          <w:rFonts w:ascii="Times New Roman" w:hAnsi="Times New Roman" w:cs="Times New Roman" w:eastAsia="Times New Roman"/>
          <w:b w:val="0"/>
          <w:i w:val="0"/>
          <w:sz w:val="24"/>
        </w:rPr>
        <w:t xml:space="preserve"> moves questions in and out of the system in bulk. </w:t>
      </w:r>
      <w:r>
        <w:rPr>
          <w:rFonts w:ascii="Times New Roman" w:hAnsi="Times New Roman" w:cs="Times New Roman" w:eastAsia="Times New Roman"/>
          <w:b/>
          <w:i w:val="0"/>
          <w:sz w:val="24"/>
        </w:rPr>
        <w:t>Mock test</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quiz management</w:t>
      </w:r>
      <w:r>
        <w:rPr>
          <w:rFonts w:ascii="Times New Roman" w:hAnsi="Times New Roman" w:cs="Times New Roman" w:eastAsia="Times New Roman"/>
          <w:b w:val="0"/>
          <w:i w:val="0"/>
          <w:sz w:val="24"/>
        </w:rPr>
        <w:t xml:space="preserve"> define the tests; </w:t>
      </w:r>
      <w:r>
        <w:rPr>
          <w:rFonts w:ascii="Times New Roman" w:hAnsi="Times New Roman" w:cs="Times New Roman" w:eastAsia="Times New Roman"/>
          <w:b/>
          <w:i w:val="0"/>
          <w:sz w:val="24"/>
        </w:rPr>
        <w:t>test attempt and evaluation</w:t>
      </w:r>
      <w:r>
        <w:rPr>
          <w:rFonts w:ascii="Times New Roman" w:hAnsi="Times New Roman" w:cs="Times New Roman" w:eastAsia="Times New Roman"/>
          <w:b w:val="0"/>
          <w:i w:val="0"/>
          <w:sz w:val="24"/>
        </w:rPr>
        <w:t xml:space="preserve"> runs them and produces the score; </w:t>
      </w:r>
      <w:r>
        <w:rPr>
          <w:rFonts w:ascii="Times New Roman" w:hAnsi="Times New Roman" w:cs="Times New Roman" w:eastAsia="Times New Roman"/>
          <w:b/>
          <w:i w:val="0"/>
          <w:sz w:val="24"/>
        </w:rPr>
        <w:t>practice and learning</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performance analytics</w:t>
      </w:r>
      <w:r>
        <w:rPr>
          <w:rFonts w:ascii="Times New Roman" w:hAnsi="Times New Roman" w:cs="Times New Roman" w:eastAsia="Times New Roman"/>
          <w:b w:val="0"/>
          <w:i w:val="0"/>
          <w:sz w:val="24"/>
        </w:rPr>
        <w:t xml:space="preserve"> give students feedback; and the </w:t>
      </w:r>
      <w:r>
        <w:rPr>
          <w:rFonts w:ascii="Times New Roman" w:hAnsi="Times New Roman" w:cs="Times New Roman" w:eastAsia="Times New Roman"/>
          <w:b/>
          <w:i w:val="0"/>
          <w:sz w:val="24"/>
        </w:rPr>
        <w:t>common UI services</w:t>
      </w:r>
      <w:r>
        <w:rPr>
          <w:rFonts w:ascii="Times New Roman" w:hAnsi="Times New Roman" w:cs="Times New Roman" w:eastAsia="Times New Roman"/>
          <w:b w:val="0"/>
          <w:i w:val="0"/>
          <w:sz w:val="24"/>
        </w:rPr>
        <w:t xml:space="preserve"> keep the interface consistent.</w:t>
      </w:r>
    </w:p>
    <w:p>
      <w:pPr>
        <w:keepNext/>
        <w:pageBreakBefore/>
        <w:spacing w:before="0" w:after="80" w:line="240" w:lineRule="auto"/>
        <w:jc w:val="center"/>
      </w:pPr>
      <w:bookmarkStart w:id="133" w:name="bm_sec_CHAPTER_4"/>
      <w:r>
        <w:rPr>
          <w:rFonts w:ascii="Times New Roman" w:hAnsi="Times New Roman" w:cs="Times New Roman" w:eastAsia="Times New Roman"/>
          <w:b/>
          <w:i w:val="0"/>
          <w:sz w:val="28"/>
        </w:rPr>
        <w:t>CHAPTER 4</w:t>
      </w:r>
      <w:bookmarkEnd w:id="133"/>
    </w:p>
    <w:p>
      <w:pPr>
        <w:keepNext/>
        <w:pageBreakBefore w:val="0"/>
        <w:spacing w:before="0" w:after="240" w:line="240" w:lineRule="auto"/>
        <w:jc w:val="center"/>
      </w:pPr>
      <w:r>
        <w:rPr>
          <w:rFonts w:ascii="Times New Roman" w:hAnsi="Times New Roman" w:cs="Times New Roman" w:eastAsia="Times New Roman"/>
          <w:b/>
          <w:i w:val="0"/>
          <w:sz w:val="28"/>
        </w:rPr>
        <w:t>IMPLEMENTATION</w:t>
      </w:r>
    </w:p>
    <w:p>
      <w:pPr>
        <w:keepNext/>
        <w:pageBreakBefore w:val="0"/>
        <w:spacing w:before="240" w:after="60" w:line="276" w:lineRule="auto"/>
        <w:jc w:val="left"/>
      </w:pPr>
      <w:r>
        <w:rPr>
          <w:rFonts w:ascii="Times New Roman" w:hAnsi="Times New Roman" w:cs="Times New Roman" w:eastAsia="Times New Roman"/>
          <w:b/>
          <w:i w:val="0"/>
          <w:sz w:val="26"/>
        </w:rPr>
        <w:t>4.1 Development Environment</w:t>
      </w:r>
    </w:p>
    <w:p>
      <w:pPr>
        <w:keepNext w:val="0"/>
        <w:pageBreakBefore w:val="0"/>
        <w:spacing w:before="0" w:after="120" w:line="360" w:lineRule="auto"/>
        <w:jc w:val="both"/>
      </w:pPr>
      <w:r>
        <w:rPr>
          <w:rFonts w:ascii="Times New Roman" w:hAnsi="Times New Roman" w:cs="Times New Roman" w:eastAsia="Times New Roman"/>
          <w:b w:val="0"/>
          <w:i w:val="0"/>
          <w:sz w:val="24"/>
        </w:rPr>
        <w:t>The system was developed in a local environment with the frontend and the backend running as two separate Node.js processes and a MongoDB Atlas database. Table 4.1 summarises the environment.</w:t>
      </w:r>
    </w:p>
    <w:p>
      <w:pPr>
        <w:keepNext/>
        <w:pageBreakBefore w:val="0"/>
        <w:spacing w:before="160" w:after="80" w:line="240" w:lineRule="auto"/>
        <w:jc w:val="center"/>
      </w:pPr>
      <w:bookmarkStart w:id="134" w:name="bm_tab_env"/>
      <w:r>
        <w:rPr>
          <w:rFonts w:ascii="Times New Roman" w:hAnsi="Times New Roman" w:cs="Times New Roman" w:eastAsia="Times New Roman"/>
          <w:b/>
          <w:i w:val="0"/>
          <w:sz w:val="22"/>
        </w:rPr>
        <w:t>Table 4.1 Development Environment</w:t>
      </w:r>
      <w:bookmarkEnd w:id="134"/>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304"/>
        <w:gridCol w:w="6508"/>
      </w:tblGrid>
      <w:tr>
        <w:trPr>
          <w:cantSplit/>
          <w:tblHeader/>
        </w:trPr>
        <w:tc>
          <w:tcPr>
            <w:tcW w:type="dxa" w:w="2304"/>
            <w:vAlign w:val="center"/>
          </w:tcPr>
          <w:p>
            <w:pPr>
              <w:spacing w:after="0" w:before="0" w:line="240" w:lineRule="auto"/>
              <w:jc w:val="center"/>
            </w:pPr>
            <w:r>
              <w:rPr>
                <w:rFonts w:ascii="Times New Roman" w:hAnsi="Times New Roman" w:cs="Times New Roman" w:eastAsia="Times New Roman"/>
                <w:b/>
                <w:i w:val="0"/>
                <w:sz w:val="19"/>
              </w:rPr>
              <w:t>Item</w:t>
            </w:r>
          </w:p>
        </w:tc>
        <w:tc>
          <w:tcPr>
            <w:tcW w:type="dxa" w:w="6509"/>
            <w:vAlign w:val="center"/>
          </w:tcPr>
          <w:p>
            <w:pPr>
              <w:spacing w:after="0" w:before="0" w:line="240" w:lineRule="auto"/>
              <w:jc w:val="center"/>
            </w:pPr>
            <w:r>
              <w:rPr>
                <w:rFonts w:ascii="Times New Roman" w:hAnsi="Times New Roman" w:cs="Times New Roman" w:eastAsia="Times New Roman"/>
                <w:b/>
                <w:i w:val="0"/>
                <w:sz w:val="19"/>
              </w:rPr>
              <w:t>Details</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Operating system</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Windows 10 Pro</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Runtime</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Node.js 20.19.4 with npm</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Code editor / VCS</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Visual Studio Code; Git with a GitHub repository</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Database</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MongoDB Atlas cloud cluster (Mongoose ODM 8)</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Frontend toolchain</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React 18, React Router 6, Tailwind CSS 3.4, Vite 4.5 (development server on port 5173)</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Backend</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Express 5 started with nodemon on port 5000; configuration read from a .env file</w:t>
            </w:r>
          </w:p>
        </w:tc>
      </w:tr>
      <w:tr>
        <w:trPr>
          <w:cantSplit/>
        </w:trPr>
        <w:tc>
          <w:tcPr>
            <w:tcW w:type="dxa" w:w="2304"/>
            <w:vAlign w:val="center"/>
          </w:tcPr>
          <w:p>
            <w:pPr>
              <w:spacing w:after="0" w:before="0" w:line="240" w:lineRule="auto"/>
              <w:jc w:val="left"/>
            </w:pPr>
            <w:r>
              <w:rPr>
                <w:rFonts w:ascii="Times New Roman" w:hAnsi="Times New Roman" w:cs="Times New Roman" w:eastAsia="Times New Roman"/>
                <w:b w:val="0"/>
                <w:i w:val="0"/>
                <w:sz w:val="19"/>
              </w:rPr>
              <w:t>Test tooling</w:t>
            </w:r>
          </w:p>
        </w:tc>
        <w:tc>
          <w:tcPr>
            <w:tcW w:type="dxa" w:w="6509"/>
            <w:vAlign w:val="center"/>
          </w:tcPr>
          <w:p>
            <w:pPr>
              <w:spacing w:after="0" w:before="0" w:line="240" w:lineRule="auto"/>
              <w:jc w:val="left"/>
            </w:pPr>
            <w:r>
              <w:rPr>
                <w:rFonts w:ascii="Times New Roman" w:hAnsi="Times New Roman" w:cs="Times New Roman" w:eastAsia="Times New Roman"/>
                <w:b w:val="0"/>
                <w:i w:val="0"/>
                <w:sz w:val="19"/>
              </w:rPr>
              <w:t>Python 3 (requests) for API tests; Playwright with Google Chrome for the browser walkthrough; vite build for build verification</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4.2 Module-wise Implementation</w:t>
      </w:r>
    </w:p>
    <w:p>
      <w:pPr>
        <w:keepNext/>
        <w:pageBreakBefore w:val="0"/>
        <w:spacing w:before="160" w:after="40" w:line="276" w:lineRule="auto"/>
        <w:jc w:val="left"/>
      </w:pPr>
      <w:r>
        <w:rPr>
          <w:rFonts w:ascii="Times New Roman" w:hAnsi="Times New Roman" w:cs="Times New Roman" w:eastAsia="Times New Roman"/>
          <w:b/>
          <w:i w:val="0"/>
          <w:sz w:val="24"/>
        </w:rPr>
        <w:t>4.2.1 Authentication and Session Handling</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Registration is open only to students: the controller ignores any role sent in the request and always stores </w:t>
      </w:r>
      <w:r>
        <w:rPr>
          <w:rFonts w:ascii="Courier New" w:hAnsi="Courier New" w:cs="Courier New" w:eastAsia="Courier New"/>
          <w:b w:val="0"/>
          <w:i w:val="0"/>
          <w:sz w:val="21"/>
        </w:rPr>
        <w:t>role: 'student'</w:t>
      </w:r>
      <w:r>
        <w:rPr>
          <w:rFonts w:ascii="Times New Roman" w:hAnsi="Times New Roman" w:cs="Times New Roman" w:eastAsia="Times New Roman"/>
          <w:b w:val="0"/>
          <w:i w:val="0"/>
          <w:sz w:val="24"/>
        </w:rPr>
        <w:t xml:space="preserve">. Teachers are created only by an administrator. At login the server finds the user by e-mail, rejects deactivated accounts, compares the password with the stored bcrypt hash and returns a JWT whose payload contains only the user id; the token lifetime is read from </w:t>
      </w:r>
      <w:r>
        <w:rPr>
          <w:rFonts w:ascii="Courier New" w:hAnsi="Courier New" w:cs="Courier New" w:eastAsia="Courier New"/>
          <w:b w:val="0"/>
          <w:i w:val="0"/>
          <w:sz w:val="21"/>
        </w:rPr>
        <w:t>JWT_EXPIRE</w:t>
      </w:r>
      <w:r>
        <w:rPr>
          <w:rFonts w:ascii="Times New Roman" w:hAnsi="Times New Roman" w:cs="Times New Roman" w:eastAsia="Times New Roman"/>
          <w:b w:val="0"/>
          <w:i w:val="0"/>
          <w:sz w:val="24"/>
        </w:rPr>
        <w:t xml:space="preserve"> (7 days by default). The React </w:t>
      </w:r>
      <w:r>
        <w:rPr>
          <w:rFonts w:ascii="Courier New" w:hAnsi="Courier New" w:cs="Courier New" w:eastAsia="Courier New"/>
          <w:b w:val="0"/>
          <w:i w:val="0"/>
          <w:sz w:val="21"/>
        </w:rPr>
        <w:t>AuthContext</w:t>
      </w:r>
      <w:r>
        <w:rPr>
          <w:rFonts w:ascii="Times New Roman" w:hAnsi="Times New Roman" w:cs="Times New Roman" w:eastAsia="Times New Roman"/>
          <w:b w:val="0"/>
          <w:i w:val="0"/>
          <w:sz w:val="24"/>
        </w:rPr>
        <w:t xml:space="preserve"> keeps the token and user in </w:t>
      </w:r>
      <w:r>
        <w:rPr>
          <w:rFonts w:ascii="Courier New" w:hAnsi="Courier New" w:cs="Courier New" w:eastAsia="Courier New"/>
          <w:b w:val="0"/>
          <w:i w:val="0"/>
          <w:sz w:val="21"/>
        </w:rPr>
        <w:t>localStorage</w:t>
      </w:r>
      <w:r>
        <w:rPr>
          <w:rFonts w:ascii="Times New Roman" w:hAnsi="Times New Roman" w:cs="Times New Roman" w:eastAsia="Times New Roman"/>
          <w:b w:val="0"/>
          <w:i w:val="0"/>
          <w:sz w:val="24"/>
        </w:rPr>
        <w:t xml:space="preserve">, re-validates the session with </w:t>
      </w:r>
      <w:r>
        <w:rPr>
          <w:rFonts w:ascii="Courier New" w:hAnsi="Courier New" w:cs="Courier New" w:eastAsia="Courier New"/>
          <w:b w:val="0"/>
          <w:i w:val="0"/>
          <w:sz w:val="21"/>
        </w:rPr>
        <w:t>GET /api/auth/me</w:t>
      </w:r>
      <w:r>
        <w:rPr>
          <w:rFonts w:ascii="Times New Roman" w:hAnsi="Times New Roman" w:cs="Times New Roman" w:eastAsia="Times New Roman"/>
          <w:b w:val="0"/>
          <w:i w:val="0"/>
          <w:sz w:val="24"/>
        </w:rPr>
        <w:t xml:space="preserve"> on start-up, and </w:t>
      </w:r>
      <w:r>
        <w:rPr>
          <w:rFonts w:ascii="Courier New" w:hAnsi="Courier New" w:cs="Courier New" w:eastAsia="Courier New"/>
          <w:b w:val="0"/>
          <w:i w:val="0"/>
          <w:sz w:val="21"/>
        </w:rPr>
        <w:t>ProtectedRoute</w:t>
      </w:r>
      <w:r>
        <w:rPr>
          <w:rFonts w:ascii="Times New Roman" w:hAnsi="Times New Roman" w:cs="Times New Roman" w:eastAsia="Times New Roman"/>
          <w:b w:val="0"/>
          <w:i w:val="0"/>
          <w:sz w:val="24"/>
        </w:rPr>
        <w:t xml:space="preserve"> redirects visitors without a session to the login page and users with the wrong role to their own dashboard. The Axios client adds the </w:t>
      </w:r>
      <w:r>
        <w:rPr>
          <w:rFonts w:ascii="Courier New" w:hAnsi="Courier New" w:cs="Courier New" w:eastAsia="Courier New"/>
          <w:b w:val="0"/>
          <w:i w:val="0"/>
          <w:sz w:val="21"/>
        </w:rPr>
        <w:t>Authorization</w:t>
      </w:r>
      <w:r>
        <w:rPr>
          <w:rFonts w:ascii="Times New Roman" w:hAnsi="Times New Roman" w:cs="Times New Roman" w:eastAsia="Times New Roman"/>
          <w:b w:val="0"/>
          <w:i w:val="0"/>
          <w:sz w:val="24"/>
        </w:rPr>
        <w:t xml:space="preserve"> header to every request and, on any 401 response, clears the stored session and redirects to the login page.</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On the server, the </w:t>
      </w:r>
      <w:r>
        <w:rPr>
          <w:rFonts w:ascii="Courier New" w:hAnsi="Courier New" w:cs="Courier New" w:eastAsia="Courier New"/>
          <w:b w:val="0"/>
          <w:i w:val="0"/>
          <w:sz w:val="21"/>
        </w:rPr>
        <w:t>protect</w:t>
      </w:r>
      <w:r>
        <w:rPr>
          <w:rFonts w:ascii="Times New Roman" w:hAnsi="Times New Roman" w:cs="Times New Roman" w:eastAsia="Times New Roman"/>
          <w:b w:val="0"/>
          <w:i w:val="0"/>
          <w:sz w:val="24"/>
        </w:rPr>
        <w:t xml:space="preserve"> middleware verifies the token and then reloads the user from the database, so a deactivated account is rejected on its very next request even if its token has not expired. The </w:t>
      </w:r>
      <w:r>
        <w:rPr>
          <w:rFonts w:ascii="Courier New" w:hAnsi="Courier New" w:cs="Courier New" w:eastAsia="Courier New"/>
          <w:b w:val="0"/>
          <w:i w:val="0"/>
          <w:sz w:val="21"/>
        </w:rPr>
        <w:t>authorize</w:t>
      </w:r>
      <w:r>
        <w:rPr>
          <w:rFonts w:ascii="Times New Roman" w:hAnsi="Times New Roman" w:cs="Times New Roman" w:eastAsia="Times New Roman"/>
          <w:b w:val="0"/>
          <w:i w:val="0"/>
          <w:sz w:val="24"/>
        </w:rPr>
        <w:t xml:space="preserve"> middleware then compares the role with the roles allowed for the route.</w:t>
      </w:r>
    </w:p>
    <w:p>
      <w:pPr>
        <w:keepNext/>
        <w:pageBreakBefore w:val="0"/>
        <w:spacing w:before="120" w:after="40" w:line="240" w:lineRule="auto"/>
        <w:jc w:val="center"/>
      </w:pPr>
      <w:r>
        <w:rPr>
          <w:rFonts w:ascii="Times New Roman" w:hAnsi="Times New Roman" w:cs="Times New Roman" w:eastAsia="Times New Roman"/>
          <w:b w:val="0"/>
          <w:i/>
          <w:sz w:val="20"/>
        </w:rPr>
        <w:t>Excerpt: server/middleware/auth.js</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const protect = async (req, res, next) =&gt; {</w:t>
            </w:r>
          </w:p>
          <w:p>
            <w:pPr>
              <w:spacing w:after="0" w:line="240" w:lineRule="auto"/>
              <w:jc w:val="left"/>
            </w:pPr>
            <w:r>
              <w:rPr>
                <w:rFonts w:ascii="Courier New" w:hAnsi="Courier New" w:cs="Courier New" w:eastAsia="Courier New"/>
                <w:b w:val="0"/>
                <w:i w:val="0"/>
                <w:sz w:val="15"/>
              </w:rPr>
              <w:t xml:space="preserve">  let token;</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if (req.headers.authorization &amp;&amp; req.headers.authorization.startsWith('Bearer')) {</w:t>
            </w:r>
          </w:p>
          <w:p>
            <w:pPr>
              <w:spacing w:after="0" w:line="240" w:lineRule="auto"/>
              <w:jc w:val="left"/>
            </w:pPr>
            <w:r>
              <w:rPr>
                <w:rFonts w:ascii="Courier New" w:hAnsi="Courier New" w:cs="Courier New" w:eastAsia="Courier New"/>
                <w:b w:val="0"/>
                <w:i w:val="0"/>
                <w:sz w:val="15"/>
              </w:rPr>
              <w:t xml:space="preserve">    token = req.headers.authorization.split(' ')[1];</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if (!token) {</w:t>
            </w:r>
          </w:p>
          <w:p>
            <w:pPr>
              <w:spacing w:after="0" w:line="240" w:lineRule="auto"/>
              <w:jc w:val="left"/>
            </w:pPr>
            <w:r>
              <w:rPr>
                <w:rFonts w:ascii="Courier New" w:hAnsi="Courier New" w:cs="Courier New" w:eastAsia="Courier New"/>
                <w:b w:val="0"/>
                <w:i w:val="0"/>
                <w:sz w:val="15"/>
              </w:rPr>
              <w:t xml:space="preserve">    return res.status(401).json({ success: false, message: 'Not authorized, no token'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try {</w:t>
            </w:r>
          </w:p>
          <w:p>
            <w:pPr>
              <w:spacing w:after="0" w:line="240" w:lineRule="auto"/>
              <w:jc w:val="left"/>
            </w:pPr>
            <w:r>
              <w:rPr>
                <w:rFonts w:ascii="Courier New" w:hAnsi="Courier New" w:cs="Courier New" w:eastAsia="Courier New"/>
                <w:b w:val="0"/>
                <w:i w:val="0"/>
                <w:sz w:val="15"/>
              </w:rPr>
              <w:t xml:space="preserve">    const decoded = jwt.verify(token, process.env.JWT_SECRET);</w:t>
            </w:r>
          </w:p>
          <w:p>
            <w:pPr>
              <w:spacing w:after="0" w:line="240" w:lineRule="auto"/>
              <w:jc w:val="left"/>
            </w:pPr>
            <w:r>
              <w:rPr>
                <w:rFonts w:ascii="Courier New" w:hAnsi="Courier New" w:cs="Courier New" w:eastAsia="Courier New"/>
                <w:b w:val="0"/>
                <w:i w:val="0"/>
                <w:sz w:val="15"/>
              </w:rPr>
              <w:t xml:space="preserve">    const user = await User.findById(decoded.id);</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if (!user) {</w:t>
            </w:r>
          </w:p>
          <w:p>
            <w:pPr>
              <w:spacing w:after="0" w:line="240" w:lineRule="auto"/>
              <w:jc w:val="left"/>
            </w:pPr>
            <w:r>
              <w:rPr>
                <w:rFonts w:ascii="Courier New" w:hAnsi="Courier New" w:cs="Courier New" w:eastAsia="Courier New"/>
                <w:b w:val="0"/>
                <w:i w:val="0"/>
                <w:sz w:val="15"/>
              </w:rPr>
              <w:t xml:space="preserve">      return res.status(401).json({ success: false, message: 'User not found'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if (!user.isActive) {</w:t>
            </w:r>
          </w:p>
          <w:p>
            <w:pPr>
              <w:spacing w:after="0" w:line="240" w:lineRule="auto"/>
              <w:jc w:val="left"/>
            </w:pPr>
            <w:r>
              <w:rPr>
                <w:rFonts w:ascii="Courier New" w:hAnsi="Courier New" w:cs="Courier New" w:eastAsia="Courier New"/>
                <w:b w:val="0"/>
                <w:i w:val="0"/>
                <w:sz w:val="15"/>
              </w:rPr>
              <w:t xml:space="preserve">      return res.status(401).json({ success: false, message: 'Account is deactivated'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req.user = user;</w:t>
            </w:r>
          </w:p>
          <w:p>
            <w:pPr>
              <w:spacing w:after="0" w:line="240" w:lineRule="auto"/>
              <w:jc w:val="left"/>
            </w:pPr>
            <w:r>
              <w:rPr>
                <w:rFonts w:ascii="Courier New" w:hAnsi="Courier New" w:cs="Courier New" w:eastAsia="Courier New"/>
                <w:b w:val="0"/>
                <w:i w:val="0"/>
                <w:sz w:val="15"/>
              </w:rPr>
              <w:t xml:space="preserve">    next();</w:t>
            </w:r>
          </w:p>
          <w:p>
            <w:pPr>
              <w:spacing w:after="0" w:line="240" w:lineRule="auto"/>
              <w:jc w:val="left"/>
            </w:pPr>
            <w:r>
              <w:rPr>
                <w:rFonts w:ascii="Courier New" w:hAnsi="Courier New" w:cs="Courier New" w:eastAsia="Courier New"/>
                <w:b w:val="0"/>
                <w:i w:val="0"/>
                <w:sz w:val="15"/>
              </w:rPr>
              <w:t xml:space="preserve">  } catch (error) {</w:t>
            </w:r>
          </w:p>
          <w:p>
            <w:pPr>
              <w:spacing w:after="0" w:line="240" w:lineRule="auto"/>
              <w:jc w:val="left"/>
            </w:pPr>
            <w:r>
              <w:rPr>
                <w:rFonts w:ascii="Courier New" w:hAnsi="Courier New" w:cs="Courier New" w:eastAsia="Courier New"/>
                <w:b w:val="0"/>
                <w:i w:val="0"/>
                <w:sz w:val="15"/>
              </w:rPr>
              <w:t xml:space="preserve">    return res.status(401).json({ success: false, message: 'Token invalid or expired'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const authorize = (...roles) =&gt; {</w:t>
            </w:r>
          </w:p>
          <w:p>
            <w:pPr>
              <w:spacing w:after="0" w:line="240" w:lineRule="auto"/>
              <w:jc w:val="left"/>
            </w:pPr>
            <w:r>
              <w:rPr>
                <w:rFonts w:ascii="Courier New" w:hAnsi="Courier New" w:cs="Courier New" w:eastAsia="Courier New"/>
                <w:b w:val="0"/>
                <w:i w:val="0"/>
                <w:sz w:val="15"/>
              </w:rPr>
              <w:t xml:space="preserve">  return (req, res, next) =&gt; {</w:t>
            </w:r>
          </w:p>
          <w:p>
            <w:pPr>
              <w:spacing w:after="0" w:line="240" w:lineRule="auto"/>
              <w:jc w:val="left"/>
            </w:pPr>
            <w:r>
              <w:rPr>
                <w:rFonts w:ascii="Courier New" w:hAnsi="Courier New" w:cs="Courier New" w:eastAsia="Courier New"/>
                <w:b w:val="0"/>
                <w:i w:val="0"/>
                <w:sz w:val="15"/>
              </w:rPr>
              <w:t xml:space="preserve">    if (!roles.includes(req.user.role)) {</w:t>
            </w:r>
          </w:p>
          <w:p>
            <w:pPr>
              <w:spacing w:after="0" w:line="240" w:lineRule="auto"/>
              <w:jc w:val="left"/>
            </w:pPr>
            <w:r>
              <w:rPr>
                <w:rFonts w:ascii="Courier New" w:hAnsi="Courier New" w:cs="Courier New" w:eastAsia="Courier New"/>
                <w:b w:val="0"/>
                <w:i w:val="0"/>
                <w:sz w:val="15"/>
              </w:rPr>
              <w:t xml:space="preserve">      return res.status(403).json({</w:t>
            </w:r>
          </w:p>
          <w:p>
            <w:pPr>
              <w:spacing w:after="0" w:line="240" w:lineRule="auto"/>
              <w:jc w:val="left"/>
            </w:pPr>
            <w:r>
              <w:rPr>
                <w:rFonts w:ascii="Courier New" w:hAnsi="Courier New" w:cs="Courier New" w:eastAsia="Courier New"/>
                <w:b w:val="0"/>
                <w:i w:val="0"/>
                <w:sz w:val="15"/>
              </w:rPr>
              <w:t xml:space="preserve">        success: false,</w:t>
            </w:r>
          </w:p>
          <w:p>
            <w:pPr>
              <w:spacing w:after="0" w:line="240" w:lineRule="auto"/>
              <w:jc w:val="left"/>
            </w:pPr>
            <w:r>
              <w:rPr>
                <w:rFonts w:ascii="Courier New" w:hAnsi="Courier New" w:cs="Courier New" w:eastAsia="Courier New"/>
                <w:b w:val="0"/>
                <w:i w:val="0"/>
                <w:sz w:val="15"/>
              </w:rPr>
              <w:t xml:space="preserve">        message: `Role '${req.user.role}' is not authorized to access this route`,</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next();</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4.2.2 User Management</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administrator’s student list is paginated and searchable, and the toggle endpoint flips the </w:t>
      </w:r>
      <w:r>
        <w:rPr>
          <w:rFonts w:ascii="Courier New" w:hAnsi="Courier New" w:cs="Courier New" w:eastAsia="Courier New"/>
          <w:b w:val="0"/>
          <w:i w:val="0"/>
          <w:sz w:val="21"/>
        </w:rPr>
        <w:t>isActive</w:t>
      </w:r>
      <w:r>
        <w:rPr>
          <w:rFonts w:ascii="Times New Roman" w:hAnsi="Times New Roman" w:cs="Times New Roman" w:eastAsia="Times New Roman"/>
          <w:b w:val="0"/>
          <w:i w:val="0"/>
          <w:sz w:val="24"/>
        </w:rPr>
        <w:t xml:space="preserve"> flag. Because </w:t>
      </w:r>
      <w:r>
        <w:rPr>
          <w:rFonts w:ascii="Courier New" w:hAnsi="Courier New" w:cs="Courier New" w:eastAsia="Courier New"/>
          <w:b w:val="0"/>
          <w:i w:val="0"/>
          <w:sz w:val="21"/>
        </w:rPr>
        <w:t>protect</w:t>
      </w:r>
      <w:r>
        <w:rPr>
          <w:rFonts w:ascii="Times New Roman" w:hAnsi="Times New Roman" w:cs="Times New Roman" w:eastAsia="Times New Roman"/>
          <w:b w:val="0"/>
          <w:i w:val="0"/>
          <w:sz w:val="24"/>
        </w:rPr>
        <w:t xml:space="preserve"> checks this flag on each request, deactivation takes effect immediately (verified by test case TC11). Teachers are created with name, e-mail, mobile, password and specialization and are validated by </w:t>
      </w:r>
      <w:r>
        <w:rPr>
          <w:rFonts w:ascii="Courier New" w:hAnsi="Courier New" w:cs="Courier New" w:eastAsia="Courier New"/>
          <w:b w:val="0"/>
          <w:i w:val="0"/>
          <w:sz w:val="21"/>
        </w:rPr>
        <w:t>express-validator</w:t>
      </w:r>
      <w:r>
        <w:rPr>
          <w:rFonts w:ascii="Times New Roman" w:hAnsi="Times New Roman" w:cs="Times New Roman" w:eastAsia="Times New Roman"/>
          <w:b w:val="0"/>
          <w:i w:val="0"/>
          <w:sz w:val="24"/>
        </w:rPr>
        <w:t xml:space="preserve">. The dashboard obtains its counts in one </w:t>
      </w:r>
      <w:r>
        <w:rPr>
          <w:rFonts w:ascii="Courier New" w:hAnsi="Courier New" w:cs="Courier New" w:eastAsia="Courier New"/>
          <w:b w:val="0"/>
          <w:i w:val="0"/>
          <w:sz w:val="21"/>
        </w:rPr>
        <w:t>Promise.all</w:t>
      </w:r>
      <w:r>
        <w:rPr>
          <w:rFonts w:ascii="Times New Roman" w:hAnsi="Times New Roman" w:cs="Times New Roman" w:eastAsia="Times New Roman"/>
          <w:b w:val="0"/>
          <w:i w:val="0"/>
          <w:sz w:val="24"/>
        </w:rPr>
        <w:t xml:space="preserve"> of </w:t>
      </w:r>
      <w:r>
        <w:rPr>
          <w:rFonts w:ascii="Courier New" w:hAnsi="Courier New" w:cs="Courier New" w:eastAsia="Courier New"/>
          <w:b w:val="0"/>
          <w:i w:val="0"/>
          <w:sz w:val="21"/>
        </w:rPr>
        <w:t>countDocuments</w:t>
      </w:r>
      <w:r>
        <w:rPr>
          <w:rFonts w:ascii="Times New Roman" w:hAnsi="Times New Roman" w:cs="Times New Roman" w:eastAsia="Times New Roman"/>
          <w:b w:val="0"/>
          <w:i w:val="0"/>
          <w:sz w:val="24"/>
        </w:rPr>
        <w:t xml:space="preserve"> calls, so the numbers always reflect the database.</w:t>
      </w:r>
    </w:p>
    <w:p>
      <w:pPr>
        <w:keepNext/>
        <w:pageBreakBefore w:val="0"/>
        <w:spacing w:before="160" w:after="40" w:line="276" w:lineRule="auto"/>
        <w:jc w:val="left"/>
      </w:pPr>
      <w:r>
        <w:rPr>
          <w:rFonts w:ascii="Times New Roman" w:hAnsi="Times New Roman" w:cs="Times New Roman" w:eastAsia="Times New Roman"/>
          <w:b/>
          <w:i w:val="0"/>
          <w:sz w:val="24"/>
        </w:rPr>
        <w:t>4.2.3 Content Management</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Categories, topics, concepts and questions use the same pattern of route, validator, controller and model. Deleting a category, topic or question sets </w:t>
      </w:r>
      <w:r>
        <w:rPr>
          <w:rFonts w:ascii="Courier New" w:hAnsi="Courier New" w:cs="Courier New" w:eastAsia="Courier New"/>
          <w:b w:val="0"/>
          <w:i w:val="0"/>
          <w:sz w:val="21"/>
        </w:rPr>
        <w:t>isActive</w:t>
      </w:r>
      <w:r>
        <w:rPr>
          <w:rFonts w:ascii="Times New Roman" w:hAnsi="Times New Roman" w:cs="Times New Roman" w:eastAsia="Times New Roman"/>
          <w:b w:val="0"/>
          <w:i w:val="0"/>
          <w:sz w:val="24"/>
        </w:rPr>
        <w:t xml:space="preserve"> to false instead of removing the document, so past quizzes and attempts that refer to it remain valid. The question list accepts </w:t>
      </w:r>
      <w:r>
        <w:rPr>
          <w:rFonts w:ascii="Courier New" w:hAnsi="Courier New" w:cs="Courier New" w:eastAsia="Courier New"/>
          <w:b w:val="0"/>
          <w:i w:val="0"/>
          <w:sz w:val="21"/>
        </w:rPr>
        <w:t>categoryId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topicId</w:t>
      </w:r>
      <w:r>
        <w:rPr>
          <w:rFonts w:ascii="Times New Roman" w:hAnsi="Times New Roman" w:cs="Times New Roman" w:eastAsia="Times New Roman"/>
          <w:b w:val="0"/>
          <w:i w:val="0"/>
          <w:sz w:val="24"/>
        </w:rPr>
        <w:t xml:space="preserve">, a case-insensitive text search and paging parameters. The raw question list, which contains correct answers, is reachable only by administrators and teachers; students receive questions only through the practice, mock test and quiz endpoints, which remove </w:t>
      </w:r>
      <w:r>
        <w:rPr>
          <w:rFonts w:ascii="Courier New" w:hAnsi="Courier New" w:cs="Courier New" w:eastAsia="Courier New"/>
          <w:b w:val="0"/>
          <w:i w:val="0"/>
          <w:sz w:val="21"/>
        </w:rPr>
        <w:t>correctAnswer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explanation</w:t>
      </w:r>
      <w:r>
        <w:rPr>
          <w:rFonts w:ascii="Times New Roman" w:hAnsi="Times New Roman" w:cs="Times New Roman" w:eastAsia="Times New Roman"/>
          <w:b w:val="0"/>
          <w:i w:val="0"/>
          <w:sz w:val="24"/>
        </w:rPr>
        <w:t>.</w:t>
      </w:r>
    </w:p>
    <w:p>
      <w:pPr>
        <w:keepNext/>
        <w:pageBreakBefore w:val="0"/>
        <w:spacing w:before="160" w:after="40" w:line="276" w:lineRule="auto"/>
        <w:jc w:val="left"/>
      </w:pPr>
      <w:r>
        <w:rPr>
          <w:rFonts w:ascii="Times New Roman" w:hAnsi="Times New Roman" w:cs="Times New Roman" w:eastAsia="Times New Roman"/>
          <w:b/>
          <w:i w:val="0"/>
          <w:sz w:val="24"/>
        </w:rPr>
        <w:t>4.2.4 Import and Export</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JSON importer first validates every item (question text, four options, a correct answer of A–D, an existing category and an existing topic that belongs to that category) and checks for duplicates inside the file and against the database. If any item fails, the whole request is rejected with a list of item numbers and reasons and nothing is saved; only a fully valid batch is inserted with a single </w:t>
      </w:r>
      <w:r>
        <w:rPr>
          <w:rFonts w:ascii="Courier New" w:hAnsi="Courier New" w:cs="Courier New" w:eastAsia="Courier New"/>
          <w:b w:val="0"/>
          <w:i w:val="0"/>
          <w:sz w:val="21"/>
        </w:rPr>
        <w:t>insertMany</w:t>
      </w:r>
      <w:r>
        <w:rPr>
          <w:rFonts w:ascii="Times New Roman" w:hAnsi="Times New Roman" w:cs="Times New Roman" w:eastAsia="Times New Roman"/>
          <w:b w:val="0"/>
          <w:i w:val="0"/>
          <w:sz w:val="24"/>
        </w:rPr>
        <w:t xml:space="preserve">. The uploaded file is limited to 2 MB and to the </w:t>
      </w:r>
      <w:r>
        <w:rPr>
          <w:rFonts w:ascii="Courier New" w:hAnsi="Courier New" w:cs="Courier New" w:eastAsia="Courier New"/>
          <w:b w:val="0"/>
          <w:i w:val="0"/>
          <w:sz w:val="21"/>
        </w:rPr>
        <w:t>.json</w:t>
      </w:r>
      <w:r>
        <w:rPr>
          <w:rFonts w:ascii="Times New Roman" w:hAnsi="Times New Roman" w:cs="Times New Roman" w:eastAsia="Times New Roman"/>
          <w:b w:val="0"/>
          <w:i w:val="0"/>
          <w:sz w:val="24"/>
        </w:rPr>
        <w:t xml:space="preserve"> type by Multer, and an import may contain at most 500 questions. The CSV importer reports row-level errors but imports the valid rows.</w:t>
      </w:r>
    </w:p>
    <w:p>
      <w:pPr>
        <w:keepNext/>
        <w:pageBreakBefore w:val="0"/>
        <w:spacing w:before="120" w:after="40" w:line="240" w:lineRule="auto"/>
        <w:jc w:val="center"/>
      </w:pPr>
      <w:r>
        <w:rPr>
          <w:rFonts w:ascii="Times New Roman" w:hAnsi="Times New Roman" w:cs="Times New Roman" w:eastAsia="Times New Roman"/>
          <w:b w:val="0"/>
          <w:i/>
          <w:sz w:val="20"/>
        </w:rPr>
        <w:t>Excerpt: JSON import validation (server/controllers/questionController.js)</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 xml:space="preserve">      const questionText = item?.question?.trim();</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if (!questionText) {</w:t>
            </w:r>
          </w:p>
          <w:p>
            <w:pPr>
              <w:spacing w:after="0" w:line="240" w:lineRule="auto"/>
              <w:jc w:val="left"/>
            </w:pPr>
            <w:r>
              <w:rPr>
                <w:rFonts w:ascii="Courier New" w:hAnsi="Courier New" w:cs="Courier New" w:eastAsia="Courier New"/>
                <w:b w:val="0"/>
                <w:i w:val="0"/>
                <w:sz w:val="15"/>
              </w:rPr>
              <w:t xml:space="preserve">        errors.push({ index: rowNum, error: 'Missing question text' });</w:t>
            </w:r>
          </w:p>
          <w:p>
            <w:pPr>
              <w:spacing w:after="0" w:line="240" w:lineRule="auto"/>
              <w:jc w:val="left"/>
            </w:pPr>
            <w:r>
              <w:rPr>
                <w:rFonts w:ascii="Courier New" w:hAnsi="Courier New" w:cs="Courier New" w:eastAsia="Courier New"/>
                <w:b w:val="0"/>
                <w:i w:val="0"/>
                <w:sz w:val="15"/>
              </w:rPr>
              <w:t xml:space="preserve">        return;</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t xml:space="preserve">      const missingOption = letters.find((l) =&gt; !options[l] || </w:t>
            </w:r>
          </w:p>
          <w:p>
            <w:pPr>
              <w:spacing w:after="0" w:line="240" w:lineRule="auto"/>
              <w:jc w:val="left"/>
            </w:pPr>
            <w:r>
              <w:rPr>
                <w:rFonts w:ascii="Courier New" w:hAnsi="Courier New" w:cs="Courier New" w:eastAsia="Courier New"/>
                <w:b w:val="0"/>
                <w:i w:val="0"/>
                <w:sz w:val="15"/>
              </w:rPr>
              <w:t xml:space="preserve">          !String(options[l]).trim());</w:t>
            </w:r>
          </w:p>
          <w:p>
            <w:pPr>
              <w:spacing w:after="0" w:line="240" w:lineRule="auto"/>
              <w:jc w:val="left"/>
            </w:pPr>
            <w:r>
              <w:rPr>
                <w:rFonts w:ascii="Courier New" w:hAnsi="Courier New" w:cs="Courier New" w:eastAsia="Courier New"/>
                <w:b w:val="0"/>
                <w:i w:val="0"/>
                <w:sz w:val="15"/>
              </w:rPr>
              <w:t xml:space="preserve">      if (missingOption) {</w:t>
            </w:r>
          </w:p>
          <w:p>
            <w:pPr>
              <w:spacing w:after="0" w:line="240" w:lineRule="auto"/>
              <w:jc w:val="left"/>
            </w:pPr>
            <w:r>
              <w:rPr>
                <w:rFonts w:ascii="Courier New" w:hAnsi="Courier New" w:cs="Courier New" w:eastAsia="Courier New"/>
                <w:b w:val="0"/>
                <w:i w:val="0"/>
                <w:sz w:val="15"/>
              </w:rPr>
              <w:t xml:space="preserve">        errors.push({ index: rowNum, error: `Missing option ${missingOption}` });</w:t>
            </w:r>
          </w:p>
          <w:p>
            <w:pPr>
              <w:spacing w:after="0" w:line="240" w:lineRule="auto"/>
              <w:jc w:val="left"/>
            </w:pPr>
            <w:r>
              <w:rPr>
                <w:rFonts w:ascii="Courier New" w:hAnsi="Courier New" w:cs="Courier New" w:eastAsia="Courier New"/>
                <w:b w:val="0"/>
                <w:i w:val="0"/>
                <w:sz w:val="15"/>
              </w:rPr>
              <w:t xml:space="preserve">        return;</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t xml:space="preserve">      if (topic.categoryId !== categoryId.toString()) {</w:t>
            </w:r>
          </w:p>
          <w:p>
            <w:pPr>
              <w:spacing w:after="0" w:line="240" w:lineRule="auto"/>
              <w:jc w:val="left"/>
            </w:pPr>
            <w:r>
              <w:rPr>
                <w:rFonts w:ascii="Courier New" w:hAnsi="Courier New" w:cs="Courier New" w:eastAsia="Courier New"/>
                <w:b w:val="0"/>
                <w:i w:val="0"/>
                <w:sz w:val="15"/>
              </w:rPr>
              <w:t xml:space="preserve">        errors.push({ index: rowNum, error: `Topic '${item.topic}' does not belong to </w:t>
            </w:r>
          </w:p>
          <w:p>
            <w:pPr>
              <w:spacing w:after="0" w:line="240" w:lineRule="auto"/>
              <w:jc w:val="left"/>
            </w:pPr>
            <w:r>
              <w:rPr>
                <w:rFonts w:ascii="Courier New" w:hAnsi="Courier New" w:cs="Courier New" w:eastAsia="Courier New"/>
                <w:b w:val="0"/>
                <w:i w:val="0"/>
                <w:sz w:val="15"/>
              </w:rPr>
              <w:t xml:space="preserve">            category '${item.category}'` });</w:t>
            </w:r>
          </w:p>
          <w:p>
            <w:pPr>
              <w:spacing w:after="0" w:line="240" w:lineRule="auto"/>
              <w:jc w:val="left"/>
            </w:pPr>
            <w:r>
              <w:rPr>
                <w:rFonts w:ascii="Courier New" w:hAnsi="Courier New" w:cs="Courier New" w:eastAsia="Courier New"/>
                <w:b w:val="0"/>
                <w:i w:val="0"/>
                <w:sz w:val="15"/>
              </w:rPr>
              <w:t xml:space="preserve">        return;</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t xml:space="preserve">      const dupKey = `${categoryId}|${topic._id}|${questionText.toLowerCase()}`;</w:t>
            </w:r>
          </w:p>
          <w:p>
            <w:pPr>
              <w:spacing w:after="0" w:line="240" w:lineRule="auto"/>
              <w:jc w:val="left"/>
            </w:pPr>
            <w:r>
              <w:rPr>
                <w:rFonts w:ascii="Courier New" w:hAnsi="Courier New" w:cs="Courier New" w:eastAsia="Courier New"/>
                <w:b w:val="0"/>
                <w:i w:val="0"/>
                <w:sz w:val="15"/>
              </w:rPr>
              <w:t xml:space="preserve">      if (seenInPayload.has(dupKey)) {</w:t>
            </w:r>
          </w:p>
          <w:p>
            <w:pPr>
              <w:spacing w:after="0" w:line="240" w:lineRule="auto"/>
              <w:jc w:val="left"/>
            </w:pPr>
            <w:r>
              <w:rPr>
                <w:rFonts w:ascii="Courier New" w:hAnsi="Courier New" w:cs="Courier New" w:eastAsia="Courier New"/>
                <w:b w:val="0"/>
                <w:i w:val="0"/>
                <w:sz w:val="15"/>
              </w:rPr>
              <w:t xml:space="preserve">        errors.push({ index: rowNum, error: 'Duplicate question within the import file'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return;</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seenInPayload.add(dupKey);</w:t>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t xml:space="preserve">    if (errors.length &gt; 0) {</w:t>
            </w:r>
          </w:p>
          <w:p>
            <w:pPr>
              <w:spacing w:after="0" w:line="240" w:lineRule="auto"/>
              <w:jc w:val="left"/>
            </w:pPr>
            <w:r>
              <w:rPr>
                <w:rFonts w:ascii="Courier New" w:hAnsi="Courier New" w:cs="Courier New" w:eastAsia="Courier New"/>
                <w:b w:val="0"/>
                <w:i w:val="0"/>
                <w:sz w:val="15"/>
              </w:rPr>
              <w:t xml:space="preserve">      return res.status(400).json({</w:t>
            </w:r>
          </w:p>
          <w:p>
            <w:pPr>
              <w:spacing w:after="0" w:line="240" w:lineRule="auto"/>
              <w:jc w:val="left"/>
            </w:pPr>
            <w:r>
              <w:rPr>
                <w:rFonts w:ascii="Courier New" w:hAnsi="Courier New" w:cs="Courier New" w:eastAsia="Courier New"/>
                <w:b w:val="0"/>
                <w:i w:val="0"/>
                <w:sz w:val="15"/>
              </w:rPr>
              <w:t xml:space="preserve">        success: false,</w:t>
            </w:r>
          </w:p>
          <w:p>
            <w:pPr>
              <w:spacing w:after="0" w:line="240" w:lineRule="auto"/>
              <w:jc w:val="left"/>
            </w:pPr>
            <w:r>
              <w:rPr>
                <w:rFonts w:ascii="Courier New" w:hAnsi="Courier New" w:cs="Courier New" w:eastAsia="Courier New"/>
                <w:b w:val="0"/>
                <w:i w:val="0"/>
                <w:sz w:val="15"/>
              </w:rPr>
              <w:t xml:space="preserve">        message: `Import rejected: ${errors.length} of ${questions.length} question(s) </w:t>
            </w:r>
          </w:p>
          <w:p>
            <w:pPr>
              <w:spacing w:after="0" w:line="240" w:lineRule="auto"/>
              <w:jc w:val="left"/>
            </w:pPr>
            <w:r>
              <w:rPr>
                <w:rFonts w:ascii="Courier New" w:hAnsi="Courier New" w:cs="Courier New" w:eastAsia="Courier New"/>
                <w:b w:val="0"/>
                <w:i w:val="0"/>
                <w:sz w:val="15"/>
              </w:rPr>
              <w:t xml:space="preserve">            failed validation. No questions were imported.`,</w:t>
            </w:r>
          </w:p>
          <w:p>
            <w:pPr>
              <w:spacing w:after="0" w:line="240" w:lineRule="auto"/>
              <w:jc w:val="left"/>
            </w:pPr>
            <w:r>
              <w:rPr>
                <w:rFonts w:ascii="Courier New" w:hAnsi="Courier New" w:cs="Courier New" w:eastAsia="Courier New"/>
                <w:b w:val="0"/>
                <w:i w:val="0"/>
                <w:sz w:val="15"/>
              </w:rPr>
              <w:t xml:space="preserve">        data: { errors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tc>
      </w:tr>
    </w:tbl>
    <w:p>
      <w:pPr>
        <w:keepNext w:val="0"/>
        <w:pageBreakBefore w:val="0"/>
        <w:spacing w:before="0" w:after="80" w:line="240" w:lineRule="auto"/>
        <w:jc w:val="both"/>
      </w:pPr>
    </w:p>
    <w:p>
      <w:pPr>
        <w:keepNext w:val="0"/>
        <w:pageBreakBefore w:val="0"/>
        <w:spacing w:before="0" w:after="120" w:line="360" w:lineRule="auto"/>
        <w:jc w:val="both"/>
      </w:pPr>
      <w:r>
        <w:rPr>
          <w:rFonts w:ascii="Times New Roman" w:hAnsi="Times New Roman" w:cs="Times New Roman" w:eastAsia="Times New Roman"/>
          <w:b w:val="0"/>
          <w:i w:val="0"/>
          <w:sz w:val="24"/>
        </w:rPr>
        <w:t xml:space="preserve">CSV export builds a header row and one row per question and quotes every value that contains a comma, a double quote or a line break, doubling embedded quotes, as required by the CSV format specification [18]. The export accepts the same </w:t>
      </w:r>
      <w:r>
        <w:rPr>
          <w:rFonts w:ascii="Courier New" w:hAnsi="Courier New" w:cs="Courier New" w:eastAsia="Courier New"/>
          <w:b w:val="0"/>
          <w:i w:val="0"/>
          <w:sz w:val="21"/>
        </w:rPr>
        <w:t>categoryId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topicId</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search</w:t>
      </w:r>
      <w:r>
        <w:rPr>
          <w:rFonts w:ascii="Times New Roman" w:hAnsi="Times New Roman" w:cs="Times New Roman" w:eastAsia="Times New Roman"/>
          <w:b w:val="0"/>
          <w:i w:val="0"/>
          <w:sz w:val="24"/>
        </w:rPr>
        <w:t xml:space="preserve"> filters as the question list, so either all or filtered questions can be exported.</w:t>
      </w:r>
    </w:p>
    <w:p>
      <w:pPr>
        <w:keepNext/>
        <w:pageBreakBefore w:val="0"/>
        <w:spacing w:before="160" w:after="40" w:line="276" w:lineRule="auto"/>
        <w:jc w:val="left"/>
      </w:pPr>
      <w:r>
        <w:rPr>
          <w:rFonts w:ascii="Times New Roman" w:hAnsi="Times New Roman" w:cs="Times New Roman" w:eastAsia="Times New Roman"/>
          <w:b/>
          <w:i w:val="0"/>
          <w:sz w:val="24"/>
        </w:rPr>
        <w:t>4.2.5 Mock Test Management</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administrator selects questions from the bank (optionally filtered by category), sets the duration, the marks per question and an optional negative mark and saves the test. A test is invisible to students until it is published; publishing is a partial update that changes only </w:t>
      </w:r>
      <w:r>
        <w:rPr>
          <w:rFonts w:ascii="Courier New" w:hAnsi="Courier New" w:cs="Courier New" w:eastAsia="Courier New"/>
          <w:b w:val="0"/>
          <w:i w:val="0"/>
          <w:sz w:val="21"/>
        </w:rPr>
        <w:t>isPublished</w:t>
      </w:r>
      <w:r>
        <w:rPr>
          <w:rFonts w:ascii="Times New Roman" w:hAnsi="Times New Roman" w:cs="Times New Roman" w:eastAsia="Times New Roman"/>
          <w:b w:val="0"/>
          <w:i w:val="0"/>
          <w:sz w:val="24"/>
        </w:rPr>
        <w:t>, which is why the update route validates only the fields that were sent.</w:t>
      </w:r>
    </w:p>
    <w:p>
      <w:pPr>
        <w:keepNext/>
        <w:pageBreakBefore w:val="0"/>
        <w:spacing w:before="160" w:after="40" w:line="276" w:lineRule="auto"/>
        <w:jc w:val="left"/>
      </w:pPr>
      <w:r>
        <w:rPr>
          <w:rFonts w:ascii="Times New Roman" w:hAnsi="Times New Roman" w:cs="Times New Roman" w:eastAsia="Times New Roman"/>
          <w:b/>
          <w:i w:val="0"/>
          <w:sz w:val="24"/>
        </w:rPr>
        <w:t>4.2.6 Teacher Quiz Creation</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Create Quiz page is a wizard with three steps. Step 1 loads the categories created by the administrator, so any new category appears immediately. Step 2 collects the quiz details and validates the dates and numeric limits. When the teacher continues, step 3 generates as many question forms as the chosen question count (1 to 50). On submission the client sends one request containing the quiz details and all questions. The server validates the payload, confirms that the category exists and that every selected topic belongs to it, inserts the questions with </w:t>
      </w:r>
      <w:r>
        <w:rPr>
          <w:rFonts w:ascii="Courier New" w:hAnsi="Courier New" w:cs="Courier New" w:eastAsia="Courier New"/>
          <w:b w:val="0"/>
          <w:i w:val="0"/>
          <w:sz w:val="21"/>
        </w:rPr>
        <w:t>insertMany</w:t>
      </w:r>
      <w:r>
        <w:rPr>
          <w:rFonts w:ascii="Times New Roman" w:hAnsi="Times New Roman" w:cs="Times New Roman" w:eastAsia="Times New Roman"/>
          <w:b w:val="0"/>
          <w:i w:val="0"/>
          <w:sz w:val="24"/>
        </w:rPr>
        <w:t xml:space="preserve">, creates the quiz with the new question ids, and the client then calls the assignment endpoint with </w:t>
      </w:r>
      <w:r>
        <w:rPr>
          <w:rFonts w:ascii="Courier New" w:hAnsi="Courier New" w:cs="Courier New" w:eastAsia="Courier New"/>
          <w:b w:val="0"/>
          <w:i w:val="0"/>
          <w:sz w:val="21"/>
        </w:rPr>
        <w:t>assignAll: true</w:t>
      </w:r>
      <w:r>
        <w:rPr>
          <w:rFonts w:ascii="Times New Roman" w:hAnsi="Times New Roman" w:cs="Times New Roman" w:eastAsia="Times New Roman"/>
          <w:b w:val="0"/>
          <w:i w:val="0"/>
          <w:sz w:val="24"/>
        </w:rPr>
        <w:t>.</w:t>
      </w:r>
    </w:p>
    <w:p>
      <w:pPr>
        <w:keepNext/>
        <w:pageBreakBefore w:val="0"/>
        <w:spacing w:before="120" w:after="40" w:line="240" w:lineRule="auto"/>
        <w:jc w:val="center"/>
      </w:pPr>
      <w:r>
        <w:rPr>
          <w:rFonts w:ascii="Times New Roman" w:hAnsi="Times New Roman" w:cs="Times New Roman" w:eastAsia="Times New Roman"/>
          <w:b w:val="0"/>
          <w:i/>
          <w:sz w:val="20"/>
        </w:rPr>
        <w:t>Excerpt: server/controllers/quizController.js (createQuiz)</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 xml:space="preserve">    const category = await Category.findOne({ _id: categoryId, isActive: true });</w:t>
            </w:r>
          </w:p>
          <w:p>
            <w:pPr>
              <w:spacing w:after="0" w:line="240" w:lineRule="auto"/>
              <w:jc w:val="left"/>
            </w:pPr>
            <w:r>
              <w:rPr>
                <w:rFonts w:ascii="Courier New" w:hAnsi="Courier New" w:cs="Courier New" w:eastAsia="Courier New"/>
                <w:b w:val="0"/>
                <w:i w:val="0"/>
                <w:sz w:val="15"/>
              </w:rPr>
              <w:t xml:space="preserve">    if (!category) {</w:t>
            </w:r>
          </w:p>
          <w:p>
            <w:pPr>
              <w:spacing w:after="0" w:line="240" w:lineRule="auto"/>
              <w:jc w:val="left"/>
            </w:pPr>
            <w:r>
              <w:rPr>
                <w:rFonts w:ascii="Courier New" w:hAnsi="Courier New" w:cs="Courier New" w:eastAsia="Courier New"/>
                <w:b w:val="0"/>
                <w:i w:val="0"/>
                <w:sz w:val="15"/>
              </w:rPr>
              <w:t xml:space="preserve">      return res.status(400).json({ success: false, message: 'Selected category does not</w:t>
            </w:r>
          </w:p>
          <w:p>
            <w:pPr>
              <w:spacing w:after="0" w:line="240" w:lineRule="auto"/>
              <w:jc w:val="left"/>
            </w:pPr>
            <w:r>
              <w:rPr>
                <w:rFonts w:ascii="Courier New" w:hAnsi="Courier New" w:cs="Courier New" w:eastAsia="Courier New"/>
                <w:b w:val="0"/>
                <w:i w:val="0"/>
                <w:sz w:val="15"/>
              </w:rPr>
              <w:t xml:space="preserve">           exist'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topicIds = [...new Set(questions.map((q) =&gt; q.topicId))];</w:t>
            </w:r>
          </w:p>
          <w:p>
            <w:pPr>
              <w:spacing w:after="0" w:line="240" w:lineRule="auto"/>
              <w:jc w:val="left"/>
            </w:pPr>
            <w:r>
              <w:rPr>
                <w:rFonts w:ascii="Courier New" w:hAnsi="Courier New" w:cs="Courier New" w:eastAsia="Courier New"/>
                <w:b w:val="0"/>
                <w:i w:val="0"/>
                <w:sz w:val="15"/>
              </w:rPr>
              <w:t xml:space="preserve">    const topics = await Topic.find({ _id: { $in: topicIds }, isActive: true });</w:t>
            </w:r>
          </w:p>
          <w:p>
            <w:pPr>
              <w:spacing w:after="0" w:line="240" w:lineRule="auto"/>
              <w:jc w:val="left"/>
            </w:pPr>
            <w:r>
              <w:rPr>
                <w:rFonts w:ascii="Courier New" w:hAnsi="Courier New" w:cs="Courier New" w:eastAsia="Courier New"/>
                <w:b w:val="0"/>
                <w:i w:val="0"/>
                <w:sz w:val="15"/>
              </w:rPr>
              <w:t xml:space="preserve">    if (topics.length !== topicIds.length) {</w:t>
            </w:r>
          </w:p>
          <w:p>
            <w:pPr>
              <w:spacing w:after="0" w:line="240" w:lineRule="auto"/>
              <w:jc w:val="left"/>
            </w:pPr>
            <w:r>
              <w:rPr>
                <w:rFonts w:ascii="Courier New" w:hAnsi="Courier New" w:cs="Courier New" w:eastAsia="Courier New"/>
                <w:b w:val="0"/>
                <w:i w:val="0"/>
                <w:sz w:val="15"/>
              </w:rPr>
              <w:t xml:space="preserve">      return res.status(400).json({ success: false, message: 'One or more selected </w:t>
            </w:r>
          </w:p>
          <w:p>
            <w:pPr>
              <w:spacing w:after="0" w:line="240" w:lineRule="auto"/>
              <w:jc w:val="left"/>
            </w:pPr>
            <w:r>
              <w:rPr>
                <w:rFonts w:ascii="Courier New" w:hAnsi="Courier New" w:cs="Courier New" w:eastAsia="Courier New"/>
                <w:b w:val="0"/>
                <w:i w:val="0"/>
                <w:sz w:val="15"/>
              </w:rPr>
              <w:t xml:space="preserve">          topics do not exist'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const invalidTopic = topics.find((t) =&gt; t.categoryId.toString() !== categoryId);</w:t>
            </w:r>
          </w:p>
          <w:p>
            <w:pPr>
              <w:spacing w:after="0" w:line="240" w:lineRule="auto"/>
              <w:jc w:val="left"/>
            </w:pPr>
            <w:r>
              <w:rPr>
                <w:rFonts w:ascii="Courier New" w:hAnsi="Courier New" w:cs="Courier New" w:eastAsia="Courier New"/>
                <w:b w:val="0"/>
                <w:i w:val="0"/>
                <w:sz w:val="15"/>
              </w:rPr>
              <w:t xml:space="preserve">    if (invalidTopic) {</w:t>
            </w:r>
          </w:p>
          <w:p>
            <w:pPr>
              <w:spacing w:after="0" w:line="240" w:lineRule="auto"/>
              <w:jc w:val="left"/>
            </w:pPr>
            <w:r>
              <w:rPr>
                <w:rFonts w:ascii="Courier New" w:hAnsi="Courier New" w:cs="Courier New" w:eastAsia="Courier New"/>
                <w:b w:val="0"/>
                <w:i w:val="0"/>
                <w:sz w:val="15"/>
              </w:rPr>
              <w:t xml:space="preserve">      return res.status(400).json({</w:t>
            </w:r>
          </w:p>
          <w:p>
            <w:pPr>
              <w:spacing w:after="0" w:line="240" w:lineRule="auto"/>
              <w:jc w:val="left"/>
            </w:pPr>
            <w:r>
              <w:rPr>
                <w:rFonts w:ascii="Courier New" w:hAnsi="Courier New" w:cs="Courier New" w:eastAsia="Courier New"/>
                <w:b w:val="0"/>
                <w:i w:val="0"/>
                <w:sz w:val="15"/>
              </w:rPr>
              <w:t xml:space="preserve">        success: false,</w:t>
            </w:r>
          </w:p>
          <w:p>
            <w:pPr>
              <w:spacing w:after="0" w:line="240" w:lineRule="auto"/>
              <w:jc w:val="left"/>
            </w:pPr>
            <w:r>
              <w:rPr>
                <w:rFonts w:ascii="Courier New" w:hAnsi="Courier New" w:cs="Courier New" w:eastAsia="Courier New"/>
                <w:b w:val="0"/>
                <w:i w:val="0"/>
                <w:sz w:val="15"/>
              </w:rPr>
              <w:t xml:space="preserve">        message: `Topic '${invalidTopic.name}' does not belong to the selected </w:t>
            </w:r>
          </w:p>
          <w:p>
            <w:pPr>
              <w:spacing w:after="0" w:line="240" w:lineRule="auto"/>
              <w:jc w:val="left"/>
            </w:pPr>
            <w:r>
              <w:rPr>
                <w:rFonts w:ascii="Courier New" w:hAnsi="Courier New" w:cs="Courier New" w:eastAsia="Courier New"/>
                <w:b w:val="0"/>
                <w:i w:val="0"/>
                <w:sz w:val="15"/>
              </w:rPr>
              <w:t xml:space="preserve">            category`,</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t xml:space="preserve">    const createdQuestions = await Question.insertMany(questionDocs);</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quiz = await TeacherQuiz.create({</w:t>
            </w:r>
          </w:p>
          <w:p>
            <w:pPr>
              <w:spacing w:after="0" w:line="240" w:lineRule="auto"/>
              <w:jc w:val="left"/>
            </w:pPr>
            <w:r>
              <w:rPr>
                <w:rFonts w:ascii="Courier New" w:hAnsi="Courier New" w:cs="Courier New" w:eastAsia="Courier New"/>
                <w:b w:val="0"/>
                <w:i w:val="0"/>
                <w:sz w:val="15"/>
              </w:rPr>
              <w:t xml:space="preserve">      title,</w:t>
            </w:r>
          </w:p>
          <w:p>
            <w:pPr>
              <w:spacing w:after="0" w:line="240" w:lineRule="auto"/>
              <w:jc w:val="left"/>
            </w:pPr>
            <w:r>
              <w:rPr>
                <w:rFonts w:ascii="Courier New" w:hAnsi="Courier New" w:cs="Courier New" w:eastAsia="Courier New"/>
                <w:b w:val="0"/>
                <w:i w:val="0"/>
                <w:sz w:val="15"/>
              </w:rPr>
              <w:t xml:space="preserve">      description,</w:t>
            </w:r>
          </w:p>
          <w:p>
            <w:pPr>
              <w:spacing w:after="0" w:line="240" w:lineRule="auto"/>
              <w:jc w:val="left"/>
            </w:pPr>
            <w:r>
              <w:rPr>
                <w:rFonts w:ascii="Courier New" w:hAnsi="Courier New" w:cs="Courier New" w:eastAsia="Courier New"/>
                <w:b w:val="0"/>
                <w:i w:val="0"/>
                <w:sz w:val="15"/>
              </w:rPr>
              <w:t xml:space="preserve">      categoryId,</w:t>
            </w:r>
          </w:p>
          <w:p>
            <w:pPr>
              <w:spacing w:after="0" w:line="240" w:lineRule="auto"/>
              <w:jc w:val="left"/>
            </w:pPr>
            <w:r>
              <w:rPr>
                <w:rFonts w:ascii="Courier New" w:hAnsi="Courier New" w:cs="Courier New" w:eastAsia="Courier New"/>
                <w:b w:val="0"/>
                <w:i w:val="0"/>
                <w:sz w:val="15"/>
              </w:rPr>
              <w:t xml:space="preserve">      questionIds: createdQuestions.map((q) =&gt; q._id),</w:t>
            </w:r>
          </w:p>
          <w:p>
            <w:pPr>
              <w:spacing w:after="0" w:line="240" w:lineRule="auto"/>
              <w:jc w:val="left"/>
            </w:pPr>
            <w:r>
              <w:rPr>
                <w:rFonts w:ascii="Courier New" w:hAnsi="Courier New" w:cs="Courier New" w:eastAsia="Courier New"/>
                <w:b w:val="0"/>
                <w:i w:val="0"/>
                <w:sz w:val="15"/>
              </w:rPr>
              <w:t xml:space="preserve">      durationMinutes,</w:t>
            </w:r>
          </w:p>
          <w:p>
            <w:pPr>
              <w:spacing w:after="0" w:line="240" w:lineRule="auto"/>
              <w:jc w:val="left"/>
            </w:pPr>
            <w:r>
              <w:rPr>
                <w:rFonts w:ascii="Courier New" w:hAnsi="Courier New" w:cs="Courier New" w:eastAsia="Courier New"/>
                <w:b w:val="0"/>
                <w:i w:val="0"/>
                <w:sz w:val="15"/>
              </w:rPr>
              <w:t xml:space="preserve">      marksPerQuestion: marksPerQuestion || 1,</w:t>
            </w:r>
          </w:p>
          <w:p>
            <w:pPr>
              <w:spacing w:after="0" w:line="240" w:lineRule="auto"/>
              <w:jc w:val="left"/>
            </w:pPr>
            <w:r>
              <w:rPr>
                <w:rFonts w:ascii="Courier New" w:hAnsi="Courier New" w:cs="Courier New" w:eastAsia="Courier New"/>
                <w:b w:val="0"/>
                <w:i w:val="0"/>
                <w:sz w:val="15"/>
              </w:rPr>
              <w:t xml:space="preserve">      negativeMarksPerQuestion: negativeMarksPerQuestion || 0,</w:t>
            </w:r>
          </w:p>
          <w:p>
            <w:pPr>
              <w:spacing w:after="0" w:line="240" w:lineRule="auto"/>
              <w:jc w:val="left"/>
            </w:pPr>
            <w:r>
              <w:rPr>
                <w:rFonts w:ascii="Courier New" w:hAnsi="Courier New" w:cs="Courier New" w:eastAsia="Courier New"/>
                <w:b w:val="0"/>
                <w:i w:val="0"/>
                <w:sz w:val="15"/>
              </w:rPr>
              <w:t xml:space="preserve">      startDate,</w:t>
            </w:r>
          </w:p>
          <w:p>
            <w:pPr>
              <w:spacing w:after="0" w:line="240" w:lineRule="auto"/>
              <w:jc w:val="left"/>
            </w:pPr>
            <w:r>
              <w:rPr>
                <w:rFonts w:ascii="Courier New" w:hAnsi="Courier New" w:cs="Courier New" w:eastAsia="Courier New"/>
                <w:b w:val="0"/>
                <w:i w:val="0"/>
                <w:sz w:val="15"/>
              </w:rPr>
              <w:t xml:space="preserve">      endDate,</w:t>
            </w:r>
          </w:p>
          <w:p>
            <w:pPr>
              <w:spacing w:after="0" w:line="240" w:lineRule="auto"/>
              <w:jc w:val="left"/>
            </w:pPr>
            <w:r>
              <w:rPr>
                <w:rFonts w:ascii="Courier New" w:hAnsi="Courier New" w:cs="Courier New" w:eastAsia="Courier New"/>
                <w:b w:val="0"/>
                <w:i w:val="0"/>
                <w:sz w:val="15"/>
              </w:rPr>
              <w:t xml:space="preserve">      createdBy: req.user._id,</w:t>
            </w:r>
          </w:p>
          <w:p>
            <w:pPr>
              <w:spacing w:after="0" w:line="240" w:lineRule="auto"/>
              <w:jc w:val="left"/>
            </w:pPr>
            <w:r>
              <w:rPr>
                <w:rFonts w:ascii="Courier New" w:hAnsi="Courier New" w:cs="Courier New" w:eastAsia="Courier New"/>
                <w:b w:val="0"/>
                <w:i w:val="0"/>
                <w:sz w:val="15"/>
              </w:rPr>
              <w:t xml:space="preserve">      status: 'draft',</w:t>
            </w:r>
          </w:p>
          <w:p>
            <w:pPr>
              <w:spacing w:after="0" w:line="240" w:lineRule="auto"/>
              <w:jc w:val="left"/>
            </w:pPr>
            <w:r>
              <w:rPr>
                <w:rFonts w:ascii="Courier New" w:hAnsi="Courier New" w:cs="Courier New" w:eastAsia="Courier New"/>
                <w:b w:val="0"/>
                <w:i w:val="0"/>
                <w:sz w:val="15"/>
              </w:rPr>
              <w:t xml:space="preserve">    });</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4.2.7 Test Attempt and Evaluation</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Starting a test checks the rules for that test type: a mock test must be published and not already completed; a quiz must be assigned to the student, published and inside its start–end window. A new attempt with status </w:t>
      </w:r>
      <w:r>
        <w:rPr>
          <w:rFonts w:ascii="Courier New" w:hAnsi="Courier New" w:cs="Courier New" w:eastAsia="Courier New"/>
          <w:b w:val="0"/>
          <w:i w:val="0"/>
          <w:sz w:val="21"/>
        </w:rPr>
        <w:t>inProgress</w:t>
      </w:r>
      <w:r>
        <w:rPr>
          <w:rFonts w:ascii="Times New Roman" w:hAnsi="Times New Roman" w:cs="Times New Roman" w:eastAsia="Times New Roman"/>
          <w:b w:val="0"/>
          <w:i w:val="0"/>
          <w:sz w:val="24"/>
        </w:rPr>
        <w:t xml:space="preserve"> is stored and the questions are returned without </w:t>
      </w:r>
      <w:r>
        <w:rPr>
          <w:rFonts w:ascii="Courier New" w:hAnsi="Courier New" w:cs="Courier New" w:eastAsia="Courier New"/>
          <w:b w:val="0"/>
          <w:i w:val="0"/>
          <w:sz w:val="21"/>
        </w:rPr>
        <w:t>correctAnswer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explanation</w:t>
      </w:r>
      <w:r>
        <w:rPr>
          <w:rFonts w:ascii="Times New Roman" w:hAnsi="Times New Roman" w:cs="Times New Roman" w:eastAsia="Times New Roman"/>
          <w:b w:val="0"/>
          <w:i w:val="0"/>
          <w:sz w:val="24"/>
        </w:rPr>
        <w:t>. On submission the server loads the questions with their correct answers, compares each submitted answer, counts correct, wrong and skipped answers, calculates the marks, builds the topic-wise performance and saves the completed attempt. The correct answers are copied into the attempt, so the review stays accurate even if a question is edited later.</w:t>
      </w:r>
    </w:p>
    <w:p>
      <w:pPr>
        <w:keepNext/>
        <w:pageBreakBefore w:val="0"/>
        <w:spacing w:before="120" w:after="40" w:line="240" w:lineRule="auto"/>
        <w:jc w:val="center"/>
      </w:pPr>
      <w:r>
        <w:rPr>
          <w:rFonts w:ascii="Times New Roman" w:hAnsi="Times New Roman" w:cs="Times New Roman" w:eastAsia="Times New Roman"/>
          <w:b w:val="0"/>
          <w:i/>
          <w:sz w:val="20"/>
        </w:rPr>
        <w:t>Excerpt: server/controllers/mockTestController.js (submitMockTest)</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 xml:space="preserve">    test.questionIds.forEach((q) =&gt; {</w:t>
            </w:r>
          </w:p>
          <w:p>
            <w:pPr>
              <w:spacing w:after="0" w:line="240" w:lineRule="auto"/>
              <w:jc w:val="left"/>
            </w:pPr>
            <w:r>
              <w:rPr>
                <w:rFonts w:ascii="Courier New" w:hAnsi="Courier New" w:cs="Courier New" w:eastAsia="Courier New"/>
                <w:b w:val="0"/>
                <w:i w:val="0"/>
                <w:sz w:val="15"/>
              </w:rPr>
              <w:t xml:space="preserve">      questionMap[q._id.toString()] = q;</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processedAnswers = [];</w:t>
            </w:r>
          </w:p>
          <w:p>
            <w:pPr>
              <w:spacing w:after="0" w:line="240" w:lineRule="auto"/>
              <w:jc w:val="left"/>
            </w:pPr>
            <w:r>
              <w:rPr>
                <w:rFonts w:ascii="Courier New" w:hAnsi="Courier New" w:cs="Courier New" w:eastAsia="Courier New"/>
                <w:b w:val="0"/>
                <w:i w:val="0"/>
                <w:sz w:val="15"/>
              </w:rPr>
              <w:t xml:space="preserve">    let correct = 0;</w:t>
            </w:r>
          </w:p>
          <w:p>
            <w:pPr>
              <w:spacing w:after="0" w:line="240" w:lineRule="auto"/>
              <w:jc w:val="left"/>
            </w:pPr>
            <w:r>
              <w:rPr>
                <w:rFonts w:ascii="Courier New" w:hAnsi="Courier New" w:cs="Courier New" w:eastAsia="Courier New"/>
                <w:b w:val="0"/>
                <w:i w:val="0"/>
                <w:sz w:val="15"/>
              </w:rPr>
              <w:t xml:space="preserve">    let wrong = 0;</w:t>
            </w:r>
          </w:p>
          <w:p>
            <w:pPr>
              <w:spacing w:after="0" w:line="240" w:lineRule="auto"/>
              <w:jc w:val="left"/>
            </w:pPr>
            <w:r>
              <w:rPr>
                <w:rFonts w:ascii="Courier New" w:hAnsi="Courier New" w:cs="Courier New" w:eastAsia="Courier New"/>
                <w:b w:val="0"/>
                <w:i w:val="0"/>
                <w:sz w:val="15"/>
              </w:rPr>
              <w:t xml:space="preserve">    let skipped = 0;</w:t>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t xml:space="preserve">    const marksPerQuestion = test.marksPerQuestion || 1;</w:t>
            </w:r>
          </w:p>
          <w:p>
            <w:pPr>
              <w:spacing w:after="0" w:line="240" w:lineRule="auto"/>
              <w:jc w:val="left"/>
            </w:pPr>
            <w:r>
              <w:rPr>
                <w:rFonts w:ascii="Courier New" w:hAnsi="Courier New" w:cs="Courier New" w:eastAsia="Courier New"/>
                <w:b w:val="0"/>
                <w:i w:val="0"/>
                <w:sz w:val="15"/>
              </w:rPr>
              <w:t xml:space="preserve">    const negativeMarksPerQuestion = test.negativeMarksPerQuestion || 0;</w:t>
            </w:r>
          </w:p>
          <w:p>
            <w:pPr>
              <w:spacing w:after="0" w:line="240" w:lineRule="auto"/>
              <w:jc w:val="left"/>
            </w:pPr>
            <w:r>
              <w:rPr>
                <w:rFonts w:ascii="Courier New" w:hAnsi="Courier New" w:cs="Courier New" w:eastAsia="Courier New"/>
                <w:b w:val="0"/>
                <w:i w:val="0"/>
                <w:sz w:val="15"/>
              </w:rPr>
              <w:t xml:space="preserve">    const obtainedMarks = Math.round((correct * marksPerQuestion - wrong * </w:t>
            </w:r>
          </w:p>
          <w:p>
            <w:pPr>
              <w:spacing w:after="0" w:line="240" w:lineRule="auto"/>
              <w:jc w:val="left"/>
            </w:pPr>
            <w:r>
              <w:rPr>
                <w:rFonts w:ascii="Courier New" w:hAnsi="Courier New" w:cs="Courier New" w:eastAsia="Courier New"/>
                <w:b w:val="0"/>
                <w:i w:val="0"/>
                <w:sz w:val="15"/>
              </w:rPr>
              <w:t xml:space="preserve">        negativeMarksPerQuestion) * 100) / 100;</w:t>
            </w:r>
          </w:p>
          <w:p>
            <w:pPr>
              <w:spacing w:after="0" w:line="240" w:lineRule="auto"/>
              <w:jc w:val="left"/>
            </w:pPr>
            <w:r>
              <w:rPr>
                <w:rFonts w:ascii="Courier New" w:hAnsi="Courier New" w:cs="Courier New" w:eastAsia="Courier New"/>
                <w:b w:val="0"/>
                <w:i w:val="0"/>
                <w:sz w:val="15"/>
              </w:rPr>
              <w:t xml:space="preserve">    const maxMarks = Math.round(test.questionIds.length * marksPerQuestion * 100) / 100;</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4.2.8 Practice and Learning</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topic detail page reads the topic, its concept cards and the question count from a single endpoint. Practice mode loads the topic’s questions without answers and checks each answer through </w:t>
      </w:r>
      <w:r>
        <w:rPr>
          <w:rFonts w:ascii="Courier New" w:hAnsi="Courier New" w:cs="Courier New" w:eastAsia="Courier New"/>
          <w:b w:val="0"/>
          <w:i w:val="0"/>
          <w:sz w:val="21"/>
        </w:rPr>
        <w:t>POST /api/questions/practice/submit</w:t>
      </w:r>
      <w:r>
        <w:rPr>
          <w:rFonts w:ascii="Times New Roman" w:hAnsi="Times New Roman" w:cs="Times New Roman" w:eastAsia="Times New Roman"/>
          <w:b w:val="0"/>
          <w:i w:val="0"/>
          <w:sz w:val="24"/>
        </w:rPr>
        <w:t>, which returns whether the answer is correct, the correct option and the explanation. Practice answers are not stored as attempts.</w:t>
      </w:r>
    </w:p>
    <w:p>
      <w:pPr>
        <w:keepNext/>
        <w:pageBreakBefore w:val="0"/>
        <w:spacing w:before="160" w:after="40" w:line="276" w:lineRule="auto"/>
        <w:jc w:val="left"/>
      </w:pPr>
      <w:r>
        <w:rPr>
          <w:rFonts w:ascii="Times New Roman" w:hAnsi="Times New Roman" w:cs="Times New Roman" w:eastAsia="Times New Roman"/>
          <w:b/>
          <w:i w:val="0"/>
          <w:sz w:val="24"/>
        </w:rPr>
        <w:t>4.2.9 Performance Analytics</w:t>
      </w:r>
    </w:p>
    <w:p>
      <w:pPr>
        <w:keepNext w:val="0"/>
        <w:pageBreakBefore w:val="0"/>
        <w:spacing w:before="0" w:after="120" w:line="360" w:lineRule="auto"/>
        <w:jc w:val="both"/>
      </w:pPr>
      <w:r>
        <w:rPr>
          <w:rFonts w:ascii="Times New Roman" w:hAnsi="Times New Roman" w:cs="Times New Roman" w:eastAsia="Times New Roman"/>
          <w:b w:val="0"/>
          <w:i w:val="0"/>
          <w:sz w:val="24"/>
        </w:rPr>
        <w:t>Every completed attempt stores a per-topic summary. The analytics endpoints add these summaries over all of a student’s attempts, compute the accuracy for each topic and classify it with the function below. Topics with fewer than five attempted questions are shown as “Not Enough Data”.</w:t>
      </w:r>
    </w:p>
    <w:p>
      <w:pPr>
        <w:keepNext/>
        <w:pageBreakBefore w:val="0"/>
        <w:spacing w:before="120" w:after="40" w:line="240" w:lineRule="auto"/>
        <w:jc w:val="center"/>
      </w:pPr>
      <w:r>
        <w:rPr>
          <w:rFonts w:ascii="Times New Roman" w:hAnsi="Times New Roman" w:cs="Times New Roman" w:eastAsia="Times New Roman"/>
          <w:b w:val="0"/>
          <w:i/>
          <w:sz w:val="20"/>
        </w:rPr>
        <w:t>Excerpt: server/services/performanceService.js</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const classifyTopic = (attempts, accuracy) =&gt; {</w:t>
            </w:r>
          </w:p>
          <w:p>
            <w:pPr>
              <w:spacing w:after="0" w:line="240" w:lineRule="auto"/>
              <w:jc w:val="left"/>
            </w:pPr>
            <w:r>
              <w:rPr>
                <w:rFonts w:ascii="Courier New" w:hAnsi="Courier New" w:cs="Courier New" w:eastAsia="Courier New"/>
                <w:b w:val="0"/>
                <w:i w:val="0"/>
                <w:sz w:val="15"/>
              </w:rPr>
              <w:t xml:space="preserve">  if (attempts &lt; PERFORMANCE_THRESHOLDS.MIN_ATTEMPTS_FOR_CLASSIFICATION) {</w:t>
            </w:r>
          </w:p>
          <w:p>
            <w:pPr>
              <w:spacing w:after="0" w:line="240" w:lineRule="auto"/>
              <w:jc w:val="left"/>
            </w:pPr>
            <w:r>
              <w:rPr>
                <w:rFonts w:ascii="Courier New" w:hAnsi="Courier New" w:cs="Courier New" w:eastAsia="Courier New"/>
                <w:b w:val="0"/>
                <w:i w:val="0"/>
                <w:sz w:val="15"/>
              </w:rPr>
              <w:t xml:space="preserve">    return TOPIC_STATUS.INSUFFICIENT_DATA;</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if (accuracy &lt; PERFORMANCE_THRESHOLDS.WEAK_TOPIC_ACCURACY) {</w:t>
            </w:r>
          </w:p>
          <w:p>
            <w:pPr>
              <w:spacing w:after="0" w:line="240" w:lineRule="auto"/>
              <w:jc w:val="left"/>
            </w:pPr>
            <w:r>
              <w:rPr>
                <w:rFonts w:ascii="Courier New" w:hAnsi="Courier New" w:cs="Courier New" w:eastAsia="Courier New"/>
                <w:b w:val="0"/>
                <w:i w:val="0"/>
                <w:sz w:val="15"/>
              </w:rPr>
              <w:t xml:space="preserve">    return TOPIC_STATUS.WEAK;</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if (accuracy &lt;= PERFORMANCE_THRESHOLDS.NEEDS_PRACTICE_ACCURACY) {</w:t>
            </w:r>
          </w:p>
          <w:p>
            <w:pPr>
              <w:spacing w:after="0" w:line="240" w:lineRule="auto"/>
              <w:jc w:val="left"/>
            </w:pPr>
            <w:r>
              <w:rPr>
                <w:rFonts w:ascii="Courier New" w:hAnsi="Courier New" w:cs="Courier New" w:eastAsia="Courier New"/>
                <w:b w:val="0"/>
                <w:i w:val="0"/>
                <w:sz w:val="15"/>
              </w:rPr>
              <w:t xml:space="preserve">    return TOPIC_STATUS.NEEDS_PRACTICE;</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return TOPIC_STATUS.STRONG;</w:t>
            </w:r>
          </w:p>
          <w:p>
            <w:pPr>
              <w:spacing w:after="0" w:line="240" w:lineRule="auto"/>
              <w:jc w:val="left"/>
            </w:pPr>
            <w:r>
              <w:rPr>
                <w:rFonts w:ascii="Courier New" w:hAnsi="Courier New" w:cs="Courier New" w:eastAsia="Courier New"/>
                <w:b w:val="0"/>
                <w:i w:val="0"/>
                <w:sz w:val="15"/>
              </w:rPr>
              <w:t>};</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4.2.10 Common Interface Components</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Shared components keep the three portals consistent: a role-aware </w:t>
      </w:r>
      <w:r>
        <w:rPr>
          <w:rFonts w:ascii="Courier New" w:hAnsi="Courier New" w:cs="Courier New" w:eastAsia="Courier New"/>
          <w:b w:val="0"/>
          <w:i w:val="0"/>
          <w:sz w:val="21"/>
        </w:rPr>
        <w:t>DashboardLayout</w:t>
      </w:r>
      <w:r>
        <w:rPr>
          <w:rFonts w:ascii="Times New Roman" w:hAnsi="Times New Roman" w:cs="Times New Roman" w:eastAsia="Times New Roman"/>
          <w:b w:val="0"/>
          <w:i w:val="0"/>
          <w:sz w:val="24"/>
        </w:rPr>
        <w:t xml:space="preserve"> with a collapsible sidebar, </w:t>
      </w:r>
      <w:r>
        <w:rPr>
          <w:rFonts w:ascii="Courier New" w:hAnsi="Courier New" w:cs="Courier New" w:eastAsia="Courier New"/>
          <w:b w:val="0"/>
          <w:i w:val="0"/>
          <w:sz w:val="21"/>
        </w:rPr>
        <w:t>LoadingSpinner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EmptyState</w:t>
      </w:r>
      <w:r>
        <w:rPr>
          <w:rFonts w:ascii="Times New Roman" w:hAnsi="Times New Roman" w:cs="Times New Roman" w:eastAsia="Times New Roman"/>
          <w:b w:val="0"/>
          <w:i w:val="0"/>
          <w:sz w:val="24"/>
        </w:rPr>
        <w:t xml:space="preserve"> components, toast notifications from react-hot-toast and a promise-based </w:t>
      </w:r>
      <w:r>
        <w:rPr>
          <w:rFonts w:ascii="Courier New" w:hAnsi="Courier New" w:cs="Courier New" w:eastAsia="Courier New"/>
          <w:b w:val="0"/>
          <w:i w:val="0"/>
          <w:sz w:val="21"/>
        </w:rPr>
        <w:t>ConfirmDialog</w:t>
      </w:r>
      <w:r>
        <w:rPr>
          <w:rFonts w:ascii="Times New Roman" w:hAnsi="Times New Roman" w:cs="Times New Roman" w:eastAsia="Times New Roman"/>
          <w:b w:val="0"/>
          <w:i w:val="0"/>
          <w:sz w:val="24"/>
        </w:rPr>
        <w:t xml:space="preserve"> hook that replaces the browser’s </w:t>
      </w:r>
      <w:r>
        <w:rPr>
          <w:rFonts w:ascii="Courier New" w:hAnsi="Courier New" w:cs="Courier New" w:eastAsia="Courier New"/>
          <w:b w:val="0"/>
          <w:i w:val="0"/>
          <w:sz w:val="21"/>
        </w:rPr>
        <w:t>confirm()</w:t>
      </w:r>
      <w:r>
        <w:rPr>
          <w:rFonts w:ascii="Times New Roman" w:hAnsi="Times New Roman" w:cs="Times New Roman" w:eastAsia="Times New Roman"/>
          <w:b w:val="0"/>
          <w:i w:val="0"/>
          <w:sz w:val="24"/>
        </w:rPr>
        <w:t xml:space="preserve"> for destructive actions such as deleting a quiz or deactivating a user.</w:t>
      </w:r>
    </w:p>
    <w:p>
      <w:pPr>
        <w:keepNext/>
        <w:pageBreakBefore w:val="0"/>
        <w:spacing w:before="240" w:after="60" w:line="276" w:lineRule="auto"/>
        <w:jc w:val="left"/>
      </w:pPr>
      <w:r>
        <w:rPr>
          <w:rFonts w:ascii="Times New Roman" w:hAnsi="Times New Roman" w:cs="Times New Roman" w:eastAsia="Times New Roman"/>
          <w:b/>
          <w:i w:val="0"/>
          <w:sz w:val="26"/>
        </w:rPr>
        <w:t>4.3 Algorithms / Business Logic</w:t>
      </w:r>
    </w:p>
    <w:p>
      <w:pPr>
        <w:keepNext/>
        <w:pageBreakBefore w:val="0"/>
        <w:spacing w:before="160" w:after="40" w:line="276" w:lineRule="auto"/>
        <w:jc w:val="left"/>
      </w:pPr>
      <w:r>
        <w:rPr>
          <w:rFonts w:ascii="Times New Roman" w:hAnsi="Times New Roman" w:cs="Times New Roman" w:eastAsia="Times New Roman"/>
          <w:b/>
          <w:i w:val="0"/>
          <w:sz w:val="24"/>
        </w:rPr>
        <w:t>4.3.1 Test Evaluation and Scoring</w:t>
      </w:r>
    </w:p>
    <w:p>
      <w:pPr>
        <w:keepNext w:val="0"/>
        <w:pageBreakBefore w:val="0"/>
        <w:spacing w:before="0" w:after="120" w:line="360" w:lineRule="auto"/>
        <w:jc w:val="both"/>
      </w:pPr>
      <w:r>
        <w:rPr>
          <w:rFonts w:ascii="Times New Roman" w:hAnsi="Times New Roman" w:cs="Times New Roman" w:eastAsia="Times New Roman"/>
          <w:b w:val="0"/>
          <w:i w:val="0"/>
          <w:sz w:val="24"/>
        </w:rPr>
        <w:t>Fig. 4.1 shows the life cycle of an attempt. The scoring rule is applied on the server for both mock tests and quizzes:</w:t>
      </w:r>
    </w:p>
    <w:p>
      <w:pPr>
        <w:keepNext/>
        <w:pageBreakBefore w:val="0"/>
        <w:spacing w:before="120" w:after="40" w:line="240" w:lineRule="auto"/>
        <w:jc w:val="center"/>
      </w:pPr>
      <w:r>
        <w:rPr>
          <w:rFonts w:ascii="Times New Roman" w:hAnsi="Times New Roman" w:cs="Times New Roman" w:eastAsia="Times New Roman"/>
          <w:b w:val="0"/>
          <w:i/>
          <w:sz w:val="20"/>
        </w:rPr>
        <w:t>Pseudocode: scoring</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for each question q in the test:</w:t>
            </w:r>
          </w:p>
          <w:p>
            <w:pPr>
              <w:spacing w:after="0" w:line="240" w:lineRule="auto"/>
              <w:jc w:val="left"/>
            </w:pPr>
            <w:r>
              <w:rPr>
                <w:rFonts w:ascii="Courier New" w:hAnsi="Courier New" w:cs="Courier New" w:eastAsia="Courier New"/>
                <w:b w:val="0"/>
                <w:i w:val="0"/>
                <w:sz w:val="15"/>
              </w:rPr>
              <w:t xml:space="preserve">    selected = answer submitted for q, or null</w:t>
            </w:r>
          </w:p>
          <w:p>
            <w:pPr>
              <w:spacing w:after="0" w:line="240" w:lineRule="auto"/>
              <w:jc w:val="left"/>
            </w:pPr>
            <w:r>
              <w:rPr>
                <w:rFonts w:ascii="Courier New" w:hAnsi="Courier New" w:cs="Courier New" w:eastAsia="Courier New"/>
                <w:b w:val="0"/>
                <w:i w:val="0"/>
                <w:sz w:val="15"/>
              </w:rPr>
              <w:t xml:space="preserve">    if selected is null:            skipped = skipped + 1</w:t>
            </w:r>
          </w:p>
          <w:p>
            <w:pPr>
              <w:spacing w:after="0" w:line="240" w:lineRule="auto"/>
              <w:jc w:val="left"/>
            </w:pPr>
            <w:r>
              <w:rPr>
                <w:rFonts w:ascii="Courier New" w:hAnsi="Courier New" w:cs="Courier New" w:eastAsia="Courier New"/>
                <w:b w:val="0"/>
                <w:i w:val="0"/>
                <w:sz w:val="15"/>
              </w:rPr>
              <w:t xml:space="preserve">    else if selected == q.correct:  correct = correct + 1</w:t>
            </w:r>
          </w:p>
          <w:p>
            <w:pPr>
              <w:spacing w:after="0" w:line="240" w:lineRule="auto"/>
              <w:jc w:val="left"/>
            </w:pPr>
            <w:r>
              <w:rPr>
                <w:rFonts w:ascii="Courier New" w:hAnsi="Courier New" w:cs="Courier New" w:eastAsia="Courier New"/>
                <w:b w:val="0"/>
                <w:i w:val="0"/>
                <w:sz w:val="15"/>
              </w:rPr>
              <w:t xml:space="preserve">    else:                           wrong   = wrong + 1</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score     = correct x marksPerQuestion  -  wrong x negativeMarksPerQuestion</w:t>
            </w:r>
          </w:p>
          <w:p>
            <w:pPr>
              <w:spacing w:after="0" w:line="240" w:lineRule="auto"/>
              <w:jc w:val="left"/>
            </w:pPr>
            <w:r>
              <w:rPr>
                <w:rFonts w:ascii="Courier New" w:hAnsi="Courier New" w:cs="Courier New" w:eastAsia="Courier New"/>
                <w:b w:val="0"/>
                <w:i w:val="0"/>
                <w:sz w:val="15"/>
              </w:rPr>
              <w:t>maxMarks  = numberOfQuestions x marksPerQuestion</w:t>
            </w:r>
          </w:p>
          <w:p>
            <w:pPr>
              <w:spacing w:after="0" w:line="240" w:lineRule="auto"/>
              <w:jc w:val="left"/>
            </w:pPr>
            <w:r>
              <w:rPr>
                <w:rFonts w:ascii="Courier New" w:hAnsi="Courier New" w:cs="Courier New" w:eastAsia="Courier New"/>
                <w:b w:val="0"/>
                <w:i w:val="0"/>
                <w:sz w:val="15"/>
              </w:rPr>
              <w:t>accuracy  = round(100 x correct / (correct + wrong))    // 0 if nothing attempted</w:t>
            </w:r>
          </w:p>
        </w:tc>
      </w:tr>
    </w:tbl>
    <w:p>
      <w:pPr>
        <w:keepNext w:val="0"/>
        <w:pageBreakBefore w:val="0"/>
        <w:spacing w:before="0" w:after="80" w:line="240" w:lineRule="auto"/>
        <w:jc w:val="both"/>
      </w:pPr>
    </w:p>
    <w:p>
      <w:pPr>
        <w:keepNext w:val="0"/>
        <w:pageBreakBefore w:val="0"/>
        <w:spacing w:before="0" w:after="120" w:line="360" w:lineRule="auto"/>
        <w:jc w:val="both"/>
      </w:pPr>
      <w:r>
        <w:rPr>
          <w:rFonts w:ascii="Times New Roman" w:hAnsi="Times New Roman" w:cs="Times New Roman" w:eastAsia="Times New Roman"/>
          <w:b w:val="0"/>
          <w:i w:val="0"/>
          <w:sz w:val="24"/>
        </w:rPr>
        <w:t>Skipped questions never reduce the score. For example, with 2 marks per question and a negative mark of 0.5, one correct and one wrong answer in a two-question test give 2 − 0.5 = 1.5 marks out of 4 (test cases TC23 and TC27).</w:t>
      </w:r>
    </w:p>
    <w:p>
      <w:pPr>
        <w:keepNext/>
        <w:pageBreakBefore w:val="0"/>
        <w:spacing w:before="120" w:after="40" w:line="240" w:lineRule="auto"/>
        <w:jc w:val="center"/>
      </w:pPr>
      <w:r>
        <w:drawing>
          <wp:inline xmlns:a="http://schemas.openxmlformats.org/drawingml/2006/main" xmlns:pic="http://schemas.openxmlformats.org/drawingml/2006/picture">
            <wp:extent cx="4023360" cy="4577690"/>
            <wp:docPr id="10" name="Picture 10"/>
            <wp:cNvGraphicFramePr>
              <a:graphicFrameLocks noChangeAspect="1"/>
            </wp:cNvGraphicFramePr>
            <a:graphic>
              <a:graphicData uri="http://schemas.openxmlformats.org/drawingml/2006/picture">
                <pic:pic>
                  <pic:nvPicPr>
                    <pic:cNvPr id="0" name="fig_flow_attempt.png"/>
                    <pic:cNvPicPr/>
                  </pic:nvPicPr>
                  <pic:blipFill>
                    <a:blip r:embed="rId18"/>
                    <a:stretch>
                      <a:fillRect/>
                    </a:stretch>
                  </pic:blipFill>
                  <pic:spPr>
                    <a:xfrm>
                      <a:off x="0" y="0"/>
                      <a:ext cx="4023360" cy="4577690"/>
                    </a:xfrm>
                    <a:prstGeom prst="rect"/>
                  </pic:spPr>
                </pic:pic>
              </a:graphicData>
            </a:graphic>
          </wp:inline>
        </w:drawing>
      </w:r>
    </w:p>
    <w:p>
      <w:pPr>
        <w:keepNext w:val="0"/>
        <w:pageBreakBefore w:val="0"/>
        <w:spacing w:before="0" w:after="200" w:line="240" w:lineRule="auto"/>
        <w:jc w:val="center"/>
      </w:pPr>
      <w:bookmarkStart w:id="135" w:name="bm_fig_flow_attempt"/>
      <w:r>
        <w:rPr>
          <w:rFonts w:ascii="Times New Roman" w:hAnsi="Times New Roman" w:cs="Times New Roman" w:eastAsia="Times New Roman"/>
          <w:b/>
          <w:i w:val="0"/>
          <w:sz w:val="22"/>
        </w:rPr>
        <w:t>Fig. 4.1 Test Attempt and Evaluation Flowchart</w:t>
      </w:r>
      <w:bookmarkEnd w:id="135"/>
    </w:p>
    <w:p>
      <w:pPr>
        <w:keepNext/>
        <w:pageBreakBefore w:val="0"/>
        <w:spacing w:before="160" w:after="40" w:line="276" w:lineRule="auto"/>
        <w:jc w:val="left"/>
      </w:pPr>
      <w:r>
        <w:rPr>
          <w:rFonts w:ascii="Times New Roman" w:hAnsi="Times New Roman" w:cs="Times New Roman" w:eastAsia="Times New Roman"/>
          <w:b/>
          <w:i w:val="0"/>
          <w:sz w:val="24"/>
        </w:rPr>
        <w:t>4.3.2 Topic Classification</w:t>
      </w:r>
    </w:p>
    <w:p>
      <w:pPr>
        <w:keepNext w:val="0"/>
        <w:pageBreakBefore w:val="0"/>
        <w:spacing w:before="0" w:after="120" w:line="360" w:lineRule="auto"/>
        <w:jc w:val="both"/>
      </w:pPr>
      <w:r>
        <w:rPr>
          <w:rFonts w:ascii="Times New Roman" w:hAnsi="Times New Roman" w:cs="Times New Roman" w:eastAsia="Times New Roman"/>
          <w:b w:val="0"/>
          <w:i w:val="0"/>
          <w:sz w:val="24"/>
        </w:rPr>
        <w:t>After at least five attempted questions in a topic, the aggregate accuracy decides its status, as shown in Table 4.2.</w:t>
      </w:r>
    </w:p>
    <w:p>
      <w:pPr>
        <w:keepNext/>
        <w:pageBreakBefore w:val="0"/>
        <w:spacing w:before="160" w:after="80" w:line="240" w:lineRule="auto"/>
        <w:jc w:val="center"/>
      </w:pPr>
      <w:bookmarkStart w:id="136" w:name="bm_tab_classify"/>
      <w:r>
        <w:rPr>
          <w:rFonts w:ascii="Times New Roman" w:hAnsi="Times New Roman" w:cs="Times New Roman" w:eastAsia="Times New Roman"/>
          <w:b/>
          <w:i w:val="0"/>
          <w:sz w:val="22"/>
        </w:rPr>
        <w:t>Table 4.2 Topic Classification Rules</w:t>
      </w:r>
      <w:bookmarkEnd w:id="136"/>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4896"/>
        <w:gridCol w:w="3916"/>
      </w:tblGrid>
      <w:tr>
        <w:trPr>
          <w:cantSplit/>
          <w:tblHeader/>
        </w:trPr>
        <w:tc>
          <w:tcPr>
            <w:tcW w:type="dxa" w:w="4896"/>
            <w:vAlign w:val="center"/>
          </w:tcPr>
          <w:p>
            <w:pPr>
              <w:spacing w:after="0" w:before="0" w:line="240" w:lineRule="auto"/>
              <w:jc w:val="center"/>
            </w:pPr>
            <w:r>
              <w:rPr>
                <w:rFonts w:ascii="Times New Roman" w:hAnsi="Times New Roman" w:cs="Times New Roman" w:eastAsia="Times New Roman"/>
                <w:b/>
                <w:i w:val="0"/>
                <w:sz w:val="19"/>
              </w:rPr>
              <w:t>Condition (aggregate over all attempts)</w:t>
            </w:r>
          </w:p>
        </w:tc>
        <w:tc>
          <w:tcPr>
            <w:tcW w:type="dxa" w:w="3917"/>
            <w:vAlign w:val="center"/>
          </w:tcPr>
          <w:p>
            <w:pPr>
              <w:spacing w:after="0" w:before="0" w:line="240" w:lineRule="auto"/>
              <w:jc w:val="center"/>
            </w:pPr>
            <w:r>
              <w:rPr>
                <w:rFonts w:ascii="Times New Roman" w:hAnsi="Times New Roman" w:cs="Times New Roman" w:eastAsia="Times New Roman"/>
                <w:b/>
                <w:i w:val="0"/>
                <w:sz w:val="19"/>
              </w:rPr>
              <w:t>Status shown to the student</w:t>
            </w:r>
          </w:p>
        </w:tc>
      </w:tr>
      <w:tr>
        <w:trPr>
          <w:cantSplit/>
        </w:trPr>
        <w:tc>
          <w:tcPr>
            <w:tcW w:type="dxa" w:w="4896"/>
            <w:vAlign w:val="center"/>
          </w:tcPr>
          <w:p>
            <w:pPr>
              <w:spacing w:after="0" w:before="0" w:line="240" w:lineRule="auto"/>
              <w:jc w:val="left"/>
            </w:pPr>
            <w:r>
              <w:rPr>
                <w:rFonts w:ascii="Times New Roman" w:hAnsi="Times New Roman" w:cs="Times New Roman" w:eastAsia="Times New Roman"/>
                <w:b w:val="0"/>
                <w:i w:val="0"/>
                <w:sz w:val="19"/>
              </w:rPr>
              <w:t>Fewer than 5 attempted questions</w:t>
            </w:r>
          </w:p>
        </w:tc>
        <w:tc>
          <w:tcPr>
            <w:tcW w:type="dxa" w:w="3917"/>
            <w:vAlign w:val="center"/>
          </w:tcPr>
          <w:p>
            <w:pPr>
              <w:spacing w:after="0" w:before="0" w:line="240" w:lineRule="auto"/>
              <w:jc w:val="left"/>
            </w:pPr>
            <w:r>
              <w:rPr>
                <w:rFonts w:ascii="Times New Roman" w:hAnsi="Times New Roman" w:cs="Times New Roman" w:eastAsia="Times New Roman"/>
                <w:b w:val="0"/>
                <w:i w:val="0"/>
                <w:sz w:val="19"/>
              </w:rPr>
              <w:t>Not Enough Data</w:t>
            </w:r>
          </w:p>
        </w:tc>
      </w:tr>
      <w:tr>
        <w:trPr>
          <w:cantSplit/>
        </w:trPr>
        <w:tc>
          <w:tcPr>
            <w:tcW w:type="dxa" w:w="4896"/>
            <w:vAlign w:val="center"/>
          </w:tcPr>
          <w:p>
            <w:pPr>
              <w:spacing w:after="0" w:before="0" w:line="240" w:lineRule="auto"/>
              <w:jc w:val="left"/>
            </w:pPr>
            <w:r>
              <w:rPr>
                <w:rFonts w:ascii="Times New Roman" w:hAnsi="Times New Roman" w:cs="Times New Roman" w:eastAsia="Times New Roman"/>
                <w:b w:val="0"/>
                <w:i w:val="0"/>
                <w:sz w:val="19"/>
              </w:rPr>
              <w:t>Accuracy below 60 %</w:t>
            </w:r>
          </w:p>
        </w:tc>
        <w:tc>
          <w:tcPr>
            <w:tcW w:type="dxa" w:w="3917"/>
            <w:vAlign w:val="center"/>
          </w:tcPr>
          <w:p>
            <w:pPr>
              <w:spacing w:after="0" w:before="0" w:line="240" w:lineRule="auto"/>
              <w:jc w:val="left"/>
            </w:pPr>
            <w:r>
              <w:rPr>
                <w:rFonts w:ascii="Times New Roman" w:hAnsi="Times New Roman" w:cs="Times New Roman" w:eastAsia="Times New Roman"/>
                <w:b w:val="0"/>
                <w:i w:val="0"/>
                <w:sz w:val="19"/>
              </w:rPr>
              <w:t>Weak</w:t>
            </w:r>
          </w:p>
        </w:tc>
      </w:tr>
      <w:tr>
        <w:trPr>
          <w:cantSplit/>
        </w:trPr>
        <w:tc>
          <w:tcPr>
            <w:tcW w:type="dxa" w:w="4896"/>
            <w:vAlign w:val="center"/>
          </w:tcPr>
          <w:p>
            <w:pPr>
              <w:spacing w:after="0" w:before="0" w:line="240" w:lineRule="auto"/>
              <w:jc w:val="left"/>
            </w:pPr>
            <w:r>
              <w:rPr>
                <w:rFonts w:ascii="Times New Roman" w:hAnsi="Times New Roman" w:cs="Times New Roman" w:eastAsia="Times New Roman"/>
                <w:b w:val="0"/>
                <w:i w:val="0"/>
                <w:sz w:val="19"/>
              </w:rPr>
              <w:t>Accuracy from 60 % to 80 %</w:t>
            </w:r>
          </w:p>
        </w:tc>
        <w:tc>
          <w:tcPr>
            <w:tcW w:type="dxa" w:w="3917"/>
            <w:vAlign w:val="center"/>
          </w:tcPr>
          <w:p>
            <w:pPr>
              <w:spacing w:after="0" w:before="0" w:line="240" w:lineRule="auto"/>
              <w:jc w:val="left"/>
            </w:pPr>
            <w:r>
              <w:rPr>
                <w:rFonts w:ascii="Times New Roman" w:hAnsi="Times New Roman" w:cs="Times New Roman" w:eastAsia="Times New Roman"/>
                <w:b w:val="0"/>
                <w:i w:val="0"/>
                <w:sz w:val="19"/>
              </w:rPr>
              <w:t>Needs Practice</w:t>
            </w:r>
          </w:p>
        </w:tc>
      </w:tr>
      <w:tr>
        <w:trPr>
          <w:cantSplit/>
        </w:trPr>
        <w:tc>
          <w:tcPr>
            <w:tcW w:type="dxa" w:w="4896"/>
            <w:vAlign w:val="center"/>
          </w:tcPr>
          <w:p>
            <w:pPr>
              <w:spacing w:after="0" w:before="0" w:line="240" w:lineRule="auto"/>
              <w:jc w:val="left"/>
            </w:pPr>
            <w:r>
              <w:rPr>
                <w:rFonts w:ascii="Times New Roman" w:hAnsi="Times New Roman" w:cs="Times New Roman" w:eastAsia="Times New Roman"/>
                <w:b w:val="0"/>
                <w:i w:val="0"/>
                <w:sz w:val="19"/>
              </w:rPr>
              <w:t>Accuracy above 80 %</w:t>
            </w:r>
          </w:p>
        </w:tc>
        <w:tc>
          <w:tcPr>
            <w:tcW w:type="dxa" w:w="3917"/>
            <w:vAlign w:val="center"/>
          </w:tcPr>
          <w:p>
            <w:pPr>
              <w:spacing w:after="0" w:before="0" w:line="240" w:lineRule="auto"/>
              <w:jc w:val="left"/>
            </w:pPr>
            <w:r>
              <w:rPr>
                <w:rFonts w:ascii="Times New Roman" w:hAnsi="Times New Roman" w:cs="Times New Roman" w:eastAsia="Times New Roman"/>
                <w:b w:val="0"/>
                <w:i w:val="0"/>
                <w:sz w:val="19"/>
              </w:rPr>
              <w:t>Strong</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4.3.3 All-or-Nothing JSON Import</w:t>
      </w:r>
    </w:p>
    <w:p>
      <w:pPr>
        <w:keepNext/>
        <w:pageBreakBefore w:val="0"/>
        <w:spacing w:before="120" w:after="40" w:line="240" w:lineRule="auto"/>
        <w:jc w:val="center"/>
      </w:pPr>
      <w:r>
        <w:rPr>
          <w:rFonts w:ascii="Times New Roman" w:hAnsi="Times New Roman" w:cs="Times New Roman" w:eastAsia="Times New Roman"/>
          <w:b w:val="0"/>
          <w:i/>
          <w:sz w:val="20"/>
        </w:rPr>
        <w:t>Pseudocode: JSON import</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errors = []; seen = {}</w:t>
            </w:r>
          </w:p>
          <w:p>
            <w:pPr>
              <w:spacing w:after="0" w:line="240" w:lineRule="auto"/>
              <w:jc w:val="left"/>
            </w:pPr>
            <w:r>
              <w:rPr>
                <w:rFonts w:ascii="Courier New" w:hAnsi="Courier New" w:cs="Courier New" w:eastAsia="Courier New"/>
                <w:b w:val="0"/>
                <w:i w:val="0"/>
                <w:sz w:val="15"/>
              </w:rPr>
              <w:t>for each item i in questions:</w:t>
            </w:r>
          </w:p>
          <w:p>
            <w:pPr>
              <w:spacing w:after="0" w:line="240" w:lineRule="auto"/>
              <w:jc w:val="left"/>
            </w:pPr>
            <w:r>
              <w:rPr>
                <w:rFonts w:ascii="Courier New" w:hAnsi="Courier New" w:cs="Courier New" w:eastAsia="Courier New"/>
                <w:b w:val="0"/>
                <w:i w:val="0"/>
                <w:sz w:val="15"/>
              </w:rPr>
              <w:t xml:space="preserve">    check question text, options A-D, correctAnswer in {A,B,C,D}</w:t>
            </w:r>
          </w:p>
          <w:p>
            <w:pPr>
              <w:spacing w:after="0" w:line="240" w:lineRule="auto"/>
              <w:jc w:val="left"/>
            </w:pPr>
            <w:r>
              <w:rPr>
                <w:rFonts w:ascii="Courier New" w:hAnsi="Courier New" w:cs="Courier New" w:eastAsia="Courier New"/>
                <w:b w:val="0"/>
                <w:i w:val="0"/>
                <w:sz w:val="15"/>
              </w:rPr>
              <w:t xml:space="preserve">    check category exists and topic exists and topic belongs to category</w:t>
            </w:r>
          </w:p>
          <w:p>
            <w:pPr>
              <w:spacing w:after="0" w:line="240" w:lineRule="auto"/>
              <w:jc w:val="left"/>
            </w:pPr>
            <w:r>
              <w:rPr>
                <w:rFonts w:ascii="Courier New" w:hAnsi="Courier New" w:cs="Courier New" w:eastAsia="Courier New"/>
                <w:b w:val="0"/>
                <w:i w:val="0"/>
                <w:sz w:val="15"/>
              </w:rPr>
              <w:t xml:space="preserve">    key = category + topic + lower-case(question)</w:t>
            </w:r>
          </w:p>
          <w:p>
            <w:pPr>
              <w:spacing w:after="0" w:line="240" w:lineRule="auto"/>
              <w:jc w:val="left"/>
            </w:pPr>
            <w:r>
              <w:rPr>
                <w:rFonts w:ascii="Courier New" w:hAnsi="Courier New" w:cs="Courier New" w:eastAsia="Courier New"/>
                <w:b w:val="0"/>
                <w:i w:val="0"/>
                <w:sz w:val="15"/>
              </w:rPr>
              <w:t xml:space="preserve">    if key already in seen: error "duplicate in file"</w:t>
            </w:r>
          </w:p>
          <w:p>
            <w:pPr>
              <w:spacing w:after="0" w:line="240" w:lineRule="auto"/>
              <w:jc w:val="left"/>
            </w:pPr>
            <w:r>
              <w:rPr>
                <w:rFonts w:ascii="Courier New" w:hAnsi="Courier New" w:cs="Courier New" w:eastAsia="Courier New"/>
                <w:b w:val="0"/>
                <w:i w:val="0"/>
                <w:sz w:val="15"/>
              </w:rPr>
              <w:t xml:space="preserve">    otherwise remember key</w:t>
            </w:r>
          </w:p>
          <w:p>
            <w:pPr>
              <w:spacing w:after="0" w:line="240" w:lineRule="auto"/>
              <w:jc w:val="left"/>
            </w:pPr>
            <w:r>
              <w:rPr>
                <w:rFonts w:ascii="Courier New" w:hAnsi="Courier New" w:cs="Courier New" w:eastAsia="Courier New"/>
                <w:b w:val="0"/>
                <w:i w:val="0"/>
                <w:sz w:val="15"/>
              </w:rPr>
              <w:t>if errors is not empty:  reject whole request (400) with errors; save nothing</w:t>
            </w:r>
          </w:p>
          <w:p>
            <w:pPr>
              <w:spacing w:after="0" w:line="240" w:lineRule="auto"/>
              <w:jc w:val="left"/>
            </w:pPr>
            <w:r>
              <w:rPr>
                <w:rFonts w:ascii="Courier New" w:hAnsi="Courier New" w:cs="Courier New" w:eastAsia="Courier New"/>
                <w:b w:val="0"/>
                <w:i w:val="0"/>
                <w:sz w:val="15"/>
              </w:rPr>
              <w:t>if any key exists in database: reject whole request (400); save nothing</w:t>
            </w:r>
          </w:p>
          <w:p>
            <w:pPr>
              <w:spacing w:after="0" w:line="240" w:lineRule="auto"/>
              <w:jc w:val="left"/>
            </w:pPr>
            <w:r>
              <w:rPr>
                <w:rFonts w:ascii="Courier New" w:hAnsi="Courier New" w:cs="Courier New" w:eastAsia="Courier New"/>
                <w:b w:val="0"/>
                <w:i w:val="0"/>
                <w:sz w:val="15"/>
              </w:rPr>
              <w:t>insertMany(all items)    // only reached when the whole batch is valid</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4.3.4 Quiz Creation and Assignment</w:t>
      </w:r>
    </w:p>
    <w:p>
      <w:pPr>
        <w:keepNext/>
        <w:pageBreakBefore w:val="0"/>
        <w:spacing w:before="120" w:after="40" w:line="240" w:lineRule="auto"/>
        <w:jc w:val="center"/>
      </w:pPr>
      <w:r>
        <w:rPr>
          <w:rFonts w:ascii="Times New Roman" w:hAnsi="Times New Roman" w:cs="Times New Roman" w:eastAsia="Times New Roman"/>
          <w:b w:val="0"/>
          <w:i/>
          <w:sz w:val="20"/>
        </w:rPr>
        <w:t>Pseudocode: quiz creation</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validate request fields (express-validator)</w:t>
            </w:r>
          </w:p>
          <w:p>
            <w:pPr>
              <w:spacing w:after="0" w:line="240" w:lineRule="auto"/>
              <w:jc w:val="left"/>
            </w:pPr>
            <w:r>
              <w:rPr>
                <w:rFonts w:ascii="Courier New" w:hAnsi="Courier New" w:cs="Courier New" w:eastAsia="Courier New"/>
                <w:b w:val="0"/>
                <w:i w:val="0"/>
                <w:sz w:val="15"/>
              </w:rPr>
              <w:t>verify category exists; verify each topic exists and belongs to the category</w:t>
            </w:r>
          </w:p>
          <w:p>
            <w:pPr>
              <w:spacing w:after="0" w:line="240" w:lineRule="auto"/>
              <w:jc w:val="left"/>
            </w:pPr>
            <w:r>
              <w:rPr>
                <w:rFonts w:ascii="Courier New" w:hAnsi="Courier New" w:cs="Courier New" w:eastAsia="Courier New"/>
                <w:b w:val="0"/>
                <w:i w:val="0"/>
                <w:sz w:val="15"/>
              </w:rPr>
              <w:t>questions  = insertMany(question forms)</w:t>
            </w:r>
          </w:p>
          <w:p>
            <w:pPr>
              <w:spacing w:after="0" w:line="240" w:lineRule="auto"/>
              <w:jc w:val="left"/>
            </w:pPr>
            <w:r>
              <w:rPr>
                <w:rFonts w:ascii="Courier New" w:hAnsi="Courier New" w:cs="Courier New" w:eastAsia="Courier New"/>
                <w:b w:val="0"/>
                <w:i w:val="0"/>
                <w:sz w:val="15"/>
              </w:rPr>
              <w:t>quiz       = create TeacherQuiz(categoryId, questionIds = questions._id, marks, dates)</w:t>
            </w:r>
          </w:p>
          <w:p>
            <w:pPr>
              <w:spacing w:after="0" w:line="240" w:lineRule="auto"/>
              <w:jc w:val="left"/>
            </w:pPr>
            <w:r>
              <w:rPr>
                <w:rFonts w:ascii="Courier New" w:hAnsi="Courier New" w:cs="Courier New" w:eastAsia="Courier New"/>
                <w:b w:val="0"/>
                <w:i w:val="0"/>
                <w:sz w:val="15"/>
              </w:rPr>
              <w:t>assign     : for every active student  upsert QuizAssignment(quiz, student)</w:t>
            </w:r>
          </w:p>
          <w:p>
            <w:pPr>
              <w:spacing w:after="0" w:line="240" w:lineRule="auto"/>
              <w:jc w:val="left"/>
            </w:pPr>
            <w:r>
              <w:rPr>
                <w:rFonts w:ascii="Courier New" w:hAnsi="Courier New" w:cs="Courier New" w:eastAsia="Courier New"/>
                <w:b w:val="0"/>
                <w:i w:val="0"/>
                <w:sz w:val="15"/>
              </w:rPr>
              <w:t xml:space="preserve">             and set quiz.status = published</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4.4 User Interface / Screens</w:t>
      </w:r>
    </w:p>
    <w:p>
      <w:pPr>
        <w:keepNext w:val="0"/>
        <w:pageBreakBefore w:val="0"/>
        <w:spacing w:before="0" w:after="120" w:line="360" w:lineRule="auto"/>
        <w:jc w:val="both"/>
      </w:pPr>
      <w:r>
        <w:rPr>
          <w:rFonts w:ascii="Times New Roman" w:hAnsi="Times New Roman" w:cs="Times New Roman" w:eastAsia="Times New Roman"/>
          <w:b w:val="0"/>
          <w:i w:val="0"/>
          <w:sz w:val="24"/>
        </w:rPr>
        <w:t>The main screens of each portal are shown below. All screenshots were captured from the running application with the demonstration data set; the remaining screens are included in Appendix C.</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1" name="Picture 11"/>
            <wp:cNvGraphicFramePr>
              <a:graphicFrameLocks noChangeAspect="1"/>
            </wp:cNvGraphicFramePr>
            <a:graphic>
              <a:graphicData uri="http://schemas.openxmlformats.org/drawingml/2006/picture">
                <pic:pic>
                  <pic:nvPicPr>
                    <pic:cNvPr id="0" name="login.png"/>
                    <pic:cNvPicPr/>
                  </pic:nvPicPr>
                  <pic:blipFill>
                    <a:blip r:embed="rId19"/>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37" w:name="bm_fig_s_login"/>
      <w:r>
        <w:rPr>
          <w:rFonts w:ascii="Times New Roman" w:hAnsi="Times New Roman" w:cs="Times New Roman" w:eastAsia="Times New Roman"/>
          <w:b/>
          <w:i w:val="0"/>
          <w:sz w:val="22"/>
        </w:rPr>
        <w:t>Fig. 4.2 Login Screen</w:t>
      </w:r>
      <w:bookmarkEnd w:id="137"/>
    </w:p>
    <w:p>
      <w:pPr>
        <w:keepNext w:val="0"/>
        <w:pageBreakBefore w:val="0"/>
        <w:spacing w:before="0" w:after="120" w:line="360" w:lineRule="auto"/>
        <w:jc w:val="both"/>
      </w:pPr>
      <w:r>
        <w:rPr>
          <w:rFonts w:ascii="Times New Roman" w:hAnsi="Times New Roman" w:cs="Times New Roman" w:eastAsia="Times New Roman"/>
          <w:b w:val="0"/>
          <w:i w:val="0"/>
          <w:sz w:val="24"/>
        </w:rPr>
        <w:t>The login screen validates that both fields are filled and shows the server’s message (for example “Invalid credentials” or “Account is deactivated. Contact admin.”) as a notification. After a successful login the user is redirected to the dashboard of their own role.</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2" name="Picture 12"/>
            <wp:cNvGraphicFramePr>
              <a:graphicFrameLocks noChangeAspect="1"/>
            </wp:cNvGraphicFramePr>
            <a:graphic>
              <a:graphicData uri="http://schemas.openxmlformats.org/drawingml/2006/picture">
                <pic:pic>
                  <pic:nvPicPr>
                    <pic:cNvPr id="0" name="student_dashboard.png"/>
                    <pic:cNvPicPr/>
                  </pic:nvPicPr>
                  <pic:blipFill>
                    <a:blip r:embed="rId20"/>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38" w:name="bm_fig_s_dash"/>
      <w:r>
        <w:rPr>
          <w:rFonts w:ascii="Times New Roman" w:hAnsi="Times New Roman" w:cs="Times New Roman" w:eastAsia="Times New Roman"/>
          <w:b/>
          <w:i w:val="0"/>
          <w:sz w:val="22"/>
        </w:rPr>
        <w:t>Fig. 4.3 Student Dashboard</w:t>
      </w:r>
      <w:bookmarkEnd w:id="138"/>
    </w:p>
    <w:p>
      <w:pPr>
        <w:keepNext w:val="0"/>
        <w:pageBreakBefore w:val="0"/>
        <w:spacing w:before="0" w:after="120" w:line="360" w:lineRule="auto"/>
        <w:jc w:val="both"/>
      </w:pPr>
      <w:r>
        <w:rPr>
          <w:rFonts w:ascii="Times New Roman" w:hAnsi="Times New Roman" w:cs="Times New Roman" w:eastAsia="Times New Roman"/>
          <w:b w:val="0"/>
          <w:i w:val="0"/>
          <w:sz w:val="24"/>
        </w:rPr>
        <w:t>The student dashboard summarises tests attempted, questions solved, average accuracy and correct answers, lists topics to improve with a direct “Practice Now” link, shows pending quizzes and the most recent results.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3" name="Picture 13"/>
            <wp:cNvGraphicFramePr>
              <a:graphicFrameLocks noChangeAspect="1"/>
            </wp:cNvGraphicFramePr>
            <a:graphic>
              <a:graphicData uri="http://schemas.openxmlformats.org/drawingml/2006/picture">
                <pic:pic>
                  <pic:nvPicPr>
                    <pic:cNvPr id="0" name="student_topic_detail.png"/>
                    <pic:cNvPicPr/>
                  </pic:nvPicPr>
                  <pic:blipFill>
                    <a:blip r:embed="rId21"/>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39" w:name="bm_fig_s_topic"/>
      <w:r>
        <w:rPr>
          <w:rFonts w:ascii="Times New Roman" w:hAnsi="Times New Roman" w:cs="Times New Roman" w:eastAsia="Times New Roman"/>
          <w:b/>
          <w:i w:val="0"/>
          <w:sz w:val="22"/>
        </w:rPr>
        <w:t>Fig. 4.4 Topic Detail with Concept Cards</w:t>
      </w:r>
      <w:bookmarkEnd w:id="139"/>
    </w:p>
    <w:p>
      <w:pPr>
        <w:keepNext w:val="0"/>
        <w:pageBreakBefore w:val="0"/>
        <w:spacing w:before="0" w:after="120" w:line="360" w:lineRule="auto"/>
        <w:jc w:val="both"/>
      </w:pPr>
      <w:r>
        <w:rPr>
          <w:rFonts w:ascii="Times New Roman" w:hAnsi="Times New Roman" w:cs="Times New Roman" w:eastAsia="Times New Roman"/>
          <w:b w:val="0"/>
          <w:i w:val="0"/>
          <w:sz w:val="24"/>
        </w:rPr>
        <w:t>A topic page shows its description, the number of concepts and questions and expandable concept cards containing the explanation, formulas, worked examples and important points.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4" name="Picture 14"/>
            <wp:cNvGraphicFramePr>
              <a:graphicFrameLocks noChangeAspect="1"/>
            </wp:cNvGraphicFramePr>
            <a:graphic>
              <a:graphicData uri="http://schemas.openxmlformats.org/drawingml/2006/picture">
                <pic:pic>
                  <pic:nvPicPr>
                    <pic:cNvPr id="0" name="student_practice.png"/>
                    <pic:cNvPicPr/>
                  </pic:nvPicPr>
                  <pic:blipFill>
                    <a:blip r:embed="rId22"/>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0" w:name="bm_fig_s_practice"/>
      <w:r>
        <w:rPr>
          <w:rFonts w:ascii="Times New Roman" w:hAnsi="Times New Roman" w:cs="Times New Roman" w:eastAsia="Times New Roman"/>
          <w:b/>
          <w:i w:val="0"/>
          <w:sz w:val="22"/>
        </w:rPr>
        <w:t>Fig. 4.5 Practice Mode with Instant Feedback</w:t>
      </w:r>
      <w:bookmarkEnd w:id="140"/>
    </w:p>
    <w:p>
      <w:pPr>
        <w:keepNext w:val="0"/>
        <w:pageBreakBefore w:val="0"/>
        <w:spacing w:before="0" w:after="120" w:line="360" w:lineRule="auto"/>
        <w:jc w:val="both"/>
      </w:pPr>
      <w:r>
        <w:rPr>
          <w:rFonts w:ascii="Times New Roman" w:hAnsi="Times New Roman" w:cs="Times New Roman" w:eastAsia="Times New Roman"/>
          <w:b w:val="0"/>
          <w:i w:val="0"/>
          <w:sz w:val="24"/>
        </w:rPr>
        <w:t>In practice mode each submitted answer is checked immediately; the correct option is highlighted, a wrong choice is marked and the explanation is shown before the next question.</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5" name="Picture 15"/>
            <wp:cNvGraphicFramePr>
              <a:graphicFrameLocks noChangeAspect="1"/>
            </wp:cNvGraphicFramePr>
            <a:graphic>
              <a:graphicData uri="http://schemas.openxmlformats.org/drawingml/2006/picture">
                <pic:pic>
                  <pic:nvPicPr>
                    <pic:cNvPr id="0" name="student_exam.png"/>
                    <pic:cNvPicPr/>
                  </pic:nvPicPr>
                  <pic:blipFill>
                    <a:blip r:embed="rId23"/>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1" w:name="bm_fig_s_exam"/>
      <w:r>
        <w:rPr>
          <w:rFonts w:ascii="Times New Roman" w:hAnsi="Times New Roman" w:cs="Times New Roman" w:eastAsia="Times New Roman"/>
          <w:b/>
          <w:i w:val="0"/>
          <w:sz w:val="22"/>
        </w:rPr>
        <w:t>Fig. 4.6 Timed Exam Screen with Question Palette</w:t>
      </w:r>
      <w:bookmarkEnd w:id="141"/>
    </w:p>
    <w:p>
      <w:pPr>
        <w:keepNext w:val="0"/>
        <w:pageBreakBefore w:val="0"/>
        <w:spacing w:before="0" w:after="120" w:line="360" w:lineRule="auto"/>
        <w:jc w:val="both"/>
      </w:pPr>
      <w:r>
        <w:rPr>
          <w:rFonts w:ascii="Times New Roman" w:hAnsi="Times New Roman" w:cs="Times New Roman" w:eastAsia="Times New Roman"/>
          <w:b w:val="0"/>
          <w:i w:val="0"/>
          <w:sz w:val="24"/>
        </w:rPr>
        <w:t>The exam screen shows a countdown timer, one question at a time, navigation buttons, a mark-for-review button and a palette in which answered, marked and unanswered questions have different colours.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6" name="Picture 16"/>
            <wp:cNvGraphicFramePr>
              <a:graphicFrameLocks noChangeAspect="1"/>
            </wp:cNvGraphicFramePr>
            <a:graphic>
              <a:graphicData uri="http://schemas.openxmlformats.org/drawingml/2006/picture">
                <pic:pic>
                  <pic:nvPicPr>
                    <pic:cNvPr id="0" name="student_result.png"/>
                    <pic:cNvPicPr/>
                  </pic:nvPicPr>
                  <pic:blipFill>
                    <a:blip r:embed="rId24"/>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2" w:name="bm_fig_s_result"/>
      <w:r>
        <w:rPr>
          <w:rFonts w:ascii="Times New Roman" w:hAnsi="Times New Roman" w:cs="Times New Roman" w:eastAsia="Times New Roman"/>
          <w:b/>
          <w:i w:val="0"/>
          <w:sz w:val="22"/>
        </w:rPr>
        <w:t>Fig. 4.7 Result Screen</w:t>
      </w:r>
      <w:bookmarkEnd w:id="142"/>
    </w:p>
    <w:p>
      <w:pPr>
        <w:keepNext w:val="0"/>
        <w:pageBreakBefore w:val="0"/>
        <w:spacing w:before="0" w:after="120" w:line="360" w:lineRule="auto"/>
        <w:jc w:val="both"/>
      </w:pPr>
      <w:r>
        <w:rPr>
          <w:rFonts w:ascii="Times New Roman" w:hAnsi="Times New Roman" w:cs="Times New Roman" w:eastAsia="Times New Roman"/>
          <w:b w:val="0"/>
          <w:i w:val="0"/>
          <w:sz w:val="24"/>
        </w:rPr>
        <w:t>After submission the result screen shows accuracy, the number of correct, wrong and skipped answers, the time taken, the marks obtained out of the maximum (here 20.5 out of 30 with negative marking) and the topic-wise performance.</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7" name="Picture 17"/>
            <wp:cNvGraphicFramePr>
              <a:graphicFrameLocks noChangeAspect="1"/>
            </wp:cNvGraphicFramePr>
            <a:graphic>
              <a:graphicData uri="http://schemas.openxmlformats.org/drawingml/2006/picture">
                <pic:pic>
                  <pic:nvPicPr>
                    <pic:cNvPr id="0" name="student_performance.png"/>
                    <pic:cNvPicPr/>
                  </pic:nvPicPr>
                  <pic:blipFill>
                    <a:blip r:embed="rId25"/>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3" w:name="bm_fig_s_perf"/>
      <w:r>
        <w:rPr>
          <w:rFonts w:ascii="Times New Roman" w:hAnsi="Times New Roman" w:cs="Times New Roman" w:eastAsia="Times New Roman"/>
          <w:b/>
          <w:i w:val="0"/>
          <w:sz w:val="22"/>
        </w:rPr>
        <w:t>Fig. 4.8 Performance Analysis</w:t>
      </w:r>
      <w:bookmarkEnd w:id="143"/>
    </w:p>
    <w:p>
      <w:pPr>
        <w:keepNext w:val="0"/>
        <w:pageBreakBefore w:val="0"/>
        <w:spacing w:before="0" w:after="120" w:line="360" w:lineRule="auto"/>
        <w:jc w:val="both"/>
      </w:pPr>
      <w:r>
        <w:rPr>
          <w:rFonts w:ascii="Times New Roman" w:hAnsi="Times New Roman" w:cs="Times New Roman" w:eastAsia="Times New Roman"/>
          <w:b w:val="0"/>
          <w:i w:val="0"/>
          <w:sz w:val="24"/>
        </w:rPr>
        <w:t>The performance screen aggregates all completed attempts into overall statistics, a topic-accuracy chart, a classification of each topic and a list of recommended practice topics.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8" name="Picture 18"/>
            <wp:cNvGraphicFramePr>
              <a:graphicFrameLocks noChangeAspect="1"/>
            </wp:cNvGraphicFramePr>
            <a:graphic>
              <a:graphicData uri="http://schemas.openxmlformats.org/drawingml/2006/picture">
                <pic:pic>
                  <pic:nvPicPr>
                    <pic:cNvPr id="0" name="teacher_create_step2.png"/>
                    <pic:cNvPicPr/>
                  </pic:nvPicPr>
                  <pic:blipFill>
                    <a:blip r:embed="rId26"/>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4" w:name="bm_fig_t_step2"/>
      <w:r>
        <w:rPr>
          <w:rFonts w:ascii="Times New Roman" w:hAnsi="Times New Roman" w:cs="Times New Roman" w:eastAsia="Times New Roman"/>
          <w:b/>
          <w:i w:val="0"/>
          <w:sz w:val="22"/>
        </w:rPr>
        <w:t>Fig. 4.9 Create Quiz – Step 2: Quiz Details</w:t>
      </w:r>
      <w:bookmarkEnd w:id="144"/>
    </w:p>
    <w:p>
      <w:pPr>
        <w:keepNext w:val="0"/>
        <w:pageBreakBefore w:val="0"/>
        <w:spacing w:before="0" w:after="120" w:line="360" w:lineRule="auto"/>
        <w:jc w:val="both"/>
      </w:pPr>
      <w:r>
        <w:rPr>
          <w:rFonts w:ascii="Times New Roman" w:hAnsi="Times New Roman" w:cs="Times New Roman" w:eastAsia="Times New Roman"/>
          <w:b w:val="0"/>
          <w:i w:val="0"/>
          <w:sz w:val="24"/>
        </w:rPr>
        <w:t>In step 2 the teacher enters the title, description, number of questions, duration, marks per question, optional negative marking and the start and end date-time of the quiz.</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19" name="Picture 19"/>
            <wp:cNvGraphicFramePr>
              <a:graphicFrameLocks noChangeAspect="1"/>
            </wp:cNvGraphicFramePr>
            <a:graphic>
              <a:graphicData uri="http://schemas.openxmlformats.org/drawingml/2006/picture">
                <pic:pic>
                  <pic:nvPicPr>
                    <pic:cNvPr id="0" name="teacher_create_step3.png"/>
                    <pic:cNvPicPr/>
                  </pic:nvPicPr>
                  <pic:blipFill>
                    <a:blip r:embed="rId27"/>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5" w:name="bm_fig_t_step3"/>
      <w:r>
        <w:rPr>
          <w:rFonts w:ascii="Times New Roman" w:hAnsi="Times New Roman" w:cs="Times New Roman" w:eastAsia="Times New Roman"/>
          <w:b/>
          <w:i w:val="0"/>
          <w:sz w:val="22"/>
        </w:rPr>
        <w:t>Fig. 4.10 Create Quiz – Step 3: Set Questions</w:t>
      </w:r>
      <w:bookmarkEnd w:id="145"/>
    </w:p>
    <w:p>
      <w:pPr>
        <w:keepNext w:val="0"/>
        <w:pageBreakBefore w:val="0"/>
        <w:spacing w:before="0" w:after="120" w:line="360" w:lineRule="auto"/>
        <w:jc w:val="both"/>
      </w:pPr>
      <w:r>
        <w:rPr>
          <w:rFonts w:ascii="Times New Roman" w:hAnsi="Times New Roman" w:cs="Times New Roman" w:eastAsia="Times New Roman"/>
          <w:b w:val="0"/>
          <w:i w:val="0"/>
          <w:sz w:val="24"/>
        </w:rPr>
        <w:t>Step 3 generates one form for each requested question. Each form requires a topic, the question text, four options, the correct option and optionally an explanation; submitting creates the questions, creates the quiz and assigns it to all active students.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20" name="Picture 20"/>
            <wp:cNvGraphicFramePr>
              <a:graphicFrameLocks noChangeAspect="1"/>
            </wp:cNvGraphicFramePr>
            <a:graphic>
              <a:graphicData uri="http://schemas.openxmlformats.org/drawingml/2006/picture">
                <pic:pic>
                  <pic:nvPicPr>
                    <pic:cNvPr id="0" name="teacher_quiz_results.png"/>
                    <pic:cNvPicPr/>
                  </pic:nvPicPr>
                  <pic:blipFill>
                    <a:blip r:embed="rId28"/>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6" w:name="bm_fig_t_results"/>
      <w:r>
        <w:rPr>
          <w:rFonts w:ascii="Times New Roman" w:hAnsi="Times New Roman" w:cs="Times New Roman" w:eastAsia="Times New Roman"/>
          <w:b/>
          <w:i w:val="0"/>
          <w:sz w:val="22"/>
        </w:rPr>
        <w:t>Fig. 4.11 Quiz Results (Teacher)</w:t>
      </w:r>
      <w:bookmarkEnd w:id="146"/>
    </w:p>
    <w:p>
      <w:pPr>
        <w:keepNext w:val="0"/>
        <w:pageBreakBefore w:val="0"/>
        <w:spacing w:before="0" w:after="120" w:line="360" w:lineRule="auto"/>
        <w:jc w:val="both"/>
      </w:pPr>
      <w:r>
        <w:rPr>
          <w:rFonts w:ascii="Times New Roman" w:hAnsi="Times New Roman" w:cs="Times New Roman" w:eastAsia="Times New Roman"/>
          <w:b w:val="0"/>
          <w:i w:val="0"/>
          <w:sz w:val="24"/>
        </w:rPr>
        <w:t>The results screen shows how many students were assigned the quiz, how many completed it, the class average accuracy and each student’s marks, accuracy and status.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21" name="Picture 21"/>
            <wp:cNvGraphicFramePr>
              <a:graphicFrameLocks noChangeAspect="1"/>
            </wp:cNvGraphicFramePr>
            <a:graphic>
              <a:graphicData uri="http://schemas.openxmlformats.org/drawingml/2006/picture">
                <pic:pic>
                  <pic:nvPicPr>
                    <pic:cNvPr id="0" name="admin_dashboard.png"/>
                    <pic:cNvPicPr/>
                  </pic:nvPicPr>
                  <pic:blipFill>
                    <a:blip r:embed="rId29"/>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7" w:name="bm_fig_a_dash"/>
      <w:r>
        <w:rPr>
          <w:rFonts w:ascii="Times New Roman" w:hAnsi="Times New Roman" w:cs="Times New Roman" w:eastAsia="Times New Roman"/>
          <w:b/>
          <w:i w:val="0"/>
          <w:sz w:val="22"/>
        </w:rPr>
        <w:t>Fig. 4.12 Admin Dashboard</w:t>
      </w:r>
      <w:bookmarkEnd w:id="147"/>
    </w:p>
    <w:p>
      <w:pPr>
        <w:keepNext w:val="0"/>
        <w:pageBreakBefore w:val="0"/>
        <w:spacing w:before="0" w:after="120" w:line="360" w:lineRule="auto"/>
        <w:jc w:val="both"/>
      </w:pPr>
      <w:r>
        <w:rPr>
          <w:rFonts w:ascii="Times New Roman" w:hAnsi="Times New Roman" w:cs="Times New Roman" w:eastAsia="Times New Roman"/>
          <w:b w:val="0"/>
          <w:i w:val="0"/>
          <w:sz w:val="24"/>
        </w:rPr>
        <w:t>The admin dashboard shows live database counts in the order Total Students, Total Teachers, Total Topics and Total Questions, followed by mock test and attempt counts and the most recent attempts.</w:t>
      </w:r>
    </w:p>
    <w:p>
      <w:pPr>
        <w:keepNext/>
        <w:pageBreakBefore w:val="0"/>
        <w:spacing w:before="120" w:after="40" w:line="240" w:lineRule="auto"/>
        <w:jc w:val="center"/>
      </w:pPr>
      <w:r>
        <w:drawing>
          <wp:inline xmlns:a="http://schemas.openxmlformats.org/drawingml/2006/main" xmlns:pic="http://schemas.openxmlformats.org/drawingml/2006/picture">
            <wp:extent cx="5394960" cy="3371850"/>
            <wp:docPr id="22" name="Picture 22"/>
            <wp:cNvGraphicFramePr>
              <a:graphicFrameLocks noChangeAspect="1"/>
            </wp:cNvGraphicFramePr>
            <a:graphic>
              <a:graphicData uri="http://schemas.openxmlformats.org/drawingml/2006/picture">
                <pic:pic>
                  <pic:nvPicPr>
                    <pic:cNvPr id="0" name="admin_import_json.png"/>
                    <pic:cNvPicPr/>
                  </pic:nvPicPr>
                  <pic:blipFill>
                    <a:blip r:embed="rId30"/>
                    <a:stretch>
                      <a:fillRect/>
                    </a:stretch>
                  </pic:blipFill>
                  <pic:spPr>
                    <a:xfrm>
                      <a:off x="0" y="0"/>
                      <a:ext cx="5394960" cy="3371850"/>
                    </a:xfrm>
                    <a:prstGeom prst="rect"/>
                  </pic:spPr>
                </pic:pic>
              </a:graphicData>
            </a:graphic>
          </wp:inline>
        </w:drawing>
      </w:r>
    </w:p>
    <w:p>
      <w:pPr>
        <w:keepNext w:val="0"/>
        <w:pageBreakBefore w:val="0"/>
        <w:spacing w:before="0" w:after="200" w:line="240" w:lineRule="auto"/>
        <w:jc w:val="center"/>
      </w:pPr>
      <w:bookmarkStart w:id="148" w:name="bm_fig_a_import"/>
      <w:r>
        <w:rPr>
          <w:rFonts w:ascii="Times New Roman" w:hAnsi="Times New Roman" w:cs="Times New Roman" w:eastAsia="Times New Roman"/>
          <w:b/>
          <w:i w:val="0"/>
          <w:sz w:val="22"/>
        </w:rPr>
        <w:t>Fig. 4.13 Admin – Import Questions via JSON</w:t>
      </w:r>
      <w:bookmarkEnd w:id="148"/>
    </w:p>
    <w:p>
      <w:pPr>
        <w:keepNext w:val="0"/>
        <w:pageBreakBefore w:val="0"/>
        <w:spacing w:before="0" w:after="120" w:line="360" w:lineRule="auto"/>
        <w:jc w:val="both"/>
      </w:pPr>
      <w:r>
        <w:rPr>
          <w:rFonts w:ascii="Times New Roman" w:hAnsi="Times New Roman" w:cs="Times New Roman" w:eastAsia="Times New Roman"/>
          <w:b w:val="0"/>
          <w:i w:val="0"/>
          <w:sz w:val="24"/>
        </w:rPr>
        <w:t>The import dialog documents the JSON format, accepts a .json file of up to 2 MB or pasted JSON and explains that nothing is imported if any question fails validation or is a duplicate.</w:t>
      </w:r>
    </w:p>
    <w:p>
      <w:pPr>
        <w:keepNext/>
        <w:pageBreakBefore w:val="0"/>
        <w:spacing w:before="120" w:after="40" w:line="240" w:lineRule="auto"/>
        <w:jc w:val="center"/>
      </w:pPr>
      <w:r>
        <w:drawing>
          <wp:inline xmlns:a="http://schemas.openxmlformats.org/drawingml/2006/main" xmlns:pic="http://schemas.openxmlformats.org/drawingml/2006/picture">
            <wp:extent cx="2103120" cy="4551367"/>
            <wp:docPr id="23" name="Picture 23"/>
            <wp:cNvGraphicFramePr>
              <a:graphicFrameLocks noChangeAspect="1"/>
            </wp:cNvGraphicFramePr>
            <a:graphic>
              <a:graphicData uri="http://schemas.openxmlformats.org/drawingml/2006/picture">
                <pic:pic>
                  <pic:nvPicPr>
                    <pic:cNvPr id="0" name="mobile_dashboard.png"/>
                    <pic:cNvPicPr/>
                  </pic:nvPicPr>
                  <pic:blipFill>
                    <a:blip r:embed="rId31"/>
                    <a:stretch>
                      <a:fillRect/>
                    </a:stretch>
                  </pic:blipFill>
                  <pic:spPr>
                    <a:xfrm>
                      <a:off x="0" y="0"/>
                      <a:ext cx="2103120" cy="4551367"/>
                    </a:xfrm>
                    <a:prstGeom prst="rect"/>
                  </pic:spPr>
                </pic:pic>
              </a:graphicData>
            </a:graphic>
          </wp:inline>
        </w:drawing>
      </w:r>
    </w:p>
    <w:p>
      <w:pPr>
        <w:keepNext w:val="0"/>
        <w:pageBreakBefore w:val="0"/>
        <w:spacing w:before="0" w:after="200" w:line="240" w:lineRule="auto"/>
        <w:jc w:val="center"/>
      </w:pPr>
      <w:bookmarkStart w:id="149" w:name="bm_fig_m_mobile"/>
      <w:r>
        <w:rPr>
          <w:rFonts w:ascii="Times New Roman" w:hAnsi="Times New Roman" w:cs="Times New Roman" w:eastAsia="Times New Roman"/>
          <w:b/>
          <w:i w:val="0"/>
          <w:sz w:val="22"/>
        </w:rPr>
        <w:t>Fig. 4.14 Responsive Layout on a Mobile Screen (390 × 844)</w:t>
      </w:r>
      <w:bookmarkEnd w:id="149"/>
    </w:p>
    <w:p>
      <w:pPr>
        <w:keepNext w:val="0"/>
        <w:pageBreakBefore w:val="0"/>
        <w:spacing w:before="0" w:after="120" w:line="360" w:lineRule="auto"/>
        <w:jc w:val="both"/>
      </w:pPr>
      <w:r>
        <w:rPr>
          <w:rFonts w:ascii="Times New Roman" w:hAnsi="Times New Roman" w:cs="Times New Roman" w:eastAsia="Times New Roman"/>
          <w:b w:val="0"/>
          <w:i w:val="0"/>
          <w:sz w:val="24"/>
        </w:rPr>
        <w:t>On narrow screens the sidebar collapses into a menu button and the cards stack vertically, so the same application can be used on a phone.</w:t>
      </w:r>
    </w:p>
    <w:p>
      <w:pPr>
        <w:keepNext/>
        <w:pageBreakBefore w:val="0"/>
        <w:spacing w:before="240" w:after="60" w:line="276" w:lineRule="auto"/>
        <w:jc w:val="left"/>
      </w:pPr>
      <w:r>
        <w:rPr>
          <w:rFonts w:ascii="Times New Roman" w:hAnsi="Times New Roman" w:cs="Times New Roman" w:eastAsia="Times New Roman"/>
          <w:b/>
          <w:i w:val="0"/>
          <w:sz w:val="26"/>
        </w:rPr>
        <w:t>4.5 Integration and Deployment</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client and server are integrated through the REST API. In development, the Vite server forwards requests whose path starts with </w:t>
      </w:r>
      <w:r>
        <w:rPr>
          <w:rFonts w:ascii="Courier New" w:hAnsi="Courier New" w:cs="Courier New" w:eastAsia="Courier New"/>
          <w:b w:val="0"/>
          <w:i w:val="0"/>
          <w:sz w:val="21"/>
        </w:rPr>
        <w:t>/api</w:t>
      </w:r>
      <w:r>
        <w:rPr>
          <w:rFonts w:ascii="Times New Roman" w:hAnsi="Times New Roman" w:cs="Times New Roman" w:eastAsia="Times New Roman"/>
          <w:b w:val="0"/>
          <w:i w:val="0"/>
          <w:sz w:val="24"/>
        </w:rPr>
        <w:t xml:space="preserve"> to the Express server, so the React code simply calls relative URLs such as </w:t>
      </w:r>
      <w:r>
        <w:rPr>
          <w:rFonts w:ascii="Courier New" w:hAnsi="Courier New" w:cs="Courier New" w:eastAsia="Courier New"/>
          <w:b w:val="0"/>
          <w:i w:val="0"/>
          <w:sz w:val="21"/>
        </w:rPr>
        <w:t>/api/auth/login</w:t>
      </w:r>
      <w:r>
        <w:rPr>
          <w:rFonts w:ascii="Times New Roman" w:hAnsi="Times New Roman" w:cs="Times New Roman" w:eastAsia="Times New Roman"/>
          <w:b w:val="0"/>
          <w:i w:val="0"/>
          <w:sz w:val="24"/>
        </w:rPr>
        <w:t xml:space="preserve">. The Express server connects to MongoDB through Mongoose when it starts and reads its settings from environment variables, listed in Table 4.3. The values shown are the placeholders from the </w:t>
      </w:r>
      <w:r>
        <w:rPr>
          <w:rFonts w:ascii="Courier New" w:hAnsi="Courier New" w:cs="Courier New" w:eastAsia="Courier New"/>
          <w:b w:val="0"/>
          <w:i w:val="0"/>
          <w:sz w:val="21"/>
        </w:rPr>
        <w:t>.env.example</w:t>
      </w:r>
      <w:r>
        <w:rPr>
          <w:rFonts w:ascii="Times New Roman" w:hAnsi="Times New Roman" w:cs="Times New Roman" w:eastAsia="Times New Roman"/>
          <w:b w:val="0"/>
          <w:i w:val="0"/>
          <w:sz w:val="24"/>
        </w:rPr>
        <w:t xml:space="preserve"> file; real secrets must never be committed.</w:t>
      </w:r>
    </w:p>
    <w:p>
      <w:pPr>
        <w:keepNext/>
        <w:pageBreakBefore w:val="0"/>
        <w:spacing w:before="160" w:after="80" w:line="240" w:lineRule="auto"/>
        <w:jc w:val="center"/>
      </w:pPr>
      <w:bookmarkStart w:id="150" w:name="bm_tab_envvars"/>
      <w:r>
        <w:rPr>
          <w:rFonts w:ascii="Times New Roman" w:hAnsi="Times New Roman" w:cs="Times New Roman" w:eastAsia="Times New Roman"/>
          <w:b/>
          <w:i w:val="0"/>
          <w:sz w:val="22"/>
        </w:rPr>
        <w:t>Table 4.3 Environment Variables of the Server</w:t>
      </w:r>
      <w:bookmarkEnd w:id="150"/>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728"/>
        <w:gridCol w:w="3888"/>
        <w:gridCol w:w="3196"/>
      </w:tblGrid>
      <w:tr>
        <w:trPr>
          <w:cantSplit/>
          <w:tblHeader/>
        </w:trPr>
        <w:tc>
          <w:tcPr>
            <w:tcW w:type="dxa" w:w="1728"/>
            <w:vAlign w:val="center"/>
          </w:tcPr>
          <w:p>
            <w:pPr>
              <w:spacing w:after="0" w:before="0" w:line="240" w:lineRule="auto"/>
              <w:jc w:val="center"/>
            </w:pPr>
            <w:r>
              <w:rPr>
                <w:rFonts w:ascii="Times New Roman" w:hAnsi="Times New Roman" w:cs="Times New Roman" w:eastAsia="Times New Roman"/>
                <w:b/>
                <w:i w:val="0"/>
                <w:sz w:val="18"/>
              </w:rPr>
              <w:t>Variable</w:t>
            </w:r>
          </w:p>
        </w:tc>
        <w:tc>
          <w:tcPr>
            <w:tcW w:type="dxa" w:w="3888"/>
            <w:vAlign w:val="center"/>
          </w:tcPr>
          <w:p>
            <w:pPr>
              <w:spacing w:after="0" w:before="0" w:line="240" w:lineRule="auto"/>
              <w:jc w:val="center"/>
            </w:pPr>
            <w:r>
              <w:rPr>
                <w:rFonts w:ascii="Times New Roman" w:hAnsi="Times New Roman" w:cs="Times New Roman" w:eastAsia="Times New Roman"/>
                <w:b/>
                <w:i w:val="0"/>
                <w:sz w:val="18"/>
              </w:rPr>
              <w:t>Purpose</w:t>
            </w:r>
          </w:p>
        </w:tc>
        <w:tc>
          <w:tcPr>
            <w:tcW w:type="dxa" w:w="3197"/>
            <w:vAlign w:val="center"/>
          </w:tcPr>
          <w:p>
            <w:pPr>
              <w:spacing w:after="0" w:before="0" w:line="240" w:lineRule="auto"/>
              <w:jc w:val="center"/>
            </w:pPr>
            <w:r>
              <w:rPr>
                <w:rFonts w:ascii="Times New Roman" w:hAnsi="Times New Roman" w:cs="Times New Roman" w:eastAsia="Times New Roman"/>
                <w:b/>
                <w:i w:val="0"/>
                <w:sz w:val="18"/>
              </w:rPr>
              <w:t>Example / placeholder</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PORT</w:t>
            </w:r>
          </w:p>
        </w:tc>
        <w:tc>
          <w:tcPr>
            <w:tcW w:type="dxa" w:w="3888"/>
            <w:vAlign w:val="center"/>
          </w:tcPr>
          <w:p>
            <w:pPr>
              <w:spacing w:after="0" w:before="0" w:line="240" w:lineRule="auto"/>
              <w:jc w:val="left"/>
            </w:pPr>
            <w:r>
              <w:rPr>
                <w:rFonts w:ascii="Times New Roman" w:hAnsi="Times New Roman" w:cs="Times New Roman" w:eastAsia="Times New Roman"/>
                <w:b w:val="0"/>
                <w:i w:val="0"/>
                <w:sz w:val="18"/>
              </w:rPr>
              <w:t>Port of the Express server</w:t>
            </w:r>
          </w:p>
        </w:tc>
        <w:tc>
          <w:tcPr>
            <w:tcW w:type="dxa" w:w="3197"/>
            <w:vAlign w:val="center"/>
          </w:tcPr>
          <w:p>
            <w:pPr>
              <w:spacing w:after="0" w:before="0" w:line="240" w:lineRule="auto"/>
              <w:jc w:val="left"/>
            </w:pPr>
            <w:r>
              <w:rPr>
                <w:rFonts w:ascii="Times New Roman" w:hAnsi="Times New Roman" w:cs="Times New Roman" w:eastAsia="Times New Roman"/>
                <w:b w:val="0"/>
                <w:i w:val="0"/>
                <w:sz w:val="18"/>
              </w:rPr>
              <w:t>5000</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MONGODB_URI</w:t>
            </w:r>
          </w:p>
        </w:tc>
        <w:tc>
          <w:tcPr>
            <w:tcW w:type="dxa" w:w="3888"/>
            <w:vAlign w:val="center"/>
          </w:tcPr>
          <w:p>
            <w:pPr>
              <w:spacing w:after="0" w:before="0" w:line="240" w:lineRule="auto"/>
              <w:jc w:val="left"/>
            </w:pPr>
            <w:r>
              <w:rPr>
                <w:rFonts w:ascii="Times New Roman" w:hAnsi="Times New Roman" w:cs="Times New Roman" w:eastAsia="Times New Roman"/>
                <w:b w:val="0"/>
                <w:i w:val="0"/>
                <w:sz w:val="18"/>
              </w:rPr>
              <w:t>MongoDB connection string (local or Atlas)</w:t>
            </w:r>
          </w:p>
        </w:tc>
        <w:tc>
          <w:tcPr>
            <w:tcW w:type="dxa" w:w="3197"/>
            <w:vAlign w:val="center"/>
          </w:tcPr>
          <w:p>
            <w:pPr>
              <w:spacing w:after="0" w:before="0" w:line="240" w:lineRule="auto"/>
              <w:jc w:val="left"/>
            </w:pPr>
            <w:r>
              <w:rPr>
                <w:rFonts w:ascii="Times New Roman" w:hAnsi="Times New Roman" w:cs="Times New Roman" w:eastAsia="Times New Roman"/>
                <w:b w:val="0"/>
                <w:i w:val="0"/>
                <w:sz w:val="18"/>
              </w:rPr>
              <w:t>mongodb://localhost:27017/testora</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JWT_SECRET</w:t>
            </w:r>
          </w:p>
        </w:tc>
        <w:tc>
          <w:tcPr>
            <w:tcW w:type="dxa" w:w="3888"/>
            <w:vAlign w:val="center"/>
          </w:tcPr>
          <w:p>
            <w:pPr>
              <w:spacing w:after="0" w:before="0" w:line="240" w:lineRule="auto"/>
              <w:jc w:val="left"/>
            </w:pPr>
            <w:r>
              <w:rPr>
                <w:rFonts w:ascii="Times New Roman" w:hAnsi="Times New Roman" w:cs="Times New Roman" w:eastAsia="Times New Roman"/>
                <w:b w:val="0"/>
                <w:i w:val="0"/>
                <w:sz w:val="18"/>
              </w:rPr>
              <w:t>Secret used to sign and verify tokens (must be long and private)</w:t>
            </w:r>
          </w:p>
        </w:tc>
        <w:tc>
          <w:tcPr>
            <w:tcW w:type="dxa" w:w="3197"/>
            <w:vAlign w:val="center"/>
          </w:tcPr>
          <w:p>
            <w:pPr>
              <w:spacing w:after="0" w:before="0" w:line="240" w:lineRule="auto"/>
              <w:jc w:val="left"/>
            </w:pPr>
            <w:r>
              <w:rPr>
                <w:rFonts w:ascii="Times New Roman" w:hAnsi="Times New Roman" w:cs="Times New Roman" w:eastAsia="Times New Roman"/>
                <w:b w:val="0"/>
                <w:i w:val="0"/>
                <w:sz w:val="18"/>
              </w:rPr>
              <w:t>your_super_secret_jwt_key_change_in_production</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JWT_EXPIRE</w:t>
            </w:r>
          </w:p>
        </w:tc>
        <w:tc>
          <w:tcPr>
            <w:tcW w:type="dxa" w:w="3888"/>
            <w:vAlign w:val="center"/>
          </w:tcPr>
          <w:p>
            <w:pPr>
              <w:spacing w:after="0" w:before="0" w:line="240" w:lineRule="auto"/>
              <w:jc w:val="left"/>
            </w:pPr>
            <w:r>
              <w:rPr>
                <w:rFonts w:ascii="Times New Roman" w:hAnsi="Times New Roman" w:cs="Times New Roman" w:eastAsia="Times New Roman"/>
                <w:b w:val="0"/>
                <w:i w:val="0"/>
                <w:sz w:val="18"/>
              </w:rPr>
              <w:t>Token lifetime</w:t>
            </w:r>
          </w:p>
        </w:tc>
        <w:tc>
          <w:tcPr>
            <w:tcW w:type="dxa" w:w="3197"/>
            <w:vAlign w:val="center"/>
          </w:tcPr>
          <w:p>
            <w:pPr>
              <w:spacing w:after="0" w:before="0" w:line="240" w:lineRule="auto"/>
              <w:jc w:val="left"/>
            </w:pPr>
            <w:r>
              <w:rPr>
                <w:rFonts w:ascii="Times New Roman" w:hAnsi="Times New Roman" w:cs="Times New Roman" w:eastAsia="Times New Roman"/>
                <w:b w:val="0"/>
                <w:i w:val="0"/>
                <w:sz w:val="18"/>
              </w:rPr>
              <w:t>7d</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CLIENT_URL</w:t>
            </w:r>
          </w:p>
        </w:tc>
        <w:tc>
          <w:tcPr>
            <w:tcW w:type="dxa" w:w="3888"/>
            <w:vAlign w:val="center"/>
          </w:tcPr>
          <w:p>
            <w:pPr>
              <w:spacing w:after="0" w:before="0" w:line="240" w:lineRule="auto"/>
              <w:jc w:val="left"/>
            </w:pPr>
            <w:r>
              <w:rPr>
                <w:rFonts w:ascii="Times New Roman" w:hAnsi="Times New Roman" w:cs="Times New Roman" w:eastAsia="Times New Roman"/>
                <w:b w:val="0"/>
                <w:i w:val="0"/>
                <w:sz w:val="18"/>
              </w:rPr>
              <w:t>Browser origin allowed by CORS</w:t>
            </w:r>
          </w:p>
        </w:tc>
        <w:tc>
          <w:tcPr>
            <w:tcW w:type="dxa" w:w="3197"/>
            <w:vAlign w:val="center"/>
          </w:tcPr>
          <w:p>
            <w:pPr>
              <w:spacing w:after="0" w:before="0" w:line="240" w:lineRule="auto"/>
              <w:jc w:val="left"/>
            </w:pPr>
            <w:r>
              <w:rPr>
                <w:rFonts w:ascii="Times New Roman" w:hAnsi="Times New Roman" w:cs="Times New Roman" w:eastAsia="Times New Roman"/>
                <w:b w:val="0"/>
                <w:i w:val="0"/>
                <w:sz w:val="18"/>
              </w:rPr>
              <w:t>http://localhost:5173</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8"/>
              </w:rPr>
              <w:t>NODE_ENV</w:t>
            </w:r>
          </w:p>
        </w:tc>
        <w:tc>
          <w:tcPr>
            <w:tcW w:type="dxa" w:w="3888"/>
            <w:vAlign w:val="center"/>
          </w:tcPr>
          <w:p>
            <w:pPr>
              <w:spacing w:after="0" w:before="0" w:line="240" w:lineRule="auto"/>
              <w:jc w:val="left"/>
            </w:pPr>
            <w:r>
              <w:rPr>
                <w:rFonts w:ascii="Times New Roman" w:hAnsi="Times New Roman" w:cs="Times New Roman" w:eastAsia="Times New Roman"/>
                <w:b w:val="0"/>
                <w:i w:val="0"/>
                <w:sz w:val="18"/>
              </w:rPr>
              <w:t>Environment name</w:t>
            </w:r>
          </w:p>
        </w:tc>
        <w:tc>
          <w:tcPr>
            <w:tcW w:type="dxa" w:w="3197"/>
            <w:vAlign w:val="center"/>
          </w:tcPr>
          <w:p>
            <w:pPr>
              <w:spacing w:after="0" w:before="0" w:line="240" w:lineRule="auto"/>
              <w:jc w:val="left"/>
            </w:pPr>
            <w:r>
              <w:rPr>
                <w:rFonts w:ascii="Times New Roman" w:hAnsi="Times New Roman" w:cs="Times New Roman" w:eastAsia="Times New Roman"/>
                <w:b w:val="0"/>
                <w:i w:val="0"/>
                <w:sz w:val="18"/>
              </w:rPr>
              <w:t>development</w:t>
            </w:r>
          </w:p>
        </w:tc>
      </w:tr>
    </w:tbl>
    <w:p>
      <w:pPr>
        <w:keepNext w:val="0"/>
        <w:pageBreakBefore w:val="0"/>
        <w:spacing w:before="0" w:after="80" w:line="240" w:lineRule="auto"/>
        <w:jc w:val="both"/>
      </w:pPr>
    </w:p>
    <w:p>
      <w:pPr>
        <w:keepNext w:val="0"/>
        <w:pageBreakBefore w:val="0"/>
        <w:spacing w:before="0" w:after="120" w:line="360" w:lineRule="auto"/>
        <w:jc w:val="both"/>
      </w:pPr>
      <w:r>
        <w:rPr>
          <w:rFonts w:ascii="Times New Roman" w:hAnsi="Times New Roman" w:cs="Times New Roman" w:eastAsia="Times New Roman"/>
          <w:b w:val="0"/>
          <w:i w:val="0"/>
          <w:sz w:val="24"/>
        </w:rPr>
        <w:t xml:space="preserve">The steps to run the system are: (1) install dependencies in the </w:t>
      </w:r>
      <w:r>
        <w:rPr>
          <w:rFonts w:ascii="Courier New" w:hAnsi="Courier New" w:cs="Courier New" w:eastAsia="Courier New"/>
          <w:b w:val="0"/>
          <w:i w:val="0"/>
          <w:sz w:val="21"/>
        </w:rPr>
        <w:t>server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client</w:t>
      </w:r>
      <w:r>
        <w:rPr>
          <w:rFonts w:ascii="Times New Roman" w:hAnsi="Times New Roman" w:cs="Times New Roman" w:eastAsia="Times New Roman"/>
          <w:b w:val="0"/>
          <w:i w:val="0"/>
          <w:sz w:val="24"/>
        </w:rPr>
        <w:t xml:space="preserve"> folders with </w:t>
      </w:r>
      <w:r>
        <w:rPr>
          <w:rFonts w:ascii="Courier New" w:hAnsi="Courier New" w:cs="Courier New" w:eastAsia="Courier New"/>
          <w:b w:val="0"/>
          <w:i w:val="0"/>
          <w:sz w:val="21"/>
        </w:rPr>
        <w:t>npm install</w:t>
      </w:r>
      <w:r>
        <w:rPr>
          <w:rFonts w:ascii="Times New Roman" w:hAnsi="Times New Roman" w:cs="Times New Roman" w:eastAsia="Times New Roman"/>
          <w:b w:val="0"/>
          <w:i w:val="0"/>
          <w:sz w:val="24"/>
        </w:rPr>
        <w:t xml:space="preserve">; (2) copy </w:t>
      </w:r>
      <w:r>
        <w:rPr>
          <w:rFonts w:ascii="Courier New" w:hAnsi="Courier New" w:cs="Courier New" w:eastAsia="Courier New"/>
          <w:b w:val="0"/>
          <w:i w:val="0"/>
          <w:sz w:val="21"/>
        </w:rPr>
        <w:t>.env.example</w:t>
      </w:r>
      <w:r>
        <w:rPr>
          <w:rFonts w:ascii="Times New Roman" w:hAnsi="Times New Roman" w:cs="Times New Roman" w:eastAsia="Times New Roman"/>
          <w:b w:val="0"/>
          <w:i w:val="0"/>
          <w:sz w:val="24"/>
        </w:rPr>
        <w:t xml:space="preserve"> to </w:t>
      </w:r>
      <w:r>
        <w:rPr>
          <w:rFonts w:ascii="Courier New" w:hAnsi="Courier New" w:cs="Courier New" w:eastAsia="Courier New"/>
          <w:b w:val="0"/>
          <w:i w:val="0"/>
          <w:sz w:val="21"/>
        </w:rPr>
        <w:t>.env</w:t>
      </w:r>
      <w:r>
        <w:rPr>
          <w:rFonts w:ascii="Times New Roman" w:hAnsi="Times New Roman" w:cs="Times New Roman" w:eastAsia="Times New Roman"/>
          <w:b w:val="0"/>
          <w:i w:val="0"/>
          <w:sz w:val="24"/>
        </w:rPr>
        <w:t xml:space="preserve"> and set the values; (3) optionally load the demonstration data with </w:t>
      </w:r>
      <w:r>
        <w:rPr>
          <w:rFonts w:ascii="Courier New" w:hAnsi="Courier New" w:cs="Courier New" w:eastAsia="Courier New"/>
          <w:b w:val="0"/>
          <w:i w:val="0"/>
          <w:sz w:val="21"/>
        </w:rPr>
        <w:t>npm run seed</w:t>
      </w:r>
      <w:r>
        <w:rPr>
          <w:rFonts w:ascii="Times New Roman" w:hAnsi="Times New Roman" w:cs="Times New Roman" w:eastAsia="Times New Roman"/>
          <w:b w:val="0"/>
          <w:i w:val="0"/>
          <w:sz w:val="24"/>
        </w:rPr>
        <w:t xml:space="preserve">, which first clears the target database; (4) start the API with </w:t>
      </w:r>
      <w:r>
        <w:rPr>
          <w:rFonts w:ascii="Courier New" w:hAnsi="Courier New" w:cs="Courier New" w:eastAsia="Courier New"/>
          <w:b w:val="0"/>
          <w:i w:val="0"/>
          <w:sz w:val="21"/>
        </w:rPr>
        <w:t>npm run dev</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1"/>
        </w:rPr>
        <w:t>server</w:t>
      </w:r>
      <w:r>
        <w:rPr>
          <w:rFonts w:ascii="Times New Roman" w:hAnsi="Times New Roman" w:cs="Times New Roman" w:eastAsia="Times New Roman"/>
          <w:b w:val="0"/>
          <w:i w:val="0"/>
          <w:sz w:val="24"/>
        </w:rPr>
        <w:t xml:space="preserve">; (5) start the client with </w:t>
      </w:r>
      <w:r>
        <w:rPr>
          <w:rFonts w:ascii="Courier New" w:hAnsi="Courier New" w:cs="Courier New" w:eastAsia="Courier New"/>
          <w:b w:val="0"/>
          <w:i w:val="0"/>
          <w:sz w:val="21"/>
        </w:rPr>
        <w:t>npm run dev</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1"/>
        </w:rPr>
        <w:t>client</w:t>
      </w:r>
      <w:r>
        <w:rPr>
          <w:rFonts w:ascii="Times New Roman" w:hAnsi="Times New Roman" w:cs="Times New Roman" w:eastAsia="Times New Roman"/>
          <w:b w:val="0"/>
          <w:i w:val="0"/>
          <w:sz w:val="24"/>
        </w:rPr>
        <w:t xml:space="preserve"> and open </w:t>
      </w:r>
      <w:r>
        <w:rPr>
          <w:rFonts w:ascii="Courier New" w:hAnsi="Courier New" w:cs="Courier New" w:eastAsia="Courier New"/>
          <w:b w:val="0"/>
          <w:i w:val="0"/>
          <w:sz w:val="21"/>
        </w:rPr>
        <w:t>http://localhost:5173</w:t>
      </w:r>
      <w:r>
        <w:rPr>
          <w:rFonts w:ascii="Times New Roman" w:hAnsi="Times New Roman" w:cs="Times New Roman" w:eastAsia="Times New Roman"/>
          <w:b w:val="0"/>
          <w:i w:val="0"/>
          <w:sz w:val="24"/>
        </w:rPr>
        <w:t xml:space="preserve">. A production build of the client is produced with </w:t>
      </w:r>
      <w:r>
        <w:rPr>
          <w:rFonts w:ascii="Courier New" w:hAnsi="Courier New" w:cs="Courier New" w:eastAsia="Courier New"/>
          <w:b w:val="0"/>
          <w:i w:val="0"/>
          <w:sz w:val="21"/>
        </w:rPr>
        <w:t>npm run build</w:t>
      </w:r>
      <w:r>
        <w:rPr>
          <w:rFonts w:ascii="Times New Roman" w:hAnsi="Times New Roman" w:cs="Times New Roman" w:eastAsia="Times New Roman"/>
          <w:b w:val="0"/>
          <w:i w:val="0"/>
          <w:sz w:val="24"/>
        </w:rPr>
        <w:t xml:space="preserve"> and is a set of static files that can be hosted on any web server, while the API can be run with </w:t>
      </w:r>
      <w:r>
        <w:rPr>
          <w:rFonts w:ascii="Courier New" w:hAnsi="Courier New" w:cs="Courier New" w:eastAsia="Courier New"/>
          <w:b w:val="0"/>
          <w:i w:val="0"/>
          <w:sz w:val="21"/>
        </w:rPr>
        <w:t>npm start</w:t>
      </w:r>
      <w:r>
        <w:rPr>
          <w:rFonts w:ascii="Times New Roman" w:hAnsi="Times New Roman" w:cs="Times New Roman" w:eastAsia="Times New Roman"/>
          <w:b w:val="0"/>
          <w:i w:val="0"/>
          <w:sz w:val="24"/>
        </w:rPr>
        <w:t xml:space="preserve"> on any Node.js host; </w:t>
      </w:r>
      <w:r>
        <w:rPr>
          <w:rFonts w:ascii="Courier New" w:hAnsi="Courier New" w:cs="Courier New" w:eastAsia="Courier New"/>
          <w:b w:val="0"/>
          <w:i w:val="0"/>
          <w:sz w:val="21"/>
        </w:rPr>
        <w:t>CLIENT_URL</w:t>
      </w:r>
      <w:r>
        <w:rPr>
          <w:rFonts w:ascii="Times New Roman" w:hAnsi="Times New Roman" w:cs="Times New Roman" w:eastAsia="Times New Roman"/>
          <w:b w:val="0"/>
          <w:i w:val="0"/>
          <w:sz w:val="24"/>
        </w:rPr>
        <w:t xml:space="preserve"> must then be set to the public address of the client. The server creates the </w:t>
      </w:r>
      <w:r>
        <w:rPr>
          <w:rFonts w:ascii="Courier New" w:hAnsi="Courier New" w:cs="Courier New" w:eastAsia="Courier New"/>
          <w:b w:val="0"/>
          <w:i w:val="0"/>
          <w:sz w:val="21"/>
        </w:rPr>
        <w:t>uploads</w:t>
      </w:r>
      <w:r>
        <w:rPr>
          <w:rFonts w:ascii="Times New Roman" w:hAnsi="Times New Roman" w:cs="Times New Roman" w:eastAsia="Times New Roman"/>
          <w:b w:val="0"/>
          <w:i w:val="0"/>
          <w:sz w:val="24"/>
        </w:rPr>
        <w:t xml:space="preserve"> folder used for temporary import files when it starts. No public deployment was carried out for this mini project; the complete installation guide is given in Appendix A.</w:t>
      </w:r>
    </w:p>
    <w:p>
      <w:pPr>
        <w:keepNext/>
        <w:pageBreakBefore w:val="0"/>
        <w:spacing w:before="240" w:after="60" w:line="276" w:lineRule="auto"/>
        <w:jc w:val="left"/>
      </w:pPr>
      <w:r>
        <w:rPr>
          <w:rFonts w:ascii="Times New Roman" w:hAnsi="Times New Roman" w:cs="Times New Roman" w:eastAsia="Times New Roman"/>
          <w:b/>
          <w:i w:val="0"/>
          <w:sz w:val="26"/>
        </w:rPr>
        <w:t>4.6 Security and Validation</w:t>
      </w:r>
    </w:p>
    <w:p>
      <w:pPr>
        <w:keepNext w:val="0"/>
        <w:pageBreakBefore w:val="0"/>
        <w:spacing w:before="0" w:after="120" w:line="360" w:lineRule="auto"/>
        <w:jc w:val="both"/>
      </w:pPr>
      <w:r>
        <w:rPr>
          <w:rFonts w:ascii="Times New Roman" w:hAnsi="Times New Roman" w:cs="Times New Roman" w:eastAsia="Times New Roman"/>
          <w:b w:val="0"/>
          <w:i w:val="0"/>
          <w:sz w:val="24"/>
        </w:rPr>
        <w:t>Fig. 4.15 shows the path of a request through the security controls of the API.</w:t>
      </w:r>
    </w:p>
    <w:p>
      <w:pPr>
        <w:keepNext/>
        <w:pageBreakBefore w:val="0"/>
        <w:spacing w:before="120" w:after="40" w:line="240" w:lineRule="auto"/>
        <w:jc w:val="center"/>
      </w:pPr>
      <w:r>
        <w:drawing>
          <wp:inline xmlns:a="http://schemas.openxmlformats.org/drawingml/2006/main" xmlns:pic="http://schemas.openxmlformats.org/drawingml/2006/picture">
            <wp:extent cx="4206240" cy="3551936"/>
            <wp:docPr id="24" name="Picture 24"/>
            <wp:cNvGraphicFramePr>
              <a:graphicFrameLocks noChangeAspect="1"/>
            </wp:cNvGraphicFramePr>
            <a:graphic>
              <a:graphicData uri="http://schemas.openxmlformats.org/drawingml/2006/picture">
                <pic:pic>
                  <pic:nvPicPr>
                    <pic:cNvPr id="0" name="fig_flow_security.png"/>
                    <pic:cNvPicPr/>
                  </pic:nvPicPr>
                  <pic:blipFill>
                    <a:blip r:embed="rId32"/>
                    <a:stretch>
                      <a:fillRect/>
                    </a:stretch>
                  </pic:blipFill>
                  <pic:spPr>
                    <a:xfrm>
                      <a:off x="0" y="0"/>
                      <a:ext cx="4206240" cy="3551936"/>
                    </a:xfrm>
                    <a:prstGeom prst="rect"/>
                  </pic:spPr>
                </pic:pic>
              </a:graphicData>
            </a:graphic>
          </wp:inline>
        </w:drawing>
      </w:r>
    </w:p>
    <w:p>
      <w:pPr>
        <w:keepNext w:val="0"/>
        <w:pageBreakBefore w:val="0"/>
        <w:spacing w:before="0" w:after="200" w:line="240" w:lineRule="auto"/>
        <w:jc w:val="center"/>
      </w:pPr>
      <w:bookmarkStart w:id="151" w:name="bm_fig_flow_security"/>
      <w:r>
        <w:rPr>
          <w:rFonts w:ascii="Times New Roman" w:hAnsi="Times New Roman" w:cs="Times New Roman" w:eastAsia="Times New Roman"/>
          <w:b/>
          <w:i w:val="0"/>
          <w:sz w:val="22"/>
        </w:rPr>
        <w:t>Fig. 4.15 Request Authentication and Authorization Pipeline</w:t>
      </w:r>
      <w:bookmarkEnd w:id="151"/>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Authentication.</w:t>
      </w:r>
      <w:r>
        <w:rPr>
          <w:rFonts w:ascii="Times New Roman" w:hAnsi="Times New Roman" w:cs="Times New Roman" w:eastAsia="Times New Roman"/>
          <w:b w:val="0"/>
          <w:i w:val="0"/>
          <w:sz w:val="24"/>
        </w:rPr>
        <w:t xml:space="preserve"> Passwords are hashed with bcrypt (10 salt rounds) before storage and the hash is removed from every JSON response. Tokens are signed with </w:t>
      </w:r>
      <w:r>
        <w:rPr>
          <w:rFonts w:ascii="Courier New" w:hAnsi="Courier New" w:cs="Courier New" w:eastAsia="Courier New"/>
          <w:b w:val="0"/>
          <w:i w:val="0"/>
          <w:sz w:val="21"/>
        </w:rPr>
        <w:t>JWT_SECRET</w:t>
      </w:r>
      <w:r>
        <w:rPr>
          <w:rFonts w:ascii="Times New Roman" w:hAnsi="Times New Roman" w:cs="Times New Roman" w:eastAsia="Times New Roman"/>
          <w:b w:val="0"/>
          <w:i w:val="0"/>
          <w:sz w:val="24"/>
        </w:rPr>
        <w:t>.</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Authorization.</w:t>
      </w:r>
      <w:r>
        <w:rPr>
          <w:rFonts w:ascii="Times New Roman" w:hAnsi="Times New Roman" w:cs="Times New Roman" w:eastAsia="Times New Roman"/>
          <w:b w:val="0"/>
          <w:i w:val="0"/>
          <w:sz w:val="24"/>
        </w:rPr>
        <w:t xml:space="preserve"> Every route except registration, login and the health check calls </w:t>
      </w:r>
      <w:r>
        <w:rPr>
          <w:rFonts w:ascii="Courier New" w:hAnsi="Courier New" w:cs="Courier New" w:eastAsia="Courier New"/>
          <w:b w:val="0"/>
          <w:i w:val="0"/>
          <w:sz w:val="21"/>
        </w:rPr>
        <w:t>protect</w:t>
      </w:r>
      <w:r>
        <w:rPr>
          <w:rFonts w:ascii="Times New Roman" w:hAnsi="Times New Roman" w:cs="Times New Roman" w:eastAsia="Times New Roman"/>
          <w:b w:val="0"/>
          <w:i w:val="0"/>
          <w:sz w:val="24"/>
        </w:rPr>
        <w:t xml:space="preserve">, and routes that belong to one role also call </w:t>
      </w:r>
      <w:r>
        <w:rPr>
          <w:rFonts w:ascii="Courier New" w:hAnsi="Courier New" w:cs="Courier New" w:eastAsia="Courier New"/>
          <w:b w:val="0"/>
          <w:i w:val="0"/>
          <w:sz w:val="21"/>
        </w:rPr>
        <w:t>authorize</w:t>
      </w:r>
      <w:r>
        <w:rPr>
          <w:rFonts w:ascii="Times New Roman" w:hAnsi="Times New Roman" w:cs="Times New Roman" w:eastAsia="Times New Roman"/>
          <w:b w:val="0"/>
          <w:i w:val="0"/>
          <w:sz w:val="24"/>
        </w:rPr>
        <w:t>. A student cannot read the question bank, create a quiz or open the admin dashboard (test cases TC06 to TC09).</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Role protection.</w:t>
      </w:r>
      <w:r>
        <w:rPr>
          <w:rFonts w:ascii="Times New Roman" w:hAnsi="Times New Roman" w:cs="Times New Roman" w:eastAsia="Times New Roman"/>
          <w:b w:val="0"/>
          <w:i w:val="0"/>
          <w:sz w:val="24"/>
        </w:rPr>
        <w:t xml:space="preserve"> The registration endpoint always stores the role </w:t>
      </w:r>
      <w:r>
        <w:rPr>
          <w:rFonts w:ascii="Courier New" w:hAnsi="Courier New" w:cs="Courier New" w:eastAsia="Courier New"/>
          <w:b w:val="0"/>
          <w:i w:val="0"/>
          <w:sz w:val="21"/>
        </w:rPr>
        <w:t>student</w:t>
      </w:r>
      <w:r>
        <w:rPr>
          <w:rFonts w:ascii="Times New Roman" w:hAnsi="Times New Roman" w:cs="Times New Roman" w:eastAsia="Times New Roman"/>
          <w:b w:val="0"/>
          <w:i w:val="0"/>
          <w:sz w:val="24"/>
        </w:rPr>
        <w:t>, so a user cannot make themselves an administrator by adding a role to the request (TC04).</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Answer secrecy.</w:t>
      </w:r>
      <w:r>
        <w:rPr>
          <w:rFonts w:ascii="Times New Roman" w:hAnsi="Times New Roman" w:cs="Times New Roman" w:eastAsia="Times New Roman"/>
          <w:b w:val="0"/>
          <w:i w:val="0"/>
          <w:sz w:val="24"/>
        </w:rPr>
        <w:t xml:space="preserve"> Question payloads sent before submission never include </w:t>
      </w:r>
      <w:r>
        <w:rPr>
          <w:rFonts w:ascii="Courier New" w:hAnsi="Courier New" w:cs="Courier New" w:eastAsia="Courier New"/>
          <w:b w:val="0"/>
          <w:i w:val="0"/>
          <w:sz w:val="21"/>
        </w:rPr>
        <w:t>correctAnswer</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1"/>
        </w:rPr>
        <w:t>explanation</w:t>
      </w:r>
      <w:r>
        <w:rPr>
          <w:rFonts w:ascii="Times New Roman" w:hAnsi="Times New Roman" w:cs="Times New Roman" w:eastAsia="Times New Roman"/>
          <w:b w:val="0"/>
          <w:i w:val="0"/>
          <w:sz w:val="24"/>
        </w:rPr>
        <w:t xml:space="preserve"> (TC22, TC31); the review is available only from the stored attempt of the same student (TC29, TC30).</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Input validation.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express-validator</w:t>
      </w:r>
      <w:r>
        <w:rPr>
          <w:rFonts w:ascii="Times New Roman" w:hAnsi="Times New Roman" w:cs="Times New Roman" w:eastAsia="Times New Roman"/>
          <w:b w:val="0"/>
          <w:i w:val="0"/>
          <w:sz w:val="24"/>
        </w:rPr>
        <w:t xml:space="preserve"> chains validate registration, login, teachers, categories, topics, questions, quizzes (including 1–50 questions, valid dates and numeric marks) and mock tests; failures return HTTP 400 with the first message and a list of field errors.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File upload control.</w:t>
      </w:r>
      <w:r>
        <w:rPr>
          <w:rFonts w:ascii="Times New Roman" w:hAnsi="Times New Roman" w:cs="Times New Roman" w:eastAsia="Times New Roman"/>
          <w:b w:val="0"/>
          <w:i w:val="0"/>
          <w:sz w:val="24"/>
        </w:rPr>
        <w:t xml:space="preserve"> Multer limits CSV files to 5 MB and JSON files to 2 MB and 500 questions, accepts only the </w:t>
      </w:r>
      <w:r>
        <w:rPr>
          <w:rFonts w:ascii="Courier New" w:hAnsi="Courier New" w:cs="Courier New" w:eastAsia="Courier New"/>
          <w:b w:val="0"/>
          <w:i w:val="0"/>
          <w:sz w:val="21"/>
        </w:rPr>
        <w:t>.json</w:t>
      </w:r>
      <w:r>
        <w:rPr>
          <w:rFonts w:ascii="Times New Roman" w:hAnsi="Times New Roman" w:cs="Times New Roman" w:eastAsia="Times New Roman"/>
          <w:b w:val="0"/>
          <w:i w:val="0"/>
          <w:sz w:val="24"/>
        </w:rPr>
        <w:t xml:space="preserve"> type for JSON, and the temporary file is deleted after it has been read.</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Transport and headers.</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helmet</w:t>
      </w:r>
      <w:r>
        <w:rPr>
          <w:rFonts w:ascii="Times New Roman" w:hAnsi="Times New Roman" w:cs="Times New Roman" w:eastAsia="Times New Roman"/>
          <w:b w:val="0"/>
          <w:i w:val="0"/>
          <w:sz w:val="24"/>
        </w:rPr>
        <w:t xml:space="preserve"> sets secure HTTP headers, CORS allows only the configured client origin and the JSON body size is limited.</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Exception handling.</w:t>
      </w:r>
      <w:r>
        <w:rPr>
          <w:rFonts w:ascii="Times New Roman" w:hAnsi="Times New Roman" w:cs="Times New Roman" w:eastAsia="Times New Roman"/>
          <w:b w:val="0"/>
          <w:i w:val="0"/>
          <w:sz w:val="24"/>
        </w:rPr>
        <w:t xml:space="preserve"> Controllers catch errors and a central error handler converts Mongoose cast, duplicate-key and validation errors and upload errors into clear JSON messages with suitable status codes.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Data protection.</w:t>
      </w:r>
      <w:r>
        <w:rPr>
          <w:rFonts w:ascii="Times New Roman" w:hAnsi="Times New Roman" w:cs="Times New Roman" w:eastAsia="Times New Roman"/>
          <w:b w:val="0"/>
          <w:i w:val="0"/>
          <w:sz w:val="24"/>
        </w:rPr>
        <w:t xml:space="preserve"> Content is soft-deleted (</w:t>
      </w:r>
      <w:r>
        <w:rPr>
          <w:rFonts w:ascii="Courier New" w:hAnsi="Courier New" w:cs="Courier New" w:eastAsia="Courier New"/>
          <w:b w:val="0"/>
          <w:i w:val="0"/>
          <w:sz w:val="21"/>
        </w:rPr>
        <w:t>isActive</w:t>
      </w:r>
      <w:r>
        <w:rPr>
          <w:rFonts w:ascii="Times New Roman" w:hAnsi="Times New Roman" w:cs="Times New Roman" w:eastAsia="Times New Roman"/>
          <w:b w:val="0"/>
          <w:i w:val="0"/>
          <w:sz w:val="24"/>
        </w:rPr>
        <w:t>) so history is preserved, and deactivated accounts are blocked immediately.</w:t>
      </w:r>
    </w:p>
    <w:p>
      <w:pPr>
        <w:keepNext/>
        <w:pageBreakBefore w:val="0"/>
        <w:spacing w:before="160" w:after="80" w:line="240" w:lineRule="auto"/>
        <w:jc w:val="center"/>
      </w:pPr>
      <w:bookmarkStart w:id="152" w:name="bm_tab_modio"/>
      <w:r>
        <w:rPr>
          <w:rFonts w:ascii="Times New Roman" w:hAnsi="Times New Roman" w:cs="Times New Roman" w:eastAsia="Times New Roman"/>
          <w:b/>
          <w:i w:val="0"/>
          <w:sz w:val="22"/>
        </w:rPr>
        <w:t>Table 4.4 Module Inputs and Outputs</w:t>
      </w:r>
      <w:bookmarkEnd w:id="152"/>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728"/>
        <w:gridCol w:w="2160"/>
        <w:gridCol w:w="2520"/>
        <w:gridCol w:w="2404"/>
      </w:tblGrid>
      <w:tr>
        <w:trPr>
          <w:cantSplit/>
          <w:tblHeader/>
        </w:trPr>
        <w:tc>
          <w:tcPr>
            <w:tcW w:type="dxa" w:w="1728"/>
            <w:vAlign w:val="center"/>
          </w:tcPr>
          <w:p>
            <w:pPr>
              <w:spacing w:after="0" w:before="0" w:line="240" w:lineRule="auto"/>
              <w:jc w:val="center"/>
            </w:pPr>
            <w:r>
              <w:rPr>
                <w:rFonts w:ascii="Times New Roman" w:hAnsi="Times New Roman" w:cs="Times New Roman" w:eastAsia="Times New Roman"/>
                <w:b/>
                <w:i w:val="0"/>
                <w:sz w:val="17"/>
              </w:rPr>
              <w:t>Module</w:t>
            </w:r>
          </w:p>
        </w:tc>
        <w:tc>
          <w:tcPr>
            <w:tcW w:type="dxa" w:w="2160"/>
            <w:vAlign w:val="center"/>
          </w:tcPr>
          <w:p>
            <w:pPr>
              <w:spacing w:after="0" w:before="0" w:line="240" w:lineRule="auto"/>
              <w:jc w:val="center"/>
            </w:pPr>
            <w:r>
              <w:rPr>
                <w:rFonts w:ascii="Times New Roman" w:hAnsi="Times New Roman" w:cs="Times New Roman" w:eastAsia="Times New Roman"/>
                <w:b/>
                <w:i w:val="0"/>
                <w:sz w:val="17"/>
              </w:rPr>
              <w:t>Purpose</w:t>
            </w:r>
          </w:p>
        </w:tc>
        <w:tc>
          <w:tcPr>
            <w:tcW w:type="dxa" w:w="2520"/>
            <w:vAlign w:val="center"/>
          </w:tcPr>
          <w:p>
            <w:pPr>
              <w:spacing w:after="0" w:before="0" w:line="240" w:lineRule="auto"/>
              <w:jc w:val="center"/>
            </w:pPr>
            <w:r>
              <w:rPr>
                <w:rFonts w:ascii="Times New Roman" w:hAnsi="Times New Roman" w:cs="Times New Roman" w:eastAsia="Times New Roman"/>
                <w:b/>
                <w:i w:val="0"/>
                <w:sz w:val="17"/>
              </w:rPr>
              <w:t>Input</w:t>
            </w:r>
          </w:p>
        </w:tc>
        <w:tc>
          <w:tcPr>
            <w:tcW w:type="dxa" w:w="2405"/>
            <w:vAlign w:val="center"/>
          </w:tcPr>
          <w:p>
            <w:pPr>
              <w:spacing w:after="0" w:before="0" w:line="240" w:lineRule="auto"/>
              <w:jc w:val="center"/>
            </w:pPr>
            <w:r>
              <w:rPr>
                <w:rFonts w:ascii="Times New Roman" w:hAnsi="Times New Roman" w:cs="Times New Roman" w:eastAsia="Times New Roman"/>
                <w:b/>
                <w:i w:val="0"/>
                <w:sz w:val="17"/>
              </w:rPr>
              <w:t>Output</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Authentication</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Create and verify user sessions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E-mail, password, registration details, token</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Signed JWT, user profile, 401/403 errors</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User Management</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Control accounts and teacher records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Student or teacher id, teacher details</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Updated user record, status message</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Content Management</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Maintain categories, topics, concepts, questions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Names, descriptions, question text, options, correct answer</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Stored records, filtered question lists</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Import / Export</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Bulk load and export questions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JSON body or .json file, CSV file, filters</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Import summary or error list, CSV download</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Mock Test Management</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Define and publish timed tests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Title, question ids, duration, marks, negative marks</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Mock test record, published state</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Quiz Management</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Create and assign teacher quizzes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Category, details, question forms, dates</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Quiz, new questions, assignments, results table</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Test Attempt &amp; Evaluation</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Run and score attempts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Test id, answers, time taken</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Attempt with score, maxMarks, counts, topic performance</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Practice &amp; Learning</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Learn and practise by topic</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Topic id, selected answer</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Concept cards, correctness, explanation</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Performance Analytics</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Summarise results</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Student’s completed attempts</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Overview, topic accuracy, weak topics, history</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7"/>
              </w:rPr>
              <w:t>Common UI Services</w:t>
            </w:r>
          </w:p>
        </w:tc>
        <w:tc>
          <w:tcPr>
            <w:tcW w:type="dxa" w:w="2160"/>
            <w:vAlign w:val="center"/>
          </w:tcPr>
          <w:p>
            <w:pPr>
              <w:spacing w:after="0" w:before="0" w:line="240" w:lineRule="auto"/>
              <w:jc w:val="left"/>
            </w:pPr>
            <w:r>
              <w:rPr>
                <w:rFonts w:ascii="Times New Roman" w:hAnsi="Times New Roman" w:cs="Times New Roman" w:eastAsia="Times New Roman"/>
                <w:b w:val="0"/>
                <w:i w:val="0"/>
                <w:sz w:val="17"/>
              </w:rPr>
              <w:t>Shared interface behaviour</w:t>
            </w:r>
          </w:p>
        </w:tc>
        <w:tc>
          <w:tcPr>
            <w:tcW w:type="dxa" w:w="2520"/>
            <w:vAlign w:val="center"/>
          </w:tcPr>
          <w:p>
            <w:pPr>
              <w:spacing w:after="0" w:before="0" w:line="240" w:lineRule="auto"/>
              <w:jc w:val="left"/>
            </w:pPr>
            <w:r>
              <w:rPr>
                <w:rFonts w:ascii="Times New Roman" w:hAnsi="Times New Roman" w:cs="Times New Roman" w:eastAsia="Times New Roman"/>
                <w:b w:val="0"/>
                <w:i w:val="0"/>
                <w:sz w:val="17"/>
              </w:rPr>
              <w:t>User actions</w:t>
            </w:r>
          </w:p>
        </w:tc>
        <w:tc>
          <w:tcPr>
            <w:tcW w:type="dxa" w:w="2405"/>
            <w:vAlign w:val="center"/>
          </w:tcPr>
          <w:p>
            <w:pPr>
              <w:spacing w:after="0" w:before="0" w:line="240" w:lineRule="auto"/>
              <w:jc w:val="left"/>
            </w:pPr>
            <w:r>
              <w:rPr>
                <w:rFonts w:ascii="Times New Roman" w:hAnsi="Times New Roman" w:cs="Times New Roman" w:eastAsia="Times New Roman"/>
                <w:b w:val="0"/>
                <w:i w:val="0"/>
                <w:sz w:val="17"/>
              </w:rPr>
              <w:t>Layout, dialogs, toasts, spinners</w:t>
            </w:r>
          </w:p>
        </w:tc>
      </w:tr>
    </w:tbl>
    <w:p>
      <w:pPr>
        <w:keepNext w:val="0"/>
        <w:pageBreakBefore w:val="0"/>
        <w:spacing w:before="0" w:after="80" w:line="240" w:lineRule="auto"/>
        <w:jc w:val="both"/>
      </w:pPr>
    </w:p>
    <w:p>
      <w:pPr>
        <w:keepNext/>
        <w:pageBreakBefore/>
        <w:spacing w:before="0" w:after="80" w:line="240" w:lineRule="auto"/>
        <w:jc w:val="center"/>
      </w:pPr>
      <w:bookmarkStart w:id="153" w:name="bm_sec_CHAPTER_5"/>
      <w:r>
        <w:rPr>
          <w:rFonts w:ascii="Times New Roman" w:hAnsi="Times New Roman" w:cs="Times New Roman" w:eastAsia="Times New Roman"/>
          <w:b/>
          <w:i w:val="0"/>
          <w:sz w:val="28"/>
        </w:rPr>
        <w:t>CHAPTER 5</w:t>
      </w:r>
      <w:bookmarkEnd w:id="153"/>
    </w:p>
    <w:p>
      <w:pPr>
        <w:keepNext/>
        <w:pageBreakBefore w:val="0"/>
        <w:spacing w:before="0" w:after="240" w:line="240" w:lineRule="auto"/>
        <w:jc w:val="center"/>
      </w:pPr>
      <w:r>
        <w:rPr>
          <w:rFonts w:ascii="Times New Roman" w:hAnsi="Times New Roman" w:cs="Times New Roman" w:eastAsia="Times New Roman"/>
          <w:b/>
          <w:i w:val="0"/>
          <w:sz w:val="28"/>
        </w:rPr>
        <w:t>TESTING &amp; RESULTS</w:t>
      </w:r>
    </w:p>
    <w:p>
      <w:pPr>
        <w:keepNext/>
        <w:pageBreakBefore w:val="0"/>
        <w:spacing w:before="240" w:after="60" w:line="276" w:lineRule="auto"/>
        <w:jc w:val="left"/>
      </w:pPr>
      <w:r>
        <w:rPr>
          <w:rFonts w:ascii="Times New Roman" w:hAnsi="Times New Roman" w:cs="Times New Roman" w:eastAsia="Times New Roman"/>
          <w:b/>
          <w:i w:val="0"/>
          <w:sz w:val="26"/>
        </w:rPr>
        <w:t>5.1 Testing Strategy</w:t>
      </w:r>
    </w:p>
    <w:p>
      <w:pPr>
        <w:keepNext w:val="0"/>
        <w:pageBreakBefore w:val="0"/>
        <w:spacing w:before="0" w:after="120" w:line="360" w:lineRule="auto"/>
        <w:jc w:val="both"/>
      </w:pPr>
      <w:r>
        <w:rPr>
          <w:rFonts w:ascii="Times New Roman" w:hAnsi="Times New Roman" w:cs="Times New Roman" w:eastAsia="Times New Roman"/>
          <w:b w:val="0"/>
          <w:i w:val="0"/>
          <w:sz w:val="24"/>
        </w:rPr>
        <w:t>Testing combined four activities, following the usual progression from component checks to system-level validation [16]:</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API functional testing.</w:t>
      </w:r>
      <w:r>
        <w:rPr>
          <w:rFonts w:ascii="Times New Roman" w:hAnsi="Times New Roman" w:cs="Times New Roman" w:eastAsia="Times New Roman"/>
          <w:b w:val="0"/>
          <w:i w:val="0"/>
          <w:sz w:val="24"/>
        </w:rPr>
        <w:t xml:space="preserve"> A script of 41 test cases called the REST API with valid and invalid inputs for every role and recorded the actual response of each call. The script was run against a separate demonstration database seeded with the sample data, so the working data was never modified.</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Browser walkthrough.</w:t>
      </w:r>
      <w:r>
        <w:rPr>
          <w:rFonts w:ascii="Times New Roman" w:hAnsi="Times New Roman" w:cs="Times New Roman" w:eastAsia="Times New Roman"/>
          <w:b w:val="0"/>
          <w:i w:val="0"/>
          <w:sz w:val="24"/>
        </w:rPr>
        <w:t xml:space="preserve"> A scripted Google Chrome session logged in as a student, a teacher and an administrator and used the real screens: a student took a mock test and another student took a quiz through the “Start” buttons, a teacher created a quiz through the three-step wizard and an administrator opened every management screen. The screenshots in Chapter 4 and Appendix C come from this session.</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Security testing.</w:t>
      </w:r>
      <w:r>
        <w:rPr>
          <w:rFonts w:ascii="Times New Roman" w:hAnsi="Times New Roman" w:cs="Times New Roman" w:eastAsia="Times New Roman"/>
          <w:b w:val="0"/>
          <w:i w:val="0"/>
          <w:sz w:val="24"/>
        </w:rPr>
        <w:t xml:space="preserve"> Role restrictions, answer secrecy, role injection at registration and immediate blocking of deactivated users were tested explicitly.</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Build and responsiveness checks.</w:t>
      </w:r>
      <w:r>
        <w:rPr>
          <w:rFonts w:ascii="Times New Roman" w:hAnsi="Times New Roman" w:cs="Times New Roman" w:eastAsia="Times New Roman"/>
          <w:b w:val="0"/>
          <w:i w:val="0"/>
          <w:sz w:val="24"/>
        </w:rPr>
        <w:t xml:space="preserve"> The client was compiled with </w:t>
      </w:r>
      <w:r>
        <w:rPr>
          <w:rFonts w:ascii="Courier New" w:hAnsi="Courier New" w:cs="Courier New" w:eastAsia="Courier New"/>
          <w:b w:val="0"/>
          <w:i w:val="0"/>
          <w:sz w:val="21"/>
        </w:rPr>
        <w:t>vite build</w:t>
      </w:r>
      <w:r>
        <w:rPr>
          <w:rFonts w:ascii="Times New Roman" w:hAnsi="Times New Roman" w:cs="Times New Roman" w:eastAsia="Times New Roman"/>
          <w:b w:val="0"/>
          <w:i w:val="0"/>
          <w:sz w:val="24"/>
        </w:rPr>
        <w:t xml:space="preserve"> and the main screen was captured at a phone-sized viewport (390 × 844).</w:t>
      </w:r>
    </w:p>
    <w:p>
      <w:pPr>
        <w:keepNext w:val="0"/>
        <w:pageBreakBefore w:val="0"/>
        <w:spacing w:before="0" w:after="120" w:line="360" w:lineRule="auto"/>
        <w:jc w:val="both"/>
      </w:pPr>
      <w:r>
        <w:rPr>
          <w:rFonts w:ascii="Times New Roman" w:hAnsi="Times New Roman" w:cs="Times New Roman" w:eastAsia="Times New Roman"/>
          <w:b w:val="0"/>
          <w:i w:val="0"/>
          <w:sz w:val="24"/>
        </w:rPr>
        <w:t>No automated unit-test framework or load-testing tool was used; this is listed under the limitations in Section 5.5.</w:t>
      </w:r>
    </w:p>
    <w:p>
      <w:pPr>
        <w:keepNext/>
        <w:pageBreakBefore w:val="0"/>
        <w:spacing w:before="240" w:after="60" w:line="276" w:lineRule="auto"/>
        <w:jc w:val="left"/>
      </w:pPr>
      <w:r>
        <w:rPr>
          <w:rFonts w:ascii="Times New Roman" w:hAnsi="Times New Roman" w:cs="Times New Roman" w:eastAsia="Times New Roman"/>
          <w:b/>
          <w:i w:val="0"/>
          <w:sz w:val="26"/>
        </w:rPr>
        <w:t>5.2 Test Cases</w:t>
      </w:r>
    </w:p>
    <w:p>
      <w:pPr>
        <w:keepNext w:val="0"/>
        <w:pageBreakBefore w:val="0"/>
        <w:spacing w:before="0" w:after="120" w:line="360" w:lineRule="auto"/>
        <w:jc w:val="both"/>
      </w:pPr>
      <w:r>
        <w:rPr>
          <w:rFonts w:ascii="Times New Roman" w:hAnsi="Times New Roman" w:cs="Times New Roman" w:eastAsia="Times New Roman"/>
          <w:b w:val="0"/>
          <w:i w:val="0"/>
          <w:sz w:val="24"/>
        </w:rPr>
        <w:t>Table 5.1 lists the executed test cases with the actual result recorded by the script.</w:t>
      </w:r>
    </w:p>
    <w:p>
      <w:pPr>
        <w:keepNext/>
        <w:pageBreakBefore w:val="0"/>
        <w:spacing w:before="160" w:after="80" w:line="240" w:lineRule="auto"/>
        <w:jc w:val="center"/>
      </w:pPr>
      <w:bookmarkStart w:id="154" w:name="bm_tab_tests"/>
      <w:r>
        <w:rPr>
          <w:rFonts w:ascii="Times New Roman" w:hAnsi="Times New Roman" w:cs="Times New Roman" w:eastAsia="Times New Roman"/>
          <w:b/>
          <w:i w:val="0"/>
          <w:sz w:val="22"/>
        </w:rPr>
        <w:t>Table 5.1 Test Cases and Results</w:t>
      </w:r>
      <w:bookmarkEnd w:id="154"/>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720"/>
        <w:gridCol w:w="1180"/>
        <w:gridCol w:w="2015"/>
        <w:gridCol w:w="1872"/>
        <w:gridCol w:w="2332"/>
        <w:gridCol w:w="691"/>
      </w:tblGrid>
      <w:tr>
        <w:trPr>
          <w:cantSplit/>
          <w:tblHeader/>
        </w:trPr>
        <w:tc>
          <w:tcPr>
            <w:tcW w:type="dxa" w:w="720"/>
            <w:vAlign w:val="center"/>
          </w:tcPr>
          <w:p>
            <w:pPr>
              <w:spacing w:after="0" w:before="0" w:line="240" w:lineRule="auto"/>
              <w:jc w:val="center"/>
            </w:pPr>
            <w:r>
              <w:rPr>
                <w:rFonts w:ascii="Times New Roman" w:hAnsi="Times New Roman" w:cs="Times New Roman" w:eastAsia="Times New Roman"/>
                <w:b/>
                <w:i w:val="0"/>
                <w:sz w:val="15"/>
              </w:rPr>
              <w:t>Test Case ID</w:t>
            </w:r>
          </w:p>
        </w:tc>
        <w:tc>
          <w:tcPr>
            <w:tcW w:type="dxa" w:w="1181"/>
            <w:vAlign w:val="center"/>
          </w:tcPr>
          <w:p>
            <w:pPr>
              <w:spacing w:after="0" w:before="0" w:line="240" w:lineRule="auto"/>
              <w:jc w:val="center"/>
            </w:pPr>
            <w:r>
              <w:rPr>
                <w:rFonts w:ascii="Times New Roman" w:hAnsi="Times New Roman" w:cs="Times New Roman" w:eastAsia="Times New Roman"/>
                <w:b/>
                <w:i w:val="0"/>
                <w:sz w:val="15"/>
              </w:rPr>
              <w:t>Module</w:t>
            </w:r>
          </w:p>
        </w:tc>
        <w:tc>
          <w:tcPr>
            <w:tcW w:type="dxa" w:w="2016"/>
            <w:vAlign w:val="center"/>
          </w:tcPr>
          <w:p>
            <w:pPr>
              <w:spacing w:after="0" w:before="0" w:line="240" w:lineRule="auto"/>
              <w:jc w:val="center"/>
            </w:pPr>
            <w:r>
              <w:rPr>
                <w:rFonts w:ascii="Times New Roman" w:hAnsi="Times New Roman" w:cs="Times New Roman" w:eastAsia="Times New Roman"/>
                <w:b/>
                <w:i w:val="0"/>
                <w:sz w:val="15"/>
              </w:rPr>
              <w:t>Input / Condition</w:t>
            </w:r>
          </w:p>
        </w:tc>
        <w:tc>
          <w:tcPr>
            <w:tcW w:type="dxa" w:w="1872"/>
            <w:vAlign w:val="center"/>
          </w:tcPr>
          <w:p>
            <w:pPr>
              <w:spacing w:after="0" w:before="0" w:line="240" w:lineRule="auto"/>
              <w:jc w:val="center"/>
            </w:pPr>
            <w:r>
              <w:rPr>
                <w:rFonts w:ascii="Times New Roman" w:hAnsi="Times New Roman" w:cs="Times New Roman" w:eastAsia="Times New Roman"/>
                <w:b/>
                <w:i w:val="0"/>
                <w:sz w:val="15"/>
              </w:rPr>
              <w:t>Expected Result</w:t>
            </w:r>
          </w:p>
        </w:tc>
        <w:tc>
          <w:tcPr>
            <w:tcW w:type="dxa" w:w="2333"/>
            <w:vAlign w:val="center"/>
          </w:tcPr>
          <w:p>
            <w:pPr>
              <w:spacing w:after="0" w:before="0" w:line="240" w:lineRule="auto"/>
              <w:jc w:val="center"/>
            </w:pPr>
            <w:r>
              <w:rPr>
                <w:rFonts w:ascii="Times New Roman" w:hAnsi="Times New Roman" w:cs="Times New Roman" w:eastAsia="Times New Roman"/>
                <w:b/>
                <w:i w:val="0"/>
                <w:sz w:val="15"/>
              </w:rPr>
              <w:t>Actual Result</w:t>
            </w:r>
          </w:p>
        </w:tc>
        <w:tc>
          <w:tcPr>
            <w:tcW w:type="dxa" w:w="691"/>
            <w:vAlign w:val="center"/>
          </w:tcPr>
          <w:p>
            <w:pPr>
              <w:spacing w:after="0" w:before="0" w:line="240" w:lineRule="auto"/>
              <w:jc w:val="center"/>
            </w:pPr>
            <w:r>
              <w:rPr>
                <w:rFonts w:ascii="Times New Roman" w:hAnsi="Times New Roman" w:cs="Times New Roman" w:eastAsia="Times New Roman"/>
                <w:b/>
                <w:i w:val="0"/>
                <w:sz w:val="15"/>
              </w:rPr>
              <w:t>Status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TC01</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Authentication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Valid admin e-mail and password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200, JWT token and role = admin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token issued, role = admin</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TC02</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Authentication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Valid e-mail, wrong password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401 Invalid credentials</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401, "Invalid credentials"</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TC03</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Authentication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Empty login payload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with validation message</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"Valid email is required"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TC04</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Authentication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Register with extra field role = "admin"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201 and role forced to student</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201, role = student</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TC05</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Authentication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Protected route without token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401 Not authorized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401, "Not authorized, no token"</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TC06</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Authorization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Student calls GET /admin/dashboard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403 Forbidden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403, "Role 'student' is not authorized to access this route"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TC07</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Authorization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Student calls GET /questions (answer bank)</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403 Forbidden (answers not exposed)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403</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TC08</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Authorization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Student calls POST /quizzes</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403 Forbidden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403</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TC09</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Authorization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Teacher calls GET /admin/teachers</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403 Forbidden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403</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TC10</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Admin dashboard</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Compare dashboard counts with list endpoints</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Counts equal database records</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students 5/5, topics 22/22, questions 61/61</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TC11</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Student management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Deactivate student; reuse existing token and try login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401 for old token and for new login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token: 401 "Account is deactivated"; login: 401 "Account is deactivated. Contact admin."</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TC12</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Teacher management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Admin creates teacher with specialization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201 and specialization saved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201, specialization = Logical Reasoning</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TC13</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Teacher management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Create teacher with invalid data</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validation error</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"First name is required"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TC14</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Categories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Create category with empty name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Category name is required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"Category name is required"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TC15</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Categories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Create category (admin)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201 and category saved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201, name = Data Interpretation</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TC16</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creation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End date earlier than start date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End date must be after start date</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"End date must be after start date"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TC17</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creation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Topic does not belong to selected category</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topic/category mismatch</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"Topic 'Percentages' does not belong to the selected category"</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TC18</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creation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Quiz with zero questions</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validation error</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"Between 1 and 50 questions are required"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TC19</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creation</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Valid quiz, 2 inline questions, 2 marks, -0.5</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201; 2 new questions saved; marks stored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201; questions 61-&gt;63; marks 2/-0.5</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TC20</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assignment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Assign with assignAll = true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Assigned to every active student</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4 assignments / 4 active students</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TC21</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attempt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Start a quiz before its start date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Quiz has not started yet</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"Quiz has not started yet"</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TC22</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attempt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Start assigned quiz; inspect question payload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Questions returned without correctAnswer / explanation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2 questions, answer fields present = False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TC23</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Scoring (quiz)</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1 correct + 1 wrong, 2 marks each, -0.5 negative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score = 1.5, maxMarks = 4</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score = 1.5, maxMarks = 4, accuracy = 50%</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TC24</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Quiz results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Teacher opens results of the quiz</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Completed student with marks obtained / max marks</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Arjun: 1.5/4</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TC25</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Mock tests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Partial update: isPublished = true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200 and only that field changes</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isPublished = True, title kept = TC Mock</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TC26</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Mock tests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Update with invalid isPublished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validation error</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"isPublished must be true or false"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TC27</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Scoring (mock test)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1 correct + 1 wrong, 2 marks each, -0.5 negative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score = 1.5, maxMarks = 4</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score = 1.5, maxMarks = 4</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TC28</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Mock tests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Start the same mock test a second time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already attempted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"You have already attempted this test"</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TC29</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Results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Student opens own result after submission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Review shows correct answers only after submission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correctAnswer in review = B</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TC30</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Results</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Another student requests this attempt</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404 (attempts are private)</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404</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TC31</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Practice</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Load practice questions for a topic</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No answer fields before answering</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12 questions, answer fields present = False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TC32</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Practice</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Submit one practice answer</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Feedback with isCorrect, correctAnswer, explanation</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keys = ['correctAnswer', 'explanation', 'isCorrect']</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TC33</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Valid JSON body (1 question)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201, 1 question imported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201, "Imported 1 questions successfully."</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TC34</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Re-import the same question</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rejected as duplicate</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"Import rejected: 1 question(s) already exist in the question bank. No questions were imported."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TC35</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Batch of 2: one valid, one missing option D</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nothing imported (no partial import)</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question count 65 -&gt; 65; error: Missing option 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TC36</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Unknown category name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category not found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"Category 'Nope' not found"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TC37</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Upload a .txt file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Only .json files are allowed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"Only .json files are allowed"</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TC38</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Upload a 3797 KB .json file (limit 2 MB)</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File too large</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"File too large"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TC39</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JSON import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501 questions in one import (limit 500)</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400 import limit exceeded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400, "Import limit exceeded: a single import supports at most 500 ..."</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TC40</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CSV export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Export question containing comma, quotes and newline</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CSV with header; special characters quoted/escaped (RFC 4180)</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200, text/csv; charset=utf-8, escaped correctly = True</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r>
        <w:trPr>
          <w:cantSplit/>
        </w:trPr>
        <w:tc>
          <w:tcPr>
            <w:tcW w:type="dxa" w:w="720"/>
            <w:vAlign w:val="center"/>
          </w:tcPr>
          <w:p>
            <w:pPr>
              <w:spacing w:after="0" w:before="0" w:line="240" w:lineRule="auto"/>
              <w:jc w:val="center"/>
            </w:pPr>
            <w:r>
              <w:rPr>
                <w:rFonts w:ascii="Times New Roman" w:hAnsi="Times New Roman" w:cs="Times New Roman" w:eastAsia="Times New Roman"/>
                <w:b w:val="0"/>
                <w:i w:val="0"/>
                <w:sz w:val="15"/>
              </w:rPr>
              <w:t>TC41</w:t>
            </w:r>
          </w:p>
        </w:tc>
        <w:tc>
          <w:tcPr>
            <w:tcW w:type="dxa" w:w="1181"/>
            <w:vAlign w:val="center"/>
          </w:tcPr>
          <w:p>
            <w:pPr>
              <w:spacing w:after="0" w:before="0" w:line="240" w:lineRule="auto"/>
              <w:jc w:val="left"/>
            </w:pPr>
            <w:r>
              <w:rPr>
                <w:rFonts w:ascii="Times New Roman" w:hAnsi="Times New Roman" w:cs="Times New Roman" w:eastAsia="Times New Roman"/>
                <w:b w:val="0"/>
                <w:i w:val="0"/>
                <w:sz w:val="15"/>
              </w:rPr>
              <w:t>CSV export</w:t>
            </w:r>
          </w:p>
        </w:tc>
        <w:tc>
          <w:tcPr>
            <w:tcW w:type="dxa" w:w="2016"/>
            <w:vAlign w:val="center"/>
          </w:tcPr>
          <w:p>
            <w:pPr>
              <w:spacing w:after="0" w:before="0" w:line="240" w:lineRule="auto"/>
              <w:jc w:val="left"/>
            </w:pPr>
            <w:r>
              <w:rPr>
                <w:rFonts w:ascii="Times New Roman" w:hAnsi="Times New Roman" w:cs="Times New Roman" w:eastAsia="Times New Roman"/>
                <w:b w:val="0"/>
                <w:i w:val="0"/>
                <w:sz w:val="15"/>
              </w:rPr>
              <w:t>Export filtered by category</w:t>
            </w:r>
          </w:p>
        </w:tc>
        <w:tc>
          <w:tcPr>
            <w:tcW w:type="dxa" w:w="1872"/>
            <w:vAlign w:val="center"/>
          </w:tcPr>
          <w:p>
            <w:pPr>
              <w:spacing w:after="0" w:before="0" w:line="240" w:lineRule="auto"/>
              <w:jc w:val="left"/>
            </w:pPr>
            <w:r>
              <w:rPr>
                <w:rFonts w:ascii="Times New Roman" w:hAnsi="Times New Roman" w:cs="Times New Roman" w:eastAsia="Times New Roman"/>
                <w:b w:val="0"/>
                <w:i w:val="0"/>
                <w:sz w:val="15"/>
              </w:rPr>
              <w:t>Only that category's rows exported</w:t>
            </w:r>
          </w:p>
        </w:tc>
        <w:tc>
          <w:tcPr>
            <w:tcW w:type="dxa" w:w="2333"/>
            <w:vAlign w:val="center"/>
          </w:tcPr>
          <w:p>
            <w:pPr>
              <w:spacing w:after="0" w:before="0" w:line="240" w:lineRule="auto"/>
              <w:jc w:val="left"/>
            </w:pPr>
            <w:r>
              <w:rPr>
                <w:rFonts w:ascii="Times New Roman" w:hAnsi="Times New Roman" w:cs="Times New Roman" w:eastAsia="Times New Roman"/>
                <w:b w:val="0"/>
                <w:i w:val="0"/>
                <w:sz w:val="15"/>
              </w:rPr>
              <w:t>16 rows exported / 16 questions in category</w:t>
            </w:r>
          </w:p>
        </w:tc>
        <w:tc>
          <w:tcPr>
            <w:tcW w:type="dxa" w:w="691"/>
            <w:vAlign w:val="center"/>
          </w:tcPr>
          <w:p>
            <w:pPr>
              <w:spacing w:after="0" w:before="0" w:line="240" w:lineRule="auto"/>
              <w:jc w:val="center"/>
            </w:pPr>
            <w:r>
              <w:rPr>
                <w:rFonts w:ascii="Times New Roman" w:hAnsi="Times New Roman" w:cs="Times New Roman" w:eastAsia="Times New Roman"/>
                <w:b w:val="0"/>
                <w:i w:val="0"/>
                <w:sz w:val="15"/>
              </w:rPr>
              <w:t>Pass</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5.3 Results / Output</w:t>
      </w:r>
    </w:p>
    <w:p>
      <w:pPr>
        <w:keepNext w:val="0"/>
        <w:pageBreakBefore w:val="0"/>
        <w:spacing w:before="0" w:after="120" w:line="360" w:lineRule="auto"/>
        <w:jc w:val="both"/>
      </w:pPr>
      <w:r>
        <w:rPr>
          <w:rFonts w:ascii="Times New Roman" w:hAnsi="Times New Roman" w:cs="Times New Roman" w:eastAsia="Times New Roman"/>
          <w:b w:val="0"/>
          <w:i w:val="0"/>
          <w:sz w:val="24"/>
        </w:rPr>
        <w:t>All 41 test cases passed (41 of 41). Table 5.2 shows the results by module.</w:t>
      </w:r>
    </w:p>
    <w:p>
      <w:pPr>
        <w:keepNext/>
        <w:pageBreakBefore w:val="0"/>
        <w:spacing w:before="160" w:after="80" w:line="240" w:lineRule="auto"/>
        <w:jc w:val="center"/>
      </w:pPr>
      <w:bookmarkStart w:id="155" w:name="bm_tab_tsummary"/>
      <w:r>
        <w:rPr>
          <w:rFonts w:ascii="Times New Roman" w:hAnsi="Times New Roman" w:cs="Times New Roman" w:eastAsia="Times New Roman"/>
          <w:b/>
          <w:i w:val="0"/>
          <w:sz w:val="22"/>
        </w:rPr>
        <w:t>Table 5.2 Test Results by Module</w:t>
      </w:r>
      <w:bookmarkEnd w:id="155"/>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5184"/>
        <w:gridCol w:w="1814"/>
        <w:gridCol w:w="1814"/>
      </w:tblGrid>
      <w:tr>
        <w:trPr>
          <w:cantSplit/>
          <w:tblHeader/>
        </w:trPr>
        <w:tc>
          <w:tcPr>
            <w:tcW w:type="dxa" w:w="5184"/>
            <w:vAlign w:val="center"/>
          </w:tcPr>
          <w:p>
            <w:pPr>
              <w:spacing w:after="0" w:before="0" w:line="240" w:lineRule="auto"/>
              <w:jc w:val="center"/>
            </w:pPr>
            <w:r>
              <w:rPr>
                <w:rFonts w:ascii="Times New Roman" w:hAnsi="Times New Roman" w:cs="Times New Roman" w:eastAsia="Times New Roman"/>
                <w:b/>
                <w:i w:val="0"/>
                <w:sz w:val="19"/>
              </w:rPr>
              <w:t>Module</w:t>
            </w:r>
          </w:p>
        </w:tc>
        <w:tc>
          <w:tcPr>
            <w:tcW w:type="dxa" w:w="1814"/>
            <w:vAlign w:val="center"/>
          </w:tcPr>
          <w:p>
            <w:pPr>
              <w:spacing w:after="0" w:before="0" w:line="240" w:lineRule="auto"/>
              <w:jc w:val="center"/>
            </w:pPr>
            <w:r>
              <w:rPr>
                <w:rFonts w:ascii="Times New Roman" w:hAnsi="Times New Roman" w:cs="Times New Roman" w:eastAsia="Times New Roman"/>
                <w:b/>
                <w:i w:val="0"/>
                <w:sz w:val="19"/>
              </w:rPr>
              <w:t>Test Cases</w:t>
            </w:r>
          </w:p>
        </w:tc>
        <w:tc>
          <w:tcPr>
            <w:tcW w:type="dxa" w:w="1814"/>
            <w:vAlign w:val="center"/>
          </w:tcPr>
          <w:p>
            <w:pPr>
              <w:spacing w:after="0" w:before="0" w:line="240" w:lineRule="auto"/>
              <w:jc w:val="center"/>
            </w:pPr>
            <w:r>
              <w:rPr>
                <w:rFonts w:ascii="Times New Roman" w:hAnsi="Times New Roman" w:cs="Times New Roman" w:eastAsia="Times New Roman"/>
                <w:b/>
                <w:i w:val="0"/>
                <w:sz w:val="19"/>
              </w:rPr>
              <w:t>Passed</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Authentication</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5</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5</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Authorization</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4</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4</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Admin dashboard</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Student management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Teacher management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Categories</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Quiz creation</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4</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4</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Quiz assignment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Quiz attempt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Scoring (quiz)</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Quiz results</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Mock tests</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3</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3</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Scoring (mock test)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1</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Results</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Practice</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JSON import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7</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7</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val="0"/>
                <w:i w:val="0"/>
                <w:sz w:val="19"/>
              </w:rPr>
              <w:t>CSV export</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c>
          <w:tcPr>
            <w:tcW w:type="dxa" w:w="1814"/>
            <w:vAlign w:val="center"/>
          </w:tcPr>
          <w:p>
            <w:pPr>
              <w:spacing w:after="0" w:before="0" w:line="240" w:lineRule="auto"/>
              <w:jc w:val="center"/>
            </w:pPr>
            <w:r>
              <w:rPr>
                <w:rFonts w:ascii="Times New Roman" w:hAnsi="Times New Roman" w:cs="Times New Roman" w:eastAsia="Times New Roman"/>
                <w:b w:val="0"/>
                <w:i w:val="0"/>
                <w:sz w:val="19"/>
              </w:rPr>
              <w:t>2</w:t>
            </w:r>
          </w:p>
        </w:tc>
      </w:tr>
      <w:tr>
        <w:trPr>
          <w:cantSplit/>
        </w:trPr>
        <w:tc>
          <w:tcPr>
            <w:tcW w:type="dxa" w:w="5184"/>
            <w:vAlign w:val="center"/>
          </w:tcPr>
          <w:p>
            <w:pPr>
              <w:spacing w:after="0" w:before="0" w:line="240" w:lineRule="auto"/>
              <w:jc w:val="left"/>
            </w:pPr>
            <w:r>
              <w:rPr>
                <w:rFonts w:ascii="Times New Roman" w:hAnsi="Times New Roman" w:cs="Times New Roman" w:eastAsia="Times New Roman"/>
                <w:b/>
                <w:i w:val="0"/>
                <w:sz w:val="19"/>
              </w:rPr>
              <w:t>Total</w:t>
            </w:r>
          </w:p>
        </w:tc>
        <w:tc>
          <w:tcPr>
            <w:tcW w:type="dxa" w:w="1814"/>
            <w:vAlign w:val="center"/>
          </w:tcPr>
          <w:p>
            <w:pPr>
              <w:spacing w:after="0" w:before="0" w:line="240" w:lineRule="auto"/>
              <w:jc w:val="center"/>
            </w:pPr>
            <w:r>
              <w:rPr>
                <w:rFonts w:ascii="Times New Roman" w:hAnsi="Times New Roman" w:cs="Times New Roman" w:eastAsia="Times New Roman"/>
                <w:b/>
                <w:i w:val="0"/>
                <w:sz w:val="19"/>
              </w:rPr>
              <w:t>41</w:t>
            </w:r>
          </w:p>
        </w:tc>
        <w:tc>
          <w:tcPr>
            <w:tcW w:type="dxa" w:w="1814"/>
            <w:vAlign w:val="center"/>
          </w:tcPr>
          <w:p>
            <w:pPr>
              <w:spacing w:after="0" w:before="0" w:line="240" w:lineRule="auto"/>
              <w:jc w:val="center"/>
            </w:pPr>
            <w:r>
              <w:rPr>
                <w:rFonts w:ascii="Times New Roman" w:hAnsi="Times New Roman" w:cs="Times New Roman" w:eastAsia="Times New Roman"/>
                <w:b/>
                <w:i w:val="0"/>
                <w:sz w:val="19"/>
              </w:rPr>
              <w:t>41</w:t>
            </w:r>
          </w:p>
        </w:tc>
      </w:tr>
    </w:tbl>
    <w:p>
      <w:pPr>
        <w:keepNext w:val="0"/>
        <w:pageBreakBefore w:val="0"/>
        <w:spacing w:before="0" w:after="80" w:line="240" w:lineRule="auto"/>
        <w:jc w:val="both"/>
      </w:pPr>
    </w:p>
    <w:p>
      <w:pPr>
        <w:keepNext w:val="0"/>
        <w:pageBreakBefore w:val="0"/>
        <w:spacing w:before="0" w:after="120" w:line="360" w:lineRule="auto"/>
        <w:jc w:val="both"/>
      </w:pPr>
      <w:r>
        <w:rPr>
          <w:rFonts w:ascii="Times New Roman" w:hAnsi="Times New Roman" w:cs="Times New Roman" w:eastAsia="Times New Roman"/>
          <w:b w:val="0"/>
          <w:i w:val="0"/>
          <w:sz w:val="24"/>
        </w:rPr>
        <w:t>In the browser walkthrough every screen of the three portals loaded with data, the student completed a mock test (11 correct, 3 wrong, 1 skipped in a 15-question test with 2 marks per question and a negative mark of 0.5, giving 20.5 out of 30 marks) and a quiz, the teacher’s quiz results showed the completed student’s marks (for example 4.25 out of 8 for 5 correct and 3 wrong answers at 1 mark and a negative mark of 0.25), and the production build of the client completed successfully. Table 5.3 compares the outcome with the objectives set in Chapter 1.</w:t>
      </w:r>
    </w:p>
    <w:p>
      <w:pPr>
        <w:keepNext/>
        <w:pageBreakBefore w:val="0"/>
        <w:spacing w:before="160" w:after="80" w:line="240" w:lineRule="auto"/>
        <w:jc w:val="center"/>
      </w:pPr>
      <w:bookmarkStart w:id="156" w:name="bm_tab_objectives"/>
      <w:r>
        <w:rPr>
          <w:rFonts w:ascii="Times New Roman" w:hAnsi="Times New Roman" w:cs="Times New Roman" w:eastAsia="Times New Roman"/>
          <w:b/>
          <w:i w:val="0"/>
          <w:sz w:val="22"/>
        </w:rPr>
        <w:t>Table 5.3 Objectives and Outcome</w:t>
      </w:r>
      <w:bookmarkEnd w:id="156"/>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648"/>
        <w:gridCol w:w="4176"/>
        <w:gridCol w:w="3988"/>
      </w:tblGrid>
      <w:tr>
        <w:trPr>
          <w:cantSplit/>
          <w:tblHeader/>
        </w:trPr>
        <w:tc>
          <w:tcPr>
            <w:tcW w:type="dxa" w:w="648"/>
            <w:vAlign w:val="center"/>
          </w:tcPr>
          <w:p>
            <w:pPr>
              <w:spacing w:after="0" w:before="0" w:line="240" w:lineRule="auto"/>
              <w:jc w:val="center"/>
            </w:pPr>
            <w:r>
              <w:rPr>
                <w:rFonts w:ascii="Times New Roman" w:hAnsi="Times New Roman" w:cs="Times New Roman" w:eastAsia="Times New Roman"/>
                <w:b/>
                <w:i w:val="0"/>
                <w:sz w:val="18"/>
              </w:rPr>
              <w:t>No.</w:t>
            </w:r>
          </w:p>
        </w:tc>
        <w:tc>
          <w:tcPr>
            <w:tcW w:type="dxa" w:w="4176"/>
            <w:vAlign w:val="center"/>
          </w:tcPr>
          <w:p>
            <w:pPr>
              <w:spacing w:after="0" w:before="0" w:line="240" w:lineRule="auto"/>
              <w:jc w:val="center"/>
            </w:pPr>
            <w:r>
              <w:rPr>
                <w:rFonts w:ascii="Times New Roman" w:hAnsi="Times New Roman" w:cs="Times New Roman" w:eastAsia="Times New Roman"/>
                <w:b/>
                <w:i w:val="0"/>
                <w:sz w:val="18"/>
              </w:rPr>
              <w:t>Objective (summary)</w:t>
            </w:r>
          </w:p>
        </w:tc>
        <w:tc>
          <w:tcPr>
            <w:tcW w:type="dxa" w:w="3989"/>
            <w:vAlign w:val="center"/>
          </w:tcPr>
          <w:p>
            <w:pPr>
              <w:spacing w:after="0" w:before="0" w:line="240" w:lineRule="auto"/>
              <w:jc w:val="center"/>
            </w:pPr>
            <w:r>
              <w:rPr>
                <w:rFonts w:ascii="Times New Roman" w:hAnsi="Times New Roman" w:cs="Times New Roman" w:eastAsia="Times New Roman"/>
                <w:b/>
                <w:i w:val="0"/>
                <w:sz w:val="18"/>
              </w:rPr>
              <w:t>Outcome</w:t>
            </w:r>
          </w:p>
        </w:tc>
      </w:tr>
      <w:tr>
        <w:trPr>
          <w:cantSplit/>
        </w:trPr>
        <w:tc>
          <w:tcPr>
            <w:tcW w:type="dxa" w:w="648"/>
            <w:vAlign w:val="center"/>
          </w:tcPr>
          <w:p>
            <w:pPr>
              <w:spacing w:after="0" w:before="0" w:line="240" w:lineRule="auto"/>
              <w:jc w:val="center"/>
            </w:pPr>
            <w:r>
              <w:rPr>
                <w:rFonts w:ascii="Times New Roman" w:hAnsi="Times New Roman" w:cs="Times New Roman" w:eastAsia="Times New Roman"/>
                <w:b w:val="0"/>
                <w:i w:val="0"/>
                <w:sz w:val="18"/>
              </w:rPr>
              <w:t>1</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Role-based portals with JWT and server-side role checks</w:t>
            </w:r>
          </w:p>
        </w:tc>
        <w:tc>
          <w:tcPr>
            <w:tcW w:type="dxa" w:w="3989"/>
            <w:vAlign w:val="center"/>
          </w:tcPr>
          <w:p>
            <w:pPr>
              <w:spacing w:after="0" w:before="0" w:line="240" w:lineRule="auto"/>
              <w:jc w:val="left"/>
            </w:pPr>
            <w:r>
              <w:rPr>
                <w:rFonts w:ascii="Times New Roman" w:hAnsi="Times New Roman" w:cs="Times New Roman" w:eastAsia="Times New Roman"/>
                <w:b w:val="0"/>
                <w:i w:val="0"/>
                <w:sz w:val="18"/>
              </w:rPr>
              <w:t>Achieved – TC01 to TC09 passed; three portals implemented</w:t>
            </w:r>
          </w:p>
        </w:tc>
      </w:tr>
      <w:tr>
        <w:trPr>
          <w:cantSplit/>
        </w:trPr>
        <w:tc>
          <w:tcPr>
            <w:tcW w:type="dxa" w:w="648"/>
            <w:vAlign w:val="center"/>
          </w:tcPr>
          <w:p>
            <w:pPr>
              <w:spacing w:after="0" w:before="0" w:line="240" w:lineRule="auto"/>
              <w:jc w:val="center"/>
            </w:pPr>
            <w:r>
              <w:rPr>
                <w:rFonts w:ascii="Times New Roman" w:hAnsi="Times New Roman" w:cs="Times New Roman" w:eastAsia="Times New Roman"/>
                <w:b w:val="0"/>
                <w:i w:val="0"/>
                <w:sz w:val="18"/>
              </w:rPr>
              <w:t>2</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Category → Topic → Question hierarchy with admin-managed content</w:t>
            </w:r>
          </w:p>
        </w:tc>
        <w:tc>
          <w:tcPr>
            <w:tcW w:type="dxa" w:w="3989"/>
            <w:vAlign w:val="center"/>
          </w:tcPr>
          <w:p>
            <w:pPr>
              <w:spacing w:after="0" w:before="0" w:line="240" w:lineRule="auto"/>
              <w:jc w:val="left"/>
            </w:pPr>
            <w:r>
              <w:rPr>
                <w:rFonts w:ascii="Times New Roman" w:hAnsi="Times New Roman" w:cs="Times New Roman" w:eastAsia="Times New Roman"/>
                <w:b w:val="0"/>
                <w:i w:val="0"/>
                <w:sz w:val="18"/>
              </w:rPr>
              <w:t>Achieved – demonstration data: 3 categories, 22 topics, 58 questions, 5 mock tests</w:t>
            </w:r>
          </w:p>
        </w:tc>
      </w:tr>
      <w:tr>
        <w:trPr>
          <w:cantSplit/>
        </w:trPr>
        <w:tc>
          <w:tcPr>
            <w:tcW w:type="dxa" w:w="648"/>
            <w:vAlign w:val="center"/>
          </w:tcPr>
          <w:p>
            <w:pPr>
              <w:spacing w:after="0" w:before="0" w:line="240" w:lineRule="auto"/>
              <w:jc w:val="center"/>
            </w:pPr>
            <w:r>
              <w:rPr>
                <w:rFonts w:ascii="Times New Roman" w:hAnsi="Times New Roman" w:cs="Times New Roman" w:eastAsia="Times New Roman"/>
                <w:b w:val="0"/>
                <w:i w:val="0"/>
                <w:sz w:val="18"/>
              </w:rPr>
              <w:t>3</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Server-side evaluation, marks, negative marking, answer secrecy</w:t>
            </w:r>
          </w:p>
        </w:tc>
        <w:tc>
          <w:tcPr>
            <w:tcW w:type="dxa" w:w="3989"/>
            <w:vAlign w:val="center"/>
          </w:tcPr>
          <w:p>
            <w:pPr>
              <w:spacing w:after="0" w:before="0" w:line="240" w:lineRule="auto"/>
              <w:jc w:val="left"/>
            </w:pPr>
            <w:r>
              <w:rPr>
                <w:rFonts w:ascii="Times New Roman" w:hAnsi="Times New Roman" w:cs="Times New Roman" w:eastAsia="Times New Roman"/>
                <w:b w:val="0"/>
                <w:i w:val="0"/>
                <w:sz w:val="18"/>
              </w:rPr>
              <w:t>Achieved – TC22, TC23, TC27, TC29 to TC32 passed</w:t>
            </w:r>
          </w:p>
        </w:tc>
      </w:tr>
      <w:tr>
        <w:trPr>
          <w:cantSplit/>
        </w:trPr>
        <w:tc>
          <w:tcPr>
            <w:tcW w:type="dxa" w:w="648"/>
            <w:vAlign w:val="center"/>
          </w:tcPr>
          <w:p>
            <w:pPr>
              <w:spacing w:after="0" w:before="0" w:line="240" w:lineRule="auto"/>
              <w:jc w:val="center"/>
            </w:pPr>
            <w:r>
              <w:rPr>
                <w:rFonts w:ascii="Times New Roman" w:hAnsi="Times New Roman" w:cs="Times New Roman" w:eastAsia="Times New Roman"/>
                <w:b w:val="0"/>
                <w:i w:val="0"/>
                <w:sz w:val="18"/>
              </w:rPr>
              <w:t>4</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Three-step quiz creation with dynamic forms and auto-assignment</w:t>
            </w:r>
          </w:p>
        </w:tc>
        <w:tc>
          <w:tcPr>
            <w:tcW w:type="dxa" w:w="3989"/>
            <w:vAlign w:val="center"/>
          </w:tcPr>
          <w:p>
            <w:pPr>
              <w:spacing w:after="0" w:before="0" w:line="240" w:lineRule="auto"/>
              <w:jc w:val="left"/>
            </w:pPr>
            <w:r>
              <w:rPr>
                <w:rFonts w:ascii="Times New Roman" w:hAnsi="Times New Roman" w:cs="Times New Roman" w:eastAsia="Times New Roman"/>
                <w:b w:val="0"/>
                <w:i w:val="0"/>
                <w:sz w:val="18"/>
              </w:rPr>
              <w:t>Achieved – TC16 to TC20 passed; screens in Fig. 4.9 and Fig. 4.10</w:t>
            </w:r>
          </w:p>
        </w:tc>
      </w:tr>
      <w:tr>
        <w:trPr>
          <w:cantSplit/>
        </w:trPr>
        <w:tc>
          <w:tcPr>
            <w:tcW w:type="dxa" w:w="648"/>
            <w:vAlign w:val="center"/>
          </w:tcPr>
          <w:p>
            <w:pPr>
              <w:spacing w:after="0" w:before="0" w:line="240" w:lineRule="auto"/>
              <w:jc w:val="center"/>
            </w:pPr>
            <w:r>
              <w:rPr>
                <w:rFonts w:ascii="Times New Roman" w:hAnsi="Times New Roman" w:cs="Times New Roman" w:eastAsia="Times New Roman"/>
                <w:b w:val="0"/>
                <w:i w:val="0"/>
                <w:sz w:val="18"/>
              </w:rPr>
              <w:t>5</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Topic-wise analytics with Weak / Needs Practice / Strong</w:t>
            </w:r>
          </w:p>
        </w:tc>
        <w:tc>
          <w:tcPr>
            <w:tcW w:type="dxa" w:w="3989"/>
            <w:vAlign w:val="center"/>
          </w:tcPr>
          <w:p>
            <w:pPr>
              <w:spacing w:after="0" w:before="0" w:line="240" w:lineRule="auto"/>
              <w:jc w:val="left"/>
            </w:pPr>
            <w:r>
              <w:rPr>
                <w:rFonts w:ascii="Times New Roman" w:hAnsi="Times New Roman" w:cs="Times New Roman" w:eastAsia="Times New Roman"/>
                <w:b w:val="0"/>
                <w:i w:val="0"/>
                <w:sz w:val="18"/>
              </w:rPr>
              <w:t>Achieved – performance screen verified in the browser walkthrough</w:t>
            </w:r>
          </w:p>
        </w:tc>
      </w:tr>
      <w:tr>
        <w:trPr>
          <w:cantSplit/>
        </w:trPr>
        <w:tc>
          <w:tcPr>
            <w:tcW w:type="dxa" w:w="648"/>
            <w:vAlign w:val="center"/>
          </w:tcPr>
          <w:p>
            <w:pPr>
              <w:spacing w:after="0" w:before="0" w:line="240" w:lineRule="auto"/>
              <w:jc w:val="center"/>
            </w:pPr>
            <w:r>
              <w:rPr>
                <w:rFonts w:ascii="Times New Roman" w:hAnsi="Times New Roman" w:cs="Times New Roman" w:eastAsia="Times New Roman"/>
                <w:b w:val="0"/>
                <w:i w:val="0"/>
                <w:sz w:val="18"/>
              </w:rPr>
              <w:t>6</w:t>
            </w:r>
          </w:p>
        </w:tc>
        <w:tc>
          <w:tcPr>
            <w:tcW w:type="dxa" w:w="4176"/>
            <w:vAlign w:val="center"/>
          </w:tcPr>
          <w:p>
            <w:pPr>
              <w:spacing w:after="0" w:before="0" w:line="240" w:lineRule="auto"/>
              <w:jc w:val="left"/>
            </w:pPr>
            <w:r>
              <w:rPr>
                <w:rFonts w:ascii="Times New Roman" w:hAnsi="Times New Roman" w:cs="Times New Roman" w:eastAsia="Times New Roman"/>
                <w:b w:val="0"/>
                <w:i w:val="0"/>
                <w:sz w:val="18"/>
              </w:rPr>
              <w:t>Validated JSON import, CSV export and at least 40 test cases</w:t>
            </w:r>
          </w:p>
        </w:tc>
        <w:tc>
          <w:tcPr>
            <w:tcW w:type="dxa" w:w="3989"/>
            <w:vAlign w:val="center"/>
          </w:tcPr>
          <w:p>
            <w:pPr>
              <w:spacing w:after="0" w:before="0" w:line="240" w:lineRule="auto"/>
              <w:jc w:val="left"/>
            </w:pPr>
            <w:r>
              <w:rPr>
                <w:rFonts w:ascii="Times New Roman" w:hAnsi="Times New Roman" w:cs="Times New Roman" w:eastAsia="Times New Roman"/>
                <w:b w:val="0"/>
                <w:i w:val="0"/>
                <w:sz w:val="18"/>
              </w:rPr>
              <w:t>Achieved – 41 test cases executed, TC33 to TC41 cover import and export</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5.4 Error Handling and Validation Results</w:t>
      </w:r>
    </w:p>
    <w:p>
      <w:pPr>
        <w:keepNext w:val="0"/>
        <w:pageBreakBefore w:val="0"/>
        <w:spacing w:before="0" w:after="120" w:line="360" w:lineRule="auto"/>
        <w:jc w:val="both"/>
      </w:pPr>
      <w:r>
        <w:rPr>
          <w:rFonts w:ascii="Times New Roman" w:hAnsi="Times New Roman" w:cs="Times New Roman" w:eastAsia="Times New Roman"/>
          <w:b w:val="0"/>
          <w:i w:val="0"/>
          <w:sz w:val="24"/>
        </w:rPr>
        <w:t>Table 5.4 shows how the system responds to invalid input and exceptional situations; the test case numbers refer to Table 5.1.</w:t>
      </w:r>
    </w:p>
    <w:p>
      <w:pPr>
        <w:keepNext/>
        <w:pageBreakBefore w:val="0"/>
        <w:spacing w:before="160" w:after="80" w:line="240" w:lineRule="auto"/>
        <w:jc w:val="center"/>
      </w:pPr>
      <w:bookmarkStart w:id="157" w:name="bm_tab_errors"/>
      <w:r>
        <w:rPr>
          <w:rFonts w:ascii="Times New Roman" w:hAnsi="Times New Roman" w:cs="Times New Roman" w:eastAsia="Times New Roman"/>
          <w:b/>
          <w:i w:val="0"/>
          <w:sz w:val="22"/>
        </w:rPr>
        <w:t>Table 5.4 Handling of Invalid Inputs and Exceptions</w:t>
      </w:r>
      <w:bookmarkEnd w:id="157"/>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2880"/>
        <w:gridCol w:w="5932"/>
      </w:tblGrid>
      <w:tr>
        <w:trPr>
          <w:cantSplit/>
          <w:tblHeader/>
        </w:trPr>
        <w:tc>
          <w:tcPr>
            <w:tcW w:type="dxa" w:w="2880"/>
            <w:vAlign w:val="center"/>
          </w:tcPr>
          <w:p>
            <w:pPr>
              <w:spacing w:after="0" w:before="0" w:line="240" w:lineRule="auto"/>
              <w:jc w:val="center"/>
            </w:pPr>
            <w:r>
              <w:rPr>
                <w:rFonts w:ascii="Times New Roman" w:hAnsi="Times New Roman" w:cs="Times New Roman" w:eastAsia="Times New Roman"/>
                <w:b/>
                <w:i w:val="0"/>
                <w:sz w:val="18"/>
              </w:rPr>
              <w:t>Situation</w:t>
            </w:r>
          </w:p>
        </w:tc>
        <w:tc>
          <w:tcPr>
            <w:tcW w:type="dxa" w:w="5933"/>
            <w:vAlign w:val="center"/>
          </w:tcPr>
          <w:p>
            <w:pPr>
              <w:spacing w:after="0" w:before="0" w:line="240" w:lineRule="auto"/>
              <w:jc w:val="center"/>
            </w:pPr>
            <w:r>
              <w:rPr>
                <w:rFonts w:ascii="Times New Roman" w:hAnsi="Times New Roman" w:cs="Times New Roman" w:eastAsia="Times New Roman"/>
                <w:b/>
                <w:i w:val="0"/>
                <w:sz w:val="18"/>
              </w:rPr>
              <w:t>Observed system behaviour</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Wrong password at login</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401 with the message “Invalid credentials”; the user stays on the login page (TC02)</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Empty or malformed input</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400 with the first validation message and the list of field errors (TC03, TC13, TC14, TC18)</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Quiz end date before start date</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400 “End date must be after start date”; nothing is saved (TC16)</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Topic from a different category</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400 “Topic … does not belong to the selected category” (TC17)</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Deactivated account</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Existing token and new login are both rejected with “Account is deactivated” (TC11)</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Access to another role’s route</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403 “Role … is not authorized to access this route” (TC06 to TC09)</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Starting a quiz too early / test twice</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400 “Quiz has not started yet” and “You have already attempted this test” (TC21, TC28)</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Invalid or duplicate JSON import</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400 with an item-wise error list or a duplicate message; question count unchanged (TC34 to TC36)</w:t>
            </w:r>
          </w:p>
        </w:tc>
      </w:tr>
      <w:tr>
        <w:trPr>
          <w:cantSplit/>
        </w:trPr>
        <w:tc>
          <w:tcPr>
            <w:tcW w:type="dxa" w:w="2880"/>
            <w:vAlign w:val="center"/>
          </w:tcPr>
          <w:p>
            <w:pPr>
              <w:spacing w:after="0" w:before="0" w:line="240" w:lineRule="auto"/>
              <w:jc w:val="left"/>
            </w:pPr>
            <w:r>
              <w:rPr>
                <w:rFonts w:ascii="Times New Roman" w:hAnsi="Times New Roman" w:cs="Times New Roman" w:eastAsia="Times New Roman"/>
                <w:b w:val="0"/>
                <w:i w:val="0"/>
                <w:sz w:val="18"/>
              </w:rPr>
              <w:t>Wrong file type, too large file, too many items</w:t>
            </w:r>
          </w:p>
        </w:tc>
        <w:tc>
          <w:tcPr>
            <w:tcW w:type="dxa" w:w="5933"/>
            <w:vAlign w:val="center"/>
          </w:tcPr>
          <w:p>
            <w:pPr>
              <w:spacing w:after="0" w:before="0" w:line="240" w:lineRule="auto"/>
              <w:jc w:val="left"/>
            </w:pPr>
            <w:r>
              <w:rPr>
                <w:rFonts w:ascii="Times New Roman" w:hAnsi="Times New Roman" w:cs="Times New Roman" w:eastAsia="Times New Roman"/>
                <w:b w:val="0"/>
                <w:i w:val="0"/>
                <w:sz w:val="18"/>
              </w:rPr>
              <w:t>400 “Only .json files are allowed”, “File too large”, “Import limit exceeded” (TC37 to TC39)</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5.5 Limitations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Resuming a mock test is not supported.</w:t>
      </w:r>
      <w:r>
        <w:rPr>
          <w:rFonts w:ascii="Times New Roman" w:hAnsi="Times New Roman" w:cs="Times New Roman" w:eastAsia="Times New Roman"/>
          <w:b w:val="0"/>
          <w:i w:val="0"/>
          <w:sz w:val="24"/>
        </w:rPr>
        <w:t xml:space="preserve"> If a student reloads the page while a mock test is in progress, the start endpoint returns the stored attempt record instead of the question set, so the exam screen cannot be restored and the timer is not recovered. Quiz attempts do not have this problem. This is the most important defect found and is the first item of the future work.</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No automated test suite in the repository.</w:t>
      </w:r>
      <w:r>
        <w:rPr>
          <w:rFonts w:ascii="Times New Roman" w:hAnsi="Times New Roman" w:cs="Times New Roman" w:eastAsia="Times New Roman"/>
          <w:b w:val="0"/>
          <w:i w:val="0"/>
          <w:sz w:val="24"/>
        </w:rPr>
        <w:t xml:space="preserve"> The test script used for this report ran outside the project and is not part of it; there are no unit or integration tests and no continuous integration.</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Password rule is enforced only in the browser.</w:t>
      </w:r>
      <w:r>
        <w:rPr>
          <w:rFonts w:ascii="Times New Roman" w:hAnsi="Times New Roman" w:cs="Times New Roman" w:eastAsia="Times New Roman"/>
          <w:b w:val="0"/>
          <w:i w:val="0"/>
          <w:sz w:val="24"/>
        </w:rPr>
        <w:t xml:space="preserve"> The registration form requires at least one upper-case letter, but the server enforces only a minimum length of six characters.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Session handling is simple.</w:t>
      </w:r>
      <w:r>
        <w:rPr>
          <w:rFonts w:ascii="Times New Roman" w:hAnsi="Times New Roman" w:cs="Times New Roman" w:eastAsia="Times New Roman"/>
          <w:b w:val="0"/>
          <w:i w:val="0"/>
          <w:sz w:val="24"/>
        </w:rPr>
        <w:t xml:space="preserve"> The token is kept in </w:t>
      </w:r>
      <w:r>
        <w:rPr>
          <w:rFonts w:ascii="Courier New" w:hAnsi="Courier New" w:cs="Courier New" w:eastAsia="Courier New"/>
          <w:b w:val="0"/>
          <w:i w:val="0"/>
          <w:sz w:val="21"/>
        </w:rPr>
        <w:t>localStorage</w:t>
      </w:r>
      <w:r>
        <w:rPr>
          <w:rFonts w:ascii="Times New Roman" w:hAnsi="Times New Roman" w:cs="Times New Roman" w:eastAsia="Times New Roman"/>
          <w:b w:val="0"/>
          <w:i w:val="0"/>
          <w:sz w:val="24"/>
        </w:rPr>
        <w:t>, there is no refresh token, rate limiting, account lockout, e-mail verification or password reset; the 7-day token lifetime is mitigated only by the per-request active-user check.</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Limited question model.</w:t>
      </w:r>
      <w:r>
        <w:rPr>
          <w:rFonts w:ascii="Times New Roman" w:hAnsi="Times New Roman" w:cs="Times New Roman" w:eastAsia="Times New Roman"/>
          <w:b w:val="0"/>
          <w:i w:val="0"/>
          <w:sz w:val="24"/>
        </w:rPr>
        <w:t xml:space="preserve"> Only single-answer multiple-choice questions with four options are supported, question order is not randomised and each mock test or quiz can be attempted once.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CSV and JSON imports differ.</w:t>
      </w:r>
      <w:r>
        <w:rPr>
          <w:rFonts w:ascii="Times New Roman" w:hAnsi="Times New Roman" w:cs="Times New Roman" w:eastAsia="Times New Roman"/>
          <w:b w:val="0"/>
          <w:i w:val="0"/>
          <w:sz w:val="24"/>
        </w:rPr>
        <w:t xml:space="preserve"> The CSV importer imports valid rows and reports invalid ones, whereas the JSON importer is all-or-nothing.</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Scope of testing.</w:t>
      </w:r>
      <w:r>
        <w:rPr>
          <w:rFonts w:ascii="Times New Roman" w:hAnsi="Times New Roman" w:cs="Times New Roman" w:eastAsia="Times New Roman"/>
          <w:b w:val="0"/>
          <w:i w:val="0"/>
          <w:sz w:val="24"/>
        </w:rPr>
        <w:t xml:space="preserve"> The interface was tested in Chrome only, the load and concurrency behaviour was not measured, and the system was not deployed to a public server.</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Teachers and students cannot be deleted</w:t>
      </w:r>
      <w:r>
        <w:rPr>
          <w:rFonts w:ascii="Times New Roman" w:hAnsi="Times New Roman" w:cs="Times New Roman" w:eastAsia="Times New Roman"/>
          <w:b w:val="0"/>
          <w:i w:val="0"/>
          <w:sz w:val="24"/>
        </w:rPr>
        <w:t>, only deactivated, by design.</w:t>
      </w:r>
    </w:p>
    <w:p>
      <w:pPr>
        <w:keepNext/>
        <w:pageBreakBefore/>
        <w:spacing w:before="0" w:after="80" w:line="240" w:lineRule="auto"/>
        <w:jc w:val="center"/>
      </w:pPr>
      <w:bookmarkStart w:id="158" w:name="bm_sec_CHAPTER_6"/>
      <w:r>
        <w:rPr>
          <w:rFonts w:ascii="Times New Roman" w:hAnsi="Times New Roman" w:cs="Times New Roman" w:eastAsia="Times New Roman"/>
          <w:b/>
          <w:i w:val="0"/>
          <w:sz w:val="28"/>
        </w:rPr>
        <w:t>CHAPTER 6</w:t>
      </w:r>
      <w:bookmarkEnd w:id="158"/>
    </w:p>
    <w:p>
      <w:pPr>
        <w:keepNext/>
        <w:pageBreakBefore w:val="0"/>
        <w:spacing w:before="0" w:after="240" w:line="240" w:lineRule="auto"/>
        <w:jc w:val="center"/>
      </w:pPr>
      <w:r>
        <w:rPr>
          <w:rFonts w:ascii="Times New Roman" w:hAnsi="Times New Roman" w:cs="Times New Roman" w:eastAsia="Times New Roman"/>
          <w:b/>
          <w:i w:val="0"/>
          <w:sz w:val="28"/>
        </w:rPr>
        <w:t>CONCLUSION &amp; FUTURE SCOPE</w:t>
      </w:r>
    </w:p>
    <w:p>
      <w:pPr>
        <w:keepNext/>
        <w:pageBreakBefore w:val="0"/>
        <w:spacing w:before="240" w:after="60" w:line="276" w:lineRule="auto"/>
        <w:jc w:val="left"/>
      </w:pPr>
      <w:r>
        <w:rPr>
          <w:rFonts w:ascii="Times New Roman" w:hAnsi="Times New Roman" w:cs="Times New Roman" w:eastAsia="Times New Roman"/>
          <w:b/>
          <w:i w:val="0"/>
          <w:sz w:val="26"/>
        </w:rPr>
        <w:t>6.1 Conclusion</w:t>
      </w:r>
    </w:p>
    <w:p>
      <w:pPr>
        <w:keepNext w:val="0"/>
        <w:pageBreakBefore w:val="0"/>
        <w:spacing w:before="0" w:after="120" w:line="360" w:lineRule="auto"/>
        <w:jc w:val="both"/>
      </w:pPr>
      <w:r>
        <w:rPr>
          <w:rFonts w:ascii="Times New Roman" w:hAnsi="Times New Roman" w:cs="Times New Roman" w:eastAsia="Times New Roman"/>
          <w:b w:val="0"/>
          <w:i w:val="0"/>
          <w:sz w:val="24"/>
        </w:rPr>
        <w:t xml:space="preserve">Students preparing for aptitude examinations lacked one integrated platform that the college could control, and teachers lacked a simple way to set and monitor timed tests. This project delivered </w:t>
      </w:r>
      <w:r>
        <w:rPr>
          <w:rFonts w:ascii="Times New Roman" w:hAnsi="Times New Roman" w:cs="Times New Roman" w:eastAsia="Times New Roman"/>
          <w:b w:val="0"/>
          <w:i/>
          <w:sz w:val="24"/>
        </w:rPr>
        <w:t>Testora</w:t>
      </w:r>
      <w:r>
        <w:rPr>
          <w:rFonts w:ascii="Times New Roman" w:hAnsi="Times New Roman" w:cs="Times New Roman" w:eastAsia="Times New Roman"/>
          <w:b w:val="0"/>
          <w:i w:val="0"/>
          <w:sz w:val="24"/>
        </w:rPr>
        <w:t>, a role-based web application in which administrators manage users, subjects, questions and mock tests, teachers create and assign quizzes through a guided workflow, and students learn concepts, practise, take timed tests and receive marks-based results with topic-wise feedback.</w:t>
      </w:r>
    </w:p>
    <w:p>
      <w:pPr>
        <w:keepNext w:val="0"/>
        <w:pageBreakBefore w:val="0"/>
        <w:spacing w:before="0" w:after="120" w:line="360" w:lineRule="auto"/>
        <w:jc w:val="both"/>
      </w:pPr>
      <w:r>
        <w:rPr>
          <w:rFonts w:ascii="Times New Roman" w:hAnsi="Times New Roman" w:cs="Times New Roman" w:eastAsia="Times New Roman"/>
          <w:b w:val="0"/>
          <w:i w:val="0"/>
          <w:sz w:val="24"/>
        </w:rPr>
        <w:t>The objectives set in Chapter 1 were met. The three portals are secured with JWT authentication and server-side role checks, content is organised as Category → Topic → Question, tests are evaluated on the server with configurable marks and negative marking without exposing correct answers, quiz creation generates question forms dynamically and assigns the quiz automatically to all active students, performance is analysed topic by topic, and questions can be imported from validated JSON and exported to CSV. All 41 documented test cases passed and the complete user flows were demonstrated in a browser.</w:t>
      </w:r>
    </w:p>
    <w:p>
      <w:pPr>
        <w:keepNext w:val="0"/>
        <w:pageBreakBefore w:val="0"/>
        <w:spacing w:before="0" w:after="120" w:line="360" w:lineRule="auto"/>
        <w:jc w:val="both"/>
      </w:pPr>
      <w:r>
        <w:rPr>
          <w:rFonts w:ascii="Times New Roman" w:hAnsi="Times New Roman" w:cs="Times New Roman" w:eastAsia="Times New Roman"/>
          <w:b w:val="0"/>
          <w:i w:val="0"/>
          <w:sz w:val="24"/>
        </w:rPr>
        <w:t>The work also showed the importance of validating on the server, of deciding explicitly which data a student may see, and of testing role boundaries as carefully as normal functions. The known limitations, in particular the missing resume support for in-progress mock tests, are listed in Section 5.5.</w:t>
      </w:r>
    </w:p>
    <w:p>
      <w:pPr>
        <w:keepNext/>
        <w:pageBreakBefore w:val="0"/>
        <w:spacing w:before="240" w:after="60" w:line="276" w:lineRule="auto"/>
        <w:jc w:val="left"/>
      </w:pPr>
      <w:r>
        <w:rPr>
          <w:rFonts w:ascii="Times New Roman" w:hAnsi="Times New Roman" w:cs="Times New Roman" w:eastAsia="Times New Roman"/>
          <w:b/>
          <w:i w:val="0"/>
          <w:sz w:val="26"/>
        </w:rPr>
        <w:t>6.2 Future Scope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Restore an in-progress mock test after a page reload, including the remaining time, and expire abandoned attempts automatically.</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Add PDF export or printing of question sets and result sheets.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Randomise question and option order, add question difficulty levels and more question types such as multiple-answer and numeric answers.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Add proctoring aids such as full-screen enforcement and tab-switch detection, and allow re-attempts under teacher control.</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Add an automated regression suite (unit, API and end-to-end tests) and a continuous-integration pipeline.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Strengthen account security with refresh tokens, rate limiting, e-mail verification, password reset and server-side enforcement of the password strength rule.</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Add notifications (e-mail or in-app) when a quiz is assigned, leaderboards and downloadable analytics for teachers.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w:t>
        <w:tab/>
        <w:t>Reduce the size of the client bundle with route-based code splitting and deploy the application to a public host with HTTPS.</w:t>
      </w:r>
    </w:p>
    <w:p>
      <w:pPr>
        <w:keepNext/>
        <w:pageBreakBefore/>
        <w:spacing w:before="0" w:after="360" w:line="240" w:lineRule="auto"/>
        <w:jc w:val="center"/>
      </w:pPr>
      <w:bookmarkStart w:id="159" w:name="bm_sec_REFERENCES"/>
      <w:r>
        <w:rPr>
          <w:rFonts w:ascii="Times New Roman" w:hAnsi="Times New Roman" w:cs="Times New Roman" w:eastAsia="Times New Roman"/>
          <w:b/>
          <w:i w:val="0"/>
          <w:sz w:val="32"/>
        </w:rPr>
        <w:t>REFERENCES</w:t>
      </w:r>
      <w:bookmarkEnd w:id="159"/>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w:t>
        <w:tab/>
        <w:t>Meta Platforms, Inc., “React documentation,” React. Accessed: [DD-MMM-2026]. [Online]. Available: https://react.dev/</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[2]</w:t>
        <w:tab/>
        <w:t>OpenJS Foundation, “Express – Node.js web application framework,” Express.js. Accessed: [DD-MMM-2026]. [Online]. Available: https://expressjs.com/</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[3]</w:t>
        <w:tab/>
        <w:t>MongoDB, Inc., “MongoDB manual,” MongoDB Documentation. Accessed: [DD-MMM-2026]. [Online]. Available: https://www.mongodb.com/docs/manual/</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[4]</w:t>
        <w:tab/>
        <w:t>Mongoose contributors, “Mongoose documentation,” Mongoose ODM. Accessed: [DD-MMM-2026]. [Online]. Available: https://mongoosejs.com/docs/</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[5]</w:t>
        <w:tab/>
        <w:t>M. Jones, J. Bradley, and N. Sakimura, “JSON Web Token (JWT),” Internet Engineering Task Force, RFC 7519, May 2015. [Online]. Available: https://www.rfc-editor.org/rfc/rfc7519</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[6]</w:t>
        <w:tab/>
        <w:t>N. Provos and D. Mazières, “A future-adaptable password scheme,” in Proc. USENIX Annual Technical Conf. (FREENIX Track), Monterey, CA, USA, 1999, pp. 81–91.</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[7]</w:t>
        <w:tab/>
        <w:t>Tailwind Labs, “Tailwind CSS documentation,” Tailwind CSS. Accessed: [DD-MMM-2026]. [Online]. Available: https://tailwindcss.com/docs</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[8]</w:t>
        <w:tab/>
        <w:t>Vite contributors, “Vite – Getting started,” Vite. Accessed: [DD-MMM-2026]. [Online]. Available: https://vite.dev/guide/</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[9]</w:t>
        <w:tab/>
        <w:t>Recharts contributors, “Recharts – a redefined chart library built with React and D3,” Recharts. Accessed: [DD-MMM-2026]. [Online]. Available: https://recharts.org/</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[10]</w:t>
        <w:tab/>
        <w:t>express-validator contributors, “express-validator documentation,” express-validator. Accessed: [DD-MMM-2026]. [Online]. Available: https://express-validator.github.io/docs/</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[11]</w:t>
        <w:tab/>
        <w:t>Express.js contributors, “Multer – Node.js middleware for handling multipart/form-data,” GitHub. Accessed: [DD-MMM-2026]. [Online]. Available: https://github.com/expressjs/multer</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[12]</w:t>
        <w:tab/>
        <w:t>Moodle Pty Ltd, “Quiz activity,” MoodleDocs. Accessed: 30-Oct-2026. [Online]. Available: https://docs.moodle.org/en/Quiz_activity</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[13]</w:t>
        <w:tab/>
        <w:t>Google LLC, “Create &amp; grade quizzes with Google Forms,” Google Docs Editors Help. Accessed: 30-Oct-2026. [Online]. Available: https://support.google.com/docs/answer/7032287</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[14]</w:t>
        <w:tab/>
        <w:t>IndiaBIX Technologies, “Aptitude questions and answers,” IndiaBIX. Accessed: 30-Oct-2026. [Online]. Available: https://www.indiabix.com/aptitude/questions-and-answers/</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[15]</w:t>
        <w:tab/>
        <w:t>Testbook Edu Solutions Pvt. Ltd., “Testbook.com – India’s No.1 Govt Exam Preparation Site | Online Course | Mock Test,” Testbook. Accessed: 30-Oct-2026. [Online]. Available: https://testbook.com/</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[16]</w:t>
        <w:tab/>
        <w:t>I. Sommerville, Software Engineering, 10th ed. Harlow, U.K.: Pearson Education, 2016.</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[17]</w:t>
        <w:tab/>
        <w:t>OWASP Foundation, “OWASP Top 10:2021,” OWASP. Accessed: [DD-MMM-2026]. [Online]. Available: https://owasp.org/Top10/</w:t>
      </w:r>
    </w:p>
    <w:p>
      <w:pPr>
        <w:keepNext w:val="0"/>
        <w:pageBreakBefore w:val="0"/>
        <w:tabs>
          <w:tab w:pos="576" w:val="left"/>
        </w:tabs>
        <w:spacing w:before="0" w:after="80" w:line="360" w:lineRule="auto"/>
        <w:ind w:left="576" w:hanging="576"/>
        <w:jc w:val="both"/>
      </w:pPr>
      <w:r>
        <w:rPr>
          <w:rFonts w:ascii="Times New Roman" w:hAnsi="Times New Roman" w:cs="Times New Roman" w:eastAsia="Times New Roman"/>
          <w:b w:val="0"/>
          <w:i w:val="0"/>
          <w:sz w:val="24"/>
        </w:rPr>
        <w:t>[18]</w:t>
        <w:tab/>
        <w:t>Y. Shafranovich, “Common format and MIME type for comma-separated values (CSV) files,” Internet Engineering Task Force, RFC 4180, Oct. 2005. [Online]. Available: https://www.rfc-editor.org/rfc/rfc4180</w:t>
      </w:r>
    </w:p>
    <w:p>
      <w:pPr>
        <w:keepNext/>
        <w:pageBreakBefore/>
        <w:spacing w:before="0" w:after="360" w:line="240" w:lineRule="auto"/>
        <w:jc w:val="center"/>
      </w:pPr>
      <w:bookmarkStart w:id="160" w:name="bm_sec_APPENDICES"/>
      <w:r>
        <w:rPr>
          <w:rFonts w:ascii="Times New Roman" w:hAnsi="Times New Roman" w:cs="Times New Roman" w:eastAsia="Times New Roman"/>
          <w:b/>
          <w:i w:val="0"/>
          <w:sz w:val="32"/>
        </w:rPr>
        <w:t>APPENDICES</w:t>
      </w:r>
      <w:bookmarkEnd w:id="160"/>
    </w:p>
    <w:p>
      <w:pPr>
        <w:keepNext/>
        <w:pageBreakBefore w:val="0"/>
        <w:spacing w:before="240" w:after="60" w:line="276" w:lineRule="auto"/>
        <w:jc w:val="left"/>
      </w:pPr>
      <w:r>
        <w:rPr>
          <w:rFonts w:ascii="Times New Roman" w:hAnsi="Times New Roman" w:cs="Times New Roman" w:eastAsia="Times New Roman"/>
          <w:b/>
          <w:i w:val="0"/>
          <w:sz w:val="26"/>
        </w:rPr>
        <w:t>Appendix A – User Manual / Installation Guide</w:t>
      </w:r>
    </w:p>
    <w:p>
      <w:pPr>
        <w:keepNext w:val="0"/>
        <w:pageBreakBefore w:val="0"/>
        <w:spacing w:before="0" w:after="120" w:line="360" w:lineRule="auto"/>
        <w:jc w:val="both"/>
      </w:pPr>
      <w:r>
        <w:rPr>
          <w:rFonts w:ascii="Times New Roman" w:hAnsi="Times New Roman" w:cs="Times New Roman" w:eastAsia="Times New Roman"/>
          <w:b/>
          <w:i w:val="0"/>
          <w:sz w:val="24"/>
        </w:rPr>
        <w:t>Prerequisites.</w:t>
      </w:r>
      <w:r>
        <w:rPr>
          <w:rFonts w:ascii="Times New Roman" w:hAnsi="Times New Roman" w:cs="Times New Roman" w:eastAsia="Times New Roman"/>
          <w:b w:val="0"/>
          <w:i w:val="0"/>
          <w:sz w:val="24"/>
        </w:rPr>
        <w:t xml:space="preserve"> Node.js 18 or later with npm, Git, and either a MongoDB Atlas account or a local MongoDB server.</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1.</w:t>
        <w:tab/>
        <w:t xml:space="preserve">Get the source code: </w:t>
      </w:r>
      <w:r>
        <w:rPr>
          <w:rFonts w:ascii="Courier New" w:hAnsi="Courier New" w:cs="Courier New" w:eastAsia="Courier New"/>
          <w:b w:val="0"/>
          <w:i w:val="0"/>
          <w:sz w:val="21"/>
        </w:rPr>
        <w:t>git clone https://github.com/oskhamkar/Testora</w:t>
      </w:r>
      <w:r>
        <w:rPr>
          <w:rFonts w:ascii="Times New Roman" w:hAnsi="Times New Roman" w:cs="Times New Roman" w:eastAsia="Times New Roman"/>
          <w:b w:val="0"/>
          <w:i w:val="0"/>
          <w:sz w:val="24"/>
        </w:rPr>
        <w:t xml:space="preserve"> and open the folder.</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2.</w:t>
        <w:tab/>
        <w:t xml:space="preserve">Backend: </w:t>
      </w:r>
      <w:r>
        <w:rPr>
          <w:rFonts w:ascii="Courier New" w:hAnsi="Courier New" w:cs="Courier New" w:eastAsia="Courier New"/>
          <w:b w:val="0"/>
          <w:i w:val="0"/>
          <w:sz w:val="21"/>
        </w:rPr>
        <w:t>cd server</w:t>
      </w:r>
      <w:r>
        <w:rPr>
          <w:rFonts w:ascii="Times New Roman" w:hAnsi="Times New Roman" w:cs="Times New Roman" w:eastAsia="Times New Roman"/>
          <w:b w:val="0"/>
          <w:i w:val="0"/>
          <w:sz w:val="24"/>
        </w:rPr>
        <w:t xml:space="preserve">, run </w:t>
      </w:r>
      <w:r>
        <w:rPr>
          <w:rFonts w:ascii="Courier New" w:hAnsi="Courier New" w:cs="Courier New" w:eastAsia="Courier New"/>
          <w:b w:val="0"/>
          <w:i w:val="0"/>
          <w:sz w:val="21"/>
        </w:rPr>
        <w:t>npm install</w:t>
      </w:r>
      <w:r>
        <w:rPr>
          <w:rFonts w:ascii="Times New Roman" w:hAnsi="Times New Roman" w:cs="Times New Roman" w:eastAsia="Times New Roman"/>
          <w:b w:val="0"/>
          <w:i w:val="0"/>
          <w:sz w:val="24"/>
        </w:rPr>
        <w:t xml:space="preserve">, copy </w:t>
      </w:r>
      <w:r>
        <w:rPr>
          <w:rFonts w:ascii="Courier New" w:hAnsi="Courier New" w:cs="Courier New" w:eastAsia="Courier New"/>
          <w:b w:val="0"/>
          <w:i w:val="0"/>
          <w:sz w:val="21"/>
        </w:rPr>
        <w:t>.env.example</w:t>
      </w:r>
      <w:r>
        <w:rPr>
          <w:rFonts w:ascii="Times New Roman" w:hAnsi="Times New Roman" w:cs="Times New Roman" w:eastAsia="Times New Roman"/>
          <w:b w:val="0"/>
          <w:i w:val="0"/>
          <w:sz w:val="24"/>
        </w:rPr>
        <w:t xml:space="preserve"> to </w:t>
      </w:r>
      <w:r>
        <w:rPr>
          <w:rFonts w:ascii="Courier New" w:hAnsi="Courier New" w:cs="Courier New" w:eastAsia="Courier New"/>
          <w:b w:val="0"/>
          <w:i w:val="0"/>
          <w:sz w:val="21"/>
        </w:rPr>
        <w:t>.env</w:t>
      </w:r>
      <w:r>
        <w:rPr>
          <w:rFonts w:ascii="Times New Roman" w:hAnsi="Times New Roman" w:cs="Times New Roman" w:eastAsia="Times New Roman"/>
          <w:b w:val="0"/>
          <w:i w:val="0"/>
          <w:sz w:val="24"/>
        </w:rPr>
        <w:t xml:space="preserve"> and set </w:t>
      </w:r>
      <w:r>
        <w:rPr>
          <w:rFonts w:ascii="Courier New" w:hAnsi="Courier New" w:cs="Courier New" w:eastAsia="Courier New"/>
          <w:b w:val="0"/>
          <w:i w:val="0"/>
          <w:sz w:val="21"/>
        </w:rPr>
        <w:t>MONGODB_URI</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JWT_SECRET</w:t>
      </w:r>
      <w:r>
        <w:rPr>
          <w:rFonts w:ascii="Times New Roman" w:hAnsi="Times New Roman" w:cs="Times New Roman" w:eastAsia="Times New Roman"/>
          <w:b w:val="0"/>
          <w:i w:val="0"/>
          <w:sz w:val="24"/>
        </w:rPr>
        <w:t xml:space="preserve"> (a long random value), </w:t>
      </w:r>
      <w:r>
        <w:rPr>
          <w:rFonts w:ascii="Courier New" w:hAnsi="Courier New" w:cs="Courier New" w:eastAsia="Courier New"/>
          <w:b w:val="0"/>
          <w:i w:val="0"/>
          <w:sz w:val="21"/>
        </w:rPr>
        <w:t>JWT_EXPIRE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PORT</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CLIENT_URL</w:t>
      </w:r>
      <w:r>
        <w:rPr>
          <w:rFonts w:ascii="Times New Roman" w:hAnsi="Times New Roman" w:cs="Times New Roman" w:eastAsia="Times New Roman"/>
          <w:b w:val="0"/>
          <w:i w:val="0"/>
          <w:sz w:val="24"/>
        </w:rPr>
        <w:t xml:space="preserve"> (see Table 4.3).</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3.</w:t>
        <w:tab/>
        <w:t xml:space="preserve">Optional demonstration data: run </w:t>
      </w:r>
      <w:r>
        <w:rPr>
          <w:rFonts w:ascii="Courier New" w:hAnsi="Courier New" w:cs="Courier New" w:eastAsia="Courier New"/>
          <w:b w:val="0"/>
          <w:i w:val="0"/>
          <w:sz w:val="21"/>
        </w:rPr>
        <w:t>npm run seed</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1"/>
        </w:rPr>
        <w:t>server</w:t>
      </w:r>
      <w:r>
        <w:rPr>
          <w:rFonts w:ascii="Times New Roman" w:hAnsi="Times New Roman" w:cs="Times New Roman" w:eastAsia="Times New Roman"/>
          <w:b w:val="0"/>
          <w:i w:val="0"/>
          <w:sz w:val="24"/>
        </w:rPr>
        <w:t>. This clears the target database first and then creates the demonstration users, 3 categories, 22 topics, 5 concepts, 58 questions, 5 mock tests and one teacher quiz.</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4.</w:t>
        <w:tab/>
        <w:t xml:space="preserve">Start the API: </w:t>
      </w:r>
      <w:r>
        <w:rPr>
          <w:rFonts w:ascii="Courier New" w:hAnsi="Courier New" w:cs="Courier New" w:eastAsia="Courier New"/>
          <w:b w:val="0"/>
          <w:i w:val="0"/>
          <w:sz w:val="21"/>
        </w:rPr>
        <w:t>npm run dev</w:t>
      </w:r>
      <w:r>
        <w:rPr>
          <w:rFonts w:ascii="Times New Roman" w:hAnsi="Times New Roman" w:cs="Times New Roman" w:eastAsia="Times New Roman"/>
          <w:b w:val="0"/>
          <w:i w:val="0"/>
          <w:sz w:val="24"/>
        </w:rPr>
        <w:t xml:space="preserve"> in </w:t>
      </w:r>
      <w:r>
        <w:rPr>
          <w:rFonts w:ascii="Courier New" w:hAnsi="Courier New" w:cs="Courier New" w:eastAsia="Courier New"/>
          <w:b w:val="0"/>
          <w:i w:val="0"/>
          <w:sz w:val="21"/>
        </w:rPr>
        <w:t>server</w:t>
      </w:r>
      <w:r>
        <w:rPr>
          <w:rFonts w:ascii="Times New Roman" w:hAnsi="Times New Roman" w:cs="Times New Roman" w:eastAsia="Times New Roman"/>
          <w:b w:val="0"/>
          <w:i w:val="0"/>
          <w:sz w:val="24"/>
        </w:rPr>
        <w:t xml:space="preserve">. The message “Testora server running on port 5000” and “MongoDB Connected” confirm that it is ready; </w:t>
      </w:r>
      <w:r>
        <w:rPr>
          <w:rFonts w:ascii="Courier New" w:hAnsi="Courier New" w:cs="Courier New" w:eastAsia="Courier New"/>
          <w:b w:val="0"/>
          <w:i w:val="0"/>
          <w:sz w:val="21"/>
        </w:rPr>
        <w:t>GET /api/health</w:t>
      </w:r>
      <w:r>
        <w:rPr>
          <w:rFonts w:ascii="Times New Roman" w:hAnsi="Times New Roman" w:cs="Times New Roman" w:eastAsia="Times New Roman"/>
          <w:b w:val="0"/>
          <w:i w:val="0"/>
          <w:sz w:val="24"/>
        </w:rPr>
        <w:t xml:space="preserve"> returns a JSON status.</w:t>
      </w:r>
    </w:p>
    <w:p>
      <w:pPr>
        <w:keepNext w:val="0"/>
        <w:pageBreakBefore w:val="0"/>
        <w:tabs>
          <w:tab w:pos="504" w:val="left"/>
        </w:tabs>
        <w:spacing w:before="0" w:after="60" w:line="360" w:lineRule="auto"/>
        <w:ind w:left="504" w:hanging="360"/>
        <w:jc w:val="both"/>
      </w:pPr>
      <w:r>
        <w:rPr>
          <w:rFonts w:ascii="Times New Roman" w:hAnsi="Times New Roman" w:cs="Times New Roman" w:eastAsia="Times New Roman"/>
          <w:b w:val="0"/>
          <w:i w:val="0"/>
          <w:sz w:val="24"/>
        </w:rPr>
        <w:t>5.</w:t>
        <w:tab/>
        <w:t xml:space="preserve">Frontend: </w:t>
      </w:r>
      <w:r>
        <w:rPr>
          <w:rFonts w:ascii="Courier New" w:hAnsi="Courier New" w:cs="Courier New" w:eastAsia="Courier New"/>
          <w:b w:val="0"/>
          <w:i w:val="0"/>
          <w:sz w:val="21"/>
        </w:rPr>
        <w:t>cd client</w:t>
      </w:r>
      <w:r>
        <w:rPr>
          <w:rFonts w:ascii="Times New Roman" w:hAnsi="Times New Roman" w:cs="Times New Roman" w:eastAsia="Times New Roman"/>
          <w:b w:val="0"/>
          <w:i w:val="0"/>
          <w:sz w:val="24"/>
        </w:rPr>
        <w:t xml:space="preserve">, run </w:t>
      </w:r>
      <w:r>
        <w:rPr>
          <w:rFonts w:ascii="Courier New" w:hAnsi="Courier New" w:cs="Courier New" w:eastAsia="Courier New"/>
          <w:b w:val="0"/>
          <w:i w:val="0"/>
          <w:sz w:val="21"/>
        </w:rPr>
        <w:t>npm install</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npm run dev</w:t>
      </w:r>
      <w:r>
        <w:rPr>
          <w:rFonts w:ascii="Times New Roman" w:hAnsi="Times New Roman" w:cs="Times New Roman" w:eastAsia="Times New Roman"/>
          <w:b w:val="0"/>
          <w:i w:val="0"/>
          <w:sz w:val="24"/>
        </w:rPr>
        <w:t xml:space="preserve">, then open </w:t>
      </w:r>
      <w:r>
        <w:rPr>
          <w:rFonts w:ascii="Courier New" w:hAnsi="Courier New" w:cs="Courier New" w:eastAsia="Courier New"/>
          <w:b w:val="0"/>
          <w:i w:val="0"/>
          <w:sz w:val="21"/>
        </w:rPr>
        <w:t>http://localhost:5173</w:t>
      </w:r>
      <w:r>
        <w:rPr>
          <w:rFonts w:ascii="Times New Roman" w:hAnsi="Times New Roman" w:cs="Times New Roman" w:eastAsia="Times New Roman"/>
          <w:b w:val="0"/>
          <w:i w:val="0"/>
          <w:sz w:val="24"/>
        </w:rPr>
        <w:t xml:space="preserve"> in a browser.</w:t>
      </w:r>
    </w:p>
    <w:p>
      <w:pPr>
        <w:keepNext w:val="0"/>
        <w:pageBreakBefore w:val="0"/>
        <w:spacing w:before="0" w:after="120" w:line="360" w:lineRule="auto"/>
        <w:jc w:val="both"/>
      </w:pPr>
      <w:r>
        <w:rPr>
          <w:rFonts w:ascii="Times New Roman" w:hAnsi="Times New Roman" w:cs="Times New Roman" w:eastAsia="Times New Roman"/>
          <w:b/>
          <w:i w:val="0"/>
          <w:sz w:val="24"/>
        </w:rPr>
        <w:t>Demonstration accounts</w:t>
      </w:r>
      <w:r>
        <w:rPr>
          <w:rFonts w:ascii="Times New Roman" w:hAnsi="Times New Roman" w:cs="Times New Roman" w:eastAsia="Times New Roman"/>
          <w:b w:val="0"/>
          <w:i w:val="0"/>
          <w:sz w:val="24"/>
        </w:rPr>
        <w:t xml:space="preserve"> (created by the seed script; change the passwords before any real use):</w:t>
      </w:r>
    </w:p>
    <w:p>
      <w:pPr>
        <w:keepNext/>
        <w:pageBreakBefore w:val="0"/>
        <w:spacing w:before="160" w:after="80" w:line="240" w:lineRule="auto"/>
        <w:jc w:val="center"/>
      </w:pPr>
      <w:bookmarkStart w:id="161" w:name="bm_tab_demo"/>
      <w:r>
        <w:rPr>
          <w:rFonts w:ascii="Times New Roman" w:hAnsi="Times New Roman" w:cs="Times New Roman" w:eastAsia="Times New Roman"/>
          <w:b/>
          <w:i w:val="0"/>
          <w:sz w:val="22"/>
        </w:rPr>
        <w:t>Table A.1 Demonstration Accounts</w:t>
      </w:r>
      <w:bookmarkEnd w:id="161"/>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1728"/>
        <w:gridCol w:w="3888"/>
        <w:gridCol w:w="3196"/>
      </w:tblGrid>
      <w:tr>
        <w:trPr>
          <w:cantSplit/>
          <w:tblHeader/>
        </w:trPr>
        <w:tc>
          <w:tcPr>
            <w:tcW w:type="dxa" w:w="1728"/>
            <w:vAlign w:val="center"/>
          </w:tcPr>
          <w:p>
            <w:pPr>
              <w:spacing w:after="0" w:before="0" w:line="240" w:lineRule="auto"/>
              <w:jc w:val="center"/>
            </w:pPr>
            <w:r>
              <w:rPr>
                <w:rFonts w:ascii="Times New Roman" w:hAnsi="Times New Roman" w:cs="Times New Roman" w:eastAsia="Times New Roman"/>
                <w:b/>
                <w:i w:val="0"/>
                <w:sz w:val="19"/>
              </w:rPr>
              <w:t>Role</w:t>
            </w:r>
          </w:p>
        </w:tc>
        <w:tc>
          <w:tcPr>
            <w:tcW w:type="dxa" w:w="3888"/>
            <w:vAlign w:val="center"/>
          </w:tcPr>
          <w:p>
            <w:pPr>
              <w:spacing w:after="0" w:before="0" w:line="240" w:lineRule="auto"/>
              <w:jc w:val="center"/>
            </w:pPr>
            <w:r>
              <w:rPr>
                <w:rFonts w:ascii="Times New Roman" w:hAnsi="Times New Roman" w:cs="Times New Roman" w:eastAsia="Times New Roman"/>
                <w:b/>
                <w:i w:val="0"/>
                <w:sz w:val="19"/>
              </w:rPr>
              <w:t>E-mail</w:t>
            </w:r>
          </w:p>
        </w:tc>
        <w:tc>
          <w:tcPr>
            <w:tcW w:type="dxa" w:w="3197"/>
            <w:vAlign w:val="center"/>
          </w:tcPr>
          <w:p>
            <w:pPr>
              <w:spacing w:after="0" w:before="0" w:line="240" w:lineRule="auto"/>
              <w:jc w:val="center"/>
            </w:pPr>
            <w:r>
              <w:rPr>
                <w:rFonts w:ascii="Times New Roman" w:hAnsi="Times New Roman" w:cs="Times New Roman" w:eastAsia="Times New Roman"/>
                <w:b/>
                <w:i w:val="0"/>
                <w:sz w:val="19"/>
              </w:rPr>
              <w:t>Password</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9"/>
              </w:rPr>
              <w:t>Admin</w:t>
            </w:r>
          </w:p>
        </w:tc>
        <w:tc>
          <w:tcPr>
            <w:tcW w:type="dxa" w:w="3888"/>
            <w:vAlign w:val="center"/>
          </w:tcPr>
          <w:p>
            <w:pPr>
              <w:spacing w:after="0" w:before="0" w:line="240" w:lineRule="auto"/>
              <w:jc w:val="left"/>
            </w:pPr>
            <w:r>
              <w:rPr>
                <w:rFonts w:ascii="Times New Roman" w:hAnsi="Times New Roman" w:cs="Times New Roman" w:eastAsia="Times New Roman"/>
                <w:b w:val="0"/>
                <w:i w:val="0"/>
                <w:sz w:val="19"/>
              </w:rPr>
              <w:t>admin@testora.com</w:t>
            </w:r>
          </w:p>
        </w:tc>
        <w:tc>
          <w:tcPr>
            <w:tcW w:type="dxa" w:w="3197"/>
            <w:vAlign w:val="center"/>
          </w:tcPr>
          <w:p>
            <w:pPr>
              <w:spacing w:after="0" w:before="0" w:line="240" w:lineRule="auto"/>
              <w:jc w:val="left"/>
            </w:pPr>
            <w:r>
              <w:rPr>
                <w:rFonts w:ascii="Times New Roman" w:hAnsi="Times New Roman" w:cs="Times New Roman" w:eastAsia="Times New Roman"/>
                <w:b w:val="0"/>
                <w:i w:val="0"/>
                <w:sz w:val="19"/>
              </w:rPr>
              <w:t>Admin@123</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9"/>
              </w:rPr>
              <w:t>Teacher</w:t>
            </w:r>
          </w:p>
        </w:tc>
        <w:tc>
          <w:tcPr>
            <w:tcW w:type="dxa" w:w="3888"/>
            <w:vAlign w:val="center"/>
          </w:tcPr>
          <w:p>
            <w:pPr>
              <w:spacing w:after="0" w:before="0" w:line="240" w:lineRule="auto"/>
              <w:jc w:val="left"/>
            </w:pPr>
            <w:r>
              <w:rPr>
                <w:rFonts w:ascii="Times New Roman" w:hAnsi="Times New Roman" w:cs="Times New Roman" w:eastAsia="Times New Roman"/>
                <w:b w:val="0"/>
                <w:i w:val="0"/>
                <w:sz w:val="19"/>
              </w:rPr>
              <w:t>teacher@testora.com</w:t>
            </w:r>
          </w:p>
        </w:tc>
        <w:tc>
          <w:tcPr>
            <w:tcW w:type="dxa" w:w="3197"/>
            <w:vAlign w:val="center"/>
          </w:tcPr>
          <w:p>
            <w:pPr>
              <w:spacing w:after="0" w:before="0" w:line="240" w:lineRule="auto"/>
              <w:jc w:val="left"/>
            </w:pPr>
            <w:r>
              <w:rPr>
                <w:rFonts w:ascii="Times New Roman" w:hAnsi="Times New Roman" w:cs="Times New Roman" w:eastAsia="Times New Roman"/>
                <w:b w:val="0"/>
                <w:i w:val="0"/>
                <w:sz w:val="19"/>
              </w:rPr>
              <w:t>Teacher@123</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9"/>
              </w:rPr>
              <w:t>Student</w:t>
            </w:r>
          </w:p>
        </w:tc>
        <w:tc>
          <w:tcPr>
            <w:tcW w:type="dxa" w:w="3888"/>
            <w:vAlign w:val="center"/>
          </w:tcPr>
          <w:p>
            <w:pPr>
              <w:spacing w:after="0" w:before="0" w:line="240" w:lineRule="auto"/>
              <w:jc w:val="left"/>
            </w:pPr>
            <w:r>
              <w:rPr>
                <w:rFonts w:ascii="Times New Roman" w:hAnsi="Times New Roman" w:cs="Times New Roman" w:eastAsia="Times New Roman"/>
                <w:b w:val="0"/>
                <w:i w:val="0"/>
                <w:sz w:val="19"/>
              </w:rPr>
              <w:t>rahul@testora.com</w:t>
            </w:r>
          </w:p>
        </w:tc>
        <w:tc>
          <w:tcPr>
            <w:tcW w:type="dxa" w:w="3197"/>
            <w:vAlign w:val="center"/>
          </w:tcPr>
          <w:p>
            <w:pPr>
              <w:spacing w:after="0" w:before="0" w:line="240" w:lineRule="auto"/>
              <w:jc w:val="left"/>
            </w:pPr>
            <w:r>
              <w:rPr>
                <w:rFonts w:ascii="Times New Roman" w:hAnsi="Times New Roman" w:cs="Times New Roman" w:eastAsia="Times New Roman"/>
                <w:b w:val="0"/>
                <w:i w:val="0"/>
                <w:sz w:val="19"/>
              </w:rPr>
              <w:t>Student@123</w:t>
            </w:r>
          </w:p>
        </w:tc>
      </w:tr>
      <w:tr>
        <w:trPr>
          <w:cantSplit/>
        </w:trPr>
        <w:tc>
          <w:tcPr>
            <w:tcW w:type="dxa" w:w="1728"/>
            <w:vAlign w:val="center"/>
          </w:tcPr>
          <w:p>
            <w:pPr>
              <w:spacing w:after="0" w:before="0" w:line="240" w:lineRule="auto"/>
              <w:jc w:val="left"/>
            </w:pPr>
            <w:r>
              <w:rPr>
                <w:rFonts w:ascii="Times New Roman" w:hAnsi="Times New Roman" w:cs="Times New Roman" w:eastAsia="Times New Roman"/>
                <w:b w:val="0"/>
                <w:i w:val="0"/>
                <w:sz w:val="19"/>
              </w:rPr>
              <w:t>Student</w:t>
            </w:r>
          </w:p>
        </w:tc>
        <w:tc>
          <w:tcPr>
            <w:tcW w:type="dxa" w:w="3888"/>
            <w:vAlign w:val="center"/>
          </w:tcPr>
          <w:p>
            <w:pPr>
              <w:spacing w:after="0" w:before="0" w:line="240" w:lineRule="auto"/>
              <w:jc w:val="left"/>
            </w:pPr>
            <w:r>
              <w:rPr>
                <w:rFonts w:ascii="Times New Roman" w:hAnsi="Times New Roman" w:cs="Times New Roman" w:eastAsia="Times New Roman"/>
                <w:b w:val="0"/>
                <w:i w:val="0"/>
                <w:sz w:val="19"/>
              </w:rPr>
              <w:t>sneha@testora.com</w:t>
            </w:r>
          </w:p>
        </w:tc>
        <w:tc>
          <w:tcPr>
            <w:tcW w:type="dxa" w:w="3197"/>
            <w:vAlign w:val="center"/>
          </w:tcPr>
          <w:p>
            <w:pPr>
              <w:spacing w:after="0" w:before="0" w:line="240" w:lineRule="auto"/>
              <w:jc w:val="left"/>
            </w:pPr>
            <w:r>
              <w:rPr>
                <w:rFonts w:ascii="Times New Roman" w:hAnsi="Times New Roman" w:cs="Times New Roman" w:eastAsia="Times New Roman"/>
                <w:b w:val="0"/>
                <w:i w:val="0"/>
                <w:sz w:val="19"/>
              </w:rPr>
              <w:t>Student@123</w:t>
            </w:r>
          </w:p>
        </w:tc>
      </w:tr>
    </w:tbl>
    <w:p>
      <w:pPr>
        <w:keepNext w:val="0"/>
        <w:pageBreakBefore w:val="0"/>
        <w:spacing w:before="0" w:after="80" w:line="240" w:lineRule="auto"/>
        <w:jc w:val="both"/>
      </w:pPr>
    </w:p>
    <w:p>
      <w:pPr>
        <w:keepNext w:val="0"/>
        <w:pageBreakBefore w:val="0"/>
        <w:spacing w:before="0" w:after="120" w:line="360" w:lineRule="auto"/>
        <w:jc w:val="both"/>
      </w:pPr>
      <w:r>
        <w:rPr>
          <w:rFonts w:ascii="Times New Roman" w:hAnsi="Times New Roman" w:cs="Times New Roman" w:eastAsia="Times New Roman"/>
          <w:b/>
          <w:i w:val="0"/>
          <w:sz w:val="24"/>
        </w:rPr>
        <w:t>Using the system.</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Student:</w:t>
      </w:r>
      <w:r>
        <w:rPr>
          <w:rFonts w:ascii="Times New Roman" w:hAnsi="Times New Roman" w:cs="Times New Roman" w:eastAsia="Times New Roman"/>
          <w:b w:val="0"/>
          <w:i w:val="0"/>
          <w:sz w:val="24"/>
        </w:rPr>
        <w:t xml:space="preserve"> register or log in, open Topics to read concepts, use Practice for untimed questions, take a published mock test from Mock Tests or an assigned quiz from My Quizzes, then open the result for the answer review and use Performance to see weak topics. </w:t>
      </w:r>
      <w:r>
        <w:rPr>
          <w:rFonts w:ascii="Times New Roman" w:hAnsi="Times New Roman" w:cs="Times New Roman" w:eastAsia="Times New Roman"/>
          <w:b w:val="0"/>
          <w:i/>
          <w:sz w:val="24"/>
        </w:rPr>
        <w:t>Teacher:</w:t>
      </w:r>
      <w:r>
        <w:rPr>
          <w:rFonts w:ascii="Times New Roman" w:hAnsi="Times New Roman" w:cs="Times New Roman" w:eastAsia="Times New Roman"/>
          <w:b w:val="0"/>
          <w:i w:val="0"/>
          <w:sz w:val="24"/>
        </w:rPr>
        <w:t xml:space="preserve"> open Quiz Management, choose Create Quiz, select a category, enter the details, fill in the generated question forms and submit; open Results on a quiz to see the class. </w:t>
      </w:r>
      <w:r>
        <w:rPr>
          <w:rFonts w:ascii="Times New Roman" w:hAnsi="Times New Roman" w:cs="Times New Roman" w:eastAsia="Times New Roman"/>
          <w:b w:val="0"/>
          <w:i/>
          <w:sz w:val="24"/>
        </w:rPr>
        <w:t>Administrator:</w:t>
      </w:r>
      <w:r>
        <w:rPr>
          <w:rFonts w:ascii="Times New Roman" w:hAnsi="Times New Roman" w:cs="Times New Roman" w:eastAsia="Times New Roman"/>
          <w:b w:val="0"/>
          <w:i w:val="0"/>
          <w:sz w:val="24"/>
        </w:rPr>
        <w:t xml:space="preserve"> use the sidebar to manage students, teachers, categories, topics, concepts, questions (including Import JSON, Import CSV and Export CSV) and mock tests; use the eye button on a mock test to publish or unpublish it.</w:t>
      </w:r>
    </w:p>
    <w:p>
      <w:pPr>
        <w:keepNext/>
        <w:pageBreakBefore w:val="0"/>
        <w:spacing w:before="240" w:after="60" w:line="276" w:lineRule="auto"/>
        <w:jc w:val="left"/>
      </w:pPr>
      <w:r>
        <w:rPr>
          <w:rFonts w:ascii="Times New Roman" w:hAnsi="Times New Roman" w:cs="Times New Roman" w:eastAsia="Times New Roman"/>
          <w:b/>
          <w:i w:val="0"/>
          <w:sz w:val="26"/>
        </w:rPr>
        <w:t>Appendix B – Important Code Snippets</w:t>
      </w:r>
    </w:p>
    <w:p>
      <w:pPr>
        <w:keepNext w:val="0"/>
        <w:pageBreakBefore w:val="0"/>
        <w:spacing w:before="0" w:after="120" w:line="360" w:lineRule="auto"/>
        <w:jc w:val="both"/>
      </w:pPr>
      <w:r>
        <w:rPr>
          <w:rFonts w:ascii="Times New Roman" w:hAnsi="Times New Roman" w:cs="Times New Roman" w:eastAsia="Times New Roman"/>
          <w:b w:val="0"/>
          <w:i w:val="0"/>
          <w:sz w:val="24"/>
        </w:rPr>
        <w:t>The snippets below are copied from the project source. The full source code is provided in the project repository.</w:t>
      </w:r>
    </w:p>
    <w:p>
      <w:pPr>
        <w:keepNext/>
        <w:pageBreakBefore w:val="0"/>
        <w:spacing w:before="160" w:after="40" w:line="276" w:lineRule="auto"/>
        <w:jc w:val="left"/>
      </w:pPr>
      <w:r>
        <w:rPr>
          <w:rFonts w:ascii="Times New Roman" w:hAnsi="Times New Roman" w:cs="Times New Roman" w:eastAsia="Times New Roman"/>
          <w:b/>
          <w:i w:val="0"/>
          <w:sz w:val="24"/>
        </w:rPr>
        <w:t>B.1 Route guard and Axios session handling (client)</w:t>
      </w:r>
    </w:p>
    <w:p>
      <w:pPr>
        <w:keepNext/>
        <w:pageBreakBefore w:val="0"/>
        <w:spacing w:before="120" w:after="40" w:line="240" w:lineRule="auto"/>
        <w:jc w:val="center"/>
      </w:pPr>
      <w:r>
        <w:rPr>
          <w:rFonts w:ascii="Times New Roman" w:hAnsi="Times New Roman" w:cs="Times New Roman" w:eastAsia="Times New Roman"/>
          <w:b w:val="0"/>
          <w:i/>
          <w:sz w:val="20"/>
        </w:rPr>
        <w:t>client/src/routes/ProtectedRoute.jsx</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const ProtectedRoute = ({ children, roles }) =&gt; {</w:t>
            </w:r>
          </w:p>
          <w:p>
            <w:pPr>
              <w:spacing w:after="0" w:line="240" w:lineRule="auto"/>
              <w:jc w:val="left"/>
            </w:pPr>
            <w:r>
              <w:rPr>
                <w:rFonts w:ascii="Courier New" w:hAnsi="Courier New" w:cs="Courier New" w:eastAsia="Courier New"/>
                <w:b w:val="0"/>
                <w:i w:val="0"/>
                <w:sz w:val="15"/>
              </w:rPr>
              <w:t xml:space="preserve">  const { user, loading } = useAuth();</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if (loading) return &lt;LoadingSpinner fullScreen /&gt;;</w:t>
            </w:r>
          </w:p>
          <w:p>
            <w:pPr>
              <w:spacing w:after="0" w:line="240" w:lineRule="auto"/>
              <w:jc w:val="left"/>
            </w:pPr>
            <w:r>
              <w:rPr>
                <w:rFonts w:ascii="Courier New" w:hAnsi="Courier New" w:cs="Courier New" w:eastAsia="Courier New"/>
                <w:b w:val="0"/>
                <w:i w:val="0"/>
                <w:sz w:val="15"/>
              </w:rPr>
              <w:t xml:space="preserve">  if (!user) return &lt;Navigate to="/login" replace /&gt;;</w:t>
            </w:r>
          </w:p>
          <w:p>
            <w:pPr>
              <w:spacing w:after="0" w:line="240" w:lineRule="auto"/>
              <w:jc w:val="left"/>
            </w:pPr>
            <w:r>
              <w:rPr>
                <w:rFonts w:ascii="Courier New" w:hAnsi="Courier New" w:cs="Courier New" w:eastAsia="Courier New"/>
                <w:b w:val="0"/>
                <w:i w:val="0"/>
                <w:sz w:val="15"/>
              </w:rPr>
              <w:t xml:space="preserve">  if (roles &amp;&amp; !roles.includes(user.role)) {</w:t>
            </w:r>
          </w:p>
          <w:p>
            <w:pPr>
              <w:spacing w:after="0" w:line="240" w:lineRule="auto"/>
              <w:jc w:val="left"/>
            </w:pPr>
            <w:r>
              <w:rPr>
                <w:rFonts w:ascii="Courier New" w:hAnsi="Courier New" w:cs="Courier New" w:eastAsia="Courier New"/>
                <w:b w:val="0"/>
                <w:i w:val="0"/>
                <w:sz w:val="15"/>
              </w:rPr>
              <w:t xml:space="preserve">    if (user.role === 'admin') return &lt;Navigate to="/admin/dashboard" replace /&gt;;</w:t>
            </w:r>
          </w:p>
          <w:p>
            <w:pPr>
              <w:spacing w:after="0" w:line="240" w:lineRule="auto"/>
              <w:jc w:val="left"/>
            </w:pPr>
            <w:r>
              <w:rPr>
                <w:rFonts w:ascii="Courier New" w:hAnsi="Courier New" w:cs="Courier New" w:eastAsia="Courier New"/>
                <w:b w:val="0"/>
                <w:i w:val="0"/>
                <w:sz w:val="15"/>
              </w:rPr>
              <w:t xml:space="preserve">    if (user.role === 'teacher') return &lt;Navigate to="/teacher/dashboard" replace /&gt;;</w:t>
            </w:r>
          </w:p>
          <w:p>
            <w:pPr>
              <w:spacing w:after="0" w:line="240" w:lineRule="auto"/>
              <w:jc w:val="left"/>
            </w:pPr>
            <w:r>
              <w:rPr>
                <w:rFonts w:ascii="Courier New" w:hAnsi="Courier New" w:cs="Courier New" w:eastAsia="Courier New"/>
                <w:b w:val="0"/>
                <w:i w:val="0"/>
                <w:sz w:val="15"/>
              </w:rPr>
              <w:t xml:space="preserve">    return &lt;Navigate to="/student/dashboard" replace /&gt;;</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return children;</w:t>
            </w:r>
          </w:p>
          <w:p>
            <w:pPr>
              <w:spacing w:after="0" w:line="240" w:lineRule="auto"/>
              <w:jc w:val="left"/>
            </w:pPr>
            <w:r>
              <w:rPr>
                <w:rFonts w:ascii="Courier New" w:hAnsi="Courier New" w:cs="Courier New" w:eastAsia="Courier New"/>
                <w:b w:val="0"/>
                <w:i w:val="0"/>
                <w:sz w:val="15"/>
              </w:rPr>
              <w:t>};</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export default ProtectedRoute;</w:t>
            </w:r>
          </w:p>
        </w:tc>
      </w:tr>
    </w:tbl>
    <w:p>
      <w:pPr>
        <w:keepNext w:val="0"/>
        <w:pageBreakBefore w:val="0"/>
        <w:spacing w:before="0" w:after="80" w:line="240" w:lineRule="auto"/>
        <w:jc w:val="both"/>
      </w:pPr>
    </w:p>
    <w:p>
      <w:pPr>
        <w:keepNext/>
        <w:pageBreakBefore w:val="0"/>
        <w:spacing w:before="120" w:after="40" w:line="240" w:lineRule="auto"/>
        <w:jc w:val="center"/>
      </w:pPr>
      <w:r>
        <w:rPr>
          <w:rFonts w:ascii="Times New Roman" w:hAnsi="Times New Roman" w:cs="Times New Roman" w:eastAsia="Times New Roman"/>
          <w:b w:val="0"/>
          <w:i/>
          <w:sz w:val="20"/>
        </w:rPr>
        <w:t>client/src/services/api.js</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api.interceptors.request.use((config) =&gt; {</w:t>
            </w:r>
          </w:p>
          <w:p>
            <w:pPr>
              <w:spacing w:after="0" w:line="240" w:lineRule="auto"/>
              <w:jc w:val="left"/>
            </w:pPr>
            <w:r>
              <w:rPr>
                <w:rFonts w:ascii="Courier New" w:hAnsi="Courier New" w:cs="Courier New" w:eastAsia="Courier New"/>
                <w:b w:val="0"/>
                <w:i w:val="0"/>
                <w:sz w:val="15"/>
              </w:rPr>
              <w:t xml:space="preserve">  const token = localStorage.getItem('testora_token');</w:t>
            </w:r>
          </w:p>
          <w:p>
            <w:pPr>
              <w:spacing w:after="0" w:line="240" w:lineRule="auto"/>
              <w:jc w:val="left"/>
            </w:pPr>
            <w:r>
              <w:rPr>
                <w:rFonts w:ascii="Courier New" w:hAnsi="Courier New" w:cs="Courier New" w:eastAsia="Courier New"/>
                <w:b w:val="0"/>
                <w:i w:val="0"/>
                <w:sz w:val="15"/>
              </w:rPr>
              <w:t xml:space="preserve">  if (token) config.headers.Authorization = `Bearer ${token}`;</w:t>
            </w:r>
          </w:p>
          <w:p>
            <w:pPr>
              <w:spacing w:after="0" w:line="240" w:lineRule="auto"/>
              <w:jc w:val="left"/>
            </w:pPr>
            <w:r>
              <w:rPr>
                <w:rFonts w:ascii="Courier New" w:hAnsi="Courier New" w:cs="Courier New" w:eastAsia="Courier New"/>
                <w:b w:val="0"/>
                <w:i w:val="0"/>
                <w:sz w:val="15"/>
              </w:rPr>
              <w:t xml:space="preserve">  return config;</w:t>
            </w:r>
          </w:p>
          <w:p>
            <w:pPr>
              <w:spacing w:after="0" w:line="240" w:lineRule="auto"/>
              <w:jc w:val="left"/>
            </w:pPr>
            <w:r>
              <w:rPr>
                <w:rFonts w:ascii="Courier New" w:hAnsi="Courier New" w:cs="Courier New" w:eastAsia="Courier New"/>
                <w:b w:val="0"/>
                <w:i w:val="0"/>
                <w:sz w:val="15"/>
              </w:rPr>
              <w:t>});</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Handle 401 globally</w:t>
            </w:r>
          </w:p>
          <w:p>
            <w:pPr>
              <w:spacing w:after="0" w:line="240" w:lineRule="auto"/>
              <w:jc w:val="left"/>
            </w:pPr>
            <w:r>
              <w:rPr>
                <w:rFonts w:ascii="Courier New" w:hAnsi="Courier New" w:cs="Courier New" w:eastAsia="Courier New"/>
                <w:b w:val="0"/>
                <w:i w:val="0"/>
                <w:sz w:val="15"/>
              </w:rPr>
              <w:t>api.interceptors.response.use(</w:t>
            </w:r>
          </w:p>
          <w:p>
            <w:pPr>
              <w:spacing w:after="0" w:line="240" w:lineRule="auto"/>
              <w:jc w:val="left"/>
            </w:pPr>
            <w:r>
              <w:rPr>
                <w:rFonts w:ascii="Courier New" w:hAnsi="Courier New" w:cs="Courier New" w:eastAsia="Courier New"/>
                <w:b w:val="0"/>
                <w:i w:val="0"/>
                <w:sz w:val="15"/>
              </w:rPr>
              <w:t xml:space="preserve">  (res) =&gt; res,</w:t>
            </w:r>
          </w:p>
          <w:p>
            <w:pPr>
              <w:spacing w:after="0" w:line="240" w:lineRule="auto"/>
              <w:jc w:val="left"/>
            </w:pPr>
            <w:r>
              <w:rPr>
                <w:rFonts w:ascii="Courier New" w:hAnsi="Courier New" w:cs="Courier New" w:eastAsia="Courier New"/>
                <w:b w:val="0"/>
                <w:i w:val="0"/>
                <w:sz w:val="15"/>
              </w:rPr>
              <w:t xml:space="preserve">  (err) =&gt; {</w:t>
            </w:r>
          </w:p>
          <w:p>
            <w:pPr>
              <w:spacing w:after="0" w:line="240" w:lineRule="auto"/>
              <w:jc w:val="left"/>
            </w:pPr>
            <w:r>
              <w:rPr>
                <w:rFonts w:ascii="Courier New" w:hAnsi="Courier New" w:cs="Courier New" w:eastAsia="Courier New"/>
                <w:b w:val="0"/>
                <w:i w:val="0"/>
                <w:sz w:val="15"/>
              </w:rPr>
              <w:t xml:space="preserve">    if (err.response?.status === 401) {</w:t>
            </w:r>
          </w:p>
          <w:p>
            <w:pPr>
              <w:spacing w:after="0" w:line="240" w:lineRule="auto"/>
              <w:jc w:val="left"/>
            </w:pPr>
            <w:r>
              <w:rPr>
                <w:rFonts w:ascii="Courier New" w:hAnsi="Courier New" w:cs="Courier New" w:eastAsia="Courier New"/>
                <w:b w:val="0"/>
                <w:i w:val="0"/>
                <w:sz w:val="15"/>
              </w:rPr>
              <w:t xml:space="preserve">      localStorage.removeItem('testora_token');</w:t>
            </w:r>
          </w:p>
          <w:p>
            <w:pPr>
              <w:spacing w:after="0" w:line="240" w:lineRule="auto"/>
              <w:jc w:val="left"/>
            </w:pPr>
            <w:r>
              <w:rPr>
                <w:rFonts w:ascii="Courier New" w:hAnsi="Courier New" w:cs="Courier New" w:eastAsia="Courier New"/>
                <w:b w:val="0"/>
                <w:i w:val="0"/>
                <w:sz w:val="15"/>
              </w:rPr>
              <w:t xml:space="preserve">      localStorage.removeItem('testora_user');</w:t>
            </w:r>
          </w:p>
          <w:p>
            <w:pPr>
              <w:spacing w:after="0" w:line="240" w:lineRule="auto"/>
              <w:jc w:val="left"/>
            </w:pPr>
            <w:r>
              <w:rPr>
                <w:rFonts w:ascii="Courier New" w:hAnsi="Courier New" w:cs="Courier New" w:eastAsia="Courier New"/>
                <w:b w:val="0"/>
                <w:i w:val="0"/>
                <w:sz w:val="15"/>
              </w:rPr>
              <w:t xml:space="preserve">      window.location.href = '/login';</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return Promise.reject(err);</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B.2 Quiz validation chain (server)</w:t>
      </w:r>
    </w:p>
    <w:p>
      <w:pPr>
        <w:keepNext/>
        <w:pageBreakBefore w:val="0"/>
        <w:spacing w:before="120" w:after="40" w:line="240" w:lineRule="auto"/>
        <w:jc w:val="center"/>
      </w:pPr>
      <w:r>
        <w:rPr>
          <w:rFonts w:ascii="Times New Roman" w:hAnsi="Times New Roman" w:cs="Times New Roman" w:eastAsia="Times New Roman"/>
          <w:b w:val="0"/>
          <w:i/>
          <w:sz w:val="20"/>
        </w:rPr>
        <w:t>server/middleware/validators.js (excerpt)</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const quizValidators = [</w:t>
            </w:r>
          </w:p>
          <w:p>
            <w:pPr>
              <w:spacing w:after="0" w:line="240" w:lineRule="auto"/>
              <w:jc w:val="left"/>
            </w:pPr>
            <w:r>
              <w:rPr>
                <w:rFonts w:ascii="Courier New" w:hAnsi="Courier New" w:cs="Courier New" w:eastAsia="Courier New"/>
                <w:b w:val="0"/>
                <w:i w:val="0"/>
                <w:sz w:val="15"/>
              </w:rPr>
              <w:t xml:space="preserve">  body('title').trim().notEmpty().withMessage('Quiz title is required'),</w:t>
            </w:r>
          </w:p>
          <w:p>
            <w:pPr>
              <w:spacing w:after="0" w:line="240" w:lineRule="auto"/>
              <w:jc w:val="left"/>
            </w:pPr>
            <w:r>
              <w:rPr>
                <w:rFonts w:ascii="Courier New" w:hAnsi="Courier New" w:cs="Courier New" w:eastAsia="Courier New"/>
                <w:b w:val="0"/>
                <w:i w:val="0"/>
                <w:sz w:val="15"/>
              </w:rPr>
              <w:t xml:space="preserve">  body('categoryId').notEmpty().withMessage('Category is </w:t>
            </w:r>
          </w:p>
          <w:p>
            <w:pPr>
              <w:spacing w:after="0" w:line="240" w:lineRule="auto"/>
              <w:jc w:val="left"/>
            </w:pPr>
            <w:r>
              <w:rPr>
                <w:rFonts w:ascii="Courier New" w:hAnsi="Courier New" w:cs="Courier New" w:eastAsia="Courier New"/>
                <w:b w:val="0"/>
                <w:i w:val="0"/>
                <w:sz w:val="15"/>
              </w:rPr>
              <w:t xml:space="preserve">      required').isMongoId().withMessage('Invalid category'),</w:t>
            </w:r>
          </w:p>
          <w:p>
            <w:pPr>
              <w:spacing w:after="0" w:line="240" w:lineRule="auto"/>
              <w:jc w:val="left"/>
            </w:pPr>
            <w:r>
              <w:rPr>
                <w:rFonts w:ascii="Courier New" w:hAnsi="Courier New" w:cs="Courier New" w:eastAsia="Courier New"/>
                <w:b w:val="0"/>
                <w:i w:val="0"/>
                <w:sz w:val="15"/>
              </w:rPr>
              <w:t xml:space="preserve">  body('durationMinutes').isInt({ min: 1 }).withMessage('Duration must be a positive </w:t>
            </w:r>
          </w:p>
          <w:p>
            <w:pPr>
              <w:spacing w:after="0" w:line="240" w:lineRule="auto"/>
              <w:jc w:val="left"/>
            </w:pPr>
            <w:r>
              <w:rPr>
                <w:rFonts w:ascii="Courier New" w:hAnsi="Courier New" w:cs="Courier New" w:eastAsia="Courier New"/>
                <w:b w:val="0"/>
                <w:i w:val="0"/>
                <w:sz w:val="15"/>
              </w:rPr>
              <w:t xml:space="preserve">      number of minutes'),</w:t>
            </w:r>
          </w:p>
          <w:p>
            <w:pPr>
              <w:spacing w:after="0" w:line="240" w:lineRule="auto"/>
              <w:jc w:val="left"/>
            </w:pPr>
            <w:r>
              <w:rPr>
                <w:rFonts w:ascii="Courier New" w:hAnsi="Courier New" w:cs="Courier New" w:eastAsia="Courier New"/>
                <w:b w:val="0"/>
                <w:i w:val="0"/>
                <w:sz w:val="15"/>
              </w:rPr>
              <w:t xml:space="preserve">  body('marksPerQuestion')</w:t>
            </w:r>
          </w:p>
          <w:p>
            <w:pPr>
              <w:spacing w:after="0" w:line="240" w:lineRule="auto"/>
              <w:jc w:val="left"/>
            </w:pPr>
            <w:r>
              <w:rPr>
                <w:rFonts w:ascii="Courier New" w:hAnsi="Courier New" w:cs="Courier New" w:eastAsia="Courier New"/>
                <w:b w:val="0"/>
                <w:i w:val="0"/>
                <w:sz w:val="15"/>
              </w:rPr>
              <w:t xml:space="preserve">    .optional()</w:t>
            </w:r>
          </w:p>
          <w:p>
            <w:pPr>
              <w:spacing w:after="0" w:line="240" w:lineRule="auto"/>
              <w:jc w:val="left"/>
            </w:pPr>
            <w:r>
              <w:rPr>
                <w:rFonts w:ascii="Courier New" w:hAnsi="Courier New" w:cs="Courier New" w:eastAsia="Courier New"/>
                <w:b w:val="0"/>
                <w:i w:val="0"/>
                <w:sz w:val="15"/>
              </w:rPr>
              <w:t xml:space="preserve">    .isFloat({ min: 0.25 })</w:t>
            </w:r>
          </w:p>
          <w:p>
            <w:pPr>
              <w:spacing w:after="0" w:line="240" w:lineRule="auto"/>
              <w:jc w:val="left"/>
            </w:pPr>
            <w:r>
              <w:rPr>
                <w:rFonts w:ascii="Courier New" w:hAnsi="Courier New" w:cs="Courier New" w:eastAsia="Courier New"/>
                <w:b w:val="0"/>
                <w:i w:val="0"/>
                <w:sz w:val="15"/>
              </w:rPr>
              <w:t xml:space="preserve">    .withMessage('Marks per question must be a positive number'),</w:t>
            </w:r>
          </w:p>
          <w:p>
            <w:pPr>
              <w:spacing w:after="0" w:line="240" w:lineRule="auto"/>
              <w:jc w:val="left"/>
            </w:pPr>
            <w:r>
              <w:rPr>
                <w:rFonts w:ascii="Courier New" w:hAnsi="Courier New" w:cs="Courier New" w:eastAsia="Courier New"/>
                <w:b w:val="0"/>
                <w:i w:val="0"/>
                <w:sz w:val="15"/>
              </w:rPr>
              <w:t xml:space="preserve">  body('negativeMarksPerQuestion')</w:t>
            </w:r>
          </w:p>
          <w:p>
            <w:pPr>
              <w:spacing w:after="0" w:line="240" w:lineRule="auto"/>
              <w:jc w:val="left"/>
            </w:pPr>
            <w:r>
              <w:rPr>
                <w:rFonts w:ascii="Courier New" w:hAnsi="Courier New" w:cs="Courier New" w:eastAsia="Courier New"/>
                <w:b w:val="0"/>
                <w:i w:val="0"/>
                <w:sz w:val="15"/>
              </w:rPr>
              <w:t xml:space="preserve">    .optional()</w:t>
            </w:r>
          </w:p>
          <w:p>
            <w:pPr>
              <w:spacing w:after="0" w:line="240" w:lineRule="auto"/>
              <w:jc w:val="left"/>
            </w:pPr>
            <w:r>
              <w:rPr>
                <w:rFonts w:ascii="Courier New" w:hAnsi="Courier New" w:cs="Courier New" w:eastAsia="Courier New"/>
                <w:b w:val="0"/>
                <w:i w:val="0"/>
                <w:sz w:val="15"/>
              </w:rPr>
              <w:t xml:space="preserve">    .isFloat({ min: 0 })</w:t>
            </w:r>
          </w:p>
          <w:p>
            <w:pPr>
              <w:spacing w:after="0" w:line="240" w:lineRule="auto"/>
              <w:jc w:val="left"/>
            </w:pPr>
            <w:r>
              <w:rPr>
                <w:rFonts w:ascii="Courier New" w:hAnsi="Courier New" w:cs="Courier New" w:eastAsia="Courier New"/>
                <w:b w:val="0"/>
                <w:i w:val="0"/>
                <w:sz w:val="15"/>
              </w:rPr>
              <w:t xml:space="preserve">    .withMessage('Negative marks must be zero or a positive number'),</w:t>
            </w:r>
          </w:p>
          <w:p>
            <w:pPr>
              <w:spacing w:after="0" w:line="240" w:lineRule="auto"/>
              <w:jc w:val="left"/>
            </w:pPr>
            <w:r>
              <w:rPr>
                <w:rFonts w:ascii="Courier New" w:hAnsi="Courier New" w:cs="Courier New" w:eastAsia="Courier New"/>
                <w:b w:val="0"/>
                <w:i w:val="0"/>
                <w:sz w:val="15"/>
              </w:rPr>
              <w:t xml:space="preserve">  body('startDate').notEmpty().withMessage('Start date is </w:t>
            </w:r>
          </w:p>
          <w:p>
            <w:pPr>
              <w:spacing w:after="0" w:line="240" w:lineRule="auto"/>
              <w:jc w:val="left"/>
            </w:pPr>
            <w:r>
              <w:rPr>
                <w:rFonts w:ascii="Courier New" w:hAnsi="Courier New" w:cs="Courier New" w:eastAsia="Courier New"/>
                <w:b w:val="0"/>
                <w:i w:val="0"/>
                <w:sz w:val="15"/>
              </w:rPr>
              <w:t xml:space="preserve">      required').isISO8601().withMessage('Invalid start date'),</w:t>
            </w:r>
          </w:p>
          <w:p>
            <w:pPr>
              <w:spacing w:after="0" w:line="240" w:lineRule="auto"/>
              <w:jc w:val="left"/>
            </w:pPr>
            <w:r>
              <w:rPr>
                <w:rFonts w:ascii="Courier New" w:hAnsi="Courier New" w:cs="Courier New" w:eastAsia="Courier New"/>
                <w:b w:val="0"/>
                <w:i w:val="0"/>
                <w:sz w:val="15"/>
              </w:rPr>
              <w:t xml:space="preserve">  body('endDate')</w:t>
            </w:r>
          </w:p>
          <w:p>
            <w:pPr>
              <w:spacing w:after="0" w:line="240" w:lineRule="auto"/>
              <w:jc w:val="left"/>
            </w:pPr>
            <w:r>
              <w:rPr>
                <w:rFonts w:ascii="Courier New" w:hAnsi="Courier New" w:cs="Courier New" w:eastAsia="Courier New"/>
                <w:b w:val="0"/>
                <w:i w:val="0"/>
                <w:sz w:val="15"/>
              </w:rPr>
              <w:t xml:space="preserve">    .notEmpty()</w:t>
            </w:r>
          </w:p>
          <w:p>
            <w:pPr>
              <w:spacing w:after="0" w:line="240" w:lineRule="auto"/>
              <w:jc w:val="left"/>
            </w:pPr>
            <w:r>
              <w:rPr>
                <w:rFonts w:ascii="Courier New" w:hAnsi="Courier New" w:cs="Courier New" w:eastAsia="Courier New"/>
                <w:b w:val="0"/>
                <w:i w:val="0"/>
                <w:sz w:val="15"/>
              </w:rPr>
              <w:t xml:space="preserve">    .withMessage('End date is required')</w:t>
            </w:r>
          </w:p>
          <w:p>
            <w:pPr>
              <w:spacing w:after="0" w:line="240" w:lineRule="auto"/>
              <w:jc w:val="left"/>
            </w:pPr>
            <w:r>
              <w:rPr>
                <w:rFonts w:ascii="Courier New" w:hAnsi="Courier New" w:cs="Courier New" w:eastAsia="Courier New"/>
                <w:b w:val="0"/>
                <w:i w:val="0"/>
                <w:sz w:val="15"/>
              </w:rPr>
              <w:t xml:space="preserve">    .isISO8601()</w:t>
            </w:r>
          </w:p>
          <w:p>
            <w:pPr>
              <w:spacing w:after="0" w:line="240" w:lineRule="auto"/>
              <w:jc w:val="left"/>
            </w:pPr>
            <w:r>
              <w:rPr>
                <w:rFonts w:ascii="Courier New" w:hAnsi="Courier New" w:cs="Courier New" w:eastAsia="Courier New"/>
                <w:b w:val="0"/>
                <w:i w:val="0"/>
                <w:sz w:val="15"/>
              </w:rPr>
              <w:t xml:space="preserve">    .withMessage('Invalid end date')</w:t>
            </w:r>
          </w:p>
          <w:p>
            <w:pPr>
              <w:spacing w:after="0" w:line="240" w:lineRule="auto"/>
              <w:jc w:val="left"/>
            </w:pPr>
            <w:r>
              <w:rPr>
                <w:rFonts w:ascii="Courier New" w:hAnsi="Courier New" w:cs="Courier New" w:eastAsia="Courier New"/>
                <w:b w:val="0"/>
                <w:i w:val="0"/>
                <w:sz w:val="15"/>
              </w:rPr>
              <w:t xml:space="preserve">    .custom((value, { req }) =&gt; {</w:t>
            </w:r>
          </w:p>
          <w:p>
            <w:pPr>
              <w:spacing w:after="0" w:line="240" w:lineRule="auto"/>
              <w:jc w:val="left"/>
            </w:pPr>
            <w:r>
              <w:rPr>
                <w:rFonts w:ascii="Courier New" w:hAnsi="Courier New" w:cs="Courier New" w:eastAsia="Courier New"/>
                <w:b w:val="0"/>
                <w:i w:val="0"/>
                <w:sz w:val="15"/>
              </w:rPr>
              <w:t xml:space="preserve">      if (new Date(value) &lt;= new Date(req.body.startDate)) {</w:t>
            </w:r>
          </w:p>
          <w:p>
            <w:pPr>
              <w:spacing w:after="0" w:line="240" w:lineRule="auto"/>
              <w:jc w:val="left"/>
            </w:pPr>
            <w:r>
              <w:rPr>
                <w:rFonts w:ascii="Courier New" w:hAnsi="Courier New" w:cs="Courier New" w:eastAsia="Courier New"/>
                <w:b w:val="0"/>
                <w:i w:val="0"/>
                <w:sz w:val="15"/>
              </w:rPr>
              <w:t xml:space="preserve">        throw new Error('End date must be after start date');</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return true;</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body('questions').isArray({ min: 1, max: 50 }).withMessage('Between 1 and 50 questions</w:t>
            </w:r>
          </w:p>
          <w:p>
            <w:pPr>
              <w:spacing w:after="0" w:line="240" w:lineRule="auto"/>
              <w:jc w:val="left"/>
            </w:pPr>
            <w:r>
              <w:rPr>
                <w:rFonts w:ascii="Courier New" w:hAnsi="Courier New" w:cs="Courier New" w:eastAsia="Courier New"/>
                <w:b w:val="0"/>
                <w:i w:val="0"/>
                <w:sz w:val="15"/>
              </w:rPr>
              <w:t xml:space="preserve">       are required'),</w:t>
            </w:r>
          </w:p>
          <w:p>
            <w:pPr>
              <w:spacing w:after="0" w:line="240" w:lineRule="auto"/>
              <w:jc w:val="left"/>
            </w:pPr>
            <w:r>
              <w:rPr>
                <w:rFonts w:ascii="Courier New" w:hAnsi="Courier New" w:cs="Courier New" w:eastAsia="Courier New"/>
                <w:b w:val="0"/>
                <w:i w:val="0"/>
                <w:sz w:val="15"/>
              </w:rPr>
              <w:t xml:space="preserve">  // ... per-question rules (topicId, question, options, correctAnswer)</w:t>
            </w:r>
          </w:p>
          <w:p>
            <w:pPr>
              <w:spacing w:after="0" w:line="240" w:lineRule="auto"/>
              <w:jc w:val="left"/>
            </w:pPr>
            <w:r>
              <w:rPr>
                <w:rFonts w:ascii="Courier New" w:hAnsi="Courier New" w:cs="Courier New" w:eastAsia="Courier New"/>
                <w:b w:val="0"/>
                <w:i w:val="0"/>
                <w:sz w:val="15"/>
              </w:rPr>
              <w:t>];</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B.3 Practice answer check (server)</w:t>
      </w:r>
    </w:p>
    <w:p>
      <w:pPr>
        <w:keepNext/>
        <w:pageBreakBefore w:val="0"/>
        <w:spacing w:before="120" w:after="40" w:line="240" w:lineRule="auto"/>
        <w:jc w:val="center"/>
      </w:pPr>
      <w:r>
        <w:rPr>
          <w:rFonts w:ascii="Times New Roman" w:hAnsi="Times New Roman" w:cs="Times New Roman" w:eastAsia="Times New Roman"/>
          <w:b w:val="0"/>
          <w:i/>
          <w:sz w:val="20"/>
        </w:rPr>
        <w:t>server/controllers/questionController.js</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const submitPracticeAnswer = async (req, res) =&gt; {</w:t>
            </w:r>
          </w:p>
          <w:p>
            <w:pPr>
              <w:spacing w:after="0" w:line="240" w:lineRule="auto"/>
              <w:jc w:val="left"/>
            </w:pPr>
            <w:r>
              <w:rPr>
                <w:rFonts w:ascii="Courier New" w:hAnsi="Courier New" w:cs="Courier New" w:eastAsia="Courier New"/>
                <w:b w:val="0"/>
                <w:i w:val="0"/>
                <w:sz w:val="15"/>
              </w:rPr>
              <w:t xml:space="preserve">  try {</w:t>
            </w:r>
          </w:p>
          <w:p>
            <w:pPr>
              <w:spacing w:after="0" w:line="240" w:lineRule="auto"/>
              <w:jc w:val="left"/>
            </w:pPr>
            <w:r>
              <w:rPr>
                <w:rFonts w:ascii="Courier New" w:hAnsi="Courier New" w:cs="Courier New" w:eastAsia="Courier New"/>
                <w:b w:val="0"/>
                <w:i w:val="0"/>
                <w:sz w:val="15"/>
              </w:rPr>
              <w:t xml:space="preserve">    const { questionId, selectedAnswer } = req.body;</w:t>
            </w:r>
          </w:p>
          <w:p>
            <w:pPr>
              <w:spacing w:after="0" w:line="240" w:lineRule="auto"/>
              <w:jc w:val="left"/>
            </w:pPr>
            <w:r>
              <w:rPr>
                <w:rFonts w:ascii="Courier New" w:hAnsi="Courier New" w:cs="Courier New" w:eastAsia="Courier New"/>
                <w:b w:val="0"/>
                <w:i w:val="0"/>
                <w:sz w:val="15"/>
              </w:rPr>
              <w:t xml:space="preserve">    const question = await Question.findById(questionId);</w:t>
            </w:r>
          </w:p>
          <w:p>
            <w:pPr>
              <w:spacing w:after="0" w:line="240" w:lineRule="auto"/>
              <w:jc w:val="left"/>
            </w:pPr>
            <w:r>
              <w:rPr>
                <w:rFonts w:ascii="Courier New" w:hAnsi="Courier New" w:cs="Courier New" w:eastAsia="Courier New"/>
                <w:b w:val="0"/>
                <w:i w:val="0"/>
                <w:sz w:val="15"/>
              </w:rPr>
              <w:t xml:space="preserve">    if (!question) return res.status(404).json({ success: false, message: 'Question not </w:t>
            </w:r>
          </w:p>
          <w:p>
            <w:pPr>
              <w:spacing w:after="0" w:line="240" w:lineRule="auto"/>
              <w:jc w:val="left"/>
            </w:pPr>
            <w:r>
              <w:rPr>
                <w:rFonts w:ascii="Courier New" w:hAnsi="Courier New" w:cs="Courier New" w:eastAsia="Courier New"/>
                <w:b w:val="0"/>
                <w:i w:val="0"/>
                <w:sz w:val="15"/>
              </w:rPr>
              <w:t xml:space="preserve">        found'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isCorrect = selectedAnswer === question.correctAnswer;</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res.json({</w:t>
            </w:r>
          </w:p>
          <w:p>
            <w:pPr>
              <w:spacing w:after="0" w:line="240" w:lineRule="auto"/>
              <w:jc w:val="left"/>
            </w:pPr>
            <w:r>
              <w:rPr>
                <w:rFonts w:ascii="Courier New" w:hAnsi="Courier New" w:cs="Courier New" w:eastAsia="Courier New"/>
                <w:b w:val="0"/>
                <w:i w:val="0"/>
                <w:sz w:val="15"/>
              </w:rPr>
              <w:t xml:space="preserve">      success: true,</w:t>
            </w:r>
          </w:p>
          <w:p>
            <w:pPr>
              <w:spacing w:after="0" w:line="240" w:lineRule="auto"/>
              <w:jc w:val="left"/>
            </w:pPr>
            <w:r>
              <w:rPr>
                <w:rFonts w:ascii="Courier New" w:hAnsi="Courier New" w:cs="Courier New" w:eastAsia="Courier New"/>
                <w:b w:val="0"/>
                <w:i w:val="0"/>
                <w:sz w:val="15"/>
              </w:rPr>
              <w:t xml:space="preserve">      data: {</w:t>
            </w:r>
          </w:p>
          <w:p>
            <w:pPr>
              <w:spacing w:after="0" w:line="240" w:lineRule="auto"/>
              <w:jc w:val="left"/>
            </w:pPr>
            <w:r>
              <w:rPr>
                <w:rFonts w:ascii="Courier New" w:hAnsi="Courier New" w:cs="Courier New" w:eastAsia="Courier New"/>
                <w:b w:val="0"/>
                <w:i w:val="0"/>
                <w:sz w:val="15"/>
              </w:rPr>
              <w:t xml:space="preserve">        isCorrect,</w:t>
            </w:r>
          </w:p>
          <w:p>
            <w:pPr>
              <w:spacing w:after="0" w:line="240" w:lineRule="auto"/>
              <w:jc w:val="left"/>
            </w:pPr>
            <w:r>
              <w:rPr>
                <w:rFonts w:ascii="Courier New" w:hAnsi="Courier New" w:cs="Courier New" w:eastAsia="Courier New"/>
                <w:b w:val="0"/>
                <w:i w:val="0"/>
                <w:sz w:val="15"/>
              </w:rPr>
              <w:t xml:space="preserve">        correctAnswer: question.correctAnswer,</w:t>
            </w:r>
          </w:p>
          <w:p>
            <w:pPr>
              <w:spacing w:after="0" w:line="240" w:lineRule="auto"/>
              <w:jc w:val="left"/>
            </w:pPr>
            <w:r>
              <w:rPr>
                <w:rFonts w:ascii="Courier New" w:hAnsi="Courier New" w:cs="Courier New" w:eastAsia="Courier New"/>
                <w:b w:val="0"/>
                <w:i w:val="0"/>
                <w:sz w:val="15"/>
              </w:rPr>
              <w:t xml:space="preserve">        explanation: question.explanation,</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 catch (error) {</w:t>
            </w:r>
          </w:p>
          <w:p>
            <w:pPr>
              <w:spacing w:after="0" w:line="240" w:lineRule="auto"/>
              <w:jc w:val="left"/>
            </w:pPr>
            <w:r>
              <w:rPr>
                <w:rFonts w:ascii="Courier New" w:hAnsi="Courier New" w:cs="Courier New" w:eastAsia="Courier New"/>
                <w:b w:val="0"/>
                <w:i w:val="0"/>
                <w:sz w:val="15"/>
              </w:rPr>
              <w:t xml:space="preserve">    res.status(500).json({ success: false, message: error.message });</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w:t>
            </w:r>
          </w:p>
        </w:tc>
      </w:tr>
    </w:tbl>
    <w:p>
      <w:pPr>
        <w:keepNext w:val="0"/>
        <w:pageBreakBefore w:val="0"/>
        <w:spacing w:before="0" w:after="80" w:line="240" w:lineRule="auto"/>
        <w:jc w:val="both"/>
      </w:pPr>
    </w:p>
    <w:p>
      <w:pPr>
        <w:keepNext/>
        <w:pageBreakBefore w:val="0"/>
        <w:spacing w:before="160" w:after="40" w:line="276" w:lineRule="auto"/>
        <w:jc w:val="left"/>
      </w:pPr>
      <w:r>
        <w:rPr>
          <w:rFonts w:ascii="Times New Roman" w:hAnsi="Times New Roman" w:cs="Times New Roman" w:eastAsia="Times New Roman"/>
          <w:b/>
          <w:i w:val="0"/>
          <w:sz w:val="24"/>
        </w:rPr>
        <w:t>B.4 Promise-based confirmation dialog (client)</w:t>
      </w:r>
    </w:p>
    <w:p>
      <w:pPr>
        <w:keepNext/>
        <w:pageBreakBefore w:val="0"/>
        <w:spacing w:before="120" w:after="40" w:line="240" w:lineRule="auto"/>
        <w:jc w:val="center"/>
      </w:pPr>
      <w:r>
        <w:rPr>
          <w:rFonts w:ascii="Times New Roman" w:hAnsi="Times New Roman" w:cs="Times New Roman" w:eastAsia="Times New Roman"/>
          <w:b w:val="0"/>
          <w:i/>
          <w:sz w:val="20"/>
        </w:rPr>
        <w:t>client/src/components/common/ConfirmDialog.jsx (excerpt)</w:t>
      </w:r>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8812"/>
      </w:tblGrid>
      <w:tr>
        <w:trPr>
          <w:cantSplit/>
        </w:trPr>
        <w:tc>
          <w:tcPr>
            <w:tcW w:type="dxa" w:w="8813"/>
            <w:shd w:val="clear" w:color="auto" w:fill="F3F4F6"/>
          </w:tcPr>
          <w:p>
            <w:pPr>
              <w:spacing w:after="0" w:line="240" w:lineRule="auto"/>
              <w:jc w:val="left"/>
            </w:pPr>
            <w:r>
              <w:rPr>
                <w:rFonts w:ascii="Courier New" w:hAnsi="Courier New" w:cs="Courier New" w:eastAsia="Courier New"/>
                <w:b w:val="0"/>
                <w:i w:val="0"/>
                <w:sz w:val="15"/>
              </w:rPr>
              <w:t>export const useConfirm = () =&gt; {</w:t>
            </w:r>
          </w:p>
          <w:p>
            <w:pPr>
              <w:spacing w:after="0" w:line="240" w:lineRule="auto"/>
              <w:jc w:val="left"/>
            </w:pPr>
            <w:r>
              <w:rPr>
                <w:rFonts w:ascii="Courier New" w:hAnsi="Courier New" w:cs="Courier New" w:eastAsia="Courier New"/>
                <w:b w:val="0"/>
                <w:i w:val="0"/>
                <w:sz w:val="15"/>
              </w:rPr>
              <w:t xml:space="preserve">  const [state, setState] = useState(null);</w:t>
            </w:r>
          </w:p>
          <w:p>
            <w:pPr>
              <w:spacing w:after="0" w:line="240" w:lineRule="auto"/>
              <w:jc w:val="left"/>
            </w:pPr>
            <w:r>
              <w:rPr>
                <w:rFonts w:ascii="Courier New" w:hAnsi="Courier New" w:cs="Courier New" w:eastAsia="Courier New"/>
                <w:b w:val="0"/>
                <w:i w:val="0"/>
                <w:sz w:val="15"/>
              </w:rPr>
              <w:t xml:space="preserve">  const resolver = useRef(null);</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confirm = useCallback((message, title = 'Please confirm') =&gt; {</w:t>
            </w:r>
          </w:p>
          <w:p>
            <w:pPr>
              <w:spacing w:after="0" w:line="240" w:lineRule="auto"/>
              <w:jc w:val="left"/>
            </w:pPr>
            <w:r>
              <w:rPr>
                <w:rFonts w:ascii="Courier New" w:hAnsi="Courier New" w:cs="Courier New" w:eastAsia="Courier New"/>
                <w:b w:val="0"/>
                <w:i w:val="0"/>
                <w:sz w:val="15"/>
              </w:rPr>
              <w:t xml:space="preserve">    setState({ message, title });</w:t>
            </w:r>
          </w:p>
          <w:p>
            <w:pPr>
              <w:spacing w:after="0" w:line="240" w:lineRule="auto"/>
              <w:jc w:val="left"/>
            </w:pPr>
            <w:r>
              <w:rPr>
                <w:rFonts w:ascii="Courier New" w:hAnsi="Courier New" w:cs="Courier New" w:eastAsia="Courier New"/>
                <w:b w:val="0"/>
                <w:i w:val="0"/>
                <w:sz w:val="15"/>
              </w:rPr>
              <w:t xml:space="preserve">    return new Promise((resolve) =&gt; {</w:t>
            </w:r>
          </w:p>
          <w:p>
            <w:pPr>
              <w:spacing w:after="0" w:line="240" w:lineRule="auto"/>
              <w:jc w:val="left"/>
            </w:pPr>
            <w:r>
              <w:rPr>
                <w:rFonts w:ascii="Courier New" w:hAnsi="Courier New" w:cs="Courier New" w:eastAsia="Courier New"/>
                <w:b w:val="0"/>
                <w:i w:val="0"/>
                <w:sz w:val="15"/>
              </w:rPr>
              <w:t xml:space="preserve">      resolver.current = resolve;</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t xml:space="preserve">  },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handle = (result) =&gt; {</w:t>
            </w:r>
          </w:p>
          <w:p>
            <w:pPr>
              <w:spacing w:after="0" w:line="240" w:lineRule="auto"/>
              <w:jc w:val="left"/>
            </w:pPr>
            <w:r>
              <w:rPr>
                <w:rFonts w:ascii="Courier New" w:hAnsi="Courier New" w:cs="Courier New" w:eastAsia="Courier New"/>
                <w:b w:val="0"/>
                <w:i w:val="0"/>
                <w:sz w:val="15"/>
              </w:rPr>
              <w:t xml:space="preserve">    setState(null);</w:t>
            </w:r>
          </w:p>
          <w:p>
            <w:pPr>
              <w:spacing w:after="0" w:line="240" w:lineRule="auto"/>
              <w:jc w:val="left"/>
            </w:pPr>
            <w:r>
              <w:rPr>
                <w:rFonts w:ascii="Courier New" w:hAnsi="Courier New" w:cs="Courier New" w:eastAsia="Courier New"/>
                <w:b w:val="0"/>
                <w:i w:val="0"/>
                <w:sz w:val="15"/>
              </w:rPr>
              <w:t xml:space="preserve">    resolver.current?.(result);</w:t>
            </w:r>
          </w:p>
          <w:p>
            <w:pPr>
              <w:spacing w:after="0" w:line="240" w:lineRule="auto"/>
              <w:jc w:val="left"/>
            </w:pPr>
            <w:r>
              <w:rPr>
                <w:rFonts w:ascii="Courier New" w:hAnsi="Courier New" w:cs="Courier New" w:eastAsia="Courier New"/>
                <w:b w:val="0"/>
                <w:i w:val="0"/>
                <w:sz w:val="15"/>
              </w:rPr>
              <w:t xml:space="preserve">  };</w:t>
            </w:r>
          </w:p>
          <w:p>
            <w:pPr>
              <w:spacing w:after="0" w:line="240" w:lineRule="auto"/>
              <w:jc w:val="left"/>
            </w:pPr>
            <w:r>
              <w:rPr>
                <w:rFonts w:ascii="Courier New" w:hAnsi="Courier New" w:cs="Courier New" w:eastAsia="Courier New"/>
                <w:b w:val="0"/>
                <w:i w:val="0"/>
                <w:sz w:val="15"/>
              </w:rPr>
            </w:r>
          </w:p>
          <w:p>
            <w:pPr>
              <w:spacing w:after="0" w:line="240" w:lineRule="auto"/>
              <w:jc w:val="left"/>
            </w:pPr>
            <w:r>
              <w:rPr>
                <w:rFonts w:ascii="Courier New" w:hAnsi="Courier New" w:cs="Courier New" w:eastAsia="Courier New"/>
                <w:b w:val="0"/>
                <w:i w:val="0"/>
                <w:sz w:val="15"/>
              </w:rPr>
              <w:t xml:space="preserve">  const ConfirmDialog = state ? (</w:t>
            </w:r>
          </w:p>
          <w:p>
            <w:pPr>
              <w:spacing w:after="0" w:line="240" w:lineRule="auto"/>
              <w:jc w:val="left"/>
            </w:pPr>
            <w:r>
              <w:rPr>
                <w:rFonts w:ascii="Courier New" w:hAnsi="Courier New" w:cs="Courier New" w:eastAsia="Courier New"/>
                <w:b w:val="0"/>
                <w:i w:val="0"/>
                <w:sz w:val="15"/>
              </w:rPr>
              <w:t xml:space="preserve">    &lt;div className="fixed inset-0 bg-black/60 flex items-center justify-center z-50 </w:t>
            </w:r>
          </w:p>
          <w:p>
            <w:pPr>
              <w:spacing w:after="0" w:line="240" w:lineRule="auto"/>
              <w:jc w:val="left"/>
            </w:pPr>
            <w:r>
              <w:rPr>
                <w:rFonts w:ascii="Courier New" w:hAnsi="Courier New" w:cs="Courier New" w:eastAsia="Courier New"/>
                <w:b w:val="0"/>
                <w:i w:val="0"/>
                <w:sz w:val="15"/>
              </w:rPr>
              <w:t xml:space="preserve">        p-4"&gt;</w:t>
            </w:r>
          </w:p>
          <w:p>
            <w:pPr>
              <w:spacing w:after="0" w:line="240" w:lineRule="auto"/>
              <w:jc w:val="left"/>
            </w:pPr>
            <w:r>
              <w:rPr>
                <w:rFonts w:ascii="Courier New" w:hAnsi="Courier New" w:cs="Courier New" w:eastAsia="Courier New"/>
                <w:b w:val="0"/>
                <w:i w:val="0"/>
                <w:sz w:val="15"/>
              </w:rPr>
              <w:t xml:space="preserve">      &lt;div className="bg-slate-900 border border-slate-700 rounded-2xl p-6 w-full max-w-</w:t>
            </w:r>
          </w:p>
          <w:p>
            <w:pPr>
              <w:spacing w:after="0" w:line="240" w:lineRule="auto"/>
              <w:jc w:val="left"/>
            </w:pPr>
            <w:r>
              <w:rPr>
                <w:rFonts w:ascii="Courier New" w:hAnsi="Courier New" w:cs="Courier New" w:eastAsia="Courier New"/>
                <w:b w:val="0"/>
                <w:i w:val="0"/>
                <w:sz w:val="15"/>
              </w:rPr>
              <w:t xml:space="preserve">          sm space-y-4 animate-fade-in"&gt;</w:t>
            </w:r>
          </w:p>
          <w:p>
            <w:pPr>
              <w:spacing w:after="0" w:line="240" w:lineRule="auto"/>
              <w:jc w:val="left"/>
            </w:pPr>
            <w:r>
              <w:rPr>
                <w:rFonts w:ascii="Courier New" w:hAnsi="Courier New" w:cs="Courier New" w:eastAsia="Courier New"/>
                <w:b w:val="0"/>
                <w:i w:val="0"/>
                <w:sz w:val="15"/>
              </w:rPr>
              <w:t xml:space="preserve">        &lt;div className="flex items-start gap-3"&gt;</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Appendix C – Additional Screens / Test Evidence</w:t>
      </w:r>
    </w:p>
    <w:p>
      <w:pPr>
        <w:keepNext w:val="0"/>
        <w:pageBreakBefore w:val="0"/>
        <w:spacing w:before="0" w:after="120" w:line="360" w:lineRule="auto"/>
        <w:jc w:val="both"/>
      </w:pPr>
      <w:r>
        <w:rPr>
          <w:rFonts w:ascii="Times New Roman" w:hAnsi="Times New Roman" w:cs="Times New Roman" w:eastAsia="Times New Roman"/>
          <w:b w:val="0"/>
          <w:i w:val="0"/>
          <w:sz w:val="24"/>
        </w:rPr>
        <w:t>The following screens complete the walkthrough of the three portals.</w:t>
      </w:r>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25" name="Picture 25"/>
            <wp:cNvGraphicFramePr>
              <a:graphicFrameLocks noChangeAspect="1"/>
            </wp:cNvGraphicFramePr>
            <a:graphic>
              <a:graphicData uri="http://schemas.openxmlformats.org/drawingml/2006/picture">
                <pic:pic>
                  <pic:nvPicPr>
                    <pic:cNvPr id="0" name="register.png"/>
                    <pic:cNvPicPr/>
                  </pic:nvPicPr>
                  <pic:blipFill>
                    <a:blip r:embed="rId33"/>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2" w:name="bm_fig_c_register"/>
      <w:r>
        <w:rPr>
          <w:rFonts w:ascii="Times New Roman" w:hAnsi="Times New Roman" w:cs="Times New Roman" w:eastAsia="Times New Roman"/>
          <w:b/>
          <w:i w:val="0"/>
          <w:sz w:val="22"/>
        </w:rPr>
        <w:t>Fig. C.1 Student Registration Screen</w:t>
      </w:r>
      <w:bookmarkEnd w:id="162"/>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26" name="Picture 26"/>
            <wp:cNvGraphicFramePr>
              <a:graphicFrameLocks noChangeAspect="1"/>
            </wp:cNvGraphicFramePr>
            <a:graphic>
              <a:graphicData uri="http://schemas.openxmlformats.org/drawingml/2006/picture">
                <pic:pic>
                  <pic:nvPicPr>
                    <pic:cNvPr id="0" name="student_topics.png"/>
                    <pic:cNvPicPr/>
                  </pic:nvPicPr>
                  <pic:blipFill>
                    <a:blip r:embed="rId34"/>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3" w:name="bm_fig_c_topics"/>
      <w:r>
        <w:rPr>
          <w:rFonts w:ascii="Times New Roman" w:hAnsi="Times New Roman" w:cs="Times New Roman" w:eastAsia="Times New Roman"/>
          <w:b/>
          <w:i w:val="0"/>
          <w:sz w:val="22"/>
        </w:rPr>
        <w:t>Fig. C.2 Topics Screen with Category Tabs</w:t>
      </w:r>
      <w:bookmarkEnd w:id="163"/>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27" name="Picture 27"/>
            <wp:cNvGraphicFramePr>
              <a:graphicFrameLocks noChangeAspect="1"/>
            </wp:cNvGraphicFramePr>
            <a:graphic>
              <a:graphicData uri="http://schemas.openxmlformats.org/drawingml/2006/picture">
                <pic:pic>
                  <pic:nvPicPr>
                    <pic:cNvPr id="0" name="student_mock_tests.png"/>
                    <pic:cNvPicPr/>
                  </pic:nvPicPr>
                  <pic:blipFill>
                    <a:blip r:embed="rId35"/>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4" w:name="bm_fig_c_mocklist"/>
      <w:r>
        <w:rPr>
          <w:rFonts w:ascii="Times New Roman" w:hAnsi="Times New Roman" w:cs="Times New Roman" w:eastAsia="Times New Roman"/>
          <w:b/>
          <w:i w:val="0"/>
          <w:sz w:val="22"/>
        </w:rPr>
        <w:t>Fig. C.3 Mock Test List</w:t>
      </w:r>
      <w:bookmarkEnd w:id="164"/>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28" name="Picture 28"/>
            <wp:cNvGraphicFramePr>
              <a:graphicFrameLocks noChangeAspect="1"/>
            </wp:cNvGraphicFramePr>
            <a:graphic>
              <a:graphicData uri="http://schemas.openxmlformats.org/drawingml/2006/picture">
                <pic:pic>
                  <pic:nvPicPr>
                    <pic:cNvPr id="0" name="student_exam_instructions.png"/>
                    <pic:cNvPicPr/>
                  </pic:nvPicPr>
                  <pic:blipFill>
                    <a:blip r:embed="rId36"/>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5" w:name="bm_fig_c_instr"/>
      <w:r>
        <w:rPr>
          <w:rFonts w:ascii="Times New Roman" w:hAnsi="Times New Roman" w:cs="Times New Roman" w:eastAsia="Times New Roman"/>
          <w:b/>
          <w:i w:val="0"/>
          <w:sz w:val="22"/>
        </w:rPr>
        <w:t>Fig. C.4 Test Instructions Screen</w:t>
      </w:r>
      <w:bookmarkEnd w:id="165"/>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29" name="Picture 29"/>
            <wp:cNvGraphicFramePr>
              <a:graphicFrameLocks noChangeAspect="1"/>
            </wp:cNvGraphicFramePr>
            <a:graphic>
              <a:graphicData uri="http://schemas.openxmlformats.org/drawingml/2006/picture">
                <pic:pic>
                  <pic:nvPicPr>
                    <pic:cNvPr id="0" name="student_result_review.png"/>
                    <pic:cNvPicPr/>
                  </pic:nvPicPr>
                  <pic:blipFill>
                    <a:blip r:embed="rId37"/>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6" w:name="bm_fig_c_review"/>
      <w:r>
        <w:rPr>
          <w:rFonts w:ascii="Times New Roman" w:hAnsi="Times New Roman" w:cs="Times New Roman" w:eastAsia="Times New Roman"/>
          <w:b/>
          <w:i w:val="0"/>
          <w:sz w:val="22"/>
        </w:rPr>
        <w:t>Fig. C.5 Detailed Answer Review</w:t>
      </w:r>
      <w:bookmarkEnd w:id="166"/>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0" name="Picture 30"/>
            <wp:cNvGraphicFramePr>
              <a:graphicFrameLocks noChangeAspect="1"/>
            </wp:cNvGraphicFramePr>
            <a:graphic>
              <a:graphicData uri="http://schemas.openxmlformats.org/drawingml/2006/picture">
                <pic:pic>
                  <pic:nvPicPr>
                    <pic:cNvPr id="0" name="student_history.png"/>
                    <pic:cNvPicPr/>
                  </pic:nvPicPr>
                  <pic:blipFill>
                    <a:blip r:embed="rId38"/>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7" w:name="bm_fig_c_history"/>
      <w:r>
        <w:rPr>
          <w:rFonts w:ascii="Times New Roman" w:hAnsi="Times New Roman" w:cs="Times New Roman" w:eastAsia="Times New Roman"/>
          <w:b/>
          <w:i w:val="0"/>
          <w:sz w:val="22"/>
        </w:rPr>
        <w:t>Fig. C.6 Test History</w:t>
      </w:r>
      <w:bookmarkEnd w:id="167"/>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1" name="Picture 31"/>
            <wp:cNvGraphicFramePr>
              <a:graphicFrameLocks noChangeAspect="1"/>
            </wp:cNvGraphicFramePr>
            <a:graphic>
              <a:graphicData uri="http://schemas.openxmlformats.org/drawingml/2006/picture">
                <pic:pic>
                  <pic:nvPicPr>
                    <pic:cNvPr id="0" name="student_quizzes.png"/>
                    <pic:cNvPicPr/>
                  </pic:nvPicPr>
                  <pic:blipFill>
                    <a:blip r:embed="rId39"/>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8" w:name="bm_fig_c_quizzes"/>
      <w:r>
        <w:rPr>
          <w:rFonts w:ascii="Times New Roman" w:hAnsi="Times New Roman" w:cs="Times New Roman" w:eastAsia="Times New Roman"/>
          <w:b/>
          <w:i w:val="0"/>
          <w:sz w:val="22"/>
        </w:rPr>
        <w:t>Fig. C.7 My Quizzes</w:t>
      </w:r>
      <w:bookmarkEnd w:id="168"/>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2" name="Picture 32"/>
            <wp:cNvGraphicFramePr>
              <a:graphicFrameLocks noChangeAspect="1"/>
            </wp:cNvGraphicFramePr>
            <a:graphic>
              <a:graphicData uri="http://schemas.openxmlformats.org/drawingml/2006/picture">
                <pic:pic>
                  <pic:nvPicPr>
                    <pic:cNvPr id="0" name="student_profile.png"/>
                    <pic:cNvPicPr/>
                  </pic:nvPicPr>
                  <pic:blipFill>
                    <a:blip r:embed="rId40"/>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69" w:name="bm_fig_c_profile"/>
      <w:r>
        <w:rPr>
          <w:rFonts w:ascii="Times New Roman" w:hAnsi="Times New Roman" w:cs="Times New Roman" w:eastAsia="Times New Roman"/>
          <w:b/>
          <w:i w:val="0"/>
          <w:sz w:val="22"/>
        </w:rPr>
        <w:t>Fig. C.8 Student Profile</w:t>
      </w:r>
      <w:bookmarkEnd w:id="169"/>
    </w:p>
    <w:p>
      <w:pPr>
        <w:keepNext/>
        <w:pageBreakBefore w:val="0"/>
        <w:spacing w:before="120" w:after="40" w:line="240" w:lineRule="auto"/>
        <w:jc w:val="center"/>
      </w:pPr>
      <w:r>
        <w:drawing>
          <wp:inline xmlns:a="http://schemas.openxmlformats.org/drawingml/2006/main" xmlns:pic="http://schemas.openxmlformats.org/drawingml/2006/picture">
            <wp:extent cx="2103120" cy="4551367"/>
            <wp:docPr id="33" name="Picture 33"/>
            <wp:cNvGraphicFramePr>
              <a:graphicFrameLocks noChangeAspect="1"/>
            </wp:cNvGraphicFramePr>
            <a:graphic>
              <a:graphicData uri="http://schemas.openxmlformats.org/drawingml/2006/picture">
                <pic:pic>
                  <pic:nvPicPr>
                    <pic:cNvPr id="0" name="mobile_menu.png"/>
                    <pic:cNvPicPr/>
                  </pic:nvPicPr>
                  <pic:blipFill>
                    <a:blip r:embed="rId41"/>
                    <a:stretch>
                      <a:fillRect/>
                    </a:stretch>
                  </pic:blipFill>
                  <pic:spPr>
                    <a:xfrm>
                      <a:off x="0" y="0"/>
                      <a:ext cx="2103120" cy="4551367"/>
                    </a:xfrm>
                    <a:prstGeom prst="rect"/>
                  </pic:spPr>
                </pic:pic>
              </a:graphicData>
            </a:graphic>
          </wp:inline>
        </w:drawing>
      </w:r>
    </w:p>
    <w:p>
      <w:pPr>
        <w:keepNext w:val="0"/>
        <w:pageBreakBefore w:val="0"/>
        <w:spacing w:before="0" w:after="200" w:line="240" w:lineRule="auto"/>
        <w:jc w:val="center"/>
      </w:pPr>
      <w:bookmarkStart w:id="170" w:name="bm_fig_c_mmenu"/>
      <w:r>
        <w:rPr>
          <w:rFonts w:ascii="Times New Roman" w:hAnsi="Times New Roman" w:cs="Times New Roman" w:eastAsia="Times New Roman"/>
          <w:b/>
          <w:i w:val="0"/>
          <w:sz w:val="22"/>
        </w:rPr>
        <w:t>Fig. C.9 Mobile Navigation Menu</w:t>
      </w:r>
      <w:bookmarkEnd w:id="170"/>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4" name="Picture 34"/>
            <wp:cNvGraphicFramePr>
              <a:graphicFrameLocks noChangeAspect="1"/>
            </wp:cNvGraphicFramePr>
            <a:graphic>
              <a:graphicData uri="http://schemas.openxmlformats.org/drawingml/2006/picture">
                <pic:pic>
                  <pic:nvPicPr>
                    <pic:cNvPr id="0" name="teacher_dashboard.png"/>
                    <pic:cNvPicPr/>
                  </pic:nvPicPr>
                  <pic:blipFill>
                    <a:blip r:embed="rId42"/>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1" w:name="bm_fig_c_tdash"/>
      <w:r>
        <w:rPr>
          <w:rFonts w:ascii="Times New Roman" w:hAnsi="Times New Roman" w:cs="Times New Roman" w:eastAsia="Times New Roman"/>
          <w:b/>
          <w:i w:val="0"/>
          <w:sz w:val="22"/>
        </w:rPr>
        <w:t>Fig. C.10 Teacher Dashboard</w:t>
      </w:r>
      <w:bookmarkEnd w:id="171"/>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5" name="Picture 35"/>
            <wp:cNvGraphicFramePr>
              <a:graphicFrameLocks noChangeAspect="1"/>
            </wp:cNvGraphicFramePr>
            <a:graphic>
              <a:graphicData uri="http://schemas.openxmlformats.org/drawingml/2006/picture">
                <pic:pic>
                  <pic:nvPicPr>
                    <pic:cNvPr id="0" name="teacher_quizzes.png"/>
                    <pic:cNvPicPr/>
                  </pic:nvPicPr>
                  <pic:blipFill>
                    <a:blip r:embed="rId43"/>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2" w:name="bm_fig_c_tquizzes"/>
      <w:r>
        <w:rPr>
          <w:rFonts w:ascii="Times New Roman" w:hAnsi="Times New Roman" w:cs="Times New Roman" w:eastAsia="Times New Roman"/>
          <w:b/>
          <w:i w:val="0"/>
          <w:sz w:val="22"/>
        </w:rPr>
        <w:t>Fig. C.11 Quiz Management</w:t>
      </w:r>
      <w:bookmarkEnd w:id="172"/>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6" name="Picture 36"/>
            <wp:cNvGraphicFramePr>
              <a:graphicFrameLocks noChangeAspect="1"/>
            </wp:cNvGraphicFramePr>
            <a:graphic>
              <a:graphicData uri="http://schemas.openxmlformats.org/drawingml/2006/picture">
                <pic:pic>
                  <pic:nvPicPr>
                    <pic:cNvPr id="0" name="teacher_create_step1.png"/>
                    <pic:cNvPicPr/>
                  </pic:nvPicPr>
                  <pic:blipFill>
                    <a:blip r:embed="rId44"/>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3" w:name="bm_fig_c_tstep1"/>
      <w:r>
        <w:rPr>
          <w:rFonts w:ascii="Times New Roman" w:hAnsi="Times New Roman" w:cs="Times New Roman" w:eastAsia="Times New Roman"/>
          <w:b/>
          <w:i w:val="0"/>
          <w:sz w:val="22"/>
        </w:rPr>
        <w:t>Fig. C.12 Create Quiz – Step 1: Select Category</w:t>
      </w:r>
      <w:bookmarkEnd w:id="173"/>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7" name="Picture 37"/>
            <wp:cNvGraphicFramePr>
              <a:graphicFrameLocks noChangeAspect="1"/>
            </wp:cNvGraphicFramePr>
            <a:graphic>
              <a:graphicData uri="http://schemas.openxmlformats.org/drawingml/2006/picture">
                <pic:pic>
                  <pic:nvPicPr>
                    <pic:cNvPr id="0" name="teacher_quizzes_after.png"/>
                    <pic:cNvPicPr/>
                  </pic:nvPicPr>
                  <pic:blipFill>
                    <a:blip r:embed="rId45"/>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4" w:name="bm_fig_c_tafter"/>
      <w:r>
        <w:rPr>
          <w:rFonts w:ascii="Times New Roman" w:hAnsi="Times New Roman" w:cs="Times New Roman" w:eastAsia="Times New Roman"/>
          <w:b/>
          <w:i w:val="0"/>
          <w:sz w:val="22"/>
        </w:rPr>
        <w:t>Fig. C.13 Quiz List after Creating a Quiz (Marks Column)</w:t>
      </w:r>
      <w:bookmarkEnd w:id="174"/>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8" name="Picture 38"/>
            <wp:cNvGraphicFramePr>
              <a:graphicFrameLocks noChangeAspect="1"/>
            </wp:cNvGraphicFramePr>
            <a:graphic>
              <a:graphicData uri="http://schemas.openxmlformats.org/drawingml/2006/picture">
                <pic:pic>
                  <pic:nvPicPr>
                    <pic:cNvPr id="0" name="admin_students.png"/>
                    <pic:cNvPicPr/>
                  </pic:nvPicPr>
                  <pic:blipFill>
                    <a:blip r:embed="rId46"/>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5" w:name="bm_fig_c_students"/>
      <w:r>
        <w:rPr>
          <w:rFonts w:ascii="Times New Roman" w:hAnsi="Times New Roman" w:cs="Times New Roman" w:eastAsia="Times New Roman"/>
          <w:b/>
          <w:i w:val="0"/>
          <w:sz w:val="22"/>
        </w:rPr>
        <w:t>Fig. C.14 Admin – Student Management</w:t>
      </w:r>
      <w:bookmarkEnd w:id="175"/>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39" name="Picture 39"/>
            <wp:cNvGraphicFramePr>
              <a:graphicFrameLocks noChangeAspect="1"/>
            </wp:cNvGraphicFramePr>
            <a:graphic>
              <a:graphicData uri="http://schemas.openxmlformats.org/drawingml/2006/picture">
                <pic:pic>
                  <pic:nvPicPr>
                    <pic:cNvPr id="0" name="admin_teachers.png"/>
                    <pic:cNvPicPr/>
                  </pic:nvPicPr>
                  <pic:blipFill>
                    <a:blip r:embed="rId47"/>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6" w:name="bm_fig_c_teachers"/>
      <w:r>
        <w:rPr>
          <w:rFonts w:ascii="Times New Roman" w:hAnsi="Times New Roman" w:cs="Times New Roman" w:eastAsia="Times New Roman"/>
          <w:b/>
          <w:i w:val="0"/>
          <w:sz w:val="22"/>
        </w:rPr>
        <w:t>Fig. C.15 Admin – Teacher Management</w:t>
      </w:r>
      <w:bookmarkEnd w:id="176"/>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0" name="Picture 40"/>
            <wp:cNvGraphicFramePr>
              <a:graphicFrameLocks noChangeAspect="1"/>
            </wp:cNvGraphicFramePr>
            <a:graphic>
              <a:graphicData uri="http://schemas.openxmlformats.org/drawingml/2006/picture">
                <pic:pic>
                  <pic:nvPicPr>
                    <pic:cNvPr id="0" name="admin_teacher_modal.png"/>
                    <pic:cNvPicPr/>
                  </pic:nvPicPr>
                  <pic:blipFill>
                    <a:blip r:embed="rId48"/>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7" w:name="bm_fig_c_tmodal"/>
      <w:r>
        <w:rPr>
          <w:rFonts w:ascii="Times New Roman" w:hAnsi="Times New Roman" w:cs="Times New Roman" w:eastAsia="Times New Roman"/>
          <w:b/>
          <w:i w:val="0"/>
          <w:sz w:val="22"/>
        </w:rPr>
        <w:t>Fig. C.16 Admin – Add Teacher (Specialization Field)</w:t>
      </w:r>
      <w:bookmarkEnd w:id="177"/>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1" name="Picture 41"/>
            <wp:cNvGraphicFramePr>
              <a:graphicFrameLocks noChangeAspect="1"/>
            </wp:cNvGraphicFramePr>
            <a:graphic>
              <a:graphicData uri="http://schemas.openxmlformats.org/drawingml/2006/picture">
                <pic:pic>
                  <pic:nvPicPr>
                    <pic:cNvPr id="0" name="admin_categories.png"/>
                    <pic:cNvPicPr/>
                  </pic:nvPicPr>
                  <pic:blipFill>
                    <a:blip r:embed="rId49"/>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8" w:name="bm_fig_c_categories"/>
      <w:r>
        <w:rPr>
          <w:rFonts w:ascii="Times New Roman" w:hAnsi="Times New Roman" w:cs="Times New Roman" w:eastAsia="Times New Roman"/>
          <w:b/>
          <w:i w:val="0"/>
          <w:sz w:val="22"/>
        </w:rPr>
        <w:t>Fig. C.17 Admin – Categories</w:t>
      </w:r>
      <w:bookmarkEnd w:id="178"/>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2" name="Picture 42"/>
            <wp:cNvGraphicFramePr>
              <a:graphicFrameLocks noChangeAspect="1"/>
            </wp:cNvGraphicFramePr>
            <a:graphic>
              <a:graphicData uri="http://schemas.openxmlformats.org/drawingml/2006/picture">
                <pic:pic>
                  <pic:nvPicPr>
                    <pic:cNvPr id="0" name="admin_topics.png"/>
                    <pic:cNvPicPr/>
                  </pic:nvPicPr>
                  <pic:blipFill>
                    <a:blip r:embed="rId50"/>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79" w:name="bm_fig_c_atopics"/>
      <w:r>
        <w:rPr>
          <w:rFonts w:ascii="Times New Roman" w:hAnsi="Times New Roman" w:cs="Times New Roman" w:eastAsia="Times New Roman"/>
          <w:b/>
          <w:i w:val="0"/>
          <w:sz w:val="22"/>
        </w:rPr>
        <w:t>Fig. C.18 Admin – Topics</w:t>
      </w:r>
      <w:bookmarkEnd w:id="179"/>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3" name="Picture 43"/>
            <wp:cNvGraphicFramePr>
              <a:graphicFrameLocks noChangeAspect="1"/>
            </wp:cNvGraphicFramePr>
            <a:graphic>
              <a:graphicData uri="http://schemas.openxmlformats.org/drawingml/2006/picture">
                <pic:pic>
                  <pic:nvPicPr>
                    <pic:cNvPr id="0" name="admin_concepts.png"/>
                    <pic:cNvPicPr/>
                  </pic:nvPicPr>
                  <pic:blipFill>
                    <a:blip r:embed="rId51"/>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80" w:name="bm_fig_c_concepts"/>
      <w:r>
        <w:rPr>
          <w:rFonts w:ascii="Times New Roman" w:hAnsi="Times New Roman" w:cs="Times New Roman" w:eastAsia="Times New Roman"/>
          <w:b/>
          <w:i w:val="0"/>
          <w:sz w:val="22"/>
        </w:rPr>
        <w:t>Fig. C.19 Admin – Concepts</w:t>
      </w:r>
      <w:bookmarkEnd w:id="180"/>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4" name="Picture 44"/>
            <wp:cNvGraphicFramePr>
              <a:graphicFrameLocks noChangeAspect="1"/>
            </wp:cNvGraphicFramePr>
            <a:graphic>
              <a:graphicData uri="http://schemas.openxmlformats.org/drawingml/2006/picture">
                <pic:pic>
                  <pic:nvPicPr>
                    <pic:cNvPr id="0" name="admin_questions.png"/>
                    <pic:cNvPicPr/>
                  </pic:nvPicPr>
                  <pic:blipFill>
                    <a:blip r:embed="rId52"/>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81" w:name="bm_fig_c_questions"/>
      <w:r>
        <w:rPr>
          <w:rFonts w:ascii="Times New Roman" w:hAnsi="Times New Roman" w:cs="Times New Roman" w:eastAsia="Times New Roman"/>
          <w:b/>
          <w:i w:val="0"/>
          <w:sz w:val="22"/>
        </w:rPr>
        <w:t>Fig. C.20 Admin – Question Bank</w:t>
      </w:r>
      <w:bookmarkEnd w:id="181"/>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5" name="Picture 45"/>
            <wp:cNvGraphicFramePr>
              <a:graphicFrameLocks noChangeAspect="1"/>
            </wp:cNvGraphicFramePr>
            <a:graphic>
              <a:graphicData uri="http://schemas.openxmlformats.org/drawingml/2006/picture">
                <pic:pic>
                  <pic:nvPicPr>
                    <pic:cNvPr id="0" name="admin_mock_tests.png"/>
                    <pic:cNvPicPr/>
                  </pic:nvPicPr>
                  <pic:blipFill>
                    <a:blip r:embed="rId53"/>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82" w:name="bm_fig_c_mocktests"/>
      <w:r>
        <w:rPr>
          <w:rFonts w:ascii="Times New Roman" w:hAnsi="Times New Roman" w:cs="Times New Roman" w:eastAsia="Times New Roman"/>
          <w:b/>
          <w:i w:val="0"/>
          <w:sz w:val="22"/>
        </w:rPr>
        <w:t>Fig. C.21 Admin – Mock Tests</w:t>
      </w:r>
      <w:bookmarkEnd w:id="182"/>
    </w:p>
    <w:p>
      <w:pPr>
        <w:keepNext/>
        <w:pageBreakBefore w:val="0"/>
        <w:spacing w:before="120" w:after="40" w:line="240" w:lineRule="auto"/>
        <w:jc w:val="center"/>
      </w:pPr>
      <w:r>
        <w:drawing>
          <wp:inline xmlns:a="http://schemas.openxmlformats.org/drawingml/2006/main" xmlns:pic="http://schemas.openxmlformats.org/drawingml/2006/picture">
            <wp:extent cx="4937760" cy="3086100"/>
            <wp:docPr id="46" name="Picture 46"/>
            <wp:cNvGraphicFramePr>
              <a:graphicFrameLocks noChangeAspect="1"/>
            </wp:cNvGraphicFramePr>
            <a:graphic>
              <a:graphicData uri="http://schemas.openxmlformats.org/drawingml/2006/picture">
                <pic:pic>
                  <pic:nvPicPr>
                    <pic:cNvPr id="0" name="admin_mock_modal.png"/>
                    <pic:cNvPicPr/>
                  </pic:nvPicPr>
                  <pic:blipFill>
                    <a:blip r:embed="rId54"/>
                    <a:stretch>
                      <a:fillRect/>
                    </a:stretch>
                  </pic:blipFill>
                  <pic:spPr>
                    <a:xfrm>
                      <a:off x="0" y="0"/>
                      <a:ext cx="4937760" cy="3086100"/>
                    </a:xfrm>
                    <a:prstGeom prst="rect"/>
                  </pic:spPr>
                </pic:pic>
              </a:graphicData>
            </a:graphic>
          </wp:inline>
        </w:drawing>
      </w:r>
    </w:p>
    <w:p>
      <w:pPr>
        <w:keepNext w:val="0"/>
        <w:pageBreakBefore w:val="0"/>
        <w:spacing w:before="0" w:after="200" w:line="240" w:lineRule="auto"/>
        <w:jc w:val="center"/>
      </w:pPr>
      <w:bookmarkStart w:id="183" w:name="bm_fig_c_mockmodal"/>
      <w:r>
        <w:rPr>
          <w:rFonts w:ascii="Times New Roman" w:hAnsi="Times New Roman" w:cs="Times New Roman" w:eastAsia="Times New Roman"/>
          <w:b/>
          <w:i w:val="0"/>
          <w:sz w:val="22"/>
        </w:rPr>
        <w:t>Fig. C.22 Admin – Create Mock Test (Marks and Negative Marking)</w:t>
      </w:r>
      <w:bookmarkEnd w:id="183"/>
    </w:p>
    <w:p>
      <w:pPr>
        <w:keepNext w:val="0"/>
        <w:pageBreakBefore w:val="0"/>
        <w:spacing w:before="0" w:after="120" w:line="360" w:lineRule="auto"/>
        <w:jc w:val="both"/>
      </w:pPr>
      <w:r>
        <w:rPr>
          <w:rFonts w:ascii="Times New Roman" w:hAnsi="Times New Roman" w:cs="Times New Roman" w:eastAsia="Times New Roman"/>
          <w:b w:val="0"/>
          <w:i w:val="0"/>
          <w:sz w:val="24"/>
        </w:rPr>
        <w:t>Table C.1 shows the test cases grouped by module; the full list with inputs and actual results is in Table 5.1.</w:t>
      </w:r>
    </w:p>
    <w:p>
      <w:pPr>
        <w:keepNext/>
        <w:pageBreakBefore w:val="0"/>
        <w:spacing w:before="160" w:after="80" w:line="240" w:lineRule="auto"/>
        <w:jc w:val="center"/>
      </w:pPr>
      <w:bookmarkStart w:id="184" w:name="bm_tab_evidence"/>
      <w:r>
        <w:rPr>
          <w:rFonts w:ascii="Times New Roman" w:hAnsi="Times New Roman" w:cs="Times New Roman" w:eastAsia="Times New Roman"/>
          <w:b/>
          <w:i w:val="0"/>
          <w:sz w:val="22"/>
        </w:rPr>
        <w:t>Table C.1 Test Evidence by Module</w:t>
      </w:r>
      <w:bookmarkEnd w:id="184"/>
    </w:p>
    <w:tbl>
      <w:tblPr>
        <w:tblW w:type="dxa" w:w="8812"/>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firstColumn="1" w:firstRow="1" w:lastColumn="0" w:lastRow="0" w:noHBand="0" w:noVBand="1" w:val="04A0"/>
      </w:tblPr>
      <w:tblGrid>
        <w:gridCol w:w="3311"/>
        <w:gridCol w:w="5500"/>
      </w:tblGrid>
      <w:tr>
        <w:trPr>
          <w:cantSplit/>
          <w:tblHeader/>
        </w:trPr>
        <w:tc>
          <w:tcPr>
            <w:tcW w:type="dxa" w:w="3312"/>
            <w:vAlign w:val="center"/>
          </w:tcPr>
          <w:p>
            <w:pPr>
              <w:spacing w:after="0" w:before="0" w:line="240" w:lineRule="auto"/>
              <w:jc w:val="center"/>
            </w:pPr>
            <w:r>
              <w:rPr>
                <w:rFonts w:ascii="Times New Roman" w:hAnsi="Times New Roman" w:cs="Times New Roman" w:eastAsia="Times New Roman"/>
                <w:b/>
                <w:i w:val="0"/>
                <w:sz w:val="18"/>
              </w:rPr>
              <w:t>Module</w:t>
            </w:r>
          </w:p>
        </w:tc>
        <w:tc>
          <w:tcPr>
            <w:tcW w:type="dxa" w:w="5501"/>
            <w:vAlign w:val="center"/>
          </w:tcPr>
          <w:p>
            <w:pPr>
              <w:spacing w:after="0" w:before="0" w:line="240" w:lineRule="auto"/>
              <w:jc w:val="center"/>
            </w:pPr>
            <w:r>
              <w:rPr>
                <w:rFonts w:ascii="Times New Roman" w:hAnsi="Times New Roman" w:cs="Times New Roman" w:eastAsia="Times New Roman"/>
                <w:b/>
                <w:i w:val="0"/>
                <w:sz w:val="18"/>
              </w:rPr>
              <w:t>Test case IDs</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Authentication</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TC01, TC02, TC03, TC04, TC05</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Authorization</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TC06, TC07, TC08, TC09</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Admin dashboard</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TC10</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Student management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TC11</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Teacher management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TC12, TC13</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Categories</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TC14, TC15</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Quiz creation</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TC16, TC17, TC18, TC19</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Quiz assignment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TC20</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Quiz attempt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TC21, TC22</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Scoring (quiz)</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TC23</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Quiz results</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TC24</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Mock tests</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TC25, TC26, TC28</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Scoring (mock test)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TC27</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Results</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TC29, TC30</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Practice</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TC31, TC32</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JSON import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TC33, TC34, TC35, TC36, TC37, TC38, TC39</w:t>
            </w:r>
          </w:p>
        </w:tc>
      </w:tr>
      <w:tr>
        <w:trPr>
          <w:cantSplit/>
        </w:trPr>
        <w:tc>
          <w:tcPr>
            <w:tcW w:type="dxa" w:w="3312"/>
            <w:vAlign w:val="center"/>
          </w:tcPr>
          <w:p>
            <w:pPr>
              <w:spacing w:after="0" w:before="0" w:line="240" w:lineRule="auto"/>
              <w:jc w:val="left"/>
            </w:pPr>
            <w:r>
              <w:rPr>
                <w:rFonts w:ascii="Times New Roman" w:hAnsi="Times New Roman" w:cs="Times New Roman" w:eastAsia="Times New Roman"/>
                <w:b w:val="0"/>
                <w:i w:val="0"/>
                <w:sz w:val="18"/>
              </w:rPr>
              <w:t>CSV export</w:t>
            </w:r>
          </w:p>
        </w:tc>
        <w:tc>
          <w:tcPr>
            <w:tcW w:type="dxa" w:w="5501"/>
            <w:vAlign w:val="center"/>
          </w:tcPr>
          <w:p>
            <w:pPr>
              <w:spacing w:after="0" w:before="0" w:line="240" w:lineRule="auto"/>
              <w:jc w:val="left"/>
            </w:pPr>
            <w:r>
              <w:rPr>
                <w:rFonts w:ascii="Times New Roman" w:hAnsi="Times New Roman" w:cs="Times New Roman" w:eastAsia="Times New Roman"/>
                <w:b w:val="0"/>
                <w:i w:val="0"/>
                <w:sz w:val="18"/>
              </w:rPr>
              <w:t>TC40, TC41</w:t>
            </w:r>
          </w:p>
        </w:tc>
      </w:tr>
    </w:tbl>
    <w:p>
      <w:pPr>
        <w:keepNext w:val="0"/>
        <w:pageBreakBefore w:val="0"/>
        <w:spacing w:before="0" w:after="80" w:line="240" w:lineRule="auto"/>
        <w:jc w:val="both"/>
      </w:pPr>
    </w:p>
    <w:p>
      <w:pPr>
        <w:keepNext/>
        <w:pageBreakBefore w:val="0"/>
        <w:spacing w:before="240" w:after="60" w:line="276" w:lineRule="auto"/>
        <w:jc w:val="left"/>
      </w:pPr>
      <w:r>
        <w:rPr>
          <w:rFonts w:ascii="Times New Roman" w:hAnsi="Times New Roman" w:cs="Times New Roman" w:eastAsia="Times New Roman"/>
          <w:b/>
          <w:i w:val="0"/>
          <w:sz w:val="26"/>
        </w:rPr>
        <w:t>Appendix D – Supporting Documents</w:t>
      </w:r>
    </w:p>
    <w:p>
      <w:pPr>
        <w:keepNext w:val="0"/>
        <w:pageBreakBefore w:val="0"/>
        <w:spacing w:before="0" w:after="120" w:line="360" w:lineRule="auto"/>
        <w:jc w:val="both"/>
      </w:pPr>
      <w:r>
        <w:rPr>
          <w:rFonts w:ascii="Times New Roman" w:hAnsi="Times New Roman" w:cs="Times New Roman" w:eastAsia="Times New Roman"/>
          <w:b w:val="0"/>
          <w:i w:val="0"/>
          <w:sz w:val="24"/>
        </w:rPr>
        <w:t>No supporting documents such as an internship or company confirmation, survey or questionnaire, publication or certificate, or third-party API permission were required for this mini project, so this appendix is not applicable. The information about existing systems in Chapter 2 is taken from the public web pages listed in the References.</w:t>
      </w:r>
    </w:p>
    <w:sectPr w:rsidR="00FC693F" w:rsidRPr="0006063C" w:rsidSect="00034616">
      <w:footerReference w:type="default" r:id="rId9"/>
      <w:pgSz w:w="11909" w:h="16834"/>
      <w:pgMar w:top="1008" w:right="1296"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Testora – Smart Aptitude Preparation and Online Test System</dc:title>
  <dc:subject>Mini Project Report</dc:subject>
  <dc:creator/>
  <cp:keywords>Aptitude Assessment, Online Test System, MERN Stack, Role-Based Access Control, Performance Analytics</cp:keywords>
  <dc:description>generated by python-docx</dc:description>
  <cp:lastModifiedBy/>
  <cp:revision>1</cp:revision>
  <dcterms:created xsi:type="dcterms:W3CDTF">2013-12-23T23:15:00Z</dcterms:created>
  <dcterms:modified xsi:type="dcterms:W3CDTF">2013-12-23T23:15:00Z</dcterms:modified>
  <cp:category/>
</cp:coreProperties>
</file>