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22"/>
        <w:gridCol w:w="7778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ody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608D7FF0" w14:textId="0098D0EC" w:rsidR="00AC5707" w:rsidRPr="00AC5707" w:rsidRDefault="00AC5707" w:rsidP="00AC5707">
            <w:pPr>
              <w:pStyle w:val="Title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772FFC">
              <w:rPr>
                <w:color w:val="008000"/>
              </w:rPr>
              <w:t>Katalogtjänstsynkronisering arkitekturella beslut</w:t>
            </w:r>
            <w:r w:rsidRPr="00AC5707">
              <w:rPr>
                <w:color w:val="008000"/>
              </w:rPr>
              <w:fldChar w:fldCharType="end"/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77777777" w:rsidR="00D31AA7" w:rsidRPr="00D31AA7" w:rsidRDefault="00F856C4" w:rsidP="00AC5707">
            <w:pPr>
              <w:pStyle w:val="Body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561EF4">
              <w:rPr>
                <w:color w:val="008000"/>
                <w:sz w:val="32"/>
              </w:rPr>
              <w:t>1.0</w:t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0EC52645" w14:textId="77777777" w:rsidR="00AC5707" w:rsidRDefault="00AC5707" w:rsidP="00AC5707">
            <w:pPr>
              <w:pStyle w:val="Body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D31AA7" w:rsidRPr="00D31AA7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3C59EEDF" w14:textId="7B46AF77" w:rsidR="00AC5707" w:rsidRDefault="00F856C4" w:rsidP="00AC5707">
            <w:pPr>
              <w:pStyle w:val="Body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C14513">
              <w:rPr>
                <w:color w:val="008000"/>
                <w:sz w:val="28"/>
              </w:rPr>
              <w:t>2018-09-21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ody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ody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Title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Heading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TOCHeading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56E2347D" w14:textId="49BEA847" w:rsidR="005756E8" w:rsidRDefault="00D31AA7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5756E8">
            <w:rPr>
              <w:noProof/>
            </w:rPr>
            <w:t>1.</w:t>
          </w:r>
          <w:r w:rsidR="005756E8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5756E8">
            <w:rPr>
              <w:noProof/>
            </w:rPr>
            <w:t>Inledning</w:t>
          </w:r>
          <w:r w:rsidR="005756E8">
            <w:rPr>
              <w:noProof/>
            </w:rPr>
            <w:tab/>
          </w:r>
          <w:r w:rsidR="005756E8">
            <w:rPr>
              <w:noProof/>
            </w:rPr>
            <w:fldChar w:fldCharType="begin"/>
          </w:r>
          <w:r w:rsidR="005756E8">
            <w:rPr>
              <w:noProof/>
            </w:rPr>
            <w:instrText xml:space="preserve"> PAGEREF _Toc525282342 \h </w:instrText>
          </w:r>
          <w:r w:rsidR="005756E8">
            <w:rPr>
              <w:noProof/>
            </w:rPr>
          </w:r>
          <w:r w:rsidR="005756E8">
            <w:rPr>
              <w:noProof/>
            </w:rPr>
            <w:fldChar w:fldCharType="separate"/>
          </w:r>
          <w:r w:rsidR="005756E8">
            <w:rPr>
              <w:noProof/>
            </w:rPr>
            <w:t>3</w:t>
          </w:r>
          <w:r w:rsidR="005756E8">
            <w:rPr>
              <w:noProof/>
            </w:rPr>
            <w:fldChar w:fldCharType="end"/>
          </w:r>
        </w:p>
        <w:p w14:paraId="3F048E14" w14:textId="44536DCB" w:rsidR="005756E8" w:rsidRDefault="005756E8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_Toc525282343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CCB79F9" w14:textId="39FC5917" w:rsidR="005756E8" w:rsidRDefault="005756E8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_Toc525282344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512FDBB" w14:textId="42FE0029" w:rsidR="005756E8" w:rsidRDefault="005756E8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_Toc525282345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49CB239" w14:textId="4BF7E299" w:rsidR="005756E8" w:rsidRDefault="005756E8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Datatyp för kategori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_Toc525282346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A6DEC87" w14:textId="16550A52" w:rsidR="005756E8" w:rsidRDefault="005756E8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Informationsspecifikation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_Toc525282347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29347CC" w14:textId="18BE4823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  <w:bookmarkStart w:id="3" w:name="_GoBack"/>
      <w:bookmarkEnd w:id="3"/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6"/>
        <w:gridCol w:w="3457"/>
        <w:gridCol w:w="3941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ody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ody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ody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ody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77777777" w:rsidR="0030019C" w:rsidRDefault="00D31AA7" w:rsidP="00CF10DE">
            <w:pPr>
              <w:pStyle w:val="BodyText"/>
            </w:pPr>
            <w:r>
              <w:t>1.0</w:t>
            </w:r>
          </w:p>
        </w:tc>
        <w:tc>
          <w:tcPr>
            <w:tcW w:w="3543" w:type="dxa"/>
          </w:tcPr>
          <w:p w14:paraId="6F98EE77" w14:textId="77777777" w:rsidR="0030019C" w:rsidRDefault="00D31AA7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590146DC" w14:textId="77777777" w:rsidR="0030019C" w:rsidRDefault="00D31AA7" w:rsidP="00CF10DE">
            <w:pPr>
              <w:pStyle w:val="BodyText"/>
            </w:pPr>
            <w:r>
              <w:t>Första med nya mallen</w:t>
            </w:r>
          </w:p>
        </w:tc>
      </w:tr>
      <w:tr w:rsidR="0030019C" w14:paraId="784A0C35" w14:textId="77777777" w:rsidTr="00CF10DE">
        <w:tc>
          <w:tcPr>
            <w:tcW w:w="1101" w:type="dxa"/>
          </w:tcPr>
          <w:p w14:paraId="58993E70" w14:textId="77777777" w:rsidR="0030019C" w:rsidRDefault="00D31AA7" w:rsidP="00CF10DE">
            <w:pPr>
              <w:pStyle w:val="BodyText"/>
            </w:pPr>
            <w:r>
              <w:t>1.3</w:t>
            </w:r>
          </w:p>
        </w:tc>
        <w:tc>
          <w:tcPr>
            <w:tcW w:w="3543" w:type="dxa"/>
          </w:tcPr>
          <w:p w14:paraId="09FD242F" w14:textId="77777777" w:rsidR="0030019C" w:rsidRDefault="00D31AA7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4F61DC37" w14:textId="77777777" w:rsidR="0030019C" w:rsidRDefault="00D31AA7" w:rsidP="00CF10DE">
            <w:pPr>
              <w:pStyle w:val="BodyText"/>
            </w:pPr>
            <w:r>
              <w:t>Bytt till Inera mall</w:t>
            </w:r>
          </w:p>
        </w:tc>
      </w:tr>
      <w:tr w:rsidR="00CD6E73" w14:paraId="7275F840" w14:textId="77777777" w:rsidTr="00CF10DE">
        <w:tc>
          <w:tcPr>
            <w:tcW w:w="1101" w:type="dxa"/>
          </w:tcPr>
          <w:p w14:paraId="4BC3527A" w14:textId="77777777" w:rsidR="00CD6E73" w:rsidRDefault="00CD6E73" w:rsidP="00CF10DE">
            <w:pPr>
              <w:pStyle w:val="BodyText"/>
            </w:pPr>
            <w:r>
              <w:t>1.3.1</w:t>
            </w:r>
          </w:p>
        </w:tc>
        <w:tc>
          <w:tcPr>
            <w:tcW w:w="3543" w:type="dxa"/>
          </w:tcPr>
          <w:p w14:paraId="1F3FEAAA" w14:textId="77777777" w:rsidR="00CD6E73" w:rsidRDefault="00CD6E73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721A3526" w14:textId="77777777" w:rsidR="00CD6E73" w:rsidRDefault="00CD6E73" w:rsidP="00CF10DE">
            <w:pPr>
              <w:pStyle w:val="BodyText"/>
            </w:pPr>
            <w:r>
              <w:t xml:space="preserve">Rättat fel i mall </w:t>
            </w:r>
          </w:p>
        </w:tc>
      </w:tr>
      <w:tr w:rsidR="00BF4373" w14:paraId="5A331F41" w14:textId="77777777" w:rsidTr="00CF10DE">
        <w:tc>
          <w:tcPr>
            <w:tcW w:w="1101" w:type="dxa"/>
          </w:tcPr>
          <w:p w14:paraId="32C19C6C" w14:textId="77777777" w:rsidR="00BF4373" w:rsidRDefault="00BF4373" w:rsidP="00CF10DE">
            <w:pPr>
              <w:pStyle w:val="BodyText"/>
            </w:pPr>
            <w:r>
              <w:t>1.3.2</w:t>
            </w:r>
          </w:p>
        </w:tc>
        <w:tc>
          <w:tcPr>
            <w:tcW w:w="3543" w:type="dxa"/>
          </w:tcPr>
          <w:p w14:paraId="489AA7BC" w14:textId="77777777" w:rsidR="00BF4373" w:rsidRDefault="00BF4373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7021C297" w14:textId="77777777" w:rsidR="00BF4373" w:rsidRDefault="00BF4373" w:rsidP="00CF10DE">
            <w:pPr>
              <w:pStyle w:val="BodyText"/>
            </w:pPr>
            <w:r>
              <w:t>Tagit bort RC ur mall samt infört saved date</w:t>
            </w:r>
          </w:p>
        </w:tc>
      </w:tr>
      <w:tr w:rsidR="00561EF4" w14:paraId="1BD19BA1" w14:textId="77777777" w:rsidTr="00CF10DE">
        <w:tc>
          <w:tcPr>
            <w:tcW w:w="1101" w:type="dxa"/>
          </w:tcPr>
          <w:p w14:paraId="7642D8F3" w14:textId="77777777" w:rsidR="00561EF4" w:rsidRDefault="00561EF4" w:rsidP="00CF10DE">
            <w:pPr>
              <w:pStyle w:val="BodyText"/>
            </w:pPr>
            <w:r>
              <w:t>1.3.3</w:t>
            </w:r>
          </w:p>
        </w:tc>
        <w:tc>
          <w:tcPr>
            <w:tcW w:w="3543" w:type="dxa"/>
          </w:tcPr>
          <w:p w14:paraId="7D89E865" w14:textId="77777777" w:rsidR="00561EF4" w:rsidRDefault="00561EF4" w:rsidP="00CF10DE">
            <w:pPr>
              <w:pStyle w:val="Body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2EA5704A" w14:textId="77777777" w:rsidR="00561EF4" w:rsidRDefault="00561EF4" w:rsidP="00561EF4">
            <w:pPr>
              <w:pStyle w:val="BodyText"/>
            </w:pPr>
            <w:r>
              <w:t>Ändrat version variabel så hantering stämmer med konfigurationsstyrning</w:t>
            </w: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8"/>
        <w:gridCol w:w="1810"/>
        <w:gridCol w:w="3196"/>
        <w:gridCol w:w="2390"/>
      </w:tblGrid>
      <w:tr w:rsidR="00D31AA7" w14:paraId="6B0B996C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2D673290" w14:textId="77777777" w:rsidR="00D31AA7" w:rsidRDefault="00D31AA7" w:rsidP="00D31AA7">
            <w:pPr>
              <w:pStyle w:val="BodyText"/>
            </w:pPr>
            <w:r>
              <w:t>Revisionshistorik inom projekt</w:t>
            </w:r>
          </w:p>
        </w:tc>
      </w:tr>
      <w:tr w:rsidR="00D31AA7" w14:paraId="1E6D36CD" w14:textId="77777777" w:rsidTr="00D31AA7">
        <w:tc>
          <w:tcPr>
            <w:tcW w:w="1101" w:type="dxa"/>
          </w:tcPr>
          <w:p w14:paraId="3709BFA4" w14:textId="77777777" w:rsidR="00D31AA7" w:rsidRDefault="00D31AA7" w:rsidP="00D31AA7">
            <w:pPr>
              <w:pStyle w:val="BodyText"/>
            </w:pPr>
            <w:r>
              <w:t>Revison nr</w:t>
            </w:r>
          </w:p>
        </w:tc>
        <w:tc>
          <w:tcPr>
            <w:tcW w:w="1842" w:type="dxa"/>
          </w:tcPr>
          <w:p w14:paraId="0C09D6B7" w14:textId="77777777" w:rsidR="00D31AA7" w:rsidRDefault="00D31AA7" w:rsidP="00D31AA7">
            <w:pPr>
              <w:pStyle w:val="BodyText"/>
            </w:pPr>
            <w:r>
              <w:t>Revison Datum</w:t>
            </w:r>
          </w:p>
        </w:tc>
        <w:tc>
          <w:tcPr>
            <w:tcW w:w="3261" w:type="dxa"/>
          </w:tcPr>
          <w:p w14:paraId="707EDFAD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4E57EEB3" w14:textId="77777777" w:rsidR="00D31AA7" w:rsidRDefault="00D31AA7" w:rsidP="00D31AA7">
            <w:pPr>
              <w:pStyle w:val="BodyText"/>
            </w:pPr>
            <w:r>
              <w:t>Ändrat av</w:t>
            </w:r>
          </w:p>
        </w:tc>
      </w:tr>
      <w:tr w:rsidR="00D31AA7" w14:paraId="7925C9A3" w14:textId="77777777" w:rsidTr="00D31AA7">
        <w:tc>
          <w:tcPr>
            <w:tcW w:w="1101" w:type="dxa"/>
          </w:tcPr>
          <w:p w14:paraId="5EDC0DEB" w14:textId="77777777" w:rsidR="00D31AA7" w:rsidRPr="0082164E" w:rsidRDefault="00D31AA7" w:rsidP="00D31AA7">
            <w:pPr>
              <w:pStyle w:val="BodyText"/>
            </w:pPr>
            <w:r w:rsidRPr="0082164E">
              <w:t>PA1</w:t>
            </w:r>
          </w:p>
        </w:tc>
        <w:tc>
          <w:tcPr>
            <w:tcW w:w="1842" w:type="dxa"/>
          </w:tcPr>
          <w:p w14:paraId="3B0EDA18" w14:textId="35B228BA" w:rsidR="00D31AA7" w:rsidRPr="0082164E" w:rsidRDefault="00772FFC" w:rsidP="00D31AA7">
            <w:pPr>
              <w:pStyle w:val="BodyText"/>
            </w:pPr>
            <w:r w:rsidRPr="0082164E">
              <w:t>2017-12-</w:t>
            </w:r>
            <w:r w:rsidR="0082164E" w:rsidRPr="0082164E">
              <w:t>20</w:t>
            </w:r>
          </w:p>
        </w:tc>
        <w:tc>
          <w:tcPr>
            <w:tcW w:w="3261" w:type="dxa"/>
          </w:tcPr>
          <w:p w14:paraId="43D1AFDF" w14:textId="77777777" w:rsidR="00D31AA7" w:rsidRPr="0082164E" w:rsidRDefault="00D31AA7" w:rsidP="00D31AA7">
            <w:pPr>
              <w:pStyle w:val="BodyText"/>
            </w:pPr>
            <w:r w:rsidRPr="0082164E">
              <w:t>Första version</w:t>
            </w:r>
          </w:p>
        </w:tc>
        <w:tc>
          <w:tcPr>
            <w:tcW w:w="2440" w:type="dxa"/>
          </w:tcPr>
          <w:p w14:paraId="5E54E017" w14:textId="25A9DB14" w:rsidR="00D31AA7" w:rsidRDefault="00A0224F" w:rsidP="00D31AA7">
            <w:pPr>
              <w:pStyle w:val="BodyText"/>
            </w:pPr>
            <w:r>
              <w:t>Göran Oettinger</w:t>
            </w:r>
          </w:p>
        </w:tc>
      </w:tr>
      <w:tr w:rsidR="00D31AA7" w14:paraId="13F634BC" w14:textId="77777777" w:rsidTr="00D31AA7">
        <w:tc>
          <w:tcPr>
            <w:tcW w:w="1101" w:type="dxa"/>
          </w:tcPr>
          <w:p w14:paraId="39B57903" w14:textId="552EABBC" w:rsidR="00D31AA7" w:rsidRDefault="00C14513" w:rsidP="00D31AA7">
            <w:pPr>
              <w:pStyle w:val="BodyText"/>
            </w:pPr>
            <w:r>
              <w:t>PA2</w:t>
            </w:r>
          </w:p>
        </w:tc>
        <w:tc>
          <w:tcPr>
            <w:tcW w:w="1842" w:type="dxa"/>
          </w:tcPr>
          <w:p w14:paraId="01F0393E" w14:textId="32B87D38" w:rsidR="00D31AA7" w:rsidRDefault="00C14513" w:rsidP="00D31AA7">
            <w:pPr>
              <w:pStyle w:val="BodyText"/>
            </w:pPr>
            <w:r>
              <w:t>2018-09-21</w:t>
            </w:r>
          </w:p>
        </w:tc>
        <w:tc>
          <w:tcPr>
            <w:tcW w:w="3261" w:type="dxa"/>
          </w:tcPr>
          <w:p w14:paraId="77D0A822" w14:textId="1E775500" w:rsidR="00D31AA7" w:rsidRDefault="00C14513" w:rsidP="00D31AA7">
            <w:pPr>
              <w:pStyle w:val="BodyText"/>
            </w:pPr>
            <w:r>
              <w:t>Förtydligande  av AB-2.2 efter granskning av A&amp;R</w:t>
            </w:r>
          </w:p>
        </w:tc>
        <w:tc>
          <w:tcPr>
            <w:tcW w:w="2440" w:type="dxa"/>
          </w:tcPr>
          <w:p w14:paraId="3600481C" w14:textId="19F7FA32" w:rsidR="005014F2" w:rsidRDefault="00C14513" w:rsidP="005014F2">
            <w:pPr>
              <w:pStyle w:val="BodyText"/>
            </w:pPr>
            <w:r>
              <w:t>Göran Oettinger</w:t>
            </w:r>
          </w:p>
          <w:p w14:paraId="1ACF0B6E" w14:textId="2E77317A" w:rsidR="00C14513" w:rsidRDefault="00C14513" w:rsidP="00D31AA7">
            <w:pPr>
              <w:pStyle w:val="BodyText"/>
            </w:pPr>
          </w:p>
        </w:tc>
      </w:tr>
    </w:tbl>
    <w:p w14:paraId="6751C57E" w14:textId="77777777" w:rsidR="00D31AA7" w:rsidRDefault="00D31AA7" w:rsidP="0030019C">
      <w:pPr>
        <w:pStyle w:val="BodyText"/>
        <w:rPr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913"/>
        <w:gridCol w:w="3995"/>
        <w:gridCol w:w="2052"/>
        <w:gridCol w:w="1534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odyText"/>
            </w:pPr>
            <w:r>
              <w:t>Referenser</w:t>
            </w:r>
          </w:p>
        </w:tc>
      </w:tr>
      <w:tr w:rsidR="00A01338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ody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ody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odyText"/>
            </w:pPr>
            <w:r>
              <w:t>Länk</w:t>
            </w:r>
          </w:p>
        </w:tc>
      </w:tr>
      <w:tr w:rsidR="00A01338" w14:paraId="02BE27C7" w14:textId="77777777" w:rsidTr="00CA5524">
        <w:tc>
          <w:tcPr>
            <w:tcW w:w="1101" w:type="dxa"/>
          </w:tcPr>
          <w:p w14:paraId="1FD4994D" w14:textId="77777777" w:rsidR="00D31AA7" w:rsidRDefault="00CA5524" w:rsidP="00D31AA7">
            <w:pPr>
              <w:pStyle w:val="BodyText"/>
            </w:pPr>
            <w:r>
              <w:t>R1</w:t>
            </w:r>
          </w:p>
        </w:tc>
        <w:tc>
          <w:tcPr>
            <w:tcW w:w="1842" w:type="dxa"/>
          </w:tcPr>
          <w:p w14:paraId="3A09DB4A" w14:textId="2127201B" w:rsidR="00D31AA7" w:rsidRDefault="0082164E" w:rsidP="00D31AA7">
            <w:pPr>
              <w:pStyle w:val="BodyText"/>
            </w:pPr>
            <w:r>
              <w:t>Arkitekturella beslut</w:t>
            </w:r>
            <w:r w:rsidR="00A01338">
              <w:t xml:space="preserve"> för RIV TA domänen infrastructure:directory:synchronization</w:t>
            </w:r>
          </w:p>
        </w:tc>
        <w:tc>
          <w:tcPr>
            <w:tcW w:w="3261" w:type="dxa"/>
          </w:tcPr>
          <w:p w14:paraId="272E8831" w14:textId="32017C85" w:rsidR="00D31AA7" w:rsidRDefault="00CA5524" w:rsidP="00D31AA7">
            <w:pPr>
              <w:pStyle w:val="BodyText"/>
            </w:pPr>
            <w:r>
              <w:t>AB dokument för aktuell domän</w:t>
            </w:r>
          </w:p>
        </w:tc>
        <w:tc>
          <w:tcPr>
            <w:tcW w:w="2440" w:type="dxa"/>
          </w:tcPr>
          <w:p w14:paraId="3F2B7F44" w14:textId="5E1D8393" w:rsidR="00D31AA7" w:rsidRDefault="00A01338" w:rsidP="00D31AA7">
            <w:pPr>
              <w:pStyle w:val="BodyText"/>
            </w:pPr>
            <w:r w:rsidRPr="00A01338">
              <w:t>Rivta.se</w:t>
            </w:r>
          </w:p>
        </w:tc>
      </w:tr>
      <w:tr w:rsidR="00A01338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odyText"/>
            </w:pPr>
          </w:p>
        </w:tc>
      </w:tr>
    </w:tbl>
    <w:p w14:paraId="6C5D8227" w14:textId="7D1A6F86" w:rsidR="00D31AA7" w:rsidRDefault="00D31AA7" w:rsidP="00D31AA7">
      <w:pPr>
        <w:pStyle w:val="BodyText"/>
        <w:rPr>
          <w:lang w:eastAsia="sv-SE"/>
        </w:rPr>
      </w:pPr>
      <w: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4" w:name="_Toc230936749"/>
      <w:bookmarkStart w:id="5" w:name="_Toc525282342"/>
      <w:bookmarkEnd w:id="0"/>
      <w:bookmarkEnd w:id="1"/>
      <w:bookmarkEnd w:id="2"/>
      <w:r w:rsidRPr="00C62266">
        <w:lastRenderedPageBreak/>
        <w:t>Inledning</w:t>
      </w:r>
      <w:bookmarkEnd w:id="4"/>
      <w:bookmarkEnd w:id="5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ody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525282343"/>
      <w:r w:rsidRPr="00CA5524">
        <w:t>Syfte</w:t>
      </w:r>
      <w:bookmarkEnd w:id="6"/>
      <w:bookmarkEnd w:id="7"/>
      <w:bookmarkEnd w:id="8"/>
      <w:bookmarkEnd w:id="9"/>
    </w:p>
    <w:p w14:paraId="653C103B" w14:textId="77777777" w:rsidR="00CA5524" w:rsidRDefault="00CA5524" w:rsidP="00CA5524">
      <w:pPr>
        <w:pStyle w:val="BodyText"/>
      </w:pPr>
      <w:r>
        <w:t>Syftet med detta dokument:</w:t>
      </w:r>
    </w:p>
    <w:p w14:paraId="4C479F2B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525282344"/>
      <w:r w:rsidRPr="00C929AE">
        <w:t>Begrepp</w:t>
      </w:r>
      <w:bookmarkEnd w:id="10"/>
      <w:bookmarkEnd w:id="11"/>
    </w:p>
    <w:p w14:paraId="7974527A" w14:textId="77777777" w:rsidR="00CA5524" w:rsidRDefault="00CA5524" w:rsidP="00CA5524">
      <w:pPr>
        <w:pStyle w:val="Body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ody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ody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ody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odyText"/>
      </w:pPr>
    </w:p>
    <w:p w14:paraId="269EF568" w14:textId="77777777" w:rsidR="00CA5524" w:rsidRDefault="00CA5524" w:rsidP="00CA5524">
      <w:r>
        <w:br w:type="page"/>
      </w:r>
    </w:p>
    <w:p w14:paraId="3B395E30" w14:textId="77777777" w:rsidR="00CA5524" w:rsidRPr="008007C3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525282345"/>
      <w:r w:rsidRPr="008007C3">
        <w:lastRenderedPageBreak/>
        <w:t>Arkitekturella beslut</w:t>
      </w:r>
      <w:bookmarkEnd w:id="12"/>
      <w:bookmarkEnd w:id="13"/>
      <w:bookmarkEnd w:id="14"/>
      <w:bookmarkEnd w:id="15"/>
    </w:p>
    <w:p w14:paraId="22DF3540" w14:textId="7727E587" w:rsidR="00CA5524" w:rsidRPr="00DE35C6" w:rsidRDefault="00CA5524" w:rsidP="00CA5524">
      <w:pPr>
        <w:pStyle w:val="Rubrik2Nr"/>
      </w:pPr>
      <w:bookmarkStart w:id="16" w:name="_Toc230936753"/>
      <w:bookmarkStart w:id="17" w:name="_Toc185913456"/>
      <w:bookmarkStart w:id="18" w:name="_Toc525282346"/>
      <w:r>
        <w:t>AB</w:t>
      </w:r>
      <w:r w:rsidRPr="00DE35C6">
        <w:t xml:space="preserve">: </w:t>
      </w:r>
      <w:bookmarkEnd w:id="16"/>
      <w:r w:rsidR="00772FFC" w:rsidRPr="00772FFC">
        <w:t>Datatyp för kategori</w:t>
      </w:r>
      <w:bookmarkEnd w:id="18"/>
      <w:r w:rsidRPr="00772FFC">
        <w:t xml:space="preserve"> </w:t>
      </w:r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035A44BD" w14:textId="77777777" w:rsidTr="000F3EA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9B9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4D2" w14:textId="77777777" w:rsidR="00CA5524" w:rsidRDefault="00CA5524" w:rsidP="000F3EA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031DBA4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BB14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71A6" w14:textId="3B9E96AA" w:rsidR="00CA5524" w:rsidRPr="001E472A" w:rsidRDefault="00772FFC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Vilken typ av ändring som gjorts på en katalogtjänstpost behöver anges i förfrågan, som en frivillig parameter, och i svaret som en obligatorisk parameter i kategorifältet. Hur ska kategorin anges?</w:t>
            </w:r>
          </w:p>
        </w:tc>
      </w:tr>
      <w:tr w:rsidR="00CA5524" w14:paraId="51903B7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F3E5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14BB" w14:textId="15DD94C4" w:rsidR="00CA5524" w:rsidRPr="001E472A" w:rsidRDefault="00772FFC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Följande kategorier är relevanta för en katalogtjänstpost: skapad, uppdaterad, borttagen</w:t>
            </w:r>
          </w:p>
        </w:tc>
      </w:tr>
      <w:tr w:rsidR="00CA5524" w:rsidRPr="00736758" w14:paraId="52FC563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58B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81166A7" w14:textId="77777777" w:rsidR="00CA5524" w:rsidRDefault="00CA5524" w:rsidP="000F3EA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086E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Motivera varför beslutet är viktigt</w:t>
            </w:r>
          </w:p>
        </w:tc>
      </w:tr>
      <w:tr w:rsidR="00CA5524" w14:paraId="2ED2EB4A" w14:textId="77777777" w:rsidTr="000F3EA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4C8F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F4430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BAB5" w14:textId="5B737949" w:rsidR="00CA5524" w:rsidRPr="00824A98" w:rsidRDefault="00772FFC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Enum</w:t>
            </w:r>
          </w:p>
          <w:p w14:paraId="2612805B" w14:textId="67E199B3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="00772FFC">
              <w:rPr>
                <w:color w:val="00A9A7" w:themeColor="accent1"/>
                <w:lang w:val="sv-SE"/>
              </w:rPr>
              <w:t>Lista möjliga värden i TKB</w:t>
            </w:r>
            <w:r w:rsidR="00CE4697">
              <w:rPr>
                <w:color w:val="00A9A7" w:themeColor="accent1"/>
                <w:lang w:val="sv-SE"/>
              </w:rPr>
              <w:t>. Detta gör att eventuella förändringar av kategorier innebär schemaändringar</w:t>
            </w:r>
          </w:p>
        </w:tc>
      </w:tr>
      <w:tr w:rsidR="00CA5524" w14:paraId="596A66B3" w14:textId="77777777" w:rsidTr="000F3EA6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953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9B727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3C98" w14:textId="2B3931C1" w:rsidR="00CA5524" w:rsidRPr="00824A98" w:rsidRDefault="00772FFC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Nytt kodverk</w:t>
            </w:r>
          </w:p>
          <w:p w14:paraId="48755C80" w14:textId="4EE50BDA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="00772FFC">
              <w:rPr>
                <w:color w:val="00A9A7" w:themeColor="accent1"/>
                <w:lang w:val="sv-SE"/>
              </w:rPr>
              <w:t xml:space="preserve">Ta fram ett nytt kodverk </w:t>
            </w:r>
            <w:r w:rsidR="00CE4697">
              <w:rPr>
                <w:color w:val="00A9A7" w:themeColor="accent1"/>
                <w:lang w:val="sv-SE"/>
              </w:rPr>
              <w:t xml:space="preserve">för kategorisering av förändrad </w:t>
            </w:r>
            <w:r w:rsidR="00772FFC">
              <w:rPr>
                <w:color w:val="00A9A7" w:themeColor="accent1"/>
                <w:lang w:val="sv-SE"/>
              </w:rPr>
              <w:t>katalogtjänst</w:t>
            </w:r>
            <w:r w:rsidR="00CE4697">
              <w:rPr>
                <w:color w:val="00A9A7" w:themeColor="accent1"/>
                <w:lang w:val="sv-SE"/>
              </w:rPr>
              <w:t>post. Detta gör att kategorier kan läggas till i kodverket utan att schemat behöver uppdateras</w:t>
            </w:r>
          </w:p>
        </w:tc>
      </w:tr>
      <w:tr w:rsidR="00CA5524" w14:paraId="255AF7F0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7FC94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8A2" w14:textId="7D94F1A2" w:rsidR="00CA5524" w:rsidRPr="003D0EEC" w:rsidRDefault="00CE4697" w:rsidP="000F3EA6">
            <w:pPr>
              <w:pStyle w:val="TableText"/>
              <w:snapToGrid w:val="0"/>
              <w:rPr>
                <w:lang w:val="sv-SE"/>
              </w:rPr>
            </w:pPr>
            <w:r w:rsidRPr="00CE4697">
              <w:rPr>
                <w:b/>
                <w:bCs/>
                <w:lang w:val="sv-SE"/>
              </w:rPr>
              <w:t xml:space="preserve">Alternativ </w:t>
            </w:r>
            <w:r w:rsidRPr="00C14513">
              <w:rPr>
                <w:b/>
                <w:bCs/>
                <w:lang w:val="sv-SE"/>
              </w:rPr>
              <w:t>Enum</w:t>
            </w:r>
            <w:r w:rsidR="00CA5524" w:rsidRPr="00C14513">
              <w:rPr>
                <w:lang w:val="sv-SE"/>
              </w:rPr>
              <w:t xml:space="preserve"> (</w:t>
            </w:r>
            <w:r w:rsidRPr="00C14513">
              <w:rPr>
                <w:i/>
                <w:iCs/>
                <w:lang w:val="sv-SE"/>
              </w:rPr>
              <w:t>2017-12-14)</w:t>
            </w:r>
          </w:p>
          <w:p w14:paraId="46EDA18A" w14:textId="1D7968B0" w:rsidR="00CA5524" w:rsidRPr="001E472A" w:rsidRDefault="00CE4697" w:rsidP="000F3EA6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>
              <w:rPr>
                <w:rFonts w:ascii="Arial" w:hAnsi="Arial" w:cs="Arial"/>
                <w:color w:val="00A9A7" w:themeColor="accent1"/>
                <w:szCs w:val="20"/>
              </w:rPr>
              <w:t>Projektgruppen beslutade att använda enum för kategorisering av förändrade katalogtjänstposter</w:t>
            </w:r>
          </w:p>
        </w:tc>
      </w:tr>
      <w:tr w:rsidR="00CA5524" w:rsidRPr="00736758" w14:paraId="3433592F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6CA2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5066" w14:textId="37D34741" w:rsidR="00CA5524" w:rsidRPr="001E472A" w:rsidRDefault="00CE4697" w:rsidP="000F3EA6">
            <w:pPr>
              <w:pStyle w:val="BodyText"/>
              <w:rPr>
                <w:color w:val="00A9A7" w:themeColor="accent1"/>
              </w:rPr>
            </w:pPr>
            <w:r>
              <w:rPr>
                <w:rFonts w:ascii="Arial" w:hAnsi="Arial" w:cs="Arial"/>
                <w:color w:val="00A9A7" w:themeColor="accent1"/>
                <w:szCs w:val="20"/>
              </w:rPr>
              <w:t>Behovet av ett utbyggbart kodverk inte var motiverat då kategori för förändrad katalogtjänstpost inte bedöms förändras inom en överskådlig framtid</w:t>
            </w:r>
          </w:p>
        </w:tc>
      </w:tr>
      <w:tr w:rsidR="00CA5524" w:rsidRPr="00736758" w14:paraId="7B900D77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12AE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B18C" w14:textId="3F865951" w:rsidR="00CA5524" w:rsidRPr="001E472A" w:rsidRDefault="00CE4697" w:rsidP="000F3EA6">
            <w:pPr>
              <w:pStyle w:val="Body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Inget nytt kodverk behöver tas fram.</w:t>
            </w:r>
          </w:p>
        </w:tc>
      </w:tr>
      <w:tr w:rsidR="00CA5524" w:rsidRPr="00FC1187" w14:paraId="0A5E255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184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7AF1" w14:textId="07EBD6E2" w:rsidR="00CA5524" w:rsidRPr="001E472A" w:rsidRDefault="00CA5524" w:rsidP="000F3EA6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</w:p>
        </w:tc>
      </w:tr>
    </w:tbl>
    <w:p w14:paraId="58CBB134" w14:textId="77777777" w:rsidR="00CA5524" w:rsidRDefault="00CA5524" w:rsidP="00CA5524">
      <w:pPr>
        <w:pStyle w:val="BodyText"/>
      </w:pPr>
    </w:p>
    <w:p w14:paraId="195A0AFC" w14:textId="77777777" w:rsidR="00CA5524" w:rsidRDefault="00CA5524" w:rsidP="00CA5524">
      <w:pPr>
        <w:rPr>
          <w:bCs/>
          <w:sz w:val="24"/>
          <w:szCs w:val="26"/>
        </w:rPr>
      </w:pPr>
      <w:bookmarkStart w:id="19" w:name="_Toc185913457"/>
      <w:r>
        <w:br w:type="page"/>
      </w:r>
    </w:p>
    <w:p w14:paraId="2E641906" w14:textId="1AD7EAC9" w:rsidR="00CA5524" w:rsidRDefault="00CA5524" w:rsidP="00CA5524">
      <w:pPr>
        <w:pStyle w:val="Rubrik2Nr"/>
        <w:rPr>
          <w:color w:val="00A9A7" w:themeColor="accent1"/>
        </w:rPr>
      </w:pPr>
      <w:bookmarkStart w:id="20" w:name="_Toc230936754"/>
      <w:bookmarkStart w:id="21" w:name="_Toc525282347"/>
      <w:r>
        <w:lastRenderedPageBreak/>
        <w:t xml:space="preserve">AB: </w:t>
      </w:r>
      <w:r w:rsidR="003309C9">
        <w:t>I</w:t>
      </w:r>
      <w:r w:rsidR="00FE7A46">
        <w:t>nformationsspecifikation</w:t>
      </w:r>
      <w:bookmarkEnd w:id="20"/>
      <w:bookmarkEnd w:id="21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E4697" w14:paraId="190256F7" w14:textId="77777777" w:rsidTr="0088127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97C2E" w14:textId="77777777" w:rsidR="00CE4697" w:rsidRDefault="00CE4697" w:rsidP="0088127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C95A" w14:textId="77F4B956" w:rsidR="00CE4697" w:rsidRDefault="00FE7A46" w:rsidP="0088127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CE4697" w14:paraId="3F77F0E8" w14:textId="77777777" w:rsidTr="0088127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F1055" w14:textId="77777777" w:rsidR="00CE4697" w:rsidRDefault="00CE4697" w:rsidP="0088127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551C" w14:textId="004644D1" w:rsidR="00CE4697" w:rsidRPr="001E472A" w:rsidRDefault="00FE7A46" w:rsidP="0088127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Krav på informationsspecifikation i domänen </w:t>
            </w:r>
            <w:r w:rsidR="003309C9">
              <w:rPr>
                <w:color w:val="00A9A7" w:themeColor="accent1"/>
                <w:sz w:val="22"/>
              </w:rPr>
              <w:t>finns enligt RIV TA konfigurationsstyrning</w:t>
            </w:r>
            <w:r w:rsidR="00A0224F">
              <w:rPr>
                <w:color w:val="00A9A7" w:themeColor="accent1"/>
                <w:sz w:val="22"/>
              </w:rPr>
              <w:t>,</w:t>
            </w:r>
            <w:r w:rsidR="003309C9">
              <w:rPr>
                <w:color w:val="00A9A7" w:themeColor="accent1"/>
                <w:sz w:val="22"/>
              </w:rPr>
              <w:t xml:space="preserve"> men domänen är generisk avseende olika typer av data.</w:t>
            </w:r>
          </w:p>
        </w:tc>
      </w:tr>
      <w:tr w:rsidR="00CE4697" w14:paraId="6DA87F46" w14:textId="77777777" w:rsidTr="0088127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1D709" w14:textId="77777777" w:rsidR="00CE4697" w:rsidRDefault="00CE4697" w:rsidP="0088127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5D8A" w14:textId="68F782E0" w:rsidR="00CE4697" w:rsidRPr="001E472A" w:rsidRDefault="00FE7A46" w:rsidP="0088127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Enligt RIV TA konfigurationsstyrning ska informationsspecifikation tas fram för varje domän. </w:t>
            </w:r>
          </w:p>
        </w:tc>
      </w:tr>
      <w:tr w:rsidR="00CE4697" w:rsidRPr="00736758" w14:paraId="44D01CFD" w14:textId="77777777" w:rsidTr="0088127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7A247" w14:textId="77777777" w:rsidR="00CE4697" w:rsidRDefault="00CE4697" w:rsidP="0088127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2F8975C1" w14:textId="77777777" w:rsidR="00CE4697" w:rsidRDefault="00CE4697" w:rsidP="0088127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3F9C" w14:textId="260A5D11" w:rsidR="00CE4697" w:rsidRPr="001E472A" w:rsidRDefault="00FE7A46" w:rsidP="0088127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För att klara granskningar och få release godkänd</w:t>
            </w:r>
          </w:p>
        </w:tc>
      </w:tr>
      <w:tr w:rsidR="003309C9" w14:paraId="1B7E7AB9" w14:textId="77777777" w:rsidTr="007909A5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EF4DD2A" w14:textId="77777777" w:rsidR="003309C9" w:rsidRDefault="003309C9" w:rsidP="0088127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58A7F" w14:textId="77777777" w:rsidR="003309C9" w:rsidRPr="00472837" w:rsidRDefault="003309C9" w:rsidP="0088127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EF5E4" w14:textId="7C8350AB" w:rsidR="003309C9" w:rsidRPr="00824A98" w:rsidRDefault="003309C9" w:rsidP="0088127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tillhandahålla informationsspecifikation i domänen</w:t>
            </w:r>
          </w:p>
          <w:p w14:paraId="159BF7CF" w14:textId="67DF3335" w:rsidR="003309C9" w:rsidRPr="001E472A" w:rsidRDefault="003309C9" w:rsidP="0088127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>
              <w:rPr>
                <w:color w:val="00A9A7" w:themeColor="accent1"/>
                <w:lang w:val="sv-SE"/>
              </w:rPr>
              <w:t>Skapa informationsspecifikation trots att tjänstekontrakten i domänen är generiska avseende olika typer av data</w:t>
            </w:r>
          </w:p>
        </w:tc>
      </w:tr>
      <w:tr w:rsidR="003309C9" w14:paraId="09EC859F" w14:textId="77777777" w:rsidTr="007909A5">
        <w:trPr>
          <w:cantSplit/>
          <w:trHeight w:val="75"/>
        </w:trPr>
        <w:tc>
          <w:tcPr>
            <w:tcW w:w="238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1603B65" w14:textId="77777777" w:rsidR="003309C9" w:rsidRDefault="003309C9" w:rsidP="003309C9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35BCC" w14:textId="519B1DB6" w:rsidR="003309C9" w:rsidRPr="003309C9" w:rsidRDefault="003309C9" w:rsidP="003309C9">
            <w:pPr>
              <w:pStyle w:val="TableText"/>
              <w:snapToGrid w:val="0"/>
              <w:rPr>
                <w:b/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3120" w14:textId="3185DE28" w:rsidR="003309C9" w:rsidRPr="00824A98" w:rsidRDefault="003309C9" w:rsidP="003309C9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EJ tillhandahålla informationsspecifikation i domänen</w:t>
            </w:r>
          </w:p>
          <w:p w14:paraId="4E756D3C" w14:textId="24D06BDF" w:rsidR="003309C9" w:rsidRDefault="003309C9" w:rsidP="003309C9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>
              <w:rPr>
                <w:color w:val="00A9A7" w:themeColor="accent1"/>
                <w:lang w:val="sv-SE"/>
              </w:rPr>
              <w:t>Skapa domän utan informationsspecifikation eftersom tjänstekontrakten i domänen är generiska avseende olika typer av data</w:t>
            </w:r>
          </w:p>
        </w:tc>
      </w:tr>
      <w:tr w:rsidR="003309C9" w14:paraId="2A3C22A7" w14:textId="77777777" w:rsidTr="0088127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54671" w14:textId="77777777" w:rsidR="003309C9" w:rsidRDefault="003309C9" w:rsidP="003309C9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9AAC" w14:textId="192E4555" w:rsidR="003309C9" w:rsidRPr="00824A98" w:rsidRDefault="003309C9" w:rsidP="003309C9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CE4697">
              <w:rPr>
                <w:b/>
                <w:bCs/>
                <w:lang w:val="sv-SE"/>
              </w:rPr>
              <w:t xml:space="preserve">Alternativ </w:t>
            </w:r>
            <w:r>
              <w:rPr>
                <w:b/>
                <w:bCs/>
                <w:smallCaps/>
                <w:lang w:val="sv-SE"/>
              </w:rPr>
              <w:t>Ej tillhandahålla informationsspecifikation</w:t>
            </w:r>
          </w:p>
          <w:p w14:paraId="42DC2CC6" w14:textId="48379F70" w:rsidR="003309C9" w:rsidRPr="003D0EEC" w:rsidRDefault="003309C9" w:rsidP="003309C9">
            <w:pPr>
              <w:pStyle w:val="TableText"/>
              <w:snapToGrid w:val="0"/>
              <w:rPr>
                <w:lang w:val="sv-SE"/>
              </w:rPr>
            </w:pPr>
            <w:r w:rsidRPr="00C14513">
              <w:rPr>
                <w:lang w:val="sv-SE"/>
              </w:rPr>
              <w:t xml:space="preserve"> (</w:t>
            </w:r>
            <w:r w:rsidRPr="00C14513">
              <w:rPr>
                <w:i/>
                <w:iCs/>
                <w:lang w:val="sv-SE"/>
              </w:rPr>
              <w:t>2017-12-14)</w:t>
            </w:r>
          </w:p>
          <w:p w14:paraId="13AE8BF6" w14:textId="33EAF4E8" w:rsidR="003309C9" w:rsidRPr="001E472A" w:rsidRDefault="003309C9" w:rsidP="003309C9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>
              <w:rPr>
                <w:rFonts w:ascii="Arial" w:hAnsi="Arial" w:cs="Arial"/>
                <w:color w:val="00A9A7" w:themeColor="accent1"/>
                <w:szCs w:val="20"/>
              </w:rPr>
              <w:t>Projektgruppen beslutade att informationsspecifikation inte ska tas fram för domänen</w:t>
            </w:r>
          </w:p>
        </w:tc>
      </w:tr>
      <w:tr w:rsidR="003309C9" w:rsidRPr="00736758" w14:paraId="0094EDB8" w14:textId="77777777" w:rsidTr="0088127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A22AE" w14:textId="77777777" w:rsidR="003309C9" w:rsidRDefault="003309C9" w:rsidP="003309C9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4805" w14:textId="0F0BA2BB" w:rsidR="003309C9" w:rsidRPr="00FE7A46" w:rsidRDefault="003309C9" w:rsidP="003309C9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 w:rsidRPr="00FE7A46">
              <w:rPr>
                <w:rFonts w:ascii="Arial" w:hAnsi="Arial" w:cs="Arial"/>
                <w:color w:val="00A9A7" w:themeColor="accent1"/>
              </w:rPr>
              <w:t>Tjänstekontrakten i domänen är generiska avseende olika typer av data</w:t>
            </w:r>
          </w:p>
        </w:tc>
      </w:tr>
      <w:tr w:rsidR="003309C9" w:rsidRPr="00736758" w14:paraId="0F66F08A" w14:textId="77777777" w:rsidTr="0088127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704FBB" w14:textId="77777777" w:rsidR="003309C9" w:rsidRDefault="003309C9" w:rsidP="003309C9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B95D" w14:textId="6FAA33D1" w:rsidR="003309C9" w:rsidRPr="001E472A" w:rsidRDefault="003309C9" w:rsidP="003309C9">
            <w:pPr>
              <w:pStyle w:val="Body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Domänen saknar informationsspecifikation</w:t>
            </w:r>
          </w:p>
        </w:tc>
      </w:tr>
      <w:tr w:rsidR="003309C9" w:rsidRPr="00FC1187" w14:paraId="0BF24EAF" w14:textId="77777777" w:rsidTr="0088127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6AA1B" w14:textId="77777777" w:rsidR="003309C9" w:rsidRDefault="003309C9" w:rsidP="003309C9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D50F" w14:textId="77777777" w:rsidR="003309C9" w:rsidRPr="001E472A" w:rsidRDefault="003309C9" w:rsidP="003309C9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</w:p>
        </w:tc>
      </w:tr>
    </w:tbl>
    <w:p w14:paraId="0A28A951" w14:textId="77777777" w:rsidR="00CE4697" w:rsidRPr="00CE4697" w:rsidRDefault="00CE4697" w:rsidP="00CE4697">
      <w:pPr>
        <w:rPr>
          <w:lang w:eastAsia="sv-SE"/>
        </w:rPr>
      </w:pPr>
    </w:p>
    <w:p w14:paraId="5120CCDA" w14:textId="77777777" w:rsidR="00CA5524" w:rsidRDefault="00CA5524" w:rsidP="00CA5524">
      <w:pPr>
        <w:pStyle w:val="BodyText"/>
      </w:pPr>
    </w:p>
    <w:bookmarkEnd w:id="19"/>
    <w:p w14:paraId="725FA095" w14:textId="77777777" w:rsidR="004D2F92" w:rsidRPr="004D2F92" w:rsidRDefault="004D2F92" w:rsidP="00561EF4">
      <w:pPr>
        <w:pStyle w:val="Rubrik1Nr"/>
        <w:numPr>
          <w:ilvl w:val="0"/>
          <w:numId w:val="0"/>
        </w:numPr>
      </w:pPr>
    </w:p>
    <w:sectPr w:rsidR="004D2F92" w:rsidRPr="004D2F92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80F1F" w14:textId="77777777" w:rsidR="00693E5E" w:rsidRDefault="00693E5E" w:rsidP="00C15048">
      <w:r>
        <w:separator/>
      </w:r>
    </w:p>
    <w:p w14:paraId="26D8BDCD" w14:textId="77777777" w:rsidR="00693E5E" w:rsidRDefault="00693E5E" w:rsidP="00C15048"/>
    <w:p w14:paraId="63F63B62" w14:textId="77777777" w:rsidR="00693E5E" w:rsidRDefault="00693E5E" w:rsidP="00C15048"/>
  </w:endnote>
  <w:endnote w:type="continuationSeparator" w:id="0">
    <w:p w14:paraId="5AE99893" w14:textId="77777777" w:rsidR="00693E5E" w:rsidRDefault="00693E5E" w:rsidP="00C15048">
      <w:r>
        <w:continuationSeparator/>
      </w:r>
    </w:p>
    <w:p w14:paraId="4E8F3484" w14:textId="77777777" w:rsidR="00693E5E" w:rsidRDefault="00693E5E" w:rsidP="00C15048"/>
    <w:p w14:paraId="66DE821E" w14:textId="77777777" w:rsidR="00693E5E" w:rsidRDefault="00693E5E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Footer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Footer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Footer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Footer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Footer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Footer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Footer"/>
          </w:pPr>
        </w:p>
      </w:tc>
      <w:tc>
        <w:tcPr>
          <w:tcW w:w="1134" w:type="dxa"/>
        </w:tcPr>
        <w:p w14:paraId="33F8F04F" w14:textId="6FE292B0" w:rsidR="00D31AA7" w:rsidRPr="004A7C1C" w:rsidRDefault="00D31AA7" w:rsidP="00C15048">
          <w:pPr>
            <w:pStyle w:val="Footer"/>
            <w:rPr>
              <w:rStyle w:val="PageNumber"/>
            </w:rPr>
          </w:pPr>
          <w:r w:rsidRPr="004A7C1C">
            <w:t xml:space="preserve"> </w:t>
          </w:r>
          <w:r w:rsidRPr="004A7C1C">
            <w:rPr>
              <w:rStyle w:val="PageNumber"/>
            </w:rPr>
            <w:t xml:space="preserve">Sid 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PAGE </w:instrText>
          </w:r>
          <w:r w:rsidRPr="004A7C1C">
            <w:rPr>
              <w:rStyle w:val="PageNumber"/>
            </w:rPr>
            <w:fldChar w:fldCharType="separate"/>
          </w:r>
          <w:r w:rsidR="00A01338">
            <w:rPr>
              <w:rStyle w:val="PageNumber"/>
              <w:noProof/>
            </w:rPr>
            <w:t>5</w:t>
          </w:r>
          <w:r w:rsidRPr="004A7C1C">
            <w:rPr>
              <w:rStyle w:val="PageNumber"/>
            </w:rPr>
            <w:fldChar w:fldCharType="end"/>
          </w:r>
          <w:r w:rsidRPr="004A7C1C">
            <w:rPr>
              <w:rStyle w:val="PageNumber"/>
            </w:rPr>
            <w:t>/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NUMPAGES </w:instrText>
          </w:r>
          <w:r w:rsidRPr="004A7C1C">
            <w:rPr>
              <w:rStyle w:val="PageNumber"/>
            </w:rPr>
            <w:fldChar w:fldCharType="separate"/>
          </w:r>
          <w:r w:rsidR="00A01338">
            <w:rPr>
              <w:rStyle w:val="PageNumber"/>
              <w:noProof/>
            </w:rPr>
            <w:t>6</w:t>
          </w:r>
          <w:r w:rsidRPr="004A7C1C">
            <w:rPr>
              <w:rStyle w:val="PageNumb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8434DD" w14:textId="77777777" w:rsidR="00693E5E" w:rsidRDefault="00693E5E" w:rsidP="00C15048">
      <w:r>
        <w:separator/>
      </w:r>
    </w:p>
    <w:p w14:paraId="1DECEF88" w14:textId="77777777" w:rsidR="00693E5E" w:rsidRDefault="00693E5E" w:rsidP="00C15048"/>
    <w:p w14:paraId="25AE07CE" w14:textId="77777777" w:rsidR="00693E5E" w:rsidRDefault="00693E5E" w:rsidP="00C15048"/>
  </w:footnote>
  <w:footnote w:type="continuationSeparator" w:id="0">
    <w:p w14:paraId="3C5BACBE" w14:textId="77777777" w:rsidR="00693E5E" w:rsidRDefault="00693E5E" w:rsidP="00C15048">
      <w:r>
        <w:continuationSeparator/>
      </w:r>
    </w:p>
    <w:p w14:paraId="23FEC965" w14:textId="77777777" w:rsidR="00693E5E" w:rsidRDefault="00693E5E" w:rsidP="00C15048"/>
    <w:p w14:paraId="0080EF67" w14:textId="77777777" w:rsidR="00693E5E" w:rsidRDefault="00693E5E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Footer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06597F" w:rsidP="00561EF4">
          <w:pPr>
            <w:pStyle w:val="Foot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6A2BC6">
            <w:t>Dokumentnamn</w:t>
          </w:r>
          <w:r>
            <w:fldChar w:fldCharType="end"/>
          </w:r>
          <w:r w:rsidR="00D31AA7">
            <w:rPr>
              <w:noProof/>
            </w:rPr>
            <w:br/>
          </w:r>
          <w:r w:rsidR="00561EF4">
            <w:t xml:space="preserve">Version: </w:t>
          </w:r>
          <w:fldSimple w:instr=" DOCPROPERTY &quot;Version&quot; \* MERGEFORMAT ">
            <w:r w:rsidR="00561EF4">
              <w:t>1.0</w:t>
            </w:r>
          </w:fldSimple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693E5E" w:rsidP="00E6091D">
          <w:pPr>
            <w:pStyle w:val="Footer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Footer"/>
          </w:pPr>
          <w:r w:rsidRPr="001F54EF">
            <w:t>Senast ändrad</w:t>
          </w:r>
        </w:p>
        <w:p w14:paraId="37E7E303" w14:textId="741B2D98" w:rsidR="00D31AA7" w:rsidRPr="001F54EF" w:rsidRDefault="00693E5E" w:rsidP="00BD4FCA">
          <w:pPr>
            <w:pStyle w:val="Footer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 w:rsidR="005756E8">
            <w:rPr>
              <w:noProof/>
            </w:rPr>
            <w:t>2018-09-21 08:35:00</w:t>
          </w:r>
          <w:r>
            <w:rPr>
              <w:noProof/>
            </w:rP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Header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Header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Header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Header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Header"/>
    </w:pPr>
  </w:p>
  <w:p w14:paraId="4361038C" w14:textId="77777777" w:rsidR="00D31AA7" w:rsidRPr="00144360" w:rsidRDefault="00D31AA7" w:rsidP="00C15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5.25pt;height:14.25pt" o:bullet="t">
        <v:imagedata r:id="rId1" o:title="Pil-v2-Word"/>
      </v:shape>
    </w:pict>
  </w:numPicBullet>
  <w:numPicBullet w:numPicBulletId="1">
    <w:pict>
      <v:shape id="_x0000_i1045" type="#_x0000_t75" style="width:5.25pt;height:12pt" o:bullet="t">
        <v:imagedata r:id="rId2" o:title="Pil-v2-Word"/>
      </v:shape>
    </w:pict>
  </w:numPicBullet>
  <w:numPicBullet w:numPicBulletId="2">
    <w:pict>
      <v:shape id="_x0000_i1046" type="#_x0000_t75" style="width:5.25pt;height:9.75pt" o:bullet="t">
        <v:imagedata r:id="rId3" o:title="Pil-v2-Word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  <w:lvlOverride w:ilvl="1">
      <w:lvl w:ilvl="1">
        <w:start w:val="1"/>
        <w:numFmt w:val="decimal"/>
        <w:pStyle w:val="Rubrik2Nr"/>
        <w:lvlText w:val="%1.%2"/>
        <w:lvlJc w:val="left"/>
        <w:pPr>
          <w:tabs>
            <w:tab w:val="num" w:pos="680"/>
          </w:tabs>
          <w:ind w:left="680" w:hanging="680"/>
        </w:pPr>
        <w:rPr>
          <w:rFonts w:hint="default"/>
          <w:color w:val="auto"/>
        </w:rPr>
      </w:lvl>
    </w:lvlOverride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EF"/>
    <w:rsid w:val="00004227"/>
    <w:rsid w:val="00020563"/>
    <w:rsid w:val="00024139"/>
    <w:rsid w:val="000437A5"/>
    <w:rsid w:val="00047191"/>
    <w:rsid w:val="0006597F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604AB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09C9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14F2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56E8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93E5E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72FF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164E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01338"/>
    <w:rsid w:val="00A0224F"/>
    <w:rsid w:val="00A10931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073D5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4513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E469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0BED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E7A46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1618AE81-E237-4A52-AC4F-FC9F9DD9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Heading1">
    <w:name w:val="heading 1"/>
    <w:basedOn w:val="BodyText"/>
    <w:next w:val="Normal"/>
    <w:link w:val="Heading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Heading3">
    <w:name w:val="heading 3"/>
    <w:basedOn w:val="Body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Heading3"/>
    <w:next w:val="Normal"/>
    <w:rsid w:val="008F5601"/>
    <w:p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Heading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Footer">
    <w:name w:val="footer"/>
    <w:basedOn w:val="Body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DA7395"/>
    <w:pPr>
      <w:numPr>
        <w:numId w:val="2"/>
      </w:numPr>
    </w:pPr>
  </w:style>
  <w:style w:type="paragraph" w:styleId="BodyText">
    <w:name w:val="Body Text"/>
    <w:basedOn w:val="Normal"/>
    <w:link w:val="BodyTextChar"/>
    <w:rsid w:val="003F245C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ody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4D2F92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Heading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Heading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Title">
    <w:name w:val="Title"/>
    <w:aliases w:val="Försättsblad Rubrik"/>
    <w:basedOn w:val="Normal"/>
    <w:next w:val="Normal"/>
    <w:link w:val="Title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3F245C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ceholderText">
    <w:name w:val="Placeholder Text"/>
    <w:basedOn w:val="DefaultParagraphFon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ody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56780-324F-4295-AFFC-330541EF6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</Template>
  <TotalTime>43</TotalTime>
  <Pages>6</Pages>
  <Words>747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Katalogtjänstsynkronisering arkitekturella beslut</vt:lpstr>
    </vt:vector>
  </TitlesOfParts>
  <Manager/>
  <Company>Inera AB</Company>
  <LinksUpToDate>false</LinksUpToDate>
  <CharactersWithSpaces>4699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Katalogtjänstsynkronisering arkitekturella beslut</dc:title>
  <dc:subject>AB</dc:subject>
  <dc:creator>Lennart Eriksson</dc:creator>
  <cp:keywords>AB;Arkitekturella beslut</cp:keywords>
  <dc:description/>
  <cp:lastModifiedBy>Göran Oettinger</cp:lastModifiedBy>
  <cp:revision>10</cp:revision>
  <cp:lastPrinted>2012-03-29T16:27:00Z</cp:lastPrinted>
  <dcterms:created xsi:type="dcterms:W3CDTF">2017-12-14T17:28:00Z</dcterms:created>
  <dcterms:modified xsi:type="dcterms:W3CDTF">2018-09-21T06:37:00Z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2018-09-21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