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7B61" w14:textId="33C93C3D" w:rsidR="00901AC0" w:rsidRPr="0033095C" w:rsidRDefault="00257CCA" w:rsidP="00257CCA">
      <w:pPr>
        <w:pStyle w:val="berschrift1"/>
      </w:pPr>
      <w:r w:rsidRPr="0033095C">
        <w:t>Implementierungsplan Dokumentation</w:t>
      </w:r>
    </w:p>
    <w:p w14:paraId="4A18D1CB" w14:textId="56BCDA0E" w:rsidR="0016799C" w:rsidRPr="0033095C" w:rsidRDefault="0016799C" w:rsidP="0016799C">
      <w:pPr>
        <w:pStyle w:val="berschrift2"/>
      </w:pPr>
      <w:r w:rsidRPr="0033095C">
        <w:t>Meilensteine</w:t>
      </w:r>
    </w:p>
    <w:p w14:paraId="37F95C0B" w14:textId="7A97DB1F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MS 1: Initialisierung/Minimale Anwendung</w:t>
      </w:r>
    </w:p>
    <w:p w14:paraId="251F2FED" w14:textId="77777777" w:rsidR="00A55224" w:rsidRDefault="0016799C" w:rsidP="00A55224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2EBE324B" w14:textId="08439E5E" w:rsidR="0016799C" w:rsidRDefault="001C1494" w:rsidP="0016799C">
      <w:pPr>
        <w:rPr>
          <w:lang w:eastAsia="de-DE"/>
        </w:rPr>
      </w:pPr>
      <w:r>
        <w:rPr>
          <w:lang w:eastAsia="de-DE"/>
        </w:rPr>
        <w:t xml:space="preserve">Der Anwender kann </w:t>
      </w:r>
      <w:r w:rsidR="00B87351">
        <w:rPr>
          <w:lang w:eastAsia="de-DE"/>
        </w:rPr>
        <w:t>ein</w:t>
      </w:r>
      <w:r>
        <w:rPr>
          <w:lang w:eastAsia="de-DE"/>
        </w:rPr>
        <w:t>en</w:t>
      </w:r>
      <w:r w:rsidR="0016799C">
        <w:rPr>
          <w:lang w:eastAsia="de-DE"/>
        </w:rPr>
        <w:t xml:space="preserve"> Bausteinprototyp jeder Art in der GUI </w:t>
      </w:r>
      <w:r w:rsidR="00C75663">
        <w:rPr>
          <w:lang w:eastAsia="de-DE"/>
        </w:rPr>
        <w:t>darstellen lassen.</w:t>
      </w:r>
    </w:p>
    <w:p w14:paraId="6DD9835A" w14:textId="076FA9BC" w:rsidR="009007C8" w:rsidRDefault="009007C8" w:rsidP="00A55224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61CF47EB" w14:textId="405F14DE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1AB0676F" w14:textId="2F08FD6C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SensorInfoAgent</w:t>
      </w:r>
      <w:proofErr w:type="spellEnd"/>
    </w:p>
    <w:p w14:paraId="06EEED0F" w14:textId="2F48D1C1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17A3A41F" w14:textId="59323A0B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BuildingBlockBuilder</w:t>
      </w:r>
      <w:proofErr w:type="spellEnd"/>
    </w:p>
    <w:p w14:paraId="65DE2FD6" w14:textId="76E99F78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BuildingBlockDirectory</w:t>
      </w:r>
      <w:proofErr w:type="spellEnd"/>
    </w:p>
    <w:p w14:paraId="20C201B5" w14:textId="4DDE8CE2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6DCF88C6" w14:textId="5F5B1275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PrototypFeld</w:t>
      </w:r>
      <w:proofErr w:type="spellEnd"/>
    </w:p>
    <w:p w14:paraId="43DFF556" w14:textId="473B8E11" w:rsidR="00CD571E" w:rsidRDefault="007F34A0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MainWindow</w:t>
      </w:r>
      <w:proofErr w:type="spellEnd"/>
    </w:p>
    <w:p w14:paraId="52C5FEC9" w14:textId="199E830F" w:rsidR="0072562B" w:rsidRDefault="0072562B" w:rsidP="0072562B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ExceptionWindow</w:t>
      </w:r>
      <w:proofErr w:type="spellEnd"/>
    </w:p>
    <w:p w14:paraId="7B968C31" w14:textId="39DAE123" w:rsidR="0072562B" w:rsidRDefault="0072562B" w:rsidP="0072562B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InitialisierungsModul</w:t>
      </w:r>
      <w:proofErr w:type="spellEnd"/>
    </w:p>
    <w:p w14:paraId="1CFBD149" w14:textId="3CC189CB" w:rsidR="0072562B" w:rsidRDefault="0072562B" w:rsidP="0072562B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FileService</w:t>
      </w:r>
      <w:proofErr w:type="spellEnd"/>
    </w:p>
    <w:p w14:paraId="6A1B5BB8" w14:textId="340CB293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 xml:space="preserve">MS 2: </w:t>
      </w:r>
      <w:proofErr w:type="spellStart"/>
      <w:r w:rsidRPr="0016799C">
        <w:rPr>
          <w:rFonts w:eastAsia="Times New Roman"/>
          <w:lang w:eastAsia="de-DE"/>
        </w:rPr>
        <w:t>MeasurementConfiguration</w:t>
      </w:r>
      <w:proofErr w:type="spellEnd"/>
      <w:r w:rsidRPr="0016799C">
        <w:rPr>
          <w:rFonts w:eastAsia="Times New Roman"/>
          <w:lang w:eastAsia="de-DE"/>
        </w:rPr>
        <w:t xml:space="preserve"> aufbauen</w:t>
      </w:r>
    </w:p>
    <w:p w14:paraId="41DAA5FA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7C1E2CAD" w14:textId="4C7BA914" w:rsidR="0087733D" w:rsidRDefault="0087733D" w:rsidP="0087733D">
      <w:pPr>
        <w:rPr>
          <w:lang w:eastAsia="de-DE"/>
        </w:rPr>
      </w:pPr>
      <w:r>
        <w:rPr>
          <w:lang w:eastAsia="de-DE"/>
        </w:rPr>
        <w:t xml:space="preserve">Der Anwender kann </w:t>
      </w:r>
    </w:p>
    <w:p w14:paraId="3F1249CB" w14:textId="13FFE7EB" w:rsidR="00940D35" w:rsidRDefault="00940D35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Zwei Sensoren</w:t>
      </w:r>
    </w:p>
    <w:p w14:paraId="5B70D6F8" w14:textId="13F51B70" w:rsidR="00940D35" w:rsidRDefault="00940D35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Transformation</w:t>
      </w:r>
    </w:p>
    <w:p w14:paraId="3D2A4877" w14:textId="357F27FA" w:rsidR="00940D35" w:rsidRDefault="009C0FBB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Darstellung</w:t>
      </w:r>
    </w:p>
    <w:p w14:paraId="6A2D6867" w14:textId="5C986808" w:rsidR="009C0FBB" w:rsidRPr="009C0FBB" w:rsidRDefault="009C0FBB" w:rsidP="009C0FBB">
      <w:pPr>
        <w:rPr>
          <w:lang w:eastAsia="de-DE"/>
        </w:rPr>
      </w:pPr>
      <w:r w:rsidRPr="009C0FBB">
        <w:rPr>
          <w:lang w:eastAsia="de-DE"/>
        </w:rPr>
        <w:t xml:space="preserve">In das </w:t>
      </w:r>
      <w:proofErr w:type="spellStart"/>
      <w:r w:rsidRPr="009C0FBB">
        <w:rPr>
          <w:lang w:eastAsia="de-DE"/>
        </w:rPr>
        <w:t>Configurations</w:t>
      </w:r>
      <w:proofErr w:type="spellEnd"/>
      <w:r w:rsidRPr="009C0FBB">
        <w:rPr>
          <w:lang w:eastAsia="de-DE"/>
        </w:rPr>
        <w:t xml:space="preserve">-Feld </w:t>
      </w:r>
      <w:r>
        <w:rPr>
          <w:lang w:eastAsia="de-DE"/>
        </w:rPr>
        <w:t xml:space="preserve">ziehen. Diese werden angezeigt und können </w:t>
      </w:r>
      <w:proofErr w:type="spellStart"/>
      <w:r>
        <w:rPr>
          <w:lang w:eastAsia="de-DE"/>
        </w:rPr>
        <w:t>miteinandern</w:t>
      </w:r>
      <w:proofErr w:type="spellEnd"/>
      <w:r>
        <w:rPr>
          <w:lang w:eastAsia="de-DE"/>
        </w:rPr>
        <w:t xml:space="preserve"> verbunden werden. Dabei werden die Verbindungsregeln eingehalten.</w:t>
      </w:r>
    </w:p>
    <w:p w14:paraId="2CA4E647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1FB42D23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bookmarkStart w:id="0" w:name="_GoBack"/>
      <w:bookmarkEnd w:id="0"/>
      <w:r>
        <w:rPr>
          <w:lang w:eastAsia="de-DE"/>
        </w:rPr>
        <w:t>Model</w:t>
      </w:r>
    </w:p>
    <w:p w14:paraId="177D453E" w14:textId="668A8D95" w:rsidR="0087733D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MeasurementConfiguration</w:t>
      </w:r>
      <w:proofErr w:type="spellEnd"/>
    </w:p>
    <w:p w14:paraId="6C667E0B" w14:textId="3690D658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ChannelLogic</w:t>
      </w:r>
      <w:proofErr w:type="spellEnd"/>
    </w:p>
    <w:p w14:paraId="3BD61A9D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19481608" w14:textId="53715E8E" w:rsidR="0087733D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DragNDropController</w:t>
      </w:r>
      <w:proofErr w:type="spellEnd"/>
    </w:p>
    <w:p w14:paraId="3F4552D0" w14:textId="7CD76A06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ConfigurationField</w:t>
      </w:r>
      <w:proofErr w:type="spellEnd"/>
    </w:p>
    <w:p w14:paraId="6F0B5280" w14:textId="0BA9E082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ChannelLogic</w:t>
      </w:r>
      <w:proofErr w:type="spellEnd"/>
    </w:p>
    <w:p w14:paraId="6F3F6321" w14:textId="7D42B35C" w:rsidR="006567F2" w:rsidRDefault="006567F2" w:rsidP="006567F2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7D765A80" w14:textId="1A218518" w:rsidR="0087733D" w:rsidRDefault="006567F2" w:rsidP="006567F2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Undo</w:t>
      </w:r>
      <w:proofErr w:type="spellEnd"/>
    </w:p>
    <w:p w14:paraId="12FB9734" w14:textId="38FB7500" w:rsidR="006567F2" w:rsidRDefault="006567F2" w:rsidP="006567F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Redo</w:t>
      </w:r>
    </w:p>
    <w:p w14:paraId="662B7476" w14:textId="77777777" w:rsidR="0087733D" w:rsidRPr="0087733D" w:rsidRDefault="0087733D" w:rsidP="0087733D">
      <w:pPr>
        <w:rPr>
          <w:lang w:eastAsia="de-DE"/>
        </w:rPr>
      </w:pPr>
    </w:p>
    <w:p w14:paraId="2A05E595" w14:textId="57801834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 xml:space="preserve">MS 3: </w:t>
      </w:r>
      <w:proofErr w:type="spellStart"/>
      <w:r w:rsidRPr="0016799C">
        <w:rPr>
          <w:rFonts w:eastAsia="Times New Roman"/>
          <w:lang w:eastAsia="de-DE"/>
        </w:rPr>
        <w:t>Messlauf</w:t>
      </w:r>
      <w:proofErr w:type="spellEnd"/>
      <w:r w:rsidRPr="0016799C">
        <w:rPr>
          <w:rFonts w:eastAsia="Times New Roman"/>
          <w:lang w:eastAsia="de-DE"/>
        </w:rPr>
        <w:t xml:space="preserve"> starten</w:t>
      </w:r>
    </w:p>
    <w:p w14:paraId="2EE98801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50135A6A" w14:textId="46D30BDB" w:rsidR="0087733D" w:rsidRDefault="0087733D" w:rsidP="0087733D">
      <w:pPr>
        <w:rPr>
          <w:lang w:eastAsia="de-DE"/>
        </w:rPr>
      </w:pPr>
      <w:r>
        <w:rPr>
          <w:lang w:eastAsia="de-DE"/>
        </w:rPr>
        <w:t>Der Anwender kann</w:t>
      </w:r>
      <w:r w:rsidR="0033095C">
        <w:rPr>
          <w:lang w:eastAsia="de-DE"/>
        </w:rPr>
        <w:t xml:space="preserve"> einen </w:t>
      </w:r>
      <w:proofErr w:type="spellStart"/>
      <w:r w:rsidR="0033095C">
        <w:rPr>
          <w:lang w:eastAsia="de-DE"/>
        </w:rPr>
        <w:t>Messlauf</w:t>
      </w:r>
      <w:proofErr w:type="spellEnd"/>
    </w:p>
    <w:p w14:paraId="77C02217" w14:textId="1D988945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Starten</w:t>
      </w:r>
    </w:p>
    <w:p w14:paraId="7FD6E079" w14:textId="1EF4E5EC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lastRenderedPageBreak/>
        <w:t>Fortsetze</w:t>
      </w:r>
    </w:p>
    <w:p w14:paraId="34255D09" w14:textId="415F6796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Pausieren</w:t>
      </w:r>
    </w:p>
    <w:p w14:paraId="0415C03C" w14:textId="6A0BCEE2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Resetten</w:t>
      </w:r>
    </w:p>
    <w:p w14:paraId="620C9FC6" w14:textId="7A2AB1ED" w:rsidR="0033095C" w:rsidRDefault="0033095C" w:rsidP="0033095C">
      <w:pPr>
        <w:rPr>
          <w:lang w:eastAsia="de-DE"/>
        </w:rPr>
      </w:pPr>
      <w:r>
        <w:rPr>
          <w:lang w:eastAsia="de-DE"/>
        </w:rPr>
        <w:t xml:space="preserve">Benutzeraktionen werden im </w:t>
      </w:r>
      <w:proofErr w:type="spellStart"/>
      <w:r>
        <w:rPr>
          <w:lang w:eastAsia="de-DE"/>
        </w:rPr>
        <w:t>Representations</w:t>
      </w:r>
      <w:proofErr w:type="spellEnd"/>
      <w:r>
        <w:rPr>
          <w:lang w:eastAsia="de-DE"/>
        </w:rPr>
        <w:t>-Block der GUI sichtbar</w:t>
      </w:r>
    </w:p>
    <w:p w14:paraId="11807C5D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092FA5D3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03F93F50" w14:textId="2C7A59D3" w:rsidR="0087733D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MRunAgent</w:t>
      </w:r>
      <w:proofErr w:type="spellEnd"/>
    </w:p>
    <w:p w14:paraId="6CD4B0B7" w14:textId="4C28ECFA" w:rsidR="000407B1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Cache</w:t>
      </w:r>
    </w:p>
    <w:p w14:paraId="59180E28" w14:textId="6C0BEABD" w:rsidR="000407B1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MeasurementRun</w:t>
      </w:r>
      <w:proofErr w:type="spellEnd"/>
    </w:p>
    <w:p w14:paraId="0BFE8142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3DB1865C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BuildingBlockBuilder</w:t>
      </w:r>
      <w:proofErr w:type="spellEnd"/>
    </w:p>
    <w:p w14:paraId="5E7C58E7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BuildingBlockDirectory</w:t>
      </w:r>
      <w:proofErr w:type="spellEnd"/>
    </w:p>
    <w:p w14:paraId="682D5A2E" w14:textId="0F75FC62" w:rsidR="0087733D" w:rsidRDefault="001E6587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3C5FF2D3" w14:textId="7D03E699" w:rsidR="001E6587" w:rsidRPr="0087733D" w:rsidRDefault="001E6587" w:rsidP="001E6587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 w14:paraId="613546FD" w14:textId="407AD743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MS 4: Laden und Speichern + Usability</w:t>
      </w:r>
    </w:p>
    <w:p w14:paraId="11DA9FDA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0B332F76" w14:textId="779ED830" w:rsidR="0087733D" w:rsidRDefault="0087733D" w:rsidP="0087733D">
      <w:pPr>
        <w:rPr>
          <w:lang w:eastAsia="de-DE"/>
        </w:rPr>
      </w:pPr>
      <w:r>
        <w:rPr>
          <w:lang w:eastAsia="de-DE"/>
        </w:rPr>
        <w:t xml:space="preserve">Der Anwender kann </w:t>
      </w:r>
      <w:r w:rsidR="00FC47DF">
        <w:rPr>
          <w:lang w:eastAsia="de-DE"/>
        </w:rPr>
        <w:t xml:space="preserve">Bausteinprototypen, Messkonfigurationen, </w:t>
      </w:r>
      <w:proofErr w:type="spellStart"/>
      <w:r w:rsidR="00FC47DF">
        <w:rPr>
          <w:lang w:eastAsia="de-DE"/>
        </w:rPr>
        <w:t>Messdatenund</w:t>
      </w:r>
      <w:proofErr w:type="spellEnd"/>
      <w:r w:rsidR="00FC47DF">
        <w:rPr>
          <w:lang w:eastAsia="de-DE"/>
        </w:rPr>
        <w:t xml:space="preserve"> </w:t>
      </w:r>
      <w:proofErr w:type="spellStart"/>
      <w:r w:rsidR="00FC47DF">
        <w:rPr>
          <w:lang w:eastAsia="de-DE"/>
        </w:rPr>
        <w:t>Representation</w:t>
      </w:r>
      <w:proofErr w:type="spellEnd"/>
      <w:r w:rsidR="00FC47DF">
        <w:rPr>
          <w:lang w:eastAsia="de-DE"/>
        </w:rPr>
        <w:t xml:space="preserve"> speichern und laden.</w:t>
      </w:r>
    </w:p>
    <w:p w14:paraId="45B07D5C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61CA4E5D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5C14BC56" w14:textId="76FEA93F" w:rsidR="00BB6B5F" w:rsidRDefault="00BB6B5F" w:rsidP="00C25426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Buttons</w:t>
      </w:r>
    </w:p>
    <w:p w14:paraId="22AFC59B" w14:textId="11EF557F" w:rsidR="00885592" w:rsidRDefault="00885592" w:rsidP="00C25426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HelpWindow</w:t>
      </w:r>
      <w:proofErr w:type="spellEnd"/>
    </w:p>
    <w:p w14:paraId="25AF992B" w14:textId="1431D7F6" w:rsidR="00094598" w:rsidRDefault="00094598" w:rsidP="00C25426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SettingsWindow</w:t>
      </w:r>
      <w:proofErr w:type="spellEnd"/>
    </w:p>
    <w:p w14:paraId="681C2796" w14:textId="2AC84C62" w:rsidR="0087733D" w:rsidRDefault="00CC381E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61272178" w14:textId="76D429DF" w:rsidR="00204A8C" w:rsidRDefault="00204A8C" w:rsidP="00204A8C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 w14:paraId="1B278E05" w14:textId="6FEE6E18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FileService</w:t>
      </w:r>
      <w:proofErr w:type="spellEnd"/>
    </w:p>
    <w:p w14:paraId="2902869B" w14:textId="571657ED" w:rsidR="0097668D" w:rsidRDefault="0097668D" w:rsidP="0097668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Yaml</w:t>
      </w:r>
      <w:proofErr w:type="spellEnd"/>
      <w:r>
        <w:rPr>
          <w:lang w:eastAsia="de-DE"/>
        </w:rPr>
        <w:t>-Library</w:t>
      </w:r>
    </w:p>
    <w:p w14:paraId="43A0FB6F" w14:textId="77777777" w:rsidR="0087733D" w:rsidRPr="0087733D" w:rsidRDefault="0087733D" w:rsidP="0087733D">
      <w:pPr>
        <w:rPr>
          <w:lang w:eastAsia="de-DE"/>
        </w:rPr>
      </w:pPr>
    </w:p>
    <w:p w14:paraId="26061D36" w14:textId="4F444165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Puffer</w:t>
      </w:r>
    </w:p>
    <w:p w14:paraId="088DA479" w14:textId="2051C4CB" w:rsidR="00C561FF" w:rsidRPr="00C561FF" w:rsidRDefault="00C561FF" w:rsidP="00C561FF">
      <w:pPr>
        <w:rPr>
          <w:lang w:eastAsia="de-DE"/>
        </w:rPr>
      </w:pPr>
      <w:r>
        <w:rPr>
          <w:lang w:eastAsia="de-DE"/>
        </w:rPr>
        <w:t>Der Puffer kann für jeden anderen Meilenstein eingesetzt werden.</w:t>
      </w:r>
    </w:p>
    <w:sectPr w:rsidR="00C561FF" w:rsidRPr="00C561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B27"/>
    <w:multiLevelType w:val="hybridMultilevel"/>
    <w:tmpl w:val="D00AA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630D"/>
    <w:multiLevelType w:val="hybridMultilevel"/>
    <w:tmpl w:val="919CB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66C9E"/>
    <w:multiLevelType w:val="hybridMultilevel"/>
    <w:tmpl w:val="5D560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3"/>
    <w:rsid w:val="000407B1"/>
    <w:rsid w:val="00094598"/>
    <w:rsid w:val="0016799C"/>
    <w:rsid w:val="001C1494"/>
    <w:rsid w:val="001E6587"/>
    <w:rsid w:val="00204A8C"/>
    <w:rsid w:val="00257CCA"/>
    <w:rsid w:val="0033095C"/>
    <w:rsid w:val="00417870"/>
    <w:rsid w:val="006567F2"/>
    <w:rsid w:val="0072562B"/>
    <w:rsid w:val="007F34A0"/>
    <w:rsid w:val="0087733D"/>
    <w:rsid w:val="00885592"/>
    <w:rsid w:val="009007C8"/>
    <w:rsid w:val="00901AC0"/>
    <w:rsid w:val="00940D35"/>
    <w:rsid w:val="0097668D"/>
    <w:rsid w:val="009C0FBB"/>
    <w:rsid w:val="00A55224"/>
    <w:rsid w:val="00B62A4F"/>
    <w:rsid w:val="00B87351"/>
    <w:rsid w:val="00BB6B5F"/>
    <w:rsid w:val="00C25426"/>
    <w:rsid w:val="00C561FF"/>
    <w:rsid w:val="00C710A3"/>
    <w:rsid w:val="00C75663"/>
    <w:rsid w:val="00C8645A"/>
    <w:rsid w:val="00CC381E"/>
    <w:rsid w:val="00CD571E"/>
    <w:rsid w:val="00F043F3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12C0"/>
  <w15:chartTrackingRefBased/>
  <w15:docId w15:val="{C1914A6E-D782-41E8-9F90-9409F18E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55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55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55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A55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522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224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22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224"/>
    <w:rPr>
      <w:rFonts w:asciiTheme="majorHAnsi" w:eastAsiaTheme="majorEastAsia" w:hAnsiTheme="majorHAnsi" w:cstheme="majorBidi"/>
      <w:b/>
      <w:iCs/>
      <w:sz w:val="24"/>
    </w:rPr>
  </w:style>
  <w:style w:type="paragraph" w:styleId="Listenabsatz">
    <w:name w:val="List Paragraph"/>
    <w:basedOn w:val="Standard"/>
    <w:uiPriority w:val="34"/>
    <w:qFormat/>
    <w:rsid w:val="0090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30</cp:revision>
  <dcterms:created xsi:type="dcterms:W3CDTF">2019-07-14T09:56:00Z</dcterms:created>
  <dcterms:modified xsi:type="dcterms:W3CDTF">2019-07-14T14:13:00Z</dcterms:modified>
</cp:coreProperties>
</file>