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D531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D531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D531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D531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D531D"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D531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D531D" w:rsidRDefault="001D531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Матвеев Дмитрий Андреевич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1D531D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  <w:bookmarkStart w:id="0" w:name="_GoBack"/>
          <w:bookmarkEnd w:id="0"/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A12E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A12E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A12E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CA12E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2A2804" w:rsidP="001D531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</w:t>
      </w:r>
      <w:r w:rsidR="001D531D">
        <w:rPr>
          <w:rFonts w:cs="Times New Roman"/>
          <w:szCs w:val="28"/>
          <w:lang w:val="ru-RU"/>
        </w:rPr>
        <w:t xml:space="preserve">писать и отладить программу </w:t>
      </w:r>
      <w:r w:rsidR="001D531D" w:rsidRPr="001D531D">
        <w:rPr>
          <w:rFonts w:cs="Times New Roman"/>
          <w:szCs w:val="28"/>
          <w:lang w:val="ru-RU"/>
        </w:rPr>
        <w:t>для табуляции следующих функций:</w:t>
      </w:r>
    </w:p>
    <w:p w:rsidR="001D531D" w:rsidRPr="001D531D" w:rsidRDefault="001D531D" w:rsidP="001D531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B66C81" w:rsidRDefault="001D531D" w:rsidP="00B66C81">
      <w:pPr>
        <w:pStyle w:val="a3"/>
        <w:ind w:firstLine="567"/>
        <w:jc w:val="both"/>
        <w:rPr>
          <w:rFonts w:cs="Times New Roman"/>
          <w:szCs w:val="28"/>
        </w:rPr>
      </w:pPr>
      <w:r w:rsidRPr="001D531D">
        <w:rPr>
          <w:rFonts w:cs="Times New Roman"/>
          <w:szCs w:val="28"/>
        </w:rPr>
        <w:t>15. Z</w:t>
      </w:r>
      <w:r w:rsidRPr="001D531D">
        <w:rPr>
          <w:rFonts w:cs="Times New Roman"/>
          <w:szCs w:val="28"/>
        </w:rPr>
        <w:t xml:space="preserve"> </w:t>
      </w:r>
      <w:r w:rsidRPr="001D531D">
        <w:rPr>
          <w:rFonts w:cs="Times New Roman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cosx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-a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px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0.5&lt;=x&lt;=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1.5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a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- cos px,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1.5 &lt; x &lt;= 2    </m:t>
                </m:r>
              </m:e>
            </m:eqArr>
          </m:e>
        </m:d>
      </m:oMath>
      <w:r w:rsidRPr="001D531D">
        <w:rPr>
          <w:rFonts w:cs="Times New Roman"/>
          <w:szCs w:val="28"/>
        </w:rPr>
        <w:tab/>
        <w:t xml:space="preserve">         </w:t>
      </w:r>
      <w:r w:rsidR="00B66C81">
        <w:rPr>
          <w:rFonts w:cs="Times New Roman"/>
          <w:szCs w:val="28"/>
        </w:rPr>
        <w:t>a=0.1;0.7;1.3,</w:t>
      </w:r>
    </w:p>
    <w:p w:rsidR="001D531D" w:rsidRPr="001D531D" w:rsidRDefault="001D531D" w:rsidP="00B66C81">
      <w:pPr>
        <w:pStyle w:val="a3"/>
        <w:jc w:val="both"/>
        <w:rPr>
          <w:rFonts w:cs="Times New Roman"/>
          <w:szCs w:val="28"/>
        </w:rPr>
      </w:pPr>
      <w:r w:rsidRPr="001D531D">
        <w:rPr>
          <w:rFonts w:cs="Times New Roman"/>
          <w:szCs w:val="28"/>
          <w:lang w:val="ru-RU"/>
        </w:rPr>
        <w:t>шаг</w:t>
      </w:r>
      <w:r w:rsidRPr="001D531D">
        <w:rPr>
          <w:rFonts w:cs="Times New Roman"/>
          <w:szCs w:val="28"/>
        </w:rPr>
        <w:t xml:space="preserve"> dx= a/4.</w:t>
      </w:r>
    </w:p>
    <w:p w:rsidR="0053709B" w:rsidRPr="001D531D" w:rsidRDefault="0053709B" w:rsidP="00AF6550">
      <w:pPr>
        <w:pStyle w:val="a3"/>
        <w:jc w:val="both"/>
        <w:rPr>
          <w:rFonts w:eastAsiaTheme="minorEastAsia" w:cs="Times New Roman"/>
          <w:szCs w:val="28"/>
        </w:rPr>
      </w:pPr>
    </w:p>
    <w:p w:rsidR="008C2544" w:rsidRPr="001D531D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bookmarkStart w:id="2" w:name="_Toc147832293"/>
      <w:r w:rsidRPr="001D531D">
        <w:rPr>
          <w:b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B66C81" w:rsidRPr="007411FB" w:rsidRDefault="00B66C81" w:rsidP="00B66C81">
      <w:pPr>
        <w:pStyle w:val="a6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11FB">
        <w:rPr>
          <w:rFonts w:ascii="Times New Roman" w:hAnsi="Times New Roman"/>
          <w:sz w:val="28"/>
          <w:szCs w:val="28"/>
        </w:rPr>
        <w:t xml:space="preserve">Вычисление значения переменной </w:t>
      </w:r>
      <w:r w:rsidRPr="007411FB">
        <w:rPr>
          <w:rFonts w:ascii="Times New Roman" w:hAnsi="Times New Roman"/>
          <w:sz w:val="28"/>
          <w:szCs w:val="28"/>
          <w:lang w:val="en-US"/>
        </w:rPr>
        <w:t>Z</w:t>
      </w:r>
    </w:p>
    <w:p w:rsidR="00B66C81" w:rsidRPr="007411FB" w:rsidRDefault="00B66C81" w:rsidP="00B66C81">
      <w:pPr>
        <w:pStyle w:val="a6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11FB">
        <w:rPr>
          <w:rFonts w:ascii="Times New Roman" w:hAnsi="Times New Roman"/>
          <w:sz w:val="28"/>
          <w:szCs w:val="28"/>
        </w:rPr>
        <w:t>Вывод результата в консоль</w:t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Pr="00B66C81" w:rsidRDefault="005617D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5617DE">
        <w:rPr>
          <w:noProof/>
          <w:szCs w:val="28"/>
          <w:lang w:val="ru-RU" w:eastAsia="ru-RU"/>
        </w:rPr>
        <w:drawing>
          <wp:inline distT="0" distB="0" distL="0" distR="0">
            <wp:extent cx="5905500" cy="5623560"/>
            <wp:effectExtent l="0" t="0" r="0" b="0"/>
            <wp:docPr id="4" name="Рисунок 4" descr="C:\Users\Дмитрий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lab_1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11FB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>[] a = {0.1, 0.7, 1.3};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i = 0; i &lt; a.Length; i++)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(x &lt;= 2)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(x &gt;= 0.5 &amp;&amp; x &lt;= 1.5)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z = Math.Pow(Math.E, Math.Cos(x)) - a[i] * Math.Pow(Math.Sin(Math.PI * x), 2);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411F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(x &gt; 1.5 &amp;&amp; x &lt;= 2)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z = a[i] * Math.Pow(x, 2) - Math.Cos((Math.PI) * x);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x += a[i] / 4;</w:t>
      </w:r>
    </w:p>
    <w:p w:rsidR="007411FB" w:rsidRP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Console.WriteLine(z);</w:t>
      </w:r>
    </w:p>
    <w:p w:rsid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411F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Console.ReadKey();</w:t>
      </w:r>
    </w:p>
    <w:p w:rsid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411FB" w:rsidRDefault="007411FB" w:rsidP="00741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7411FB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FA319A">
        <w:rPr>
          <w:rFonts w:cs="Times New Roman"/>
          <w:szCs w:val="28"/>
          <w:lang w:val="ru-RU"/>
        </w:rPr>
        <w:t>а работа программы</w:t>
      </w:r>
      <w:r w:rsidR="007411FB">
        <w:rPr>
          <w:rFonts w:cs="Times New Roman"/>
          <w:szCs w:val="28"/>
          <w:lang w:val="ru-RU"/>
        </w:rPr>
        <w:t xml:space="preserve"> при </w:t>
      </w:r>
      <w:r w:rsidR="007411FB">
        <w:rPr>
          <w:rFonts w:cs="Times New Roman"/>
          <w:szCs w:val="28"/>
        </w:rPr>
        <w:t>x</w:t>
      </w:r>
      <w:r w:rsidR="007411FB" w:rsidRPr="007411FB">
        <w:rPr>
          <w:rFonts w:cs="Times New Roman"/>
          <w:szCs w:val="28"/>
          <w:lang w:val="ru-RU"/>
        </w:rPr>
        <w:t xml:space="preserve"> = 1.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FA319A" w:rsidRDefault="007411FB" w:rsidP="00281C61">
      <w:pPr>
        <w:pStyle w:val="a3"/>
        <w:jc w:val="center"/>
        <w:rPr>
          <w:rFonts w:eastAsiaTheme="minorEastAsia" w:cs="Times New Roman"/>
          <w:noProof/>
          <w:szCs w:val="28"/>
          <w:lang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5980" cy="4434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7411FB" w:rsidRDefault="009B0214" w:rsidP="002572FE">
      <w:pPr>
        <w:pStyle w:val="a3"/>
        <w:jc w:val="center"/>
        <w:rPr>
          <w:rFonts w:eastAsiaTheme="minorEastAsia" w:cs="Times New Roman"/>
          <w:szCs w:val="28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7411FB"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EB" w:rsidRDefault="00CA12EB" w:rsidP="006B7CA2">
      <w:pPr>
        <w:spacing w:after="0" w:line="240" w:lineRule="auto"/>
      </w:pPr>
      <w:r>
        <w:separator/>
      </w:r>
    </w:p>
  </w:endnote>
  <w:endnote w:type="continuationSeparator" w:id="0">
    <w:p w:rsidR="00CA12EB" w:rsidRDefault="00CA12E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7DE" w:rsidRPr="005617DE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7DE" w:rsidRPr="005617D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EB" w:rsidRDefault="00CA12EB" w:rsidP="006B7CA2">
      <w:pPr>
        <w:spacing w:after="0" w:line="240" w:lineRule="auto"/>
      </w:pPr>
      <w:r>
        <w:separator/>
      </w:r>
    </w:p>
  </w:footnote>
  <w:footnote w:type="continuationSeparator" w:id="0">
    <w:p w:rsidR="00CA12EB" w:rsidRDefault="00CA12E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21CF2"/>
    <w:multiLevelType w:val="hybridMultilevel"/>
    <w:tmpl w:val="688062CC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31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17DE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11FB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66C81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12EB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19A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43"/>
    <w:rsid w:val="001F1DCC"/>
    <w:rsid w:val="00E1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4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47A11-02CB-4F62-BD3C-FB21C394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Дмитрий</cp:lastModifiedBy>
  <cp:revision>2</cp:revision>
  <cp:lastPrinted>2016-11-14T15:27:00Z</cp:lastPrinted>
  <dcterms:created xsi:type="dcterms:W3CDTF">2023-10-22T18:03:00Z</dcterms:created>
  <dcterms:modified xsi:type="dcterms:W3CDTF">2023-10-22T18:03:00Z</dcterms:modified>
</cp:coreProperties>
</file>