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4AF0" w:rsidRPr="00754AF0" w:rsidRDefault="00754AF0" w:rsidP="00754AF0">
      <w:pPr>
        <w:spacing w:before="100" w:beforeAutospacing="1" w:after="100" w:afterAutospacing="1"/>
        <w:ind w:left="450" w:hanging="450"/>
        <w:jc w:val="center"/>
        <w:outlineLvl w:val="0"/>
        <w:rPr>
          <w:rFonts w:ascii="Times New Roman" w:eastAsia="Times New Roman" w:hAnsi="Times New Roman" w:cs="Times New Roman"/>
          <w:b/>
          <w:bCs/>
          <w:kern w:val="36"/>
          <w:sz w:val="42"/>
          <w:szCs w:val="48"/>
        </w:rPr>
      </w:pPr>
      <w:proofErr w:type="spellStart"/>
      <w:r w:rsidRPr="00754AF0">
        <w:rPr>
          <w:rFonts w:ascii="Times New Roman" w:eastAsia="Times New Roman" w:hAnsi="Times New Roman" w:cs="Times New Roman"/>
          <w:b/>
          <w:bCs/>
          <w:kern w:val="36"/>
          <w:sz w:val="42"/>
          <w:szCs w:val="48"/>
        </w:rPr>
        <w:t>MongoDB</w:t>
      </w:r>
      <w:proofErr w:type="spellEnd"/>
      <w:r w:rsidRPr="00754AF0">
        <w:rPr>
          <w:rFonts w:ascii="Times New Roman" w:eastAsia="Times New Roman" w:hAnsi="Times New Roman" w:cs="Times New Roman"/>
          <w:b/>
          <w:bCs/>
          <w:kern w:val="36"/>
          <w:sz w:val="42"/>
          <w:szCs w:val="48"/>
        </w:rPr>
        <w:t xml:space="preserve"> &amp; Backend Viva Questions and Answers</w:t>
      </w:r>
    </w:p>
    <w:p w:rsidR="00754AF0" w:rsidRPr="00754AF0" w:rsidRDefault="00754AF0" w:rsidP="00754AF0">
      <w:pPr>
        <w:spacing w:before="100" w:beforeAutospacing="1" w:after="100" w:afterAutospacing="1"/>
        <w:ind w:left="450" w:hanging="450"/>
        <w:outlineLvl w:val="1"/>
        <w:rPr>
          <w:rFonts w:ascii="Times New Roman" w:eastAsia="Times New Roman" w:hAnsi="Times New Roman" w:cs="Times New Roman"/>
          <w:b/>
          <w:bCs/>
          <w:sz w:val="36"/>
          <w:szCs w:val="36"/>
        </w:rPr>
      </w:pPr>
      <w:r w:rsidRPr="00754AF0">
        <w:rPr>
          <w:rFonts w:ascii="Times New Roman" w:eastAsia="Times New Roman" w:hAnsi="Times New Roman" w:cs="Times New Roman"/>
          <w:b/>
          <w:bCs/>
          <w:sz w:val="36"/>
          <w:szCs w:val="36"/>
        </w:rPr>
        <w:t xml:space="preserve">1. What is the </w:t>
      </w:r>
      <w:r w:rsidRPr="00754AF0">
        <w:rPr>
          <w:rFonts w:ascii="Courier New" w:eastAsia="Times New Roman" w:hAnsi="Courier New" w:cs="Courier New"/>
          <w:b/>
          <w:bCs/>
          <w:sz w:val="20"/>
          <w:szCs w:val="20"/>
        </w:rPr>
        <w:t>$set</w:t>
      </w:r>
      <w:r w:rsidRPr="00754AF0">
        <w:rPr>
          <w:rFonts w:ascii="Times New Roman" w:eastAsia="Times New Roman" w:hAnsi="Times New Roman" w:cs="Times New Roman"/>
          <w:b/>
          <w:bCs/>
          <w:sz w:val="36"/>
          <w:szCs w:val="36"/>
        </w:rPr>
        <w:t xml:space="preserve"> in </w:t>
      </w:r>
      <w:proofErr w:type="spellStart"/>
      <w:r w:rsidRPr="00754AF0">
        <w:rPr>
          <w:rFonts w:ascii="Times New Roman" w:eastAsia="Times New Roman" w:hAnsi="Times New Roman" w:cs="Times New Roman"/>
          <w:b/>
          <w:bCs/>
          <w:sz w:val="36"/>
          <w:szCs w:val="36"/>
        </w:rPr>
        <w:t>MongoDB</w:t>
      </w:r>
      <w:proofErr w:type="spellEnd"/>
      <w:r w:rsidRPr="00754AF0">
        <w:rPr>
          <w:rFonts w:ascii="Times New Roman" w:eastAsia="Times New Roman" w:hAnsi="Times New Roman" w:cs="Times New Roman"/>
          <w:b/>
          <w:bCs/>
          <w:sz w:val="36"/>
          <w:szCs w:val="36"/>
        </w:rPr>
        <w:t>?</w:t>
      </w:r>
    </w:p>
    <w:p w:rsidR="00754AF0" w:rsidRPr="00754AF0" w:rsidRDefault="00754AF0" w:rsidP="00754AF0">
      <w:pPr>
        <w:numPr>
          <w:ilvl w:val="0"/>
          <w:numId w:val="13"/>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Answer:</w:t>
      </w:r>
      <w:r w:rsidRPr="00754AF0">
        <w:rPr>
          <w:rFonts w:ascii="Times New Roman" w:eastAsia="Times New Roman" w:hAnsi="Times New Roman" w:cs="Times New Roman"/>
          <w:sz w:val="24"/>
          <w:szCs w:val="24"/>
        </w:rPr>
        <w:t xml:space="preserve"> The </w:t>
      </w:r>
      <w:r w:rsidRPr="00754AF0">
        <w:rPr>
          <w:rFonts w:ascii="Courier New" w:eastAsia="Times New Roman" w:hAnsi="Courier New" w:cs="Courier New"/>
          <w:sz w:val="20"/>
          <w:szCs w:val="20"/>
        </w:rPr>
        <w:t>$set</w:t>
      </w:r>
      <w:r w:rsidRPr="00754AF0">
        <w:rPr>
          <w:rFonts w:ascii="Times New Roman" w:eastAsia="Times New Roman" w:hAnsi="Times New Roman" w:cs="Times New Roman"/>
          <w:sz w:val="24"/>
          <w:szCs w:val="24"/>
        </w:rPr>
        <w:t xml:space="preserve"> operator is an update operator used in </w:t>
      </w:r>
      <w:proofErr w:type="spellStart"/>
      <w:r w:rsidRPr="00754AF0">
        <w:rPr>
          <w:rFonts w:ascii="Times New Roman" w:eastAsia="Times New Roman" w:hAnsi="Times New Roman" w:cs="Times New Roman"/>
          <w:sz w:val="24"/>
          <w:szCs w:val="24"/>
        </w:rPr>
        <w:t>MongoDB</w:t>
      </w:r>
      <w:proofErr w:type="spellEnd"/>
      <w:r w:rsidRPr="00754AF0">
        <w:rPr>
          <w:rFonts w:ascii="Times New Roman" w:eastAsia="Times New Roman" w:hAnsi="Times New Roman" w:cs="Times New Roman"/>
          <w:sz w:val="24"/>
          <w:szCs w:val="24"/>
        </w:rPr>
        <w:t xml:space="preserve"> (e.g., in </w:t>
      </w:r>
      <w:proofErr w:type="spellStart"/>
      <w:proofErr w:type="gramStart"/>
      <w:r w:rsidRPr="00754AF0">
        <w:rPr>
          <w:rFonts w:ascii="Courier New" w:eastAsia="Times New Roman" w:hAnsi="Courier New" w:cs="Courier New"/>
          <w:sz w:val="20"/>
          <w:szCs w:val="20"/>
        </w:rPr>
        <w:t>updateOne</w:t>
      </w:r>
      <w:proofErr w:type="spellEnd"/>
      <w:r w:rsidRPr="00754AF0">
        <w:rPr>
          <w:rFonts w:ascii="Courier New" w:eastAsia="Times New Roman" w:hAnsi="Courier New" w:cs="Courier New"/>
          <w:sz w:val="20"/>
          <w:szCs w:val="20"/>
        </w:rPr>
        <w:t>(</w:t>
      </w:r>
      <w:proofErr w:type="gramEnd"/>
      <w:r w:rsidRPr="00754AF0">
        <w:rPr>
          <w:rFonts w:ascii="Courier New" w:eastAsia="Times New Roman" w:hAnsi="Courier New" w:cs="Courier New"/>
          <w:sz w:val="20"/>
          <w:szCs w:val="20"/>
        </w:rPr>
        <w:t>)</w:t>
      </w:r>
      <w:r w:rsidRPr="00754AF0">
        <w:rPr>
          <w:rFonts w:ascii="Times New Roman" w:eastAsia="Times New Roman" w:hAnsi="Times New Roman" w:cs="Times New Roman"/>
          <w:sz w:val="24"/>
          <w:szCs w:val="24"/>
        </w:rPr>
        <w:t xml:space="preserve"> or </w:t>
      </w:r>
      <w:proofErr w:type="spellStart"/>
      <w:r w:rsidRPr="00754AF0">
        <w:rPr>
          <w:rFonts w:ascii="Courier New" w:eastAsia="Times New Roman" w:hAnsi="Courier New" w:cs="Courier New"/>
          <w:sz w:val="20"/>
          <w:szCs w:val="20"/>
        </w:rPr>
        <w:t>updateMany</w:t>
      </w:r>
      <w:proofErr w:type="spellEnd"/>
      <w:r w:rsidRPr="00754AF0">
        <w:rPr>
          <w:rFonts w:ascii="Courier New" w:eastAsia="Times New Roman" w:hAnsi="Courier New" w:cs="Courier New"/>
          <w:sz w:val="20"/>
          <w:szCs w:val="20"/>
        </w:rPr>
        <w:t>()</w:t>
      </w:r>
      <w:r w:rsidRPr="00754AF0">
        <w:rPr>
          <w:rFonts w:ascii="Times New Roman" w:eastAsia="Times New Roman" w:hAnsi="Times New Roman" w:cs="Times New Roman"/>
          <w:sz w:val="24"/>
          <w:szCs w:val="24"/>
        </w:rPr>
        <w:t xml:space="preserve">) to replace the value of a specific field with a specified value. If the field does not already exist in the document, </w:t>
      </w:r>
      <w:r w:rsidRPr="00754AF0">
        <w:rPr>
          <w:rFonts w:ascii="Courier New" w:eastAsia="Times New Roman" w:hAnsi="Courier New" w:cs="Courier New"/>
          <w:sz w:val="20"/>
          <w:szCs w:val="20"/>
        </w:rPr>
        <w:t>$set</w:t>
      </w:r>
      <w:r w:rsidRPr="00754AF0">
        <w:rPr>
          <w:rFonts w:ascii="Times New Roman" w:eastAsia="Times New Roman" w:hAnsi="Times New Roman" w:cs="Times New Roman"/>
          <w:sz w:val="24"/>
          <w:szCs w:val="24"/>
        </w:rPr>
        <w:t xml:space="preserve"> will create it and add the value.</w:t>
      </w:r>
    </w:p>
    <w:p w:rsidR="00754AF0" w:rsidRPr="00754AF0" w:rsidRDefault="00754AF0" w:rsidP="00754AF0">
      <w:pPr>
        <w:numPr>
          <w:ilvl w:val="0"/>
          <w:numId w:val="13"/>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i/>
          <w:iCs/>
          <w:sz w:val="24"/>
          <w:szCs w:val="24"/>
        </w:rPr>
        <w:t>Example:</w:t>
      </w:r>
      <w:r w:rsidRPr="00754AF0">
        <w:rPr>
          <w:rFonts w:ascii="Times New Roman" w:eastAsia="Times New Roman" w:hAnsi="Times New Roman" w:cs="Times New Roman"/>
          <w:sz w:val="24"/>
          <w:szCs w:val="24"/>
        </w:rPr>
        <w:t xml:space="preserve"> </w:t>
      </w:r>
      <w:proofErr w:type="spellStart"/>
      <w:r w:rsidRPr="00754AF0">
        <w:rPr>
          <w:rFonts w:ascii="Courier New" w:eastAsia="Times New Roman" w:hAnsi="Courier New" w:cs="Courier New"/>
          <w:sz w:val="20"/>
          <w:szCs w:val="20"/>
        </w:rPr>
        <w:t>db.users.updateOne</w:t>
      </w:r>
      <w:proofErr w:type="spellEnd"/>
      <w:r w:rsidRPr="00754AF0">
        <w:rPr>
          <w:rFonts w:ascii="Courier New" w:eastAsia="Times New Roman" w:hAnsi="Courier New" w:cs="Courier New"/>
          <w:sz w:val="20"/>
          <w:szCs w:val="20"/>
        </w:rPr>
        <w:t>({ _id: 1 }, { $set: { status: "active" } })</w:t>
      </w:r>
    </w:p>
    <w:p w:rsidR="00754AF0" w:rsidRPr="00754AF0" w:rsidRDefault="00754AF0" w:rsidP="00754AF0">
      <w:pPr>
        <w:spacing w:before="100" w:beforeAutospacing="1" w:after="100" w:afterAutospacing="1"/>
        <w:ind w:left="450" w:hanging="450"/>
        <w:outlineLvl w:val="1"/>
        <w:rPr>
          <w:rFonts w:ascii="Times New Roman" w:eastAsia="Times New Roman" w:hAnsi="Times New Roman" w:cs="Times New Roman"/>
          <w:b/>
          <w:bCs/>
          <w:sz w:val="36"/>
          <w:szCs w:val="36"/>
        </w:rPr>
      </w:pPr>
      <w:r w:rsidRPr="00754AF0">
        <w:rPr>
          <w:rFonts w:ascii="Times New Roman" w:eastAsia="Times New Roman" w:hAnsi="Times New Roman" w:cs="Times New Roman"/>
          <w:b/>
          <w:bCs/>
          <w:sz w:val="36"/>
          <w:szCs w:val="36"/>
        </w:rPr>
        <w:t>2. What is the purpose of a database?</w:t>
      </w:r>
    </w:p>
    <w:p w:rsidR="00754AF0" w:rsidRPr="00754AF0" w:rsidRDefault="00754AF0" w:rsidP="00754AF0">
      <w:pPr>
        <w:numPr>
          <w:ilvl w:val="0"/>
          <w:numId w:val="14"/>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Answer:</w:t>
      </w:r>
      <w:r w:rsidRPr="00754AF0">
        <w:rPr>
          <w:rFonts w:ascii="Times New Roman" w:eastAsia="Times New Roman" w:hAnsi="Times New Roman" w:cs="Times New Roman"/>
          <w:sz w:val="24"/>
          <w:szCs w:val="24"/>
        </w:rPr>
        <w:t xml:space="preserve"> The primary purpose of a database is </w:t>
      </w:r>
      <w:proofErr w:type="gramStart"/>
      <w:r w:rsidRPr="00754AF0">
        <w:rPr>
          <w:rFonts w:ascii="Times New Roman" w:eastAsia="Times New Roman" w:hAnsi="Times New Roman" w:cs="Times New Roman"/>
          <w:sz w:val="24"/>
          <w:szCs w:val="24"/>
        </w:rPr>
        <w:t>to</w:t>
      </w:r>
      <w:proofErr w:type="gramEnd"/>
      <w:r w:rsidRPr="00754AF0">
        <w:rPr>
          <w:rFonts w:ascii="Times New Roman" w:eastAsia="Times New Roman" w:hAnsi="Times New Roman" w:cs="Times New Roman"/>
          <w:sz w:val="24"/>
          <w:szCs w:val="24"/>
        </w:rPr>
        <w:t xml:space="preserve"> systematically and securely store, organize, manage, retrieve, and manipulate large volumes of data. It ensures data integrity, fast querying, concurrent access by multiple users, and secure backups compared to storing data in flat files.</w:t>
      </w:r>
    </w:p>
    <w:p w:rsidR="00754AF0" w:rsidRPr="00754AF0" w:rsidRDefault="00754AF0" w:rsidP="00754AF0">
      <w:pPr>
        <w:spacing w:before="100" w:beforeAutospacing="1" w:after="100" w:afterAutospacing="1"/>
        <w:ind w:left="450" w:hanging="450"/>
        <w:outlineLvl w:val="1"/>
        <w:rPr>
          <w:rFonts w:ascii="Times New Roman" w:eastAsia="Times New Roman" w:hAnsi="Times New Roman" w:cs="Times New Roman"/>
          <w:b/>
          <w:bCs/>
          <w:sz w:val="36"/>
          <w:szCs w:val="36"/>
        </w:rPr>
      </w:pPr>
      <w:r w:rsidRPr="00754AF0">
        <w:rPr>
          <w:rFonts w:ascii="Times New Roman" w:eastAsia="Times New Roman" w:hAnsi="Times New Roman" w:cs="Times New Roman"/>
          <w:b/>
          <w:bCs/>
          <w:sz w:val="36"/>
          <w:szCs w:val="36"/>
        </w:rPr>
        <w:t>3. What do you mean by database design and database schema design?</w:t>
      </w:r>
    </w:p>
    <w:p w:rsidR="00754AF0" w:rsidRPr="00754AF0" w:rsidRDefault="00754AF0" w:rsidP="00754AF0">
      <w:pPr>
        <w:numPr>
          <w:ilvl w:val="0"/>
          <w:numId w:val="15"/>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Answer:</w:t>
      </w:r>
    </w:p>
    <w:p w:rsidR="00754AF0" w:rsidRPr="00754AF0" w:rsidRDefault="00754AF0" w:rsidP="00754AF0">
      <w:pPr>
        <w:numPr>
          <w:ilvl w:val="1"/>
          <w:numId w:val="15"/>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Database design</w:t>
      </w:r>
      <w:r w:rsidRPr="00754AF0">
        <w:rPr>
          <w:rFonts w:ascii="Times New Roman" w:eastAsia="Times New Roman" w:hAnsi="Times New Roman" w:cs="Times New Roman"/>
          <w:sz w:val="24"/>
          <w:szCs w:val="24"/>
        </w:rPr>
        <w:t xml:space="preserve"> is the overarching process of designing the structure, data flow, and architecture of a database system to meet an application's requirements.</w:t>
      </w:r>
    </w:p>
    <w:p w:rsidR="00754AF0" w:rsidRPr="00754AF0" w:rsidRDefault="00754AF0" w:rsidP="00754AF0">
      <w:pPr>
        <w:numPr>
          <w:ilvl w:val="1"/>
          <w:numId w:val="15"/>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Database schema design</w:t>
      </w:r>
      <w:r w:rsidRPr="00754AF0">
        <w:rPr>
          <w:rFonts w:ascii="Times New Roman" w:eastAsia="Times New Roman" w:hAnsi="Times New Roman" w:cs="Times New Roman"/>
          <w:sz w:val="24"/>
          <w:szCs w:val="24"/>
        </w:rPr>
        <w:t xml:space="preserve"> focuses specifically on defining the blueprint of the data—such as fields, data types, constraints, and how documents or tables are structured and related to one another.</w:t>
      </w:r>
    </w:p>
    <w:p w:rsidR="00754AF0" w:rsidRPr="00754AF0" w:rsidRDefault="00754AF0" w:rsidP="00754AF0">
      <w:pPr>
        <w:spacing w:before="100" w:beforeAutospacing="1" w:after="100" w:afterAutospacing="1"/>
        <w:ind w:left="450" w:hanging="450"/>
        <w:outlineLvl w:val="1"/>
        <w:rPr>
          <w:rFonts w:ascii="Times New Roman" w:eastAsia="Times New Roman" w:hAnsi="Times New Roman" w:cs="Times New Roman"/>
          <w:b/>
          <w:bCs/>
          <w:sz w:val="36"/>
          <w:szCs w:val="36"/>
        </w:rPr>
      </w:pPr>
      <w:r w:rsidRPr="00754AF0">
        <w:rPr>
          <w:rFonts w:ascii="Times New Roman" w:eastAsia="Times New Roman" w:hAnsi="Times New Roman" w:cs="Times New Roman"/>
          <w:b/>
          <w:bCs/>
          <w:sz w:val="36"/>
          <w:szCs w:val="36"/>
        </w:rPr>
        <w:t>4. What is Mongoose? How does it work? Have you ever used it?</w:t>
      </w:r>
    </w:p>
    <w:p w:rsidR="00754AF0" w:rsidRPr="00754AF0" w:rsidRDefault="00754AF0" w:rsidP="00754AF0">
      <w:pPr>
        <w:numPr>
          <w:ilvl w:val="0"/>
          <w:numId w:val="16"/>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Answer:</w:t>
      </w:r>
    </w:p>
    <w:p w:rsidR="00754AF0" w:rsidRPr="00754AF0" w:rsidRDefault="00754AF0" w:rsidP="00754AF0">
      <w:pPr>
        <w:numPr>
          <w:ilvl w:val="1"/>
          <w:numId w:val="16"/>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What it is:</w:t>
      </w:r>
      <w:r w:rsidRPr="00754AF0">
        <w:rPr>
          <w:rFonts w:ascii="Times New Roman" w:eastAsia="Times New Roman" w:hAnsi="Times New Roman" w:cs="Times New Roman"/>
          <w:sz w:val="24"/>
          <w:szCs w:val="24"/>
        </w:rPr>
        <w:t xml:space="preserve"> Mongoose is an ODM (Object Data Modeling) library built for Node.js to interact with </w:t>
      </w:r>
      <w:proofErr w:type="spellStart"/>
      <w:r w:rsidRPr="00754AF0">
        <w:rPr>
          <w:rFonts w:ascii="Times New Roman" w:eastAsia="Times New Roman" w:hAnsi="Times New Roman" w:cs="Times New Roman"/>
          <w:sz w:val="24"/>
          <w:szCs w:val="24"/>
        </w:rPr>
        <w:t>MongoDB</w:t>
      </w:r>
      <w:proofErr w:type="spellEnd"/>
      <w:r w:rsidRPr="00754AF0">
        <w:rPr>
          <w:rFonts w:ascii="Times New Roman" w:eastAsia="Times New Roman" w:hAnsi="Times New Roman" w:cs="Times New Roman"/>
          <w:sz w:val="24"/>
          <w:szCs w:val="24"/>
        </w:rPr>
        <w:t>.</w:t>
      </w:r>
    </w:p>
    <w:p w:rsidR="00754AF0" w:rsidRPr="00754AF0" w:rsidRDefault="00754AF0" w:rsidP="00754AF0">
      <w:pPr>
        <w:numPr>
          <w:ilvl w:val="1"/>
          <w:numId w:val="16"/>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How it works:</w:t>
      </w:r>
      <w:r w:rsidRPr="00754AF0">
        <w:rPr>
          <w:rFonts w:ascii="Times New Roman" w:eastAsia="Times New Roman" w:hAnsi="Times New Roman" w:cs="Times New Roman"/>
          <w:sz w:val="24"/>
          <w:szCs w:val="24"/>
        </w:rPr>
        <w:t xml:space="preserve"> It provides a schema-based solution to model your application data. It handles type casting, validation, building queries, and business logic hooks before saving data to </w:t>
      </w:r>
      <w:proofErr w:type="spellStart"/>
      <w:r w:rsidRPr="00754AF0">
        <w:rPr>
          <w:rFonts w:ascii="Times New Roman" w:eastAsia="Times New Roman" w:hAnsi="Times New Roman" w:cs="Times New Roman"/>
          <w:sz w:val="24"/>
          <w:szCs w:val="24"/>
        </w:rPr>
        <w:t>MongoDB</w:t>
      </w:r>
      <w:proofErr w:type="spellEnd"/>
      <w:r w:rsidRPr="00754AF0">
        <w:rPr>
          <w:rFonts w:ascii="Times New Roman" w:eastAsia="Times New Roman" w:hAnsi="Times New Roman" w:cs="Times New Roman"/>
          <w:sz w:val="24"/>
          <w:szCs w:val="24"/>
        </w:rPr>
        <w:t>.</w:t>
      </w:r>
    </w:p>
    <w:p w:rsidR="00754AF0" w:rsidRDefault="00754AF0" w:rsidP="00754AF0">
      <w:pPr>
        <w:numPr>
          <w:ilvl w:val="1"/>
          <w:numId w:val="16"/>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Experience:</w:t>
      </w:r>
      <w:r w:rsidRPr="00754AF0">
        <w:rPr>
          <w:rFonts w:ascii="Times New Roman" w:eastAsia="Times New Roman" w:hAnsi="Times New Roman" w:cs="Times New Roman"/>
          <w:sz w:val="24"/>
          <w:szCs w:val="24"/>
        </w:rPr>
        <w:t xml:space="preserve"> </w:t>
      </w:r>
      <w:r w:rsidRPr="00754AF0">
        <w:rPr>
          <w:rFonts w:ascii="Times New Roman" w:eastAsia="Times New Roman" w:hAnsi="Times New Roman" w:cs="Times New Roman"/>
          <w:i/>
          <w:iCs/>
          <w:sz w:val="24"/>
          <w:szCs w:val="24"/>
        </w:rPr>
        <w:t>(Sample answer)</w:t>
      </w:r>
      <w:r w:rsidRPr="00754AF0">
        <w:rPr>
          <w:rFonts w:ascii="Times New Roman" w:eastAsia="Times New Roman" w:hAnsi="Times New Roman" w:cs="Times New Roman"/>
          <w:sz w:val="24"/>
          <w:szCs w:val="24"/>
        </w:rPr>
        <w:t xml:space="preserve"> Yes, I have used Mongoose to define schemas, set up data validations, and simplify CRUD operations between my Express backend and </w:t>
      </w:r>
      <w:proofErr w:type="spellStart"/>
      <w:r w:rsidRPr="00754AF0">
        <w:rPr>
          <w:rFonts w:ascii="Times New Roman" w:eastAsia="Times New Roman" w:hAnsi="Times New Roman" w:cs="Times New Roman"/>
          <w:sz w:val="24"/>
          <w:szCs w:val="24"/>
        </w:rPr>
        <w:t>MongoDB</w:t>
      </w:r>
      <w:proofErr w:type="spellEnd"/>
      <w:r w:rsidRPr="00754AF0">
        <w:rPr>
          <w:rFonts w:ascii="Times New Roman" w:eastAsia="Times New Roman" w:hAnsi="Times New Roman" w:cs="Times New Roman"/>
          <w:sz w:val="24"/>
          <w:szCs w:val="24"/>
        </w:rPr>
        <w:t xml:space="preserve"> database.</w:t>
      </w:r>
    </w:p>
    <w:p w:rsidR="00C95258" w:rsidRDefault="00C95258" w:rsidP="00C95258">
      <w:pPr>
        <w:spacing w:before="100" w:beforeAutospacing="1" w:after="100" w:afterAutospacing="1"/>
        <w:rPr>
          <w:rFonts w:ascii="Times New Roman" w:eastAsia="Times New Roman" w:hAnsi="Times New Roman" w:cs="Times New Roman"/>
          <w:sz w:val="24"/>
          <w:szCs w:val="24"/>
        </w:rPr>
      </w:pPr>
    </w:p>
    <w:p w:rsidR="00C95258" w:rsidRDefault="00C95258" w:rsidP="00C95258">
      <w:pPr>
        <w:spacing w:before="100" w:beforeAutospacing="1" w:after="100" w:afterAutospacing="1"/>
        <w:rPr>
          <w:rFonts w:ascii="Times New Roman" w:eastAsia="Times New Roman" w:hAnsi="Times New Roman" w:cs="Times New Roman"/>
          <w:sz w:val="24"/>
          <w:szCs w:val="24"/>
        </w:rPr>
      </w:pPr>
    </w:p>
    <w:p w:rsidR="00FC3CFE" w:rsidRPr="00754AF0" w:rsidRDefault="00FC3CFE" w:rsidP="00C95258">
      <w:pPr>
        <w:spacing w:before="100" w:beforeAutospacing="1" w:after="100" w:afterAutospacing="1"/>
        <w:rPr>
          <w:rFonts w:ascii="Times New Roman" w:eastAsia="Times New Roman" w:hAnsi="Times New Roman" w:cs="Times New Roman"/>
          <w:sz w:val="24"/>
          <w:szCs w:val="24"/>
        </w:rPr>
      </w:pPr>
      <w:bookmarkStart w:id="0" w:name="_GoBack"/>
      <w:bookmarkEnd w:id="0"/>
    </w:p>
    <w:p w:rsidR="00754AF0" w:rsidRPr="00754AF0" w:rsidRDefault="00754AF0" w:rsidP="00754AF0">
      <w:pPr>
        <w:spacing w:before="100" w:beforeAutospacing="1" w:after="100" w:afterAutospacing="1"/>
        <w:ind w:left="450" w:hanging="450"/>
        <w:outlineLvl w:val="1"/>
        <w:rPr>
          <w:rFonts w:ascii="Times New Roman" w:eastAsia="Times New Roman" w:hAnsi="Times New Roman" w:cs="Times New Roman"/>
          <w:b/>
          <w:bCs/>
          <w:sz w:val="36"/>
          <w:szCs w:val="36"/>
        </w:rPr>
      </w:pPr>
      <w:r w:rsidRPr="00754AF0">
        <w:rPr>
          <w:rFonts w:ascii="Times New Roman" w:eastAsia="Times New Roman" w:hAnsi="Times New Roman" w:cs="Times New Roman"/>
          <w:b/>
          <w:bCs/>
          <w:sz w:val="36"/>
          <w:szCs w:val="36"/>
        </w:rPr>
        <w:lastRenderedPageBreak/>
        <w:t xml:space="preserve">5. Why do we use Node and </w:t>
      </w:r>
      <w:proofErr w:type="spellStart"/>
      <w:r w:rsidRPr="00754AF0">
        <w:rPr>
          <w:rFonts w:ascii="Times New Roman" w:eastAsia="Times New Roman" w:hAnsi="Times New Roman" w:cs="Times New Roman"/>
          <w:b/>
          <w:bCs/>
          <w:sz w:val="36"/>
          <w:szCs w:val="36"/>
        </w:rPr>
        <w:t>MongoDB</w:t>
      </w:r>
      <w:proofErr w:type="spellEnd"/>
      <w:r w:rsidRPr="00754AF0">
        <w:rPr>
          <w:rFonts w:ascii="Times New Roman" w:eastAsia="Times New Roman" w:hAnsi="Times New Roman" w:cs="Times New Roman"/>
          <w:b/>
          <w:bCs/>
          <w:sz w:val="36"/>
          <w:szCs w:val="36"/>
        </w:rPr>
        <w:t xml:space="preserve"> with React (MERN Stack) instead of MySQL?</w:t>
      </w:r>
    </w:p>
    <w:p w:rsidR="00754AF0" w:rsidRPr="00754AF0" w:rsidRDefault="00754AF0" w:rsidP="00754AF0">
      <w:pPr>
        <w:numPr>
          <w:ilvl w:val="0"/>
          <w:numId w:val="17"/>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Answer:</w:t>
      </w:r>
    </w:p>
    <w:p w:rsidR="00754AF0" w:rsidRPr="00754AF0" w:rsidRDefault="00754AF0" w:rsidP="00754AF0">
      <w:pPr>
        <w:numPr>
          <w:ilvl w:val="1"/>
          <w:numId w:val="17"/>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JavaScript Uniformity:</w:t>
      </w:r>
      <w:r w:rsidRPr="00754AF0">
        <w:rPr>
          <w:rFonts w:ascii="Times New Roman" w:eastAsia="Times New Roman" w:hAnsi="Times New Roman" w:cs="Times New Roman"/>
          <w:sz w:val="24"/>
          <w:szCs w:val="24"/>
        </w:rPr>
        <w:t xml:space="preserve"> The entire stack uses JavaScript (React for frontend, Node/Express for backend, JSON/BSON for </w:t>
      </w:r>
      <w:proofErr w:type="spellStart"/>
      <w:r w:rsidRPr="00754AF0">
        <w:rPr>
          <w:rFonts w:ascii="Times New Roman" w:eastAsia="Times New Roman" w:hAnsi="Times New Roman" w:cs="Times New Roman"/>
          <w:sz w:val="24"/>
          <w:szCs w:val="24"/>
        </w:rPr>
        <w:t>MongoDB</w:t>
      </w:r>
      <w:proofErr w:type="spellEnd"/>
      <w:r w:rsidRPr="00754AF0">
        <w:rPr>
          <w:rFonts w:ascii="Times New Roman" w:eastAsia="Times New Roman" w:hAnsi="Times New Roman" w:cs="Times New Roman"/>
          <w:sz w:val="24"/>
          <w:szCs w:val="24"/>
        </w:rPr>
        <w:t>), making development smoother without switching programming paradigms.</w:t>
      </w:r>
    </w:p>
    <w:p w:rsidR="00754AF0" w:rsidRPr="00754AF0" w:rsidRDefault="00754AF0" w:rsidP="00754AF0">
      <w:pPr>
        <w:numPr>
          <w:ilvl w:val="1"/>
          <w:numId w:val="17"/>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Flexibility &amp; Speed:</w:t>
      </w:r>
      <w:r w:rsidRPr="00754AF0">
        <w:rPr>
          <w:rFonts w:ascii="Times New Roman" w:eastAsia="Times New Roman" w:hAnsi="Times New Roman" w:cs="Times New Roman"/>
          <w:sz w:val="24"/>
          <w:szCs w:val="24"/>
        </w:rPr>
        <w:t xml:space="preserve"> </w:t>
      </w:r>
      <w:proofErr w:type="spellStart"/>
      <w:r w:rsidRPr="00754AF0">
        <w:rPr>
          <w:rFonts w:ascii="Times New Roman" w:eastAsia="Times New Roman" w:hAnsi="Times New Roman" w:cs="Times New Roman"/>
          <w:sz w:val="24"/>
          <w:szCs w:val="24"/>
        </w:rPr>
        <w:t>MongoDB</w:t>
      </w:r>
      <w:proofErr w:type="spellEnd"/>
      <w:r w:rsidRPr="00754AF0">
        <w:rPr>
          <w:rFonts w:ascii="Times New Roman" w:eastAsia="Times New Roman" w:hAnsi="Times New Roman" w:cs="Times New Roman"/>
          <w:sz w:val="24"/>
          <w:szCs w:val="24"/>
        </w:rPr>
        <w:t xml:space="preserve"> is schema-less/document-based, which fits fast-evolving project requirements better than the rigid, tabular structure of MySQL.</w:t>
      </w:r>
    </w:p>
    <w:p w:rsidR="00754AF0" w:rsidRPr="00754AF0" w:rsidRDefault="00754AF0" w:rsidP="00754AF0">
      <w:pPr>
        <w:numPr>
          <w:ilvl w:val="1"/>
          <w:numId w:val="17"/>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JSON Alignment:</w:t>
      </w:r>
      <w:r w:rsidRPr="00754AF0">
        <w:rPr>
          <w:rFonts w:ascii="Times New Roman" w:eastAsia="Times New Roman" w:hAnsi="Times New Roman" w:cs="Times New Roman"/>
          <w:sz w:val="24"/>
          <w:szCs w:val="24"/>
        </w:rPr>
        <w:t xml:space="preserve"> </w:t>
      </w:r>
      <w:proofErr w:type="spellStart"/>
      <w:r w:rsidRPr="00754AF0">
        <w:rPr>
          <w:rFonts w:ascii="Times New Roman" w:eastAsia="Times New Roman" w:hAnsi="Times New Roman" w:cs="Times New Roman"/>
          <w:sz w:val="24"/>
          <w:szCs w:val="24"/>
        </w:rPr>
        <w:t>MongoDB</w:t>
      </w:r>
      <w:proofErr w:type="spellEnd"/>
      <w:r w:rsidRPr="00754AF0">
        <w:rPr>
          <w:rFonts w:ascii="Times New Roman" w:eastAsia="Times New Roman" w:hAnsi="Times New Roman" w:cs="Times New Roman"/>
          <w:sz w:val="24"/>
          <w:szCs w:val="24"/>
        </w:rPr>
        <w:t xml:space="preserve"> stores data in a format nearly identical to JSON, making it extremely easy to pass data directly from the database to a React frontend via a Node/Express API.</w:t>
      </w:r>
    </w:p>
    <w:p w:rsidR="00754AF0" w:rsidRPr="00754AF0" w:rsidRDefault="00754AF0" w:rsidP="00754AF0">
      <w:pPr>
        <w:spacing w:before="100" w:beforeAutospacing="1" w:after="100" w:afterAutospacing="1"/>
        <w:ind w:left="450" w:hanging="450"/>
        <w:outlineLvl w:val="1"/>
        <w:rPr>
          <w:rFonts w:ascii="Times New Roman" w:eastAsia="Times New Roman" w:hAnsi="Times New Roman" w:cs="Times New Roman"/>
          <w:b/>
          <w:bCs/>
          <w:sz w:val="36"/>
          <w:szCs w:val="36"/>
        </w:rPr>
      </w:pPr>
      <w:r w:rsidRPr="00754AF0">
        <w:rPr>
          <w:rFonts w:ascii="Times New Roman" w:eastAsia="Times New Roman" w:hAnsi="Times New Roman" w:cs="Times New Roman"/>
          <w:b/>
          <w:bCs/>
          <w:sz w:val="36"/>
          <w:szCs w:val="36"/>
        </w:rPr>
        <w:t xml:space="preserve">6. How does </w:t>
      </w:r>
      <w:proofErr w:type="spellStart"/>
      <w:r w:rsidRPr="00754AF0">
        <w:rPr>
          <w:rFonts w:ascii="Times New Roman" w:eastAsia="Times New Roman" w:hAnsi="Times New Roman" w:cs="Times New Roman"/>
          <w:b/>
          <w:bCs/>
          <w:sz w:val="36"/>
          <w:szCs w:val="36"/>
        </w:rPr>
        <w:t>MongoDB</w:t>
      </w:r>
      <w:proofErr w:type="spellEnd"/>
      <w:r w:rsidRPr="00754AF0">
        <w:rPr>
          <w:rFonts w:ascii="Times New Roman" w:eastAsia="Times New Roman" w:hAnsi="Times New Roman" w:cs="Times New Roman"/>
          <w:b/>
          <w:bCs/>
          <w:sz w:val="36"/>
          <w:szCs w:val="36"/>
        </w:rPr>
        <w:t xml:space="preserve"> differ from traditional relational databases?</w:t>
      </w:r>
    </w:p>
    <w:p w:rsidR="00754AF0" w:rsidRPr="00754AF0" w:rsidRDefault="00754AF0" w:rsidP="00754AF0">
      <w:pPr>
        <w:numPr>
          <w:ilvl w:val="0"/>
          <w:numId w:val="18"/>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Answer:</w:t>
      </w:r>
    </w:p>
    <w:p w:rsidR="00754AF0" w:rsidRPr="00754AF0" w:rsidRDefault="00754AF0" w:rsidP="00754AF0">
      <w:pPr>
        <w:numPr>
          <w:ilvl w:val="1"/>
          <w:numId w:val="18"/>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Structure:</w:t>
      </w:r>
      <w:r w:rsidRPr="00754AF0">
        <w:rPr>
          <w:rFonts w:ascii="Times New Roman" w:eastAsia="Times New Roman" w:hAnsi="Times New Roman" w:cs="Times New Roman"/>
          <w:sz w:val="24"/>
          <w:szCs w:val="24"/>
        </w:rPr>
        <w:t xml:space="preserve"> </w:t>
      </w:r>
      <w:proofErr w:type="spellStart"/>
      <w:r w:rsidRPr="00754AF0">
        <w:rPr>
          <w:rFonts w:ascii="Times New Roman" w:eastAsia="Times New Roman" w:hAnsi="Times New Roman" w:cs="Times New Roman"/>
          <w:sz w:val="24"/>
          <w:szCs w:val="24"/>
        </w:rPr>
        <w:t>MongoDB</w:t>
      </w:r>
      <w:proofErr w:type="spellEnd"/>
      <w:r w:rsidRPr="00754AF0">
        <w:rPr>
          <w:rFonts w:ascii="Times New Roman" w:eastAsia="Times New Roman" w:hAnsi="Times New Roman" w:cs="Times New Roman"/>
          <w:sz w:val="24"/>
          <w:szCs w:val="24"/>
        </w:rPr>
        <w:t xml:space="preserve"> is a </w:t>
      </w:r>
      <w:proofErr w:type="spellStart"/>
      <w:r w:rsidRPr="00754AF0">
        <w:rPr>
          <w:rFonts w:ascii="Times New Roman" w:eastAsia="Times New Roman" w:hAnsi="Times New Roman" w:cs="Times New Roman"/>
          <w:sz w:val="24"/>
          <w:szCs w:val="24"/>
        </w:rPr>
        <w:t>NoSQL</w:t>
      </w:r>
      <w:proofErr w:type="spellEnd"/>
      <w:r w:rsidRPr="00754AF0">
        <w:rPr>
          <w:rFonts w:ascii="Times New Roman" w:eastAsia="Times New Roman" w:hAnsi="Times New Roman" w:cs="Times New Roman"/>
          <w:sz w:val="24"/>
          <w:szCs w:val="24"/>
        </w:rPr>
        <w:t>, document-oriented database storing data in flexible, JSON-like (BSON) documents within collections. Relational databases (like MySQL) use rigid tables with fixed rows and columns.</w:t>
      </w:r>
    </w:p>
    <w:p w:rsidR="00754AF0" w:rsidRPr="00754AF0" w:rsidRDefault="00754AF0" w:rsidP="00754AF0">
      <w:pPr>
        <w:numPr>
          <w:ilvl w:val="1"/>
          <w:numId w:val="18"/>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Relationships:</w:t>
      </w:r>
      <w:r w:rsidRPr="00754AF0">
        <w:rPr>
          <w:rFonts w:ascii="Times New Roman" w:eastAsia="Times New Roman" w:hAnsi="Times New Roman" w:cs="Times New Roman"/>
          <w:sz w:val="24"/>
          <w:szCs w:val="24"/>
        </w:rPr>
        <w:t xml:space="preserve"> Relational databases rely heavily on foreign keys and complex joins (</w:t>
      </w:r>
      <w:r w:rsidRPr="00754AF0">
        <w:rPr>
          <w:rFonts w:ascii="Courier New" w:eastAsia="Times New Roman" w:hAnsi="Courier New" w:cs="Courier New"/>
          <w:sz w:val="20"/>
          <w:szCs w:val="20"/>
        </w:rPr>
        <w:t>JOIN</w:t>
      </w:r>
      <w:r w:rsidRPr="00754AF0">
        <w:rPr>
          <w:rFonts w:ascii="Times New Roman" w:eastAsia="Times New Roman" w:hAnsi="Times New Roman" w:cs="Times New Roman"/>
          <w:sz w:val="24"/>
          <w:szCs w:val="24"/>
        </w:rPr>
        <w:t xml:space="preserve">), whereas </w:t>
      </w:r>
      <w:proofErr w:type="spellStart"/>
      <w:r w:rsidRPr="00754AF0">
        <w:rPr>
          <w:rFonts w:ascii="Times New Roman" w:eastAsia="Times New Roman" w:hAnsi="Times New Roman" w:cs="Times New Roman"/>
          <w:sz w:val="24"/>
          <w:szCs w:val="24"/>
        </w:rPr>
        <w:t>MongoDB</w:t>
      </w:r>
      <w:proofErr w:type="spellEnd"/>
      <w:r w:rsidRPr="00754AF0">
        <w:rPr>
          <w:rFonts w:ascii="Times New Roman" w:eastAsia="Times New Roman" w:hAnsi="Times New Roman" w:cs="Times New Roman"/>
          <w:sz w:val="24"/>
          <w:szCs w:val="24"/>
        </w:rPr>
        <w:t xml:space="preserve"> encourages embedding related data within a single document or referencing IDs when necessary.</w:t>
      </w:r>
    </w:p>
    <w:p w:rsidR="00754AF0" w:rsidRPr="00754AF0" w:rsidRDefault="00754AF0" w:rsidP="00754AF0">
      <w:pPr>
        <w:numPr>
          <w:ilvl w:val="1"/>
          <w:numId w:val="18"/>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Schema:</w:t>
      </w:r>
      <w:r w:rsidRPr="00754AF0">
        <w:rPr>
          <w:rFonts w:ascii="Times New Roman" w:eastAsia="Times New Roman" w:hAnsi="Times New Roman" w:cs="Times New Roman"/>
          <w:sz w:val="24"/>
          <w:szCs w:val="24"/>
        </w:rPr>
        <w:t xml:space="preserve"> Relational databases enforce strict schemas, while </w:t>
      </w:r>
      <w:proofErr w:type="spellStart"/>
      <w:r w:rsidRPr="00754AF0">
        <w:rPr>
          <w:rFonts w:ascii="Times New Roman" w:eastAsia="Times New Roman" w:hAnsi="Times New Roman" w:cs="Times New Roman"/>
          <w:sz w:val="24"/>
          <w:szCs w:val="24"/>
        </w:rPr>
        <w:t>MongoDB</w:t>
      </w:r>
      <w:proofErr w:type="spellEnd"/>
      <w:r w:rsidRPr="00754AF0">
        <w:rPr>
          <w:rFonts w:ascii="Times New Roman" w:eastAsia="Times New Roman" w:hAnsi="Times New Roman" w:cs="Times New Roman"/>
          <w:sz w:val="24"/>
          <w:szCs w:val="24"/>
        </w:rPr>
        <w:t xml:space="preserve"> is dynamic and allows fields to vary from document to document.</w:t>
      </w:r>
    </w:p>
    <w:p w:rsidR="00754AF0" w:rsidRPr="00754AF0" w:rsidRDefault="00754AF0" w:rsidP="00754AF0">
      <w:pPr>
        <w:spacing w:before="100" w:beforeAutospacing="1" w:after="100" w:afterAutospacing="1"/>
        <w:ind w:left="450" w:hanging="450"/>
        <w:outlineLvl w:val="1"/>
        <w:rPr>
          <w:rFonts w:ascii="Times New Roman" w:eastAsia="Times New Roman" w:hAnsi="Times New Roman" w:cs="Times New Roman"/>
          <w:b/>
          <w:bCs/>
          <w:sz w:val="36"/>
          <w:szCs w:val="36"/>
        </w:rPr>
      </w:pPr>
      <w:r w:rsidRPr="00754AF0">
        <w:rPr>
          <w:rFonts w:ascii="Times New Roman" w:eastAsia="Times New Roman" w:hAnsi="Times New Roman" w:cs="Times New Roman"/>
          <w:b/>
          <w:bCs/>
          <w:sz w:val="36"/>
          <w:szCs w:val="36"/>
        </w:rPr>
        <w:t xml:space="preserve">7. What is a collection in </w:t>
      </w:r>
      <w:proofErr w:type="spellStart"/>
      <w:r w:rsidRPr="00754AF0">
        <w:rPr>
          <w:rFonts w:ascii="Times New Roman" w:eastAsia="Times New Roman" w:hAnsi="Times New Roman" w:cs="Times New Roman"/>
          <w:b/>
          <w:bCs/>
          <w:sz w:val="36"/>
          <w:szCs w:val="36"/>
        </w:rPr>
        <w:t>MongoDB</w:t>
      </w:r>
      <w:proofErr w:type="spellEnd"/>
      <w:r w:rsidRPr="00754AF0">
        <w:rPr>
          <w:rFonts w:ascii="Times New Roman" w:eastAsia="Times New Roman" w:hAnsi="Times New Roman" w:cs="Times New Roman"/>
          <w:b/>
          <w:bCs/>
          <w:sz w:val="36"/>
          <w:szCs w:val="36"/>
        </w:rPr>
        <w:t>?</w:t>
      </w:r>
    </w:p>
    <w:p w:rsidR="00754AF0" w:rsidRPr="00754AF0" w:rsidRDefault="00754AF0" w:rsidP="00754AF0">
      <w:pPr>
        <w:numPr>
          <w:ilvl w:val="0"/>
          <w:numId w:val="19"/>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Answer:</w:t>
      </w:r>
      <w:r w:rsidRPr="00754AF0">
        <w:rPr>
          <w:rFonts w:ascii="Times New Roman" w:eastAsia="Times New Roman" w:hAnsi="Times New Roman" w:cs="Times New Roman"/>
          <w:sz w:val="24"/>
          <w:szCs w:val="24"/>
        </w:rPr>
        <w:t xml:space="preserve"> A collection is a grouping of </w:t>
      </w:r>
      <w:proofErr w:type="spellStart"/>
      <w:r w:rsidRPr="00754AF0">
        <w:rPr>
          <w:rFonts w:ascii="Times New Roman" w:eastAsia="Times New Roman" w:hAnsi="Times New Roman" w:cs="Times New Roman"/>
          <w:sz w:val="24"/>
          <w:szCs w:val="24"/>
        </w:rPr>
        <w:t>MongoDB</w:t>
      </w:r>
      <w:proofErr w:type="spellEnd"/>
      <w:r w:rsidRPr="00754AF0">
        <w:rPr>
          <w:rFonts w:ascii="Times New Roman" w:eastAsia="Times New Roman" w:hAnsi="Times New Roman" w:cs="Times New Roman"/>
          <w:sz w:val="24"/>
          <w:szCs w:val="24"/>
        </w:rPr>
        <w:t xml:space="preserve"> documents. It is the </w:t>
      </w:r>
      <w:proofErr w:type="spellStart"/>
      <w:r w:rsidRPr="00754AF0">
        <w:rPr>
          <w:rFonts w:ascii="Times New Roman" w:eastAsia="Times New Roman" w:hAnsi="Times New Roman" w:cs="Times New Roman"/>
          <w:sz w:val="24"/>
          <w:szCs w:val="24"/>
        </w:rPr>
        <w:t>NoSQL</w:t>
      </w:r>
      <w:proofErr w:type="spellEnd"/>
      <w:r w:rsidRPr="00754AF0">
        <w:rPr>
          <w:rFonts w:ascii="Times New Roman" w:eastAsia="Times New Roman" w:hAnsi="Times New Roman" w:cs="Times New Roman"/>
          <w:sz w:val="24"/>
          <w:szCs w:val="24"/>
        </w:rPr>
        <w:t xml:space="preserve"> equivalent of a </w:t>
      </w:r>
      <w:r w:rsidRPr="00754AF0">
        <w:rPr>
          <w:rFonts w:ascii="Times New Roman" w:eastAsia="Times New Roman" w:hAnsi="Times New Roman" w:cs="Times New Roman"/>
          <w:b/>
          <w:bCs/>
          <w:sz w:val="24"/>
          <w:szCs w:val="24"/>
        </w:rPr>
        <w:t>table</w:t>
      </w:r>
      <w:r w:rsidRPr="00754AF0">
        <w:rPr>
          <w:rFonts w:ascii="Times New Roman" w:eastAsia="Times New Roman" w:hAnsi="Times New Roman" w:cs="Times New Roman"/>
          <w:sz w:val="24"/>
          <w:szCs w:val="24"/>
        </w:rPr>
        <w:t xml:space="preserve"> in a relational database. Collections exist within a database and do not enforce a fixed schema by default.</w:t>
      </w:r>
    </w:p>
    <w:p w:rsidR="00754AF0" w:rsidRPr="00754AF0" w:rsidRDefault="00754AF0" w:rsidP="00754AF0">
      <w:pPr>
        <w:spacing w:before="100" w:beforeAutospacing="1" w:after="100" w:afterAutospacing="1"/>
        <w:ind w:left="450" w:hanging="450"/>
        <w:outlineLvl w:val="1"/>
        <w:rPr>
          <w:rFonts w:ascii="Times New Roman" w:eastAsia="Times New Roman" w:hAnsi="Times New Roman" w:cs="Times New Roman"/>
          <w:b/>
          <w:bCs/>
          <w:sz w:val="36"/>
          <w:szCs w:val="36"/>
        </w:rPr>
      </w:pPr>
      <w:r w:rsidRPr="00754AF0">
        <w:rPr>
          <w:rFonts w:ascii="Times New Roman" w:eastAsia="Times New Roman" w:hAnsi="Times New Roman" w:cs="Times New Roman"/>
          <w:b/>
          <w:bCs/>
          <w:sz w:val="36"/>
          <w:szCs w:val="36"/>
        </w:rPr>
        <w:t xml:space="preserve">8. How does </w:t>
      </w:r>
      <w:proofErr w:type="spellStart"/>
      <w:r w:rsidRPr="00754AF0">
        <w:rPr>
          <w:rFonts w:ascii="Times New Roman" w:eastAsia="Times New Roman" w:hAnsi="Times New Roman" w:cs="Times New Roman"/>
          <w:b/>
          <w:bCs/>
          <w:sz w:val="36"/>
          <w:szCs w:val="36"/>
        </w:rPr>
        <w:t>MongoDB</w:t>
      </w:r>
      <w:proofErr w:type="spellEnd"/>
      <w:r w:rsidRPr="00754AF0">
        <w:rPr>
          <w:rFonts w:ascii="Times New Roman" w:eastAsia="Times New Roman" w:hAnsi="Times New Roman" w:cs="Times New Roman"/>
          <w:b/>
          <w:bCs/>
          <w:sz w:val="36"/>
          <w:szCs w:val="36"/>
        </w:rPr>
        <w:t xml:space="preserve"> store data?</w:t>
      </w:r>
    </w:p>
    <w:p w:rsidR="00754AF0" w:rsidRPr="00754AF0" w:rsidRDefault="00754AF0" w:rsidP="00754AF0">
      <w:pPr>
        <w:numPr>
          <w:ilvl w:val="0"/>
          <w:numId w:val="20"/>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Answer:</w:t>
      </w:r>
      <w:r w:rsidRPr="00754AF0">
        <w:rPr>
          <w:rFonts w:ascii="Times New Roman" w:eastAsia="Times New Roman" w:hAnsi="Times New Roman" w:cs="Times New Roman"/>
          <w:sz w:val="24"/>
          <w:szCs w:val="24"/>
        </w:rPr>
        <w:t xml:space="preserve"> </w:t>
      </w:r>
      <w:proofErr w:type="spellStart"/>
      <w:r w:rsidRPr="00754AF0">
        <w:rPr>
          <w:rFonts w:ascii="Times New Roman" w:eastAsia="Times New Roman" w:hAnsi="Times New Roman" w:cs="Times New Roman"/>
          <w:sz w:val="24"/>
          <w:szCs w:val="24"/>
        </w:rPr>
        <w:t>MongoDB</w:t>
      </w:r>
      <w:proofErr w:type="spellEnd"/>
      <w:r w:rsidRPr="00754AF0">
        <w:rPr>
          <w:rFonts w:ascii="Times New Roman" w:eastAsia="Times New Roman" w:hAnsi="Times New Roman" w:cs="Times New Roman"/>
          <w:sz w:val="24"/>
          <w:szCs w:val="24"/>
        </w:rPr>
        <w:t xml:space="preserve"> stores data as documents grouped inside collections. Under the hood, these documents are stored in </w:t>
      </w:r>
      <w:r w:rsidRPr="00754AF0">
        <w:rPr>
          <w:rFonts w:ascii="Times New Roman" w:eastAsia="Times New Roman" w:hAnsi="Times New Roman" w:cs="Times New Roman"/>
          <w:b/>
          <w:bCs/>
          <w:sz w:val="24"/>
          <w:szCs w:val="24"/>
        </w:rPr>
        <w:t>BSON</w:t>
      </w:r>
      <w:r w:rsidRPr="00754AF0">
        <w:rPr>
          <w:rFonts w:ascii="Times New Roman" w:eastAsia="Times New Roman" w:hAnsi="Times New Roman" w:cs="Times New Roman"/>
          <w:sz w:val="24"/>
          <w:szCs w:val="24"/>
        </w:rPr>
        <w:t xml:space="preserve"> (Binary JSON) format, which allows </w:t>
      </w:r>
      <w:proofErr w:type="spellStart"/>
      <w:r w:rsidRPr="00754AF0">
        <w:rPr>
          <w:rFonts w:ascii="Times New Roman" w:eastAsia="Times New Roman" w:hAnsi="Times New Roman" w:cs="Times New Roman"/>
          <w:sz w:val="24"/>
          <w:szCs w:val="24"/>
        </w:rPr>
        <w:t>MongoDB</w:t>
      </w:r>
      <w:proofErr w:type="spellEnd"/>
      <w:r w:rsidRPr="00754AF0">
        <w:rPr>
          <w:rFonts w:ascii="Times New Roman" w:eastAsia="Times New Roman" w:hAnsi="Times New Roman" w:cs="Times New Roman"/>
          <w:sz w:val="24"/>
          <w:szCs w:val="24"/>
        </w:rPr>
        <w:t xml:space="preserve"> to represent richer data types (like dates, numbers, and binary data) efficiently and query them quickly.</w:t>
      </w:r>
    </w:p>
    <w:p w:rsidR="00754AF0" w:rsidRPr="00754AF0" w:rsidRDefault="00754AF0" w:rsidP="00754AF0">
      <w:pPr>
        <w:spacing w:before="100" w:beforeAutospacing="1" w:after="100" w:afterAutospacing="1"/>
        <w:ind w:left="450" w:hanging="450"/>
        <w:outlineLvl w:val="1"/>
        <w:rPr>
          <w:rFonts w:ascii="Times New Roman" w:eastAsia="Times New Roman" w:hAnsi="Times New Roman" w:cs="Times New Roman"/>
          <w:b/>
          <w:bCs/>
          <w:sz w:val="36"/>
          <w:szCs w:val="36"/>
        </w:rPr>
      </w:pPr>
      <w:r w:rsidRPr="00754AF0">
        <w:rPr>
          <w:rFonts w:ascii="Times New Roman" w:eastAsia="Times New Roman" w:hAnsi="Times New Roman" w:cs="Times New Roman"/>
          <w:b/>
          <w:bCs/>
          <w:sz w:val="36"/>
          <w:szCs w:val="36"/>
        </w:rPr>
        <w:t xml:space="preserve">9. What is the primary key in </w:t>
      </w:r>
      <w:proofErr w:type="spellStart"/>
      <w:r w:rsidRPr="00754AF0">
        <w:rPr>
          <w:rFonts w:ascii="Times New Roman" w:eastAsia="Times New Roman" w:hAnsi="Times New Roman" w:cs="Times New Roman"/>
          <w:b/>
          <w:bCs/>
          <w:sz w:val="36"/>
          <w:szCs w:val="36"/>
        </w:rPr>
        <w:t>MongoDB</w:t>
      </w:r>
      <w:proofErr w:type="spellEnd"/>
      <w:r w:rsidRPr="00754AF0">
        <w:rPr>
          <w:rFonts w:ascii="Times New Roman" w:eastAsia="Times New Roman" w:hAnsi="Times New Roman" w:cs="Times New Roman"/>
          <w:b/>
          <w:bCs/>
          <w:sz w:val="36"/>
          <w:szCs w:val="36"/>
        </w:rPr>
        <w:t>?</w:t>
      </w:r>
    </w:p>
    <w:p w:rsidR="00754AF0" w:rsidRPr="00754AF0" w:rsidRDefault="00754AF0" w:rsidP="00754AF0">
      <w:pPr>
        <w:numPr>
          <w:ilvl w:val="0"/>
          <w:numId w:val="21"/>
        </w:numPr>
        <w:spacing w:before="100" w:beforeAutospacing="1" w:after="100" w:afterAutospacing="1"/>
        <w:ind w:left="450" w:hanging="450"/>
        <w:rPr>
          <w:rFonts w:ascii="Times New Roman" w:eastAsia="Times New Roman" w:hAnsi="Times New Roman" w:cs="Times New Roman"/>
          <w:sz w:val="24"/>
          <w:szCs w:val="24"/>
        </w:rPr>
      </w:pPr>
      <w:r w:rsidRPr="00754AF0">
        <w:rPr>
          <w:rFonts w:ascii="Times New Roman" w:eastAsia="Times New Roman" w:hAnsi="Times New Roman" w:cs="Times New Roman"/>
          <w:b/>
          <w:bCs/>
          <w:sz w:val="24"/>
          <w:szCs w:val="24"/>
        </w:rPr>
        <w:t>Answer:</w:t>
      </w:r>
      <w:r w:rsidRPr="00754AF0">
        <w:rPr>
          <w:rFonts w:ascii="Times New Roman" w:eastAsia="Times New Roman" w:hAnsi="Times New Roman" w:cs="Times New Roman"/>
          <w:sz w:val="24"/>
          <w:szCs w:val="24"/>
        </w:rPr>
        <w:t xml:space="preserve"> The primary key in </w:t>
      </w:r>
      <w:proofErr w:type="spellStart"/>
      <w:r w:rsidRPr="00754AF0">
        <w:rPr>
          <w:rFonts w:ascii="Times New Roman" w:eastAsia="Times New Roman" w:hAnsi="Times New Roman" w:cs="Times New Roman"/>
          <w:sz w:val="24"/>
          <w:szCs w:val="24"/>
        </w:rPr>
        <w:t>MongoDB</w:t>
      </w:r>
      <w:proofErr w:type="spellEnd"/>
      <w:r w:rsidRPr="00754AF0">
        <w:rPr>
          <w:rFonts w:ascii="Times New Roman" w:eastAsia="Times New Roman" w:hAnsi="Times New Roman" w:cs="Times New Roman"/>
          <w:sz w:val="24"/>
          <w:szCs w:val="24"/>
        </w:rPr>
        <w:t xml:space="preserve"> is the </w:t>
      </w:r>
      <w:r w:rsidRPr="00754AF0">
        <w:rPr>
          <w:rFonts w:ascii="Courier New" w:eastAsia="Times New Roman" w:hAnsi="Courier New" w:cs="Courier New"/>
          <w:sz w:val="20"/>
          <w:szCs w:val="20"/>
        </w:rPr>
        <w:t>_id</w:t>
      </w:r>
      <w:r w:rsidRPr="00754AF0">
        <w:rPr>
          <w:rFonts w:ascii="Times New Roman" w:eastAsia="Times New Roman" w:hAnsi="Times New Roman" w:cs="Times New Roman"/>
          <w:sz w:val="24"/>
          <w:szCs w:val="24"/>
        </w:rPr>
        <w:t xml:space="preserve"> field, which is automatically generated and added to every document in a collection if not explicitly provided. By default, it is a 12-byte unique identifier known as an </w:t>
      </w:r>
      <w:proofErr w:type="spellStart"/>
      <w:r w:rsidRPr="00754AF0">
        <w:rPr>
          <w:rFonts w:ascii="Times New Roman" w:eastAsia="Times New Roman" w:hAnsi="Times New Roman" w:cs="Times New Roman"/>
          <w:b/>
          <w:bCs/>
          <w:sz w:val="24"/>
          <w:szCs w:val="24"/>
        </w:rPr>
        <w:t>ObjectId</w:t>
      </w:r>
      <w:proofErr w:type="spellEnd"/>
      <w:r w:rsidRPr="00754AF0">
        <w:rPr>
          <w:rFonts w:ascii="Times New Roman" w:eastAsia="Times New Roman" w:hAnsi="Times New Roman" w:cs="Times New Roman"/>
          <w:sz w:val="24"/>
          <w:szCs w:val="24"/>
        </w:rPr>
        <w:t>, ensuring that every document has a globally unique primary key.</w:t>
      </w:r>
    </w:p>
    <w:sectPr w:rsidR="00754AF0" w:rsidRPr="00754AF0" w:rsidSect="00C95258">
      <w:footerReference w:type="default" r:id="rId8"/>
      <w:pgSz w:w="11909" w:h="16834" w:code="9"/>
      <w:pgMar w:top="1267" w:right="1267" w:bottom="1267" w:left="1267" w:header="706" w:footer="31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3C10" w:rsidRDefault="00833C10">
      <w:r>
        <w:separator/>
      </w:r>
    </w:p>
  </w:endnote>
  <w:endnote w:type="continuationSeparator" w:id="0">
    <w:p w:rsidR="00833C10" w:rsidRDefault="00833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5A72" w:rsidRDefault="009608AE">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C3CF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3C10" w:rsidRDefault="00833C10">
      <w:r>
        <w:separator/>
      </w:r>
    </w:p>
  </w:footnote>
  <w:footnote w:type="continuationSeparator" w:id="0">
    <w:p w:rsidR="00833C10" w:rsidRDefault="00833C1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B4886"/>
    <w:multiLevelType w:val="hybridMultilevel"/>
    <w:tmpl w:val="0D98DB74"/>
    <w:lvl w:ilvl="0" w:tplc="A4A874A0">
      <w:start w:val="1"/>
      <w:numFmt w:val="decimal"/>
      <w:lvlText w:val="%1."/>
      <w:lvlJc w:val="left"/>
      <w:pPr>
        <w:ind w:left="540" w:hanging="300"/>
      </w:pPr>
    </w:lvl>
    <w:lvl w:ilvl="1" w:tplc="7B8C31B4">
      <w:numFmt w:val="decimal"/>
      <w:lvlText w:val=""/>
      <w:lvlJc w:val="left"/>
    </w:lvl>
    <w:lvl w:ilvl="2" w:tplc="202212AC">
      <w:numFmt w:val="decimal"/>
      <w:lvlText w:val=""/>
      <w:lvlJc w:val="left"/>
    </w:lvl>
    <w:lvl w:ilvl="3" w:tplc="94947B02">
      <w:numFmt w:val="decimal"/>
      <w:lvlText w:val=""/>
      <w:lvlJc w:val="left"/>
    </w:lvl>
    <w:lvl w:ilvl="4" w:tplc="609EFE6C">
      <w:numFmt w:val="decimal"/>
      <w:lvlText w:val=""/>
      <w:lvlJc w:val="left"/>
    </w:lvl>
    <w:lvl w:ilvl="5" w:tplc="05968B40">
      <w:numFmt w:val="decimal"/>
      <w:lvlText w:val=""/>
      <w:lvlJc w:val="left"/>
    </w:lvl>
    <w:lvl w:ilvl="6" w:tplc="B1DCEE06">
      <w:numFmt w:val="decimal"/>
      <w:lvlText w:val=""/>
      <w:lvlJc w:val="left"/>
    </w:lvl>
    <w:lvl w:ilvl="7" w:tplc="FC6A13CA">
      <w:numFmt w:val="decimal"/>
      <w:lvlText w:val=""/>
      <w:lvlJc w:val="left"/>
    </w:lvl>
    <w:lvl w:ilvl="8" w:tplc="86362F20">
      <w:numFmt w:val="decimal"/>
      <w:lvlText w:val=""/>
      <w:lvlJc w:val="left"/>
    </w:lvl>
  </w:abstractNum>
  <w:abstractNum w:abstractNumId="1">
    <w:nsid w:val="0CDC7C00"/>
    <w:multiLevelType w:val="multilevel"/>
    <w:tmpl w:val="C702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0C5872"/>
    <w:multiLevelType w:val="multilevel"/>
    <w:tmpl w:val="C1D2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6853E0"/>
    <w:multiLevelType w:val="hybridMultilevel"/>
    <w:tmpl w:val="FB12A778"/>
    <w:lvl w:ilvl="0" w:tplc="21925678">
      <w:start w:val="1"/>
      <w:numFmt w:val="bullet"/>
      <w:lvlText w:val="•"/>
      <w:lvlJc w:val="left"/>
      <w:pPr>
        <w:ind w:left="540" w:hanging="270"/>
      </w:pPr>
    </w:lvl>
    <w:lvl w:ilvl="1" w:tplc="CF487754">
      <w:numFmt w:val="decimal"/>
      <w:lvlText w:val=""/>
      <w:lvlJc w:val="left"/>
    </w:lvl>
    <w:lvl w:ilvl="2" w:tplc="435ECD2C">
      <w:numFmt w:val="decimal"/>
      <w:lvlText w:val=""/>
      <w:lvlJc w:val="left"/>
    </w:lvl>
    <w:lvl w:ilvl="3" w:tplc="A78E924E">
      <w:numFmt w:val="decimal"/>
      <w:lvlText w:val=""/>
      <w:lvlJc w:val="left"/>
    </w:lvl>
    <w:lvl w:ilvl="4" w:tplc="5B96008E">
      <w:numFmt w:val="decimal"/>
      <w:lvlText w:val=""/>
      <w:lvlJc w:val="left"/>
    </w:lvl>
    <w:lvl w:ilvl="5" w:tplc="ADB0BC48">
      <w:numFmt w:val="decimal"/>
      <w:lvlText w:val=""/>
      <w:lvlJc w:val="left"/>
    </w:lvl>
    <w:lvl w:ilvl="6" w:tplc="C7C42182">
      <w:numFmt w:val="decimal"/>
      <w:lvlText w:val=""/>
      <w:lvlJc w:val="left"/>
    </w:lvl>
    <w:lvl w:ilvl="7" w:tplc="F24CFAC2">
      <w:numFmt w:val="decimal"/>
      <w:lvlText w:val=""/>
      <w:lvlJc w:val="left"/>
    </w:lvl>
    <w:lvl w:ilvl="8" w:tplc="8F9CBAC0">
      <w:numFmt w:val="decimal"/>
      <w:lvlText w:val=""/>
      <w:lvlJc w:val="left"/>
    </w:lvl>
  </w:abstractNum>
  <w:abstractNum w:abstractNumId="4">
    <w:nsid w:val="23343AB6"/>
    <w:multiLevelType w:val="multilevel"/>
    <w:tmpl w:val="38660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E243BA"/>
    <w:multiLevelType w:val="multilevel"/>
    <w:tmpl w:val="ECBA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AD0771"/>
    <w:multiLevelType w:val="multilevel"/>
    <w:tmpl w:val="62780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703FA6"/>
    <w:multiLevelType w:val="hybridMultilevel"/>
    <w:tmpl w:val="056C6AE2"/>
    <w:lvl w:ilvl="0" w:tplc="E0689736">
      <w:start w:val="1"/>
      <w:numFmt w:val="bullet"/>
      <w:lvlText w:val="●"/>
      <w:lvlJc w:val="left"/>
      <w:pPr>
        <w:ind w:left="720" w:hanging="360"/>
      </w:pPr>
    </w:lvl>
    <w:lvl w:ilvl="1" w:tplc="6E8202F2">
      <w:start w:val="1"/>
      <w:numFmt w:val="bullet"/>
      <w:lvlText w:val="○"/>
      <w:lvlJc w:val="left"/>
      <w:pPr>
        <w:ind w:left="1440" w:hanging="360"/>
      </w:pPr>
    </w:lvl>
    <w:lvl w:ilvl="2" w:tplc="46188FFA">
      <w:start w:val="1"/>
      <w:numFmt w:val="bullet"/>
      <w:lvlText w:val="■"/>
      <w:lvlJc w:val="left"/>
      <w:pPr>
        <w:ind w:left="2160" w:hanging="360"/>
      </w:pPr>
    </w:lvl>
    <w:lvl w:ilvl="3" w:tplc="15FCDE5C">
      <w:start w:val="1"/>
      <w:numFmt w:val="bullet"/>
      <w:lvlText w:val="●"/>
      <w:lvlJc w:val="left"/>
      <w:pPr>
        <w:ind w:left="2880" w:hanging="360"/>
      </w:pPr>
    </w:lvl>
    <w:lvl w:ilvl="4" w:tplc="24F4E7C4">
      <w:start w:val="1"/>
      <w:numFmt w:val="bullet"/>
      <w:lvlText w:val="○"/>
      <w:lvlJc w:val="left"/>
      <w:pPr>
        <w:ind w:left="3600" w:hanging="360"/>
      </w:pPr>
    </w:lvl>
    <w:lvl w:ilvl="5" w:tplc="E8ACA6D8">
      <w:start w:val="1"/>
      <w:numFmt w:val="bullet"/>
      <w:lvlText w:val="■"/>
      <w:lvlJc w:val="left"/>
      <w:pPr>
        <w:ind w:left="4320" w:hanging="360"/>
      </w:pPr>
    </w:lvl>
    <w:lvl w:ilvl="6" w:tplc="18BC44B6">
      <w:start w:val="1"/>
      <w:numFmt w:val="bullet"/>
      <w:lvlText w:val="●"/>
      <w:lvlJc w:val="left"/>
      <w:pPr>
        <w:ind w:left="5040" w:hanging="360"/>
      </w:pPr>
    </w:lvl>
    <w:lvl w:ilvl="7" w:tplc="704EFA96">
      <w:start w:val="1"/>
      <w:numFmt w:val="bullet"/>
      <w:lvlText w:val="●"/>
      <w:lvlJc w:val="left"/>
      <w:pPr>
        <w:ind w:left="5760" w:hanging="360"/>
      </w:pPr>
    </w:lvl>
    <w:lvl w:ilvl="8" w:tplc="E40A10E4">
      <w:start w:val="1"/>
      <w:numFmt w:val="bullet"/>
      <w:lvlText w:val="●"/>
      <w:lvlJc w:val="left"/>
      <w:pPr>
        <w:ind w:left="6480" w:hanging="360"/>
      </w:pPr>
    </w:lvl>
  </w:abstractNum>
  <w:abstractNum w:abstractNumId="8">
    <w:nsid w:val="35D4538D"/>
    <w:multiLevelType w:val="multilevel"/>
    <w:tmpl w:val="07083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EAA31EC"/>
    <w:multiLevelType w:val="multilevel"/>
    <w:tmpl w:val="B028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3C642C"/>
    <w:multiLevelType w:val="multilevel"/>
    <w:tmpl w:val="931C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0D0462"/>
    <w:multiLevelType w:val="multilevel"/>
    <w:tmpl w:val="9F2E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F54754"/>
    <w:multiLevelType w:val="multilevel"/>
    <w:tmpl w:val="5E8A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E6C2DA5"/>
    <w:multiLevelType w:val="multilevel"/>
    <w:tmpl w:val="8D48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F12707D"/>
    <w:multiLevelType w:val="multilevel"/>
    <w:tmpl w:val="9B5C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9802F25"/>
    <w:multiLevelType w:val="multilevel"/>
    <w:tmpl w:val="DAB03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AB4378C"/>
    <w:multiLevelType w:val="multilevel"/>
    <w:tmpl w:val="6214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3"/>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1"/>
  </w:num>
  <w:num w:numId="9">
    <w:abstractNumId w:val="11"/>
  </w:num>
  <w:num w:numId="10">
    <w:abstractNumId w:val="12"/>
  </w:num>
  <w:num w:numId="11">
    <w:abstractNumId w:val="8"/>
  </w:num>
  <w:num w:numId="12">
    <w:abstractNumId w:val="5"/>
  </w:num>
  <w:num w:numId="13">
    <w:abstractNumId w:val="2"/>
  </w:num>
  <w:num w:numId="14">
    <w:abstractNumId w:val="9"/>
  </w:num>
  <w:num w:numId="15">
    <w:abstractNumId w:val="6"/>
  </w:num>
  <w:num w:numId="16">
    <w:abstractNumId w:val="4"/>
  </w:num>
  <w:num w:numId="17">
    <w:abstractNumId w:val="15"/>
  </w:num>
  <w:num w:numId="18">
    <w:abstractNumId w:val="10"/>
  </w:num>
  <w:num w:numId="19">
    <w:abstractNumId w:val="16"/>
  </w:num>
  <w:num w:numId="20">
    <w:abstractNumId w:val="13"/>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55A72"/>
    <w:rsid w:val="0019657E"/>
    <w:rsid w:val="00352362"/>
    <w:rsid w:val="00754AF0"/>
    <w:rsid w:val="00833C10"/>
    <w:rsid w:val="009608AE"/>
    <w:rsid w:val="00C55A72"/>
    <w:rsid w:val="00C95258"/>
    <w:rsid w:val="00CD4C0F"/>
    <w:rsid w:val="00E043EA"/>
    <w:rsid w:val="00FC3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20"/>
      <w:outlineLvl w:val="0"/>
    </w:pPr>
    <w:rPr>
      <w:b/>
      <w:bCs/>
      <w:color w:val="1F3A5F"/>
      <w:sz w:val="28"/>
      <w:szCs w:val="28"/>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5258"/>
    <w:pPr>
      <w:tabs>
        <w:tab w:val="center" w:pos="4680"/>
        <w:tab w:val="right" w:pos="9360"/>
      </w:tabs>
    </w:pPr>
  </w:style>
  <w:style w:type="character" w:customStyle="1" w:styleId="HeaderChar">
    <w:name w:val="Header Char"/>
    <w:basedOn w:val="DefaultParagraphFont"/>
    <w:link w:val="Header"/>
    <w:uiPriority w:val="99"/>
    <w:rsid w:val="00C95258"/>
  </w:style>
  <w:style w:type="paragraph" w:styleId="Footer">
    <w:name w:val="footer"/>
    <w:basedOn w:val="Normal"/>
    <w:link w:val="FooterChar"/>
    <w:uiPriority w:val="99"/>
    <w:unhideWhenUsed/>
    <w:rsid w:val="00C95258"/>
    <w:pPr>
      <w:tabs>
        <w:tab w:val="center" w:pos="4680"/>
        <w:tab w:val="right" w:pos="9360"/>
      </w:tabs>
    </w:pPr>
  </w:style>
  <w:style w:type="character" w:customStyle="1" w:styleId="FooterChar">
    <w:name w:val="Footer Char"/>
    <w:basedOn w:val="DefaultParagraphFont"/>
    <w:link w:val="Footer"/>
    <w:uiPriority w:val="99"/>
    <w:rsid w:val="00C9525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20"/>
      <w:outlineLvl w:val="0"/>
    </w:pPr>
    <w:rPr>
      <w:b/>
      <w:bCs/>
      <w:color w:val="1F3A5F"/>
      <w:sz w:val="28"/>
      <w:szCs w:val="28"/>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5258"/>
    <w:pPr>
      <w:tabs>
        <w:tab w:val="center" w:pos="4680"/>
        <w:tab w:val="right" w:pos="9360"/>
      </w:tabs>
    </w:pPr>
  </w:style>
  <w:style w:type="character" w:customStyle="1" w:styleId="HeaderChar">
    <w:name w:val="Header Char"/>
    <w:basedOn w:val="DefaultParagraphFont"/>
    <w:link w:val="Header"/>
    <w:uiPriority w:val="99"/>
    <w:rsid w:val="00C95258"/>
  </w:style>
  <w:style w:type="paragraph" w:styleId="Footer">
    <w:name w:val="footer"/>
    <w:basedOn w:val="Normal"/>
    <w:link w:val="FooterChar"/>
    <w:uiPriority w:val="99"/>
    <w:unhideWhenUsed/>
    <w:rsid w:val="00C95258"/>
    <w:pPr>
      <w:tabs>
        <w:tab w:val="center" w:pos="4680"/>
        <w:tab w:val="right" w:pos="9360"/>
      </w:tabs>
    </w:pPr>
  </w:style>
  <w:style w:type="character" w:customStyle="1" w:styleId="FooterChar">
    <w:name w:val="Footer Char"/>
    <w:basedOn w:val="DefaultParagraphFont"/>
    <w:link w:val="Footer"/>
    <w:uiPriority w:val="99"/>
    <w:rsid w:val="00C95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445429">
      <w:bodyDiv w:val="1"/>
      <w:marLeft w:val="0"/>
      <w:marRight w:val="0"/>
      <w:marTop w:val="0"/>
      <w:marBottom w:val="0"/>
      <w:divBdr>
        <w:top w:val="none" w:sz="0" w:space="0" w:color="auto"/>
        <w:left w:val="none" w:sz="0" w:space="0" w:color="auto"/>
        <w:bottom w:val="none" w:sz="0" w:space="0" w:color="auto"/>
        <w:right w:val="none" w:sz="0" w:space="0" w:color="auto"/>
      </w:divBdr>
    </w:div>
    <w:div w:id="994990216">
      <w:bodyDiv w:val="1"/>
      <w:marLeft w:val="0"/>
      <w:marRight w:val="0"/>
      <w:marTop w:val="0"/>
      <w:marBottom w:val="0"/>
      <w:divBdr>
        <w:top w:val="none" w:sz="0" w:space="0" w:color="auto"/>
        <w:left w:val="none" w:sz="0" w:space="0" w:color="auto"/>
        <w:bottom w:val="none" w:sz="0" w:space="0" w:color="auto"/>
        <w:right w:val="none" w:sz="0" w:space="0" w:color="auto"/>
      </w:divBdr>
    </w:div>
    <w:div w:id="15991004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React JS Interview Questions</vt:lpstr>
    </vt:vector>
  </TitlesOfParts>
  <Company/>
  <LinksUpToDate>false</LinksUpToDate>
  <CharactersWithSpaces>3809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JS Interview Questions</dc:title>
  <dc:creator>Claude</dc:creator>
  <cp:lastModifiedBy>pc</cp:lastModifiedBy>
  <cp:revision>7</cp:revision>
  <dcterms:created xsi:type="dcterms:W3CDTF">2026-10-08T02:16:00Z</dcterms:created>
  <dcterms:modified xsi:type="dcterms:W3CDTF">2026-10-14T01:02:00Z</dcterms:modified>
</cp:coreProperties>
</file>