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4BA9" w:rsidRPr="00914BA9" w:rsidRDefault="00914BA9" w:rsidP="00914BA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BA9">
        <w:rPr>
          <w:rFonts w:ascii="Times New Roman" w:eastAsia="Times New Roman" w:hAnsi="Times New Roman" w:cs="Times New Roman"/>
          <w:b/>
          <w:bCs/>
          <w:sz w:val="27"/>
          <w:szCs w:val="27"/>
        </w:rPr>
        <w:t>1. What are the differences between HTML4 and HTML5?</w:t>
      </w:r>
    </w:p>
    <w:p w:rsidR="00914BA9" w:rsidRPr="00914BA9" w:rsidRDefault="00914BA9" w:rsidP="00914BA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14BA9">
        <w:rPr>
          <w:rFonts w:ascii="Times New Roman" w:eastAsia="Times New Roman" w:hAnsi="Times New Roman" w:cs="Times New Roman"/>
          <w:b/>
          <w:bCs/>
          <w:sz w:val="24"/>
          <w:szCs w:val="24"/>
        </w:rPr>
        <w:t>HTML4:</w:t>
      </w:r>
      <w:r w:rsidRPr="00914BA9">
        <w:rPr>
          <w:rFonts w:ascii="Times New Roman" w:eastAsia="Times New Roman" w:hAnsi="Times New Roman" w:cs="Times New Roman"/>
          <w:sz w:val="24"/>
          <w:szCs w:val="24"/>
        </w:rPr>
        <w:t xml:space="preserve"> Relied heavily on third-party plugins (like Flash) for media, lacked native semantic tags (used </w:t>
      </w:r>
      <w:r w:rsidRPr="00914BA9">
        <w:rPr>
          <w:rFonts w:ascii="Courier New" w:eastAsia="Times New Roman" w:hAnsi="Courier New" w:cs="Courier New"/>
          <w:sz w:val="20"/>
          <w:szCs w:val="20"/>
        </w:rPr>
        <w:t>&lt;div&gt;</w:t>
      </w:r>
      <w:r w:rsidRPr="00914BA9">
        <w:rPr>
          <w:rFonts w:ascii="Times New Roman" w:eastAsia="Times New Roman" w:hAnsi="Times New Roman" w:cs="Times New Roman"/>
          <w:sz w:val="24"/>
          <w:szCs w:val="24"/>
        </w:rPr>
        <w:t xml:space="preserve"> everywhere with IDs/classes), and had a complex DOCTYPE.</w:t>
      </w:r>
    </w:p>
    <w:p w:rsidR="00914BA9" w:rsidRPr="00914BA9" w:rsidRDefault="00914BA9" w:rsidP="00914BA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14BA9">
        <w:rPr>
          <w:rFonts w:ascii="Times New Roman" w:eastAsia="Times New Roman" w:hAnsi="Times New Roman" w:cs="Times New Roman"/>
          <w:b/>
          <w:bCs/>
          <w:sz w:val="24"/>
          <w:szCs w:val="24"/>
        </w:rPr>
        <w:t>HTML5:</w:t>
      </w:r>
      <w:r w:rsidRPr="00914BA9">
        <w:rPr>
          <w:rFonts w:ascii="Times New Roman" w:eastAsia="Times New Roman" w:hAnsi="Times New Roman" w:cs="Times New Roman"/>
          <w:sz w:val="24"/>
          <w:szCs w:val="24"/>
        </w:rPr>
        <w:t xml:space="preserve"> Introduced native support for </w:t>
      </w:r>
      <w:r w:rsidRPr="00914BA9">
        <w:rPr>
          <w:rFonts w:ascii="Courier New" w:eastAsia="Times New Roman" w:hAnsi="Courier New" w:cs="Courier New"/>
          <w:sz w:val="20"/>
          <w:szCs w:val="20"/>
        </w:rPr>
        <w:t>&lt;audio&gt;</w:t>
      </w:r>
      <w:r w:rsidRPr="00914BA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14BA9">
        <w:rPr>
          <w:rFonts w:ascii="Courier New" w:eastAsia="Times New Roman" w:hAnsi="Courier New" w:cs="Courier New"/>
          <w:sz w:val="20"/>
          <w:szCs w:val="20"/>
        </w:rPr>
        <w:t>&lt;video&gt;</w:t>
      </w:r>
      <w:r w:rsidRPr="00914BA9">
        <w:rPr>
          <w:rFonts w:ascii="Times New Roman" w:eastAsia="Times New Roman" w:hAnsi="Times New Roman" w:cs="Times New Roman"/>
          <w:sz w:val="24"/>
          <w:szCs w:val="24"/>
        </w:rPr>
        <w:t>, semantic elements (</w:t>
      </w:r>
      <w:r w:rsidRPr="00914BA9">
        <w:rPr>
          <w:rFonts w:ascii="Courier New" w:eastAsia="Times New Roman" w:hAnsi="Courier New" w:cs="Courier New"/>
          <w:sz w:val="20"/>
          <w:szCs w:val="20"/>
        </w:rPr>
        <w:t>&lt;article&gt;</w:t>
      </w:r>
      <w:r w:rsidRPr="00914B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14BA9">
        <w:rPr>
          <w:rFonts w:ascii="Courier New" w:eastAsia="Times New Roman" w:hAnsi="Courier New" w:cs="Courier New"/>
          <w:sz w:val="20"/>
          <w:szCs w:val="20"/>
        </w:rPr>
        <w:t>&lt;section&gt;</w:t>
      </w:r>
      <w:r w:rsidRPr="00914BA9">
        <w:rPr>
          <w:rFonts w:ascii="Times New Roman" w:eastAsia="Times New Roman" w:hAnsi="Times New Roman" w:cs="Times New Roman"/>
          <w:sz w:val="24"/>
          <w:szCs w:val="24"/>
        </w:rPr>
        <w:t>), advanced form controls (date, email, range), local storage, and a much simpler DOCTYPE (</w:t>
      </w:r>
      <w:r w:rsidRPr="00914BA9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914BA9">
        <w:rPr>
          <w:rFonts w:ascii="Courier New" w:eastAsia="Times New Roman" w:hAnsi="Courier New" w:cs="Courier New"/>
          <w:sz w:val="20"/>
          <w:szCs w:val="20"/>
        </w:rPr>
        <w:t>!DOCTYPE</w:t>
      </w:r>
      <w:proofErr w:type="gramEnd"/>
      <w:r w:rsidRPr="00914BA9">
        <w:rPr>
          <w:rFonts w:ascii="Courier New" w:eastAsia="Times New Roman" w:hAnsi="Courier New" w:cs="Courier New"/>
          <w:sz w:val="20"/>
          <w:szCs w:val="20"/>
        </w:rPr>
        <w:t xml:space="preserve"> html&gt;</w:t>
      </w:r>
      <w:r w:rsidRPr="00914BA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14BA9" w:rsidRPr="00914BA9" w:rsidRDefault="00914BA9" w:rsidP="00914BA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BA9">
        <w:rPr>
          <w:rFonts w:ascii="Times New Roman" w:eastAsia="Times New Roman" w:hAnsi="Times New Roman" w:cs="Times New Roman"/>
          <w:b/>
          <w:bCs/>
          <w:sz w:val="27"/>
          <w:szCs w:val="27"/>
        </w:rPr>
        <w:t>2. What are semantic tags in HTML? Give me some examples.</w:t>
      </w:r>
    </w:p>
    <w:p w:rsidR="00914BA9" w:rsidRPr="00914BA9" w:rsidRDefault="00914BA9" w:rsidP="00914BA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14BA9">
        <w:rPr>
          <w:rFonts w:ascii="Times New Roman" w:eastAsia="Times New Roman" w:hAnsi="Times New Roman" w:cs="Times New Roman"/>
          <w:sz w:val="24"/>
          <w:szCs w:val="24"/>
        </w:rPr>
        <w:t>Semantic tags clearly describe their meaning to both the browser and the developer, explicitly indicating the type of content they contain.</w:t>
      </w:r>
    </w:p>
    <w:p w:rsidR="00914BA9" w:rsidRPr="00914BA9" w:rsidRDefault="00914BA9" w:rsidP="00914BA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14BA9">
        <w:rPr>
          <w:rFonts w:ascii="Times New Roman" w:eastAsia="Times New Roman" w:hAnsi="Times New Roman" w:cs="Times New Roman"/>
          <w:b/>
          <w:bCs/>
          <w:sz w:val="24"/>
          <w:szCs w:val="24"/>
        </w:rPr>
        <w:t>Examples:</w:t>
      </w:r>
      <w:r w:rsidRPr="00914B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BA9">
        <w:rPr>
          <w:rFonts w:ascii="Courier New" w:eastAsia="Times New Roman" w:hAnsi="Courier New" w:cs="Courier New"/>
          <w:sz w:val="20"/>
          <w:szCs w:val="20"/>
        </w:rPr>
        <w:t>&lt;header&gt;</w:t>
      </w:r>
      <w:r w:rsidRPr="00914B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14BA9">
        <w:rPr>
          <w:rFonts w:ascii="Courier New" w:eastAsia="Times New Roman" w:hAnsi="Courier New" w:cs="Courier New"/>
          <w:sz w:val="20"/>
          <w:szCs w:val="20"/>
        </w:rPr>
        <w:t>&lt;footer&gt;</w:t>
      </w:r>
      <w:r w:rsidRPr="00914B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14BA9">
        <w:rPr>
          <w:rFonts w:ascii="Courier New" w:eastAsia="Times New Roman" w:hAnsi="Courier New" w:cs="Courier New"/>
          <w:sz w:val="20"/>
          <w:szCs w:val="20"/>
        </w:rPr>
        <w:t>&lt;article&gt;</w:t>
      </w:r>
      <w:r w:rsidRPr="00914B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14BA9">
        <w:rPr>
          <w:rFonts w:ascii="Courier New" w:eastAsia="Times New Roman" w:hAnsi="Courier New" w:cs="Courier New"/>
          <w:sz w:val="20"/>
          <w:szCs w:val="20"/>
        </w:rPr>
        <w:t>&lt;section&gt;</w:t>
      </w:r>
      <w:r w:rsidRPr="00914B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14BA9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914BA9">
        <w:rPr>
          <w:rFonts w:ascii="Courier New" w:eastAsia="Times New Roman" w:hAnsi="Courier New" w:cs="Courier New"/>
          <w:sz w:val="20"/>
          <w:szCs w:val="20"/>
        </w:rPr>
        <w:t>nav</w:t>
      </w:r>
      <w:proofErr w:type="spellEnd"/>
      <w:r w:rsidRPr="00914BA9">
        <w:rPr>
          <w:rFonts w:ascii="Courier New" w:eastAsia="Times New Roman" w:hAnsi="Courier New" w:cs="Courier New"/>
          <w:sz w:val="20"/>
          <w:szCs w:val="20"/>
        </w:rPr>
        <w:t>&gt;</w:t>
      </w:r>
      <w:r w:rsidRPr="00914B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14BA9">
        <w:rPr>
          <w:rFonts w:ascii="Courier New" w:eastAsia="Times New Roman" w:hAnsi="Courier New" w:cs="Courier New"/>
          <w:sz w:val="20"/>
          <w:szCs w:val="20"/>
        </w:rPr>
        <w:t>&lt;aside&gt;</w:t>
      </w:r>
      <w:r w:rsidRPr="00914B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14BA9">
        <w:rPr>
          <w:rFonts w:ascii="Courier New" w:eastAsia="Times New Roman" w:hAnsi="Courier New" w:cs="Courier New"/>
          <w:sz w:val="20"/>
          <w:szCs w:val="20"/>
        </w:rPr>
        <w:t>&lt;main&gt;</w:t>
      </w:r>
      <w:r w:rsidRPr="00914BA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BA9" w:rsidRPr="00914BA9" w:rsidRDefault="00914BA9" w:rsidP="00914BA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B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What is the purpose of </w:t>
      </w:r>
      <w:r w:rsidRPr="00914BA9">
        <w:rPr>
          <w:rFonts w:ascii="Courier New" w:eastAsia="Times New Roman" w:hAnsi="Courier New" w:cs="Courier New"/>
          <w:b/>
          <w:bCs/>
          <w:sz w:val="20"/>
          <w:szCs w:val="20"/>
        </w:rPr>
        <w:t>article</w:t>
      </w:r>
      <w:r w:rsidRPr="00914B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914BA9">
        <w:rPr>
          <w:rFonts w:ascii="Courier New" w:eastAsia="Times New Roman" w:hAnsi="Courier New" w:cs="Courier New"/>
          <w:b/>
          <w:bCs/>
          <w:sz w:val="20"/>
          <w:szCs w:val="20"/>
        </w:rPr>
        <w:t>div</w:t>
      </w:r>
      <w:r w:rsidRPr="00914B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914BA9">
        <w:rPr>
          <w:rFonts w:ascii="Courier New" w:eastAsia="Times New Roman" w:hAnsi="Courier New" w:cs="Courier New"/>
          <w:b/>
          <w:bCs/>
          <w:sz w:val="20"/>
          <w:szCs w:val="20"/>
        </w:rPr>
        <w:t>section</w:t>
      </w:r>
      <w:r w:rsidRPr="00914B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914BA9">
        <w:rPr>
          <w:rFonts w:ascii="Courier New" w:eastAsia="Times New Roman" w:hAnsi="Courier New" w:cs="Courier New"/>
          <w:b/>
          <w:bCs/>
          <w:sz w:val="20"/>
          <w:szCs w:val="20"/>
        </w:rPr>
        <w:t>nav</w:t>
      </w:r>
      <w:proofErr w:type="spellEnd"/>
      <w:r w:rsidRPr="00914B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aside?</w:t>
      </w:r>
    </w:p>
    <w:p w:rsidR="00914BA9" w:rsidRPr="00914BA9" w:rsidRDefault="00914BA9" w:rsidP="00914BA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14BA9">
        <w:rPr>
          <w:rFonts w:ascii="Courier New" w:eastAsia="Times New Roman" w:hAnsi="Courier New" w:cs="Courier New"/>
          <w:b/>
          <w:bCs/>
          <w:sz w:val="20"/>
          <w:szCs w:val="20"/>
        </w:rPr>
        <w:t>&lt;</w:t>
      </w:r>
      <w:proofErr w:type="gramStart"/>
      <w:r w:rsidRPr="00914BA9">
        <w:rPr>
          <w:rFonts w:ascii="Courier New" w:eastAsia="Times New Roman" w:hAnsi="Courier New" w:cs="Courier New"/>
          <w:b/>
          <w:bCs/>
          <w:sz w:val="20"/>
          <w:szCs w:val="20"/>
        </w:rPr>
        <w:t>article</w:t>
      </w:r>
      <w:proofErr w:type="gramEnd"/>
      <w:r w:rsidRPr="00914BA9">
        <w:rPr>
          <w:rFonts w:ascii="Courier New" w:eastAsia="Times New Roman" w:hAnsi="Courier New" w:cs="Courier New"/>
          <w:b/>
          <w:bCs/>
          <w:sz w:val="20"/>
          <w:szCs w:val="20"/>
        </w:rPr>
        <w:t>&gt;</w:t>
      </w:r>
      <w:r w:rsidRPr="00914BA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14BA9">
        <w:rPr>
          <w:rFonts w:ascii="Times New Roman" w:eastAsia="Times New Roman" w:hAnsi="Times New Roman" w:cs="Times New Roman"/>
          <w:sz w:val="24"/>
          <w:szCs w:val="24"/>
        </w:rPr>
        <w:t xml:space="preserve"> Self-contained, independent piece of content that makes sense on its own (e.g., a blog post, news story).</w:t>
      </w:r>
    </w:p>
    <w:p w:rsidR="00914BA9" w:rsidRPr="00914BA9" w:rsidRDefault="00914BA9" w:rsidP="00914BA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14BA9">
        <w:rPr>
          <w:rFonts w:ascii="Courier New" w:eastAsia="Times New Roman" w:hAnsi="Courier New" w:cs="Courier New"/>
          <w:b/>
          <w:bCs/>
          <w:sz w:val="20"/>
          <w:szCs w:val="20"/>
        </w:rPr>
        <w:t>&lt;</w:t>
      </w:r>
      <w:proofErr w:type="gramStart"/>
      <w:r w:rsidRPr="00914BA9">
        <w:rPr>
          <w:rFonts w:ascii="Courier New" w:eastAsia="Times New Roman" w:hAnsi="Courier New" w:cs="Courier New"/>
          <w:b/>
          <w:bCs/>
          <w:sz w:val="20"/>
          <w:szCs w:val="20"/>
        </w:rPr>
        <w:t>div</w:t>
      </w:r>
      <w:proofErr w:type="gramEnd"/>
      <w:r w:rsidRPr="00914BA9">
        <w:rPr>
          <w:rFonts w:ascii="Courier New" w:eastAsia="Times New Roman" w:hAnsi="Courier New" w:cs="Courier New"/>
          <w:b/>
          <w:bCs/>
          <w:sz w:val="20"/>
          <w:szCs w:val="20"/>
        </w:rPr>
        <w:t>&gt;</w:t>
      </w:r>
      <w:r w:rsidRPr="00914BA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14BA9">
        <w:rPr>
          <w:rFonts w:ascii="Times New Roman" w:eastAsia="Times New Roman" w:hAnsi="Times New Roman" w:cs="Times New Roman"/>
          <w:sz w:val="24"/>
          <w:szCs w:val="24"/>
        </w:rPr>
        <w:t xml:space="preserve"> A generic, non-semantic block-level container used purely for styling or grouping elements.</w:t>
      </w:r>
    </w:p>
    <w:p w:rsidR="00914BA9" w:rsidRPr="00914BA9" w:rsidRDefault="00914BA9" w:rsidP="00914BA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14BA9">
        <w:rPr>
          <w:rFonts w:ascii="Courier New" w:eastAsia="Times New Roman" w:hAnsi="Courier New" w:cs="Courier New"/>
          <w:b/>
          <w:bCs/>
          <w:sz w:val="20"/>
          <w:szCs w:val="20"/>
        </w:rPr>
        <w:t>&lt;</w:t>
      </w:r>
      <w:proofErr w:type="gramStart"/>
      <w:r w:rsidRPr="00914BA9">
        <w:rPr>
          <w:rFonts w:ascii="Courier New" w:eastAsia="Times New Roman" w:hAnsi="Courier New" w:cs="Courier New"/>
          <w:b/>
          <w:bCs/>
          <w:sz w:val="20"/>
          <w:szCs w:val="20"/>
        </w:rPr>
        <w:t>section</w:t>
      </w:r>
      <w:proofErr w:type="gramEnd"/>
      <w:r w:rsidRPr="00914BA9">
        <w:rPr>
          <w:rFonts w:ascii="Courier New" w:eastAsia="Times New Roman" w:hAnsi="Courier New" w:cs="Courier New"/>
          <w:b/>
          <w:bCs/>
          <w:sz w:val="20"/>
          <w:szCs w:val="20"/>
        </w:rPr>
        <w:t>&gt;</w:t>
      </w:r>
      <w:r w:rsidRPr="00914BA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14BA9">
        <w:rPr>
          <w:rFonts w:ascii="Times New Roman" w:eastAsia="Times New Roman" w:hAnsi="Times New Roman" w:cs="Times New Roman"/>
          <w:sz w:val="24"/>
          <w:szCs w:val="24"/>
        </w:rPr>
        <w:t xml:space="preserve"> A thematic grouping of content, typically containing a heading.</w:t>
      </w:r>
    </w:p>
    <w:p w:rsidR="00914BA9" w:rsidRPr="00914BA9" w:rsidRDefault="00914BA9" w:rsidP="00914BA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14BA9">
        <w:rPr>
          <w:rFonts w:ascii="Courier New" w:eastAsia="Times New Roman" w:hAnsi="Courier New" w:cs="Courier New"/>
          <w:b/>
          <w:bCs/>
          <w:sz w:val="20"/>
          <w:szCs w:val="20"/>
        </w:rPr>
        <w:t>&lt;</w:t>
      </w:r>
      <w:proofErr w:type="spellStart"/>
      <w:proofErr w:type="gramStart"/>
      <w:r w:rsidRPr="00914BA9">
        <w:rPr>
          <w:rFonts w:ascii="Courier New" w:eastAsia="Times New Roman" w:hAnsi="Courier New" w:cs="Courier New"/>
          <w:b/>
          <w:bCs/>
          <w:sz w:val="20"/>
          <w:szCs w:val="20"/>
        </w:rPr>
        <w:t>nav</w:t>
      </w:r>
      <w:proofErr w:type="spellEnd"/>
      <w:proofErr w:type="gramEnd"/>
      <w:r w:rsidRPr="00914BA9">
        <w:rPr>
          <w:rFonts w:ascii="Courier New" w:eastAsia="Times New Roman" w:hAnsi="Courier New" w:cs="Courier New"/>
          <w:b/>
          <w:bCs/>
          <w:sz w:val="20"/>
          <w:szCs w:val="20"/>
        </w:rPr>
        <w:t>&gt;</w:t>
      </w:r>
      <w:r w:rsidRPr="00914BA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14BA9">
        <w:rPr>
          <w:rFonts w:ascii="Times New Roman" w:eastAsia="Times New Roman" w:hAnsi="Times New Roman" w:cs="Times New Roman"/>
          <w:sz w:val="24"/>
          <w:szCs w:val="24"/>
        </w:rPr>
        <w:t xml:space="preserve"> A section containing major navigation links (menus, pagination).</w:t>
      </w:r>
    </w:p>
    <w:p w:rsidR="00914BA9" w:rsidRPr="00914BA9" w:rsidRDefault="00914BA9" w:rsidP="00914BA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14BA9">
        <w:rPr>
          <w:rFonts w:ascii="Courier New" w:eastAsia="Times New Roman" w:hAnsi="Courier New" w:cs="Courier New"/>
          <w:b/>
          <w:bCs/>
          <w:sz w:val="20"/>
          <w:szCs w:val="20"/>
        </w:rPr>
        <w:t>&lt;</w:t>
      </w:r>
      <w:proofErr w:type="gramStart"/>
      <w:r w:rsidRPr="00914BA9">
        <w:rPr>
          <w:rFonts w:ascii="Courier New" w:eastAsia="Times New Roman" w:hAnsi="Courier New" w:cs="Courier New"/>
          <w:b/>
          <w:bCs/>
          <w:sz w:val="20"/>
          <w:szCs w:val="20"/>
        </w:rPr>
        <w:t>aside</w:t>
      </w:r>
      <w:proofErr w:type="gramEnd"/>
      <w:r w:rsidRPr="00914BA9">
        <w:rPr>
          <w:rFonts w:ascii="Courier New" w:eastAsia="Times New Roman" w:hAnsi="Courier New" w:cs="Courier New"/>
          <w:b/>
          <w:bCs/>
          <w:sz w:val="20"/>
          <w:szCs w:val="20"/>
        </w:rPr>
        <w:t>&gt;</w:t>
      </w:r>
      <w:r w:rsidRPr="00914BA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14BA9">
        <w:rPr>
          <w:rFonts w:ascii="Times New Roman" w:eastAsia="Times New Roman" w:hAnsi="Times New Roman" w:cs="Times New Roman"/>
          <w:sz w:val="24"/>
          <w:szCs w:val="24"/>
        </w:rPr>
        <w:t xml:space="preserve"> Content tangentially related to the surrounding content, typically rendered as a sidebar or callout box.</w:t>
      </w:r>
    </w:p>
    <w:p w:rsidR="00914BA9" w:rsidRPr="00914BA9" w:rsidRDefault="00914BA9" w:rsidP="00914BA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BA9">
        <w:rPr>
          <w:rFonts w:ascii="Times New Roman" w:eastAsia="Times New Roman" w:hAnsi="Times New Roman" w:cs="Times New Roman"/>
          <w:b/>
          <w:bCs/>
          <w:sz w:val="27"/>
          <w:szCs w:val="27"/>
        </w:rPr>
        <w:t>4. Why will you use Meta tag?</w:t>
      </w:r>
    </w:p>
    <w:p w:rsidR="00914BA9" w:rsidRPr="00914BA9" w:rsidRDefault="00914BA9" w:rsidP="00914BA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14BA9">
        <w:rPr>
          <w:rFonts w:ascii="Times New Roman" w:eastAsia="Times New Roman" w:hAnsi="Times New Roman" w:cs="Times New Roman"/>
          <w:sz w:val="24"/>
          <w:szCs w:val="24"/>
        </w:rPr>
        <w:t xml:space="preserve">Meta tags are placed inside the </w:t>
      </w:r>
      <w:r w:rsidRPr="00914BA9">
        <w:rPr>
          <w:rFonts w:ascii="Courier New" w:eastAsia="Times New Roman" w:hAnsi="Courier New" w:cs="Courier New"/>
          <w:sz w:val="20"/>
          <w:szCs w:val="20"/>
        </w:rPr>
        <w:t>&lt;head&gt;</w:t>
      </w:r>
      <w:r w:rsidRPr="00914BA9">
        <w:rPr>
          <w:rFonts w:ascii="Times New Roman" w:eastAsia="Times New Roman" w:hAnsi="Times New Roman" w:cs="Times New Roman"/>
          <w:sz w:val="24"/>
          <w:szCs w:val="24"/>
        </w:rPr>
        <w:t xml:space="preserve"> section to provide metadata about the HTML document. They are used for:</w:t>
      </w:r>
    </w:p>
    <w:p w:rsidR="00914BA9" w:rsidRPr="00914BA9" w:rsidRDefault="00914BA9" w:rsidP="00914BA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14BA9">
        <w:rPr>
          <w:rFonts w:ascii="Times New Roman" w:eastAsia="Times New Roman" w:hAnsi="Times New Roman" w:cs="Times New Roman"/>
          <w:sz w:val="24"/>
          <w:szCs w:val="24"/>
        </w:rPr>
        <w:t>Defining character sets (</w:t>
      </w:r>
      <w:r w:rsidRPr="00914BA9">
        <w:rPr>
          <w:rFonts w:ascii="Courier New" w:eastAsia="Times New Roman" w:hAnsi="Courier New" w:cs="Courier New"/>
          <w:sz w:val="20"/>
          <w:szCs w:val="20"/>
        </w:rPr>
        <w:t>charset="UTF-8"</w:t>
      </w:r>
      <w:r w:rsidRPr="00914BA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14BA9" w:rsidRPr="00914BA9" w:rsidRDefault="00914BA9" w:rsidP="00914BA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14BA9">
        <w:rPr>
          <w:rFonts w:ascii="Times New Roman" w:eastAsia="Times New Roman" w:hAnsi="Times New Roman" w:cs="Times New Roman"/>
          <w:sz w:val="24"/>
          <w:szCs w:val="24"/>
        </w:rPr>
        <w:t>Configuring viewport scaling for mobile responsiveness.</w:t>
      </w:r>
    </w:p>
    <w:p w:rsidR="00914BA9" w:rsidRPr="00914BA9" w:rsidRDefault="00914BA9" w:rsidP="00914BA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14BA9">
        <w:rPr>
          <w:rFonts w:ascii="Times New Roman" w:eastAsia="Times New Roman" w:hAnsi="Times New Roman" w:cs="Times New Roman"/>
          <w:sz w:val="24"/>
          <w:szCs w:val="24"/>
        </w:rPr>
        <w:t>SEO optimization (page descriptions, keywords, author).</w:t>
      </w:r>
    </w:p>
    <w:p w:rsidR="00914BA9" w:rsidRPr="00914BA9" w:rsidRDefault="00914BA9" w:rsidP="00914BA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14BA9">
        <w:rPr>
          <w:rFonts w:ascii="Times New Roman" w:eastAsia="Times New Roman" w:hAnsi="Times New Roman" w:cs="Times New Roman"/>
          <w:sz w:val="24"/>
          <w:szCs w:val="24"/>
        </w:rPr>
        <w:t>Controlling browser behavior (refresh rates, caching).</w:t>
      </w:r>
    </w:p>
    <w:p w:rsidR="00914BA9" w:rsidRPr="00914BA9" w:rsidRDefault="00914BA9" w:rsidP="00914BA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BA9">
        <w:rPr>
          <w:rFonts w:ascii="Times New Roman" w:eastAsia="Times New Roman" w:hAnsi="Times New Roman" w:cs="Times New Roman"/>
          <w:b/>
          <w:bCs/>
          <w:sz w:val="27"/>
          <w:szCs w:val="27"/>
        </w:rPr>
        <w:t>5. What are the differences between inline, inline-block and block elements?</w:t>
      </w:r>
    </w:p>
    <w:p w:rsidR="00914BA9" w:rsidRPr="00914BA9" w:rsidRDefault="00914BA9" w:rsidP="00914BA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14BA9">
        <w:rPr>
          <w:rFonts w:ascii="Times New Roman" w:eastAsia="Times New Roman" w:hAnsi="Times New Roman" w:cs="Times New Roman"/>
          <w:b/>
          <w:bCs/>
          <w:sz w:val="24"/>
          <w:szCs w:val="24"/>
        </w:rPr>
        <w:t>Block:</w:t>
      </w:r>
      <w:r w:rsidRPr="00914BA9">
        <w:rPr>
          <w:rFonts w:ascii="Times New Roman" w:eastAsia="Times New Roman" w:hAnsi="Times New Roman" w:cs="Times New Roman"/>
          <w:sz w:val="24"/>
          <w:szCs w:val="24"/>
        </w:rPr>
        <w:t xml:space="preserve"> Takes up the full width available, forces a line break before and after (e.g., </w:t>
      </w:r>
      <w:r w:rsidRPr="00914BA9">
        <w:rPr>
          <w:rFonts w:ascii="Courier New" w:eastAsia="Times New Roman" w:hAnsi="Courier New" w:cs="Courier New"/>
          <w:sz w:val="20"/>
          <w:szCs w:val="20"/>
        </w:rPr>
        <w:t>&lt;div&gt;</w:t>
      </w:r>
      <w:r w:rsidRPr="00914B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14BA9">
        <w:rPr>
          <w:rFonts w:ascii="Courier New" w:eastAsia="Times New Roman" w:hAnsi="Courier New" w:cs="Courier New"/>
          <w:sz w:val="20"/>
          <w:szCs w:val="20"/>
        </w:rPr>
        <w:t>&lt;p&gt;</w:t>
      </w:r>
      <w:r w:rsidRPr="00914B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14BA9">
        <w:rPr>
          <w:rFonts w:ascii="Courier New" w:eastAsia="Times New Roman" w:hAnsi="Courier New" w:cs="Courier New"/>
          <w:sz w:val="20"/>
          <w:szCs w:val="20"/>
        </w:rPr>
        <w:t>&lt;h1&gt;</w:t>
      </w:r>
      <w:r w:rsidRPr="00914BA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14BA9" w:rsidRPr="00914BA9" w:rsidRDefault="00914BA9" w:rsidP="00914BA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14BA9">
        <w:rPr>
          <w:rFonts w:ascii="Times New Roman" w:eastAsia="Times New Roman" w:hAnsi="Times New Roman" w:cs="Times New Roman"/>
          <w:b/>
          <w:bCs/>
          <w:sz w:val="24"/>
          <w:szCs w:val="24"/>
        </w:rPr>
        <w:t>Inline:</w:t>
      </w:r>
      <w:r w:rsidRPr="00914BA9">
        <w:rPr>
          <w:rFonts w:ascii="Times New Roman" w:eastAsia="Times New Roman" w:hAnsi="Times New Roman" w:cs="Times New Roman"/>
          <w:sz w:val="24"/>
          <w:szCs w:val="24"/>
        </w:rPr>
        <w:t xml:space="preserve"> Takes up only as much width as its content requires, sits on the same line, and ignores width/height properties (e.g., </w:t>
      </w:r>
      <w:r w:rsidRPr="00914BA9">
        <w:rPr>
          <w:rFonts w:ascii="Courier New" w:eastAsia="Times New Roman" w:hAnsi="Courier New" w:cs="Courier New"/>
          <w:sz w:val="20"/>
          <w:szCs w:val="20"/>
        </w:rPr>
        <w:t>&lt;span&gt;</w:t>
      </w:r>
      <w:r w:rsidRPr="00914B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14BA9">
        <w:rPr>
          <w:rFonts w:ascii="Courier New" w:eastAsia="Times New Roman" w:hAnsi="Courier New" w:cs="Courier New"/>
          <w:sz w:val="20"/>
          <w:szCs w:val="20"/>
        </w:rPr>
        <w:t>&lt;a&gt;</w:t>
      </w:r>
      <w:r w:rsidRPr="00914B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14BA9">
        <w:rPr>
          <w:rFonts w:ascii="Courier New" w:eastAsia="Times New Roman" w:hAnsi="Courier New" w:cs="Courier New"/>
          <w:sz w:val="20"/>
          <w:szCs w:val="20"/>
        </w:rPr>
        <w:t>&lt;strong&gt;</w:t>
      </w:r>
      <w:r w:rsidRPr="00914BA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14BA9" w:rsidRPr="00914BA9" w:rsidRDefault="00914BA9" w:rsidP="00914BA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14BA9">
        <w:rPr>
          <w:rFonts w:ascii="Times New Roman" w:eastAsia="Times New Roman" w:hAnsi="Times New Roman" w:cs="Times New Roman"/>
          <w:b/>
          <w:bCs/>
          <w:sz w:val="24"/>
          <w:szCs w:val="24"/>
        </w:rPr>
        <w:t>Inline-Block:</w:t>
      </w:r>
      <w:r w:rsidRPr="00914BA9">
        <w:rPr>
          <w:rFonts w:ascii="Times New Roman" w:eastAsia="Times New Roman" w:hAnsi="Times New Roman" w:cs="Times New Roman"/>
          <w:sz w:val="24"/>
          <w:szCs w:val="24"/>
        </w:rPr>
        <w:t xml:space="preserve"> Sits on the same line like an inline element, but respects width, height, padding, and margins like a block element (e.g., </w:t>
      </w:r>
      <w:r w:rsidRPr="00914BA9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914BA9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914BA9">
        <w:rPr>
          <w:rFonts w:ascii="Courier New" w:eastAsia="Times New Roman" w:hAnsi="Courier New" w:cs="Courier New"/>
          <w:sz w:val="20"/>
          <w:szCs w:val="20"/>
        </w:rPr>
        <w:t>&gt;</w:t>
      </w:r>
      <w:r w:rsidRPr="00914B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14BA9">
        <w:rPr>
          <w:rFonts w:ascii="Courier New" w:eastAsia="Times New Roman" w:hAnsi="Courier New" w:cs="Courier New"/>
          <w:sz w:val="20"/>
          <w:szCs w:val="20"/>
        </w:rPr>
        <w:t>&lt;button&gt;</w:t>
      </w:r>
      <w:r w:rsidRPr="00914BA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FA3760" w:rsidRDefault="00FA3760" w:rsidP="00914BA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914BA9" w:rsidRPr="00914BA9" w:rsidRDefault="00914BA9" w:rsidP="00914BA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BA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6. What are properties and attributes in HTML?</w:t>
      </w:r>
    </w:p>
    <w:p w:rsidR="00914BA9" w:rsidRPr="00914BA9" w:rsidRDefault="00914BA9" w:rsidP="00914BA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14BA9">
        <w:rPr>
          <w:rFonts w:ascii="Times New Roman" w:eastAsia="Times New Roman" w:hAnsi="Times New Roman" w:cs="Times New Roman"/>
          <w:b/>
          <w:bCs/>
          <w:sz w:val="24"/>
          <w:szCs w:val="24"/>
        </w:rPr>
        <w:t>Attributes:</w:t>
      </w:r>
      <w:r w:rsidRPr="00914BA9">
        <w:rPr>
          <w:rFonts w:ascii="Times New Roman" w:eastAsia="Times New Roman" w:hAnsi="Times New Roman" w:cs="Times New Roman"/>
          <w:sz w:val="24"/>
          <w:szCs w:val="24"/>
        </w:rPr>
        <w:t xml:space="preserve"> Values defined directly in the HTML markup code (e.g., </w:t>
      </w:r>
      <w:r w:rsidRPr="00914BA9">
        <w:rPr>
          <w:rFonts w:ascii="Courier New" w:eastAsia="Times New Roman" w:hAnsi="Courier New" w:cs="Courier New"/>
          <w:sz w:val="20"/>
          <w:szCs w:val="20"/>
        </w:rPr>
        <w:t>&lt;input type="text" value="hello"&gt;</w:t>
      </w:r>
      <w:r w:rsidRPr="00914BA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14BA9" w:rsidRPr="00914BA9" w:rsidRDefault="00914BA9" w:rsidP="00914BA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14BA9">
        <w:rPr>
          <w:rFonts w:ascii="Times New Roman" w:eastAsia="Times New Roman" w:hAnsi="Times New Roman" w:cs="Times New Roman"/>
          <w:b/>
          <w:bCs/>
          <w:sz w:val="24"/>
          <w:szCs w:val="24"/>
        </w:rPr>
        <w:t>Properties:</w:t>
      </w:r>
      <w:r w:rsidRPr="00914BA9">
        <w:rPr>
          <w:rFonts w:ascii="Times New Roman" w:eastAsia="Times New Roman" w:hAnsi="Times New Roman" w:cs="Times New Roman"/>
          <w:sz w:val="24"/>
          <w:szCs w:val="24"/>
        </w:rPr>
        <w:t xml:space="preserve"> Values represented within the JavaScript DOM object model. Attributes initialize properties, but properties can change dynamically during runtime based on user interaction.</w:t>
      </w:r>
    </w:p>
    <w:p w:rsidR="00914BA9" w:rsidRPr="00914BA9" w:rsidRDefault="00914BA9" w:rsidP="00914BA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BA9">
        <w:rPr>
          <w:rFonts w:ascii="Times New Roman" w:eastAsia="Times New Roman" w:hAnsi="Times New Roman" w:cs="Times New Roman"/>
          <w:b/>
          <w:bCs/>
          <w:sz w:val="27"/>
          <w:szCs w:val="27"/>
        </w:rPr>
        <w:t>7. What is a viewport?</w:t>
      </w:r>
    </w:p>
    <w:p w:rsidR="00914BA9" w:rsidRPr="00914BA9" w:rsidRDefault="00914BA9" w:rsidP="00914BA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14BA9">
        <w:rPr>
          <w:rFonts w:ascii="Times New Roman" w:eastAsia="Times New Roman" w:hAnsi="Times New Roman" w:cs="Times New Roman"/>
          <w:sz w:val="24"/>
          <w:szCs w:val="24"/>
        </w:rPr>
        <w:t xml:space="preserve">The viewport is the user's visible area of a web page. It varies depending on the device screen size (mobile, tablet, desktop). You control it using the </w:t>
      </w:r>
      <w:proofErr w:type="gramStart"/>
      <w:r w:rsidRPr="00914BA9">
        <w:rPr>
          <w:rFonts w:ascii="Times New Roman" w:eastAsia="Times New Roman" w:hAnsi="Times New Roman" w:cs="Times New Roman"/>
          <w:sz w:val="24"/>
          <w:szCs w:val="24"/>
        </w:rPr>
        <w:t>meta</w:t>
      </w:r>
      <w:proofErr w:type="gramEnd"/>
      <w:r w:rsidRPr="00914BA9">
        <w:rPr>
          <w:rFonts w:ascii="Times New Roman" w:eastAsia="Times New Roman" w:hAnsi="Times New Roman" w:cs="Times New Roman"/>
          <w:sz w:val="24"/>
          <w:szCs w:val="24"/>
        </w:rPr>
        <w:t xml:space="preserve"> viewport tag to ensure responsive scaling: </w:t>
      </w:r>
      <w:r w:rsidRPr="00914BA9">
        <w:rPr>
          <w:rFonts w:ascii="Courier New" w:eastAsia="Times New Roman" w:hAnsi="Courier New" w:cs="Courier New"/>
          <w:sz w:val="20"/>
          <w:szCs w:val="20"/>
        </w:rPr>
        <w:t>\&lt;meta name="viewport" content="width=device-width, initial-scale=1.0"\&gt;</w:t>
      </w:r>
    </w:p>
    <w:p w:rsidR="00914BA9" w:rsidRPr="00914BA9" w:rsidRDefault="00914BA9" w:rsidP="00914BA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BA9">
        <w:rPr>
          <w:rFonts w:ascii="Times New Roman" w:eastAsia="Times New Roman" w:hAnsi="Times New Roman" w:cs="Times New Roman"/>
          <w:b/>
          <w:bCs/>
          <w:sz w:val="27"/>
          <w:szCs w:val="27"/>
        </w:rPr>
        <w:t>8. What is a hyperlink in html? What tag and attribute will you use for hyperlink?</w:t>
      </w:r>
    </w:p>
    <w:p w:rsidR="00914BA9" w:rsidRPr="00914BA9" w:rsidRDefault="00914BA9" w:rsidP="00914BA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14BA9">
        <w:rPr>
          <w:rFonts w:ascii="Times New Roman" w:eastAsia="Times New Roman" w:hAnsi="Times New Roman" w:cs="Times New Roman"/>
          <w:sz w:val="24"/>
          <w:szCs w:val="24"/>
        </w:rPr>
        <w:t>A hyperlink links one web page to another or to a different section within the same page.</w:t>
      </w:r>
    </w:p>
    <w:p w:rsidR="00914BA9" w:rsidRPr="00914BA9" w:rsidRDefault="00914BA9" w:rsidP="00914BA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14BA9">
        <w:rPr>
          <w:rFonts w:ascii="Times New Roman" w:eastAsia="Times New Roman" w:hAnsi="Times New Roman" w:cs="Times New Roman"/>
          <w:b/>
          <w:bCs/>
          <w:sz w:val="24"/>
          <w:szCs w:val="24"/>
        </w:rPr>
        <w:t>Tag:</w:t>
      </w:r>
      <w:r w:rsidRPr="00914B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BA9">
        <w:rPr>
          <w:rFonts w:ascii="Courier New" w:eastAsia="Times New Roman" w:hAnsi="Courier New" w:cs="Courier New"/>
          <w:sz w:val="20"/>
          <w:szCs w:val="20"/>
        </w:rPr>
        <w:t>&lt;a&gt;</w:t>
      </w:r>
      <w:r w:rsidRPr="00914BA9">
        <w:rPr>
          <w:rFonts w:ascii="Times New Roman" w:eastAsia="Times New Roman" w:hAnsi="Times New Roman" w:cs="Times New Roman"/>
          <w:sz w:val="24"/>
          <w:szCs w:val="24"/>
        </w:rPr>
        <w:t xml:space="preserve"> (Anchor tag)</w:t>
      </w:r>
    </w:p>
    <w:p w:rsidR="00914BA9" w:rsidRPr="00914BA9" w:rsidRDefault="00914BA9" w:rsidP="00914BA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14BA9">
        <w:rPr>
          <w:rFonts w:ascii="Times New Roman" w:eastAsia="Times New Roman" w:hAnsi="Times New Roman" w:cs="Times New Roman"/>
          <w:b/>
          <w:bCs/>
          <w:sz w:val="24"/>
          <w:szCs w:val="24"/>
        </w:rPr>
        <w:t>Attribute:</w:t>
      </w:r>
      <w:r w:rsidRPr="00914B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4BA9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914BA9">
        <w:rPr>
          <w:rFonts w:ascii="Times New Roman" w:eastAsia="Times New Roman" w:hAnsi="Times New Roman" w:cs="Times New Roman"/>
          <w:sz w:val="24"/>
          <w:szCs w:val="24"/>
        </w:rPr>
        <w:t xml:space="preserve"> (Hypertext Reference) to specify the destination URL.</w:t>
      </w:r>
    </w:p>
    <w:p w:rsidR="00914BA9" w:rsidRPr="00914BA9" w:rsidRDefault="00914BA9" w:rsidP="00914BA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BA9">
        <w:rPr>
          <w:rFonts w:ascii="Times New Roman" w:eastAsia="Times New Roman" w:hAnsi="Times New Roman" w:cs="Times New Roman"/>
          <w:b/>
          <w:bCs/>
          <w:sz w:val="27"/>
          <w:szCs w:val="27"/>
        </w:rPr>
        <w:t>9. What is the difference between HTML elements and tags?</w:t>
      </w:r>
    </w:p>
    <w:p w:rsidR="00914BA9" w:rsidRPr="00914BA9" w:rsidRDefault="00914BA9" w:rsidP="00914BA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14BA9">
        <w:rPr>
          <w:rFonts w:ascii="Times New Roman" w:eastAsia="Times New Roman" w:hAnsi="Times New Roman" w:cs="Times New Roman"/>
          <w:b/>
          <w:bCs/>
          <w:sz w:val="24"/>
          <w:szCs w:val="24"/>
        </w:rPr>
        <w:t>Tag:</w:t>
      </w:r>
      <w:r w:rsidRPr="00914BA9">
        <w:rPr>
          <w:rFonts w:ascii="Times New Roman" w:eastAsia="Times New Roman" w:hAnsi="Times New Roman" w:cs="Times New Roman"/>
          <w:sz w:val="24"/>
          <w:szCs w:val="24"/>
        </w:rPr>
        <w:t xml:space="preserve"> The markup syntax enclosed in angle brackets (e.g., </w:t>
      </w:r>
      <w:r w:rsidRPr="00914BA9">
        <w:rPr>
          <w:rFonts w:ascii="Courier New" w:eastAsia="Times New Roman" w:hAnsi="Courier New" w:cs="Courier New"/>
          <w:sz w:val="20"/>
          <w:szCs w:val="20"/>
        </w:rPr>
        <w:t>&lt;p&gt;</w:t>
      </w:r>
      <w:r w:rsidRPr="00914BA9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914BA9">
        <w:rPr>
          <w:rFonts w:ascii="Courier New" w:eastAsia="Times New Roman" w:hAnsi="Courier New" w:cs="Courier New"/>
          <w:sz w:val="20"/>
          <w:szCs w:val="20"/>
        </w:rPr>
        <w:t>&lt;/p&gt;</w:t>
      </w:r>
      <w:r w:rsidRPr="00914BA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14BA9" w:rsidRPr="00914BA9" w:rsidRDefault="00914BA9" w:rsidP="00914BA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14BA9">
        <w:rPr>
          <w:rFonts w:ascii="Times New Roman" w:eastAsia="Times New Roman" w:hAnsi="Times New Roman" w:cs="Times New Roman"/>
          <w:b/>
          <w:bCs/>
          <w:sz w:val="24"/>
          <w:szCs w:val="24"/>
        </w:rPr>
        <w:t>Element:</w:t>
      </w:r>
      <w:r w:rsidRPr="00914BA9">
        <w:rPr>
          <w:rFonts w:ascii="Times New Roman" w:eastAsia="Times New Roman" w:hAnsi="Times New Roman" w:cs="Times New Roman"/>
          <w:sz w:val="24"/>
          <w:szCs w:val="24"/>
        </w:rPr>
        <w:t xml:space="preserve"> The entire structure consisting of a starting tag, content, and an ending tag (e.g., </w:t>
      </w:r>
      <w:r w:rsidRPr="00914BA9">
        <w:rPr>
          <w:rFonts w:ascii="Courier New" w:eastAsia="Times New Roman" w:hAnsi="Courier New" w:cs="Courier New"/>
          <w:sz w:val="20"/>
          <w:szCs w:val="20"/>
        </w:rPr>
        <w:t>&lt;p&gt;Hello World&lt;/p&gt;</w:t>
      </w:r>
      <w:r w:rsidRPr="00914BA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14BA9" w:rsidRPr="00914BA9" w:rsidRDefault="00914BA9" w:rsidP="00914BA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BA9">
        <w:rPr>
          <w:rFonts w:ascii="Times New Roman" w:eastAsia="Times New Roman" w:hAnsi="Times New Roman" w:cs="Times New Roman"/>
          <w:b/>
          <w:bCs/>
          <w:sz w:val="27"/>
          <w:szCs w:val="27"/>
        </w:rPr>
        <w:t>10. How to align text in HTML?</w:t>
      </w:r>
    </w:p>
    <w:p w:rsidR="00914BA9" w:rsidRPr="00914BA9" w:rsidRDefault="00914BA9" w:rsidP="00914BA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14BA9">
        <w:rPr>
          <w:rFonts w:ascii="Times New Roman" w:eastAsia="Times New Roman" w:hAnsi="Times New Roman" w:cs="Times New Roman"/>
          <w:sz w:val="24"/>
          <w:szCs w:val="24"/>
        </w:rPr>
        <w:t xml:space="preserve">Text alignment is handled via CSS text properties rather than obsolete HTML attributes like </w:t>
      </w:r>
      <w:r w:rsidRPr="00914BA9">
        <w:rPr>
          <w:rFonts w:ascii="Courier New" w:eastAsia="Times New Roman" w:hAnsi="Courier New" w:cs="Courier New"/>
          <w:sz w:val="20"/>
          <w:szCs w:val="20"/>
        </w:rPr>
        <w:t>&lt;p align="center"&gt;</w:t>
      </w:r>
      <w:r w:rsidRPr="00914BA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BA9" w:rsidRPr="00914BA9" w:rsidRDefault="00914BA9" w:rsidP="00914BA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14BA9">
        <w:rPr>
          <w:rFonts w:ascii="Times New Roman" w:eastAsia="Times New Roman" w:hAnsi="Times New Roman" w:cs="Times New Roman"/>
          <w:b/>
          <w:bCs/>
          <w:sz w:val="24"/>
          <w:szCs w:val="24"/>
        </w:rPr>
        <w:t>Syntax:</w:t>
      </w:r>
      <w:r w:rsidRPr="00914B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BA9">
        <w:rPr>
          <w:rFonts w:ascii="Courier New" w:eastAsia="Times New Roman" w:hAnsi="Courier New" w:cs="Courier New"/>
          <w:sz w:val="20"/>
          <w:szCs w:val="20"/>
        </w:rPr>
        <w:t>text-align: left</w:t>
      </w:r>
      <w:proofErr w:type="gramStart"/>
      <w:r w:rsidRPr="00914BA9">
        <w:rPr>
          <w:rFonts w:ascii="Courier New" w:eastAsia="Times New Roman" w:hAnsi="Courier New" w:cs="Courier New"/>
          <w:sz w:val="20"/>
          <w:szCs w:val="20"/>
        </w:rPr>
        <w:t>;</w:t>
      </w:r>
      <w:r w:rsidRPr="00914BA9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914B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BA9">
        <w:rPr>
          <w:rFonts w:ascii="Courier New" w:eastAsia="Times New Roman" w:hAnsi="Courier New" w:cs="Courier New"/>
          <w:sz w:val="20"/>
          <w:szCs w:val="20"/>
        </w:rPr>
        <w:t>text-align: right;</w:t>
      </w:r>
      <w:r w:rsidRPr="00914B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14BA9">
        <w:rPr>
          <w:rFonts w:ascii="Courier New" w:eastAsia="Times New Roman" w:hAnsi="Courier New" w:cs="Courier New"/>
          <w:sz w:val="20"/>
          <w:szCs w:val="20"/>
        </w:rPr>
        <w:t>text-align: center;</w:t>
      </w:r>
      <w:r w:rsidRPr="00914BA9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914BA9">
        <w:rPr>
          <w:rFonts w:ascii="Courier New" w:eastAsia="Times New Roman" w:hAnsi="Courier New" w:cs="Courier New"/>
          <w:sz w:val="20"/>
          <w:szCs w:val="20"/>
        </w:rPr>
        <w:t>text-align: justify;</w:t>
      </w:r>
      <w:r w:rsidRPr="00914BA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BA9" w:rsidRPr="00914BA9" w:rsidRDefault="00914BA9" w:rsidP="00914BA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B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11. Explain the use of an </w:t>
      </w:r>
      <w:proofErr w:type="spellStart"/>
      <w:r w:rsidRPr="00914BA9">
        <w:rPr>
          <w:rFonts w:ascii="Courier New" w:eastAsia="Times New Roman" w:hAnsi="Courier New" w:cs="Courier New"/>
          <w:b/>
          <w:bCs/>
          <w:sz w:val="20"/>
          <w:szCs w:val="20"/>
        </w:rPr>
        <w:t>iframe</w:t>
      </w:r>
      <w:proofErr w:type="spellEnd"/>
      <w:r w:rsidRPr="00914B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tag.</w:t>
      </w:r>
    </w:p>
    <w:p w:rsidR="00914BA9" w:rsidRPr="00914BA9" w:rsidRDefault="00914BA9" w:rsidP="00914BA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14BA9">
        <w:rPr>
          <w:rFonts w:ascii="Times New Roman" w:eastAsia="Times New Roman" w:hAnsi="Times New Roman" w:cs="Times New Roman"/>
          <w:sz w:val="24"/>
          <w:szCs w:val="24"/>
        </w:rPr>
        <w:t>An inline frame (</w:t>
      </w:r>
      <w:r w:rsidRPr="00914BA9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914BA9">
        <w:rPr>
          <w:rFonts w:ascii="Courier New" w:eastAsia="Times New Roman" w:hAnsi="Courier New" w:cs="Courier New"/>
          <w:sz w:val="20"/>
          <w:szCs w:val="20"/>
        </w:rPr>
        <w:t>iframe</w:t>
      </w:r>
      <w:proofErr w:type="spellEnd"/>
      <w:r w:rsidRPr="00914BA9">
        <w:rPr>
          <w:rFonts w:ascii="Courier New" w:eastAsia="Times New Roman" w:hAnsi="Courier New" w:cs="Courier New"/>
          <w:sz w:val="20"/>
          <w:szCs w:val="20"/>
        </w:rPr>
        <w:t>&gt;</w:t>
      </w:r>
      <w:r w:rsidRPr="00914BA9">
        <w:rPr>
          <w:rFonts w:ascii="Times New Roman" w:eastAsia="Times New Roman" w:hAnsi="Times New Roman" w:cs="Times New Roman"/>
          <w:sz w:val="24"/>
          <w:szCs w:val="24"/>
        </w:rPr>
        <w:t>) is used to embed another HTML document or external content (such as a YouTube video, Google Map, or another webpage) directly inside the current web page.</w:t>
      </w:r>
    </w:p>
    <w:p w:rsidR="00FA3760" w:rsidRDefault="00FA3760" w:rsidP="00914BA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FA3760" w:rsidRDefault="00FA3760" w:rsidP="00914BA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FA3760" w:rsidRDefault="00FA3760" w:rsidP="00914BA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914BA9" w:rsidRPr="00914BA9" w:rsidRDefault="00914BA9" w:rsidP="00914BA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BA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12. Have you used Audio and Video tags? How do they work?</w:t>
      </w:r>
    </w:p>
    <w:p w:rsidR="00914BA9" w:rsidRPr="00914BA9" w:rsidRDefault="00914BA9" w:rsidP="00914BA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14BA9">
        <w:rPr>
          <w:rFonts w:ascii="Times New Roman" w:eastAsia="Times New Roman" w:hAnsi="Times New Roman" w:cs="Times New Roman"/>
          <w:sz w:val="24"/>
          <w:szCs w:val="24"/>
        </w:rPr>
        <w:t xml:space="preserve">Yes. The </w:t>
      </w:r>
      <w:r w:rsidRPr="00914BA9">
        <w:rPr>
          <w:rFonts w:ascii="Courier New" w:eastAsia="Times New Roman" w:hAnsi="Courier New" w:cs="Courier New"/>
          <w:sz w:val="20"/>
          <w:szCs w:val="20"/>
        </w:rPr>
        <w:t>&lt;audio&gt;</w:t>
      </w:r>
      <w:r w:rsidRPr="00914BA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14BA9">
        <w:rPr>
          <w:rFonts w:ascii="Courier New" w:eastAsia="Times New Roman" w:hAnsi="Courier New" w:cs="Courier New"/>
          <w:sz w:val="20"/>
          <w:szCs w:val="20"/>
        </w:rPr>
        <w:t>&lt;video&gt;</w:t>
      </w:r>
      <w:r w:rsidRPr="00914BA9">
        <w:rPr>
          <w:rFonts w:ascii="Times New Roman" w:eastAsia="Times New Roman" w:hAnsi="Times New Roman" w:cs="Times New Roman"/>
          <w:sz w:val="24"/>
          <w:szCs w:val="24"/>
        </w:rPr>
        <w:t xml:space="preserve"> tags allow native media playback without external plugins.</w:t>
      </w:r>
    </w:p>
    <w:p w:rsidR="00914BA9" w:rsidRPr="00914BA9" w:rsidRDefault="00914BA9" w:rsidP="00914BA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14BA9">
        <w:rPr>
          <w:rFonts w:ascii="Times New Roman" w:eastAsia="Times New Roman" w:hAnsi="Times New Roman" w:cs="Times New Roman"/>
          <w:sz w:val="24"/>
          <w:szCs w:val="24"/>
        </w:rPr>
        <w:t xml:space="preserve">They use source files specified via the </w:t>
      </w:r>
      <w:proofErr w:type="spellStart"/>
      <w:r w:rsidRPr="00914BA9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914BA9">
        <w:rPr>
          <w:rFonts w:ascii="Times New Roman" w:eastAsia="Times New Roman" w:hAnsi="Times New Roman" w:cs="Times New Roman"/>
          <w:sz w:val="24"/>
          <w:szCs w:val="24"/>
        </w:rPr>
        <w:t xml:space="preserve"> attribute or nested </w:t>
      </w:r>
      <w:r w:rsidRPr="00914BA9">
        <w:rPr>
          <w:rFonts w:ascii="Courier New" w:eastAsia="Times New Roman" w:hAnsi="Courier New" w:cs="Courier New"/>
          <w:sz w:val="20"/>
          <w:szCs w:val="20"/>
        </w:rPr>
        <w:t>&lt;source&gt;</w:t>
      </w:r>
      <w:r w:rsidRPr="00914BA9">
        <w:rPr>
          <w:rFonts w:ascii="Times New Roman" w:eastAsia="Times New Roman" w:hAnsi="Times New Roman" w:cs="Times New Roman"/>
          <w:sz w:val="24"/>
          <w:szCs w:val="24"/>
        </w:rPr>
        <w:t xml:space="preserve"> tags.</w:t>
      </w:r>
    </w:p>
    <w:p w:rsidR="00914BA9" w:rsidRPr="00914BA9" w:rsidRDefault="00914BA9" w:rsidP="00914BA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14BA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914BA9">
        <w:rPr>
          <w:rFonts w:ascii="Courier New" w:eastAsia="Times New Roman" w:hAnsi="Courier New" w:cs="Courier New"/>
          <w:sz w:val="20"/>
          <w:szCs w:val="20"/>
        </w:rPr>
        <w:t>controls</w:t>
      </w:r>
      <w:r w:rsidRPr="00914BA9">
        <w:rPr>
          <w:rFonts w:ascii="Times New Roman" w:eastAsia="Times New Roman" w:hAnsi="Times New Roman" w:cs="Times New Roman"/>
          <w:sz w:val="24"/>
          <w:szCs w:val="24"/>
        </w:rPr>
        <w:t xml:space="preserve"> attribute is added to render built-in browser playback controls (play, pause, volume).</w:t>
      </w:r>
    </w:p>
    <w:p w:rsidR="00914BA9" w:rsidRPr="00914BA9" w:rsidRDefault="00914BA9" w:rsidP="00914BA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B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13. What is the difference between </w:t>
      </w:r>
      <w:r w:rsidRPr="00914BA9">
        <w:rPr>
          <w:rFonts w:ascii="Courier New" w:eastAsia="Times New Roman" w:hAnsi="Courier New" w:cs="Courier New"/>
          <w:b/>
          <w:bCs/>
          <w:sz w:val="20"/>
          <w:szCs w:val="20"/>
        </w:rPr>
        <w:t>strong</w:t>
      </w:r>
      <w:r w:rsidRPr="00914B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914BA9">
        <w:rPr>
          <w:rFonts w:ascii="Courier New" w:eastAsia="Times New Roman" w:hAnsi="Courier New" w:cs="Courier New"/>
          <w:b/>
          <w:bCs/>
          <w:sz w:val="20"/>
          <w:szCs w:val="20"/>
        </w:rPr>
        <w:t>b</w:t>
      </w:r>
      <w:r w:rsidRPr="00914B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914BA9">
        <w:rPr>
          <w:rFonts w:ascii="Courier New" w:eastAsia="Times New Roman" w:hAnsi="Courier New" w:cs="Courier New"/>
          <w:b/>
          <w:bCs/>
          <w:sz w:val="20"/>
          <w:szCs w:val="20"/>
        </w:rPr>
        <w:t>em</w:t>
      </w:r>
      <w:proofErr w:type="spellEnd"/>
      <w:r w:rsidRPr="00914B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914BA9">
        <w:rPr>
          <w:rFonts w:ascii="Courier New" w:eastAsia="Times New Roman" w:hAnsi="Courier New" w:cs="Courier New"/>
          <w:b/>
          <w:bCs/>
          <w:sz w:val="20"/>
          <w:szCs w:val="20"/>
        </w:rPr>
        <w:t>i</w:t>
      </w:r>
      <w:r w:rsidRPr="00914B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tags?</w:t>
      </w:r>
    </w:p>
    <w:p w:rsidR="00914BA9" w:rsidRPr="00914BA9" w:rsidRDefault="00914BA9" w:rsidP="00914BA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14BA9">
        <w:rPr>
          <w:rFonts w:ascii="Courier New" w:eastAsia="Times New Roman" w:hAnsi="Courier New" w:cs="Courier New"/>
          <w:b/>
          <w:bCs/>
          <w:sz w:val="20"/>
          <w:szCs w:val="20"/>
        </w:rPr>
        <w:t>&lt;b&gt;</w:t>
      </w:r>
      <w:r w:rsidRPr="00914B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</w:t>
      </w:r>
      <w:r w:rsidRPr="00914BA9">
        <w:rPr>
          <w:rFonts w:ascii="Courier New" w:eastAsia="Times New Roman" w:hAnsi="Courier New" w:cs="Courier New"/>
          <w:b/>
          <w:bCs/>
          <w:sz w:val="20"/>
          <w:szCs w:val="20"/>
        </w:rPr>
        <w:t>&lt;i&gt;</w:t>
      </w:r>
      <w:r w:rsidRPr="00914BA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14BA9">
        <w:rPr>
          <w:rFonts w:ascii="Times New Roman" w:eastAsia="Times New Roman" w:hAnsi="Times New Roman" w:cs="Times New Roman"/>
          <w:sz w:val="24"/>
          <w:szCs w:val="24"/>
        </w:rPr>
        <w:t xml:space="preserve"> Purely visual styling (bold and italic) with </w:t>
      </w:r>
      <w:r w:rsidRPr="00914BA9">
        <w:rPr>
          <w:rFonts w:ascii="Times New Roman" w:eastAsia="Times New Roman" w:hAnsi="Times New Roman" w:cs="Times New Roman"/>
          <w:b/>
          <w:bCs/>
          <w:sz w:val="24"/>
          <w:szCs w:val="24"/>
        </w:rPr>
        <w:t>no</w:t>
      </w:r>
      <w:r w:rsidRPr="00914BA9">
        <w:rPr>
          <w:rFonts w:ascii="Times New Roman" w:eastAsia="Times New Roman" w:hAnsi="Times New Roman" w:cs="Times New Roman"/>
          <w:sz w:val="24"/>
          <w:szCs w:val="24"/>
        </w:rPr>
        <w:t xml:space="preserve"> semantic meaning.</w:t>
      </w:r>
    </w:p>
    <w:p w:rsidR="00914BA9" w:rsidRPr="00914BA9" w:rsidRDefault="00914BA9" w:rsidP="00914BA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14BA9">
        <w:rPr>
          <w:rFonts w:ascii="Courier New" w:eastAsia="Times New Roman" w:hAnsi="Courier New" w:cs="Courier New"/>
          <w:b/>
          <w:bCs/>
          <w:sz w:val="20"/>
          <w:szCs w:val="20"/>
        </w:rPr>
        <w:t>&lt;</w:t>
      </w:r>
      <w:proofErr w:type="gramStart"/>
      <w:r w:rsidRPr="00914BA9">
        <w:rPr>
          <w:rFonts w:ascii="Courier New" w:eastAsia="Times New Roman" w:hAnsi="Courier New" w:cs="Courier New"/>
          <w:b/>
          <w:bCs/>
          <w:sz w:val="20"/>
          <w:szCs w:val="20"/>
        </w:rPr>
        <w:t>strong</w:t>
      </w:r>
      <w:proofErr w:type="gramEnd"/>
      <w:r w:rsidRPr="00914BA9">
        <w:rPr>
          <w:rFonts w:ascii="Courier New" w:eastAsia="Times New Roman" w:hAnsi="Courier New" w:cs="Courier New"/>
          <w:b/>
          <w:bCs/>
          <w:sz w:val="20"/>
          <w:szCs w:val="20"/>
        </w:rPr>
        <w:t>&gt;</w:t>
      </w:r>
      <w:r w:rsidRPr="00914B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</w:t>
      </w:r>
      <w:r w:rsidRPr="00914BA9">
        <w:rPr>
          <w:rFonts w:ascii="Courier New" w:eastAsia="Times New Roman" w:hAnsi="Courier New" w:cs="Courier New"/>
          <w:b/>
          <w:bCs/>
          <w:sz w:val="20"/>
          <w:szCs w:val="20"/>
        </w:rPr>
        <w:t>&lt;</w:t>
      </w:r>
      <w:proofErr w:type="spellStart"/>
      <w:r w:rsidRPr="00914BA9">
        <w:rPr>
          <w:rFonts w:ascii="Courier New" w:eastAsia="Times New Roman" w:hAnsi="Courier New" w:cs="Courier New"/>
          <w:b/>
          <w:bCs/>
          <w:sz w:val="20"/>
          <w:szCs w:val="20"/>
        </w:rPr>
        <w:t>em</w:t>
      </w:r>
      <w:proofErr w:type="spellEnd"/>
      <w:r w:rsidRPr="00914BA9">
        <w:rPr>
          <w:rFonts w:ascii="Courier New" w:eastAsia="Times New Roman" w:hAnsi="Courier New" w:cs="Courier New"/>
          <w:b/>
          <w:bCs/>
          <w:sz w:val="20"/>
          <w:szCs w:val="20"/>
        </w:rPr>
        <w:t>&gt;</w:t>
      </w:r>
      <w:r w:rsidRPr="00914BA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14BA9">
        <w:rPr>
          <w:rFonts w:ascii="Times New Roman" w:eastAsia="Times New Roman" w:hAnsi="Times New Roman" w:cs="Times New Roman"/>
          <w:sz w:val="24"/>
          <w:szCs w:val="24"/>
        </w:rPr>
        <w:t xml:space="preserve"> Semantic tags. </w:t>
      </w:r>
      <w:r w:rsidRPr="00914BA9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914BA9">
        <w:rPr>
          <w:rFonts w:ascii="Courier New" w:eastAsia="Times New Roman" w:hAnsi="Courier New" w:cs="Courier New"/>
          <w:sz w:val="20"/>
          <w:szCs w:val="20"/>
        </w:rPr>
        <w:t>strong</w:t>
      </w:r>
      <w:proofErr w:type="gramEnd"/>
      <w:r w:rsidRPr="00914BA9">
        <w:rPr>
          <w:rFonts w:ascii="Courier New" w:eastAsia="Times New Roman" w:hAnsi="Courier New" w:cs="Courier New"/>
          <w:sz w:val="20"/>
          <w:szCs w:val="20"/>
        </w:rPr>
        <w:t>&gt;</w:t>
      </w:r>
      <w:r w:rsidRPr="00914BA9">
        <w:rPr>
          <w:rFonts w:ascii="Times New Roman" w:eastAsia="Times New Roman" w:hAnsi="Times New Roman" w:cs="Times New Roman"/>
          <w:sz w:val="24"/>
          <w:szCs w:val="24"/>
        </w:rPr>
        <w:t xml:space="preserve"> indicates strong importance, and </w:t>
      </w:r>
      <w:r w:rsidRPr="00914BA9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914BA9">
        <w:rPr>
          <w:rFonts w:ascii="Courier New" w:eastAsia="Times New Roman" w:hAnsi="Courier New" w:cs="Courier New"/>
          <w:sz w:val="20"/>
          <w:szCs w:val="20"/>
        </w:rPr>
        <w:t>em</w:t>
      </w:r>
      <w:proofErr w:type="spellEnd"/>
      <w:r w:rsidRPr="00914BA9">
        <w:rPr>
          <w:rFonts w:ascii="Courier New" w:eastAsia="Times New Roman" w:hAnsi="Courier New" w:cs="Courier New"/>
          <w:sz w:val="20"/>
          <w:szCs w:val="20"/>
        </w:rPr>
        <w:t>&gt;</w:t>
      </w:r>
      <w:r w:rsidRPr="00914BA9">
        <w:rPr>
          <w:rFonts w:ascii="Times New Roman" w:eastAsia="Times New Roman" w:hAnsi="Times New Roman" w:cs="Times New Roman"/>
          <w:sz w:val="24"/>
          <w:szCs w:val="24"/>
        </w:rPr>
        <w:t xml:space="preserve"> indicates stress emphasis. Screen readers alter their voice tone for these, which benefits accessibility.</w:t>
      </w:r>
    </w:p>
    <w:p w:rsidR="00914BA9" w:rsidRPr="00914BA9" w:rsidRDefault="00914BA9" w:rsidP="00914BA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B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14. How will you center a </w:t>
      </w:r>
      <w:r w:rsidRPr="00914BA9">
        <w:rPr>
          <w:rFonts w:ascii="Courier New" w:eastAsia="Times New Roman" w:hAnsi="Courier New" w:cs="Courier New"/>
          <w:b/>
          <w:bCs/>
          <w:sz w:val="20"/>
          <w:szCs w:val="20"/>
        </w:rPr>
        <w:t>div</w:t>
      </w:r>
      <w:r w:rsidRPr="00914BA9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914BA9" w:rsidRPr="00914BA9" w:rsidRDefault="00914BA9" w:rsidP="00914BA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14B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Using </w:t>
      </w:r>
      <w:proofErr w:type="spellStart"/>
      <w:r w:rsidRPr="00914BA9">
        <w:rPr>
          <w:rFonts w:ascii="Times New Roman" w:eastAsia="Times New Roman" w:hAnsi="Times New Roman" w:cs="Times New Roman"/>
          <w:b/>
          <w:bCs/>
          <w:sz w:val="24"/>
          <w:szCs w:val="24"/>
        </w:rPr>
        <w:t>Flexbox</w:t>
      </w:r>
      <w:proofErr w:type="spellEnd"/>
      <w:r w:rsidRPr="00914B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(Most common):</w:t>
      </w:r>
    </w:p>
    <w:p w:rsidR="00914BA9" w:rsidRPr="00914BA9" w:rsidRDefault="00914BA9" w:rsidP="00914BA9">
      <w:pPr>
        <w:spacing w:beforeAutospacing="1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14BA9">
        <w:rPr>
          <w:rFonts w:ascii="Times New Roman" w:eastAsia="Times New Roman" w:hAnsi="Times New Roman" w:cs="Times New Roman"/>
          <w:sz w:val="24"/>
          <w:szCs w:val="24"/>
        </w:rPr>
        <w:t>CSS</w:t>
      </w:r>
    </w:p>
    <w:p w:rsidR="00914BA9" w:rsidRPr="00914BA9" w:rsidRDefault="00914BA9" w:rsidP="00914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14BA9">
        <w:rPr>
          <w:rFonts w:ascii="Courier New" w:eastAsia="Times New Roman" w:hAnsi="Courier New" w:cs="Courier New"/>
          <w:sz w:val="20"/>
          <w:szCs w:val="20"/>
        </w:rPr>
        <w:t>parent</w:t>
      </w:r>
      <w:proofErr w:type="gramEnd"/>
      <w:r w:rsidRPr="00914BA9">
        <w:rPr>
          <w:rFonts w:ascii="Courier New" w:eastAsia="Times New Roman" w:hAnsi="Courier New" w:cs="Courier New"/>
          <w:sz w:val="20"/>
          <w:szCs w:val="20"/>
        </w:rPr>
        <w:t xml:space="preserve"> { display: flex; justify-content: center; align-items: center; }</w:t>
      </w:r>
    </w:p>
    <w:p w:rsidR="00914BA9" w:rsidRPr="00914BA9" w:rsidRDefault="00914BA9" w:rsidP="00914BA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14BA9">
        <w:rPr>
          <w:rFonts w:ascii="Times New Roman" w:eastAsia="Times New Roman" w:hAnsi="Times New Roman" w:cs="Times New Roman"/>
          <w:b/>
          <w:bCs/>
          <w:sz w:val="24"/>
          <w:szCs w:val="24"/>
        </w:rPr>
        <w:t>Using CSS Grid:</w:t>
      </w:r>
    </w:p>
    <w:p w:rsidR="00914BA9" w:rsidRPr="00914BA9" w:rsidRDefault="00914BA9" w:rsidP="00914BA9">
      <w:pPr>
        <w:spacing w:beforeAutospacing="1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14BA9">
        <w:rPr>
          <w:rFonts w:ascii="Times New Roman" w:eastAsia="Times New Roman" w:hAnsi="Times New Roman" w:cs="Times New Roman"/>
          <w:sz w:val="24"/>
          <w:szCs w:val="24"/>
        </w:rPr>
        <w:t>CSS</w:t>
      </w:r>
    </w:p>
    <w:p w:rsidR="00914BA9" w:rsidRPr="00914BA9" w:rsidRDefault="00914BA9" w:rsidP="00914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14BA9">
        <w:rPr>
          <w:rFonts w:ascii="Courier New" w:eastAsia="Times New Roman" w:hAnsi="Courier New" w:cs="Courier New"/>
          <w:sz w:val="20"/>
          <w:szCs w:val="20"/>
        </w:rPr>
        <w:t>parent</w:t>
      </w:r>
      <w:proofErr w:type="gramEnd"/>
      <w:r w:rsidRPr="00914BA9">
        <w:rPr>
          <w:rFonts w:ascii="Courier New" w:eastAsia="Times New Roman" w:hAnsi="Courier New" w:cs="Courier New"/>
          <w:sz w:val="20"/>
          <w:szCs w:val="20"/>
        </w:rPr>
        <w:t xml:space="preserve"> { display: grid; place-items: center; }</w:t>
      </w:r>
    </w:p>
    <w:p w:rsidR="00914BA9" w:rsidRPr="00914BA9" w:rsidRDefault="00914BA9" w:rsidP="00914BA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14BA9">
        <w:rPr>
          <w:rFonts w:ascii="Times New Roman" w:eastAsia="Times New Roman" w:hAnsi="Times New Roman" w:cs="Times New Roman"/>
          <w:b/>
          <w:bCs/>
          <w:sz w:val="24"/>
          <w:szCs w:val="24"/>
        </w:rPr>
        <w:t>Using Margin (For block elements):</w:t>
      </w:r>
    </w:p>
    <w:p w:rsidR="00914BA9" w:rsidRPr="00914BA9" w:rsidRDefault="00914BA9" w:rsidP="00914BA9">
      <w:pPr>
        <w:spacing w:beforeAutospacing="1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14BA9">
        <w:rPr>
          <w:rFonts w:ascii="Times New Roman" w:eastAsia="Times New Roman" w:hAnsi="Times New Roman" w:cs="Times New Roman"/>
          <w:sz w:val="24"/>
          <w:szCs w:val="24"/>
        </w:rPr>
        <w:t>CSS</w:t>
      </w:r>
    </w:p>
    <w:p w:rsidR="00914BA9" w:rsidRPr="00914BA9" w:rsidRDefault="00914BA9" w:rsidP="00914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14BA9">
        <w:rPr>
          <w:rFonts w:ascii="Courier New" w:eastAsia="Times New Roman" w:hAnsi="Courier New" w:cs="Courier New"/>
          <w:sz w:val="20"/>
          <w:szCs w:val="20"/>
        </w:rPr>
        <w:t>div</w:t>
      </w:r>
      <w:proofErr w:type="gramEnd"/>
      <w:r w:rsidRPr="00914BA9">
        <w:rPr>
          <w:rFonts w:ascii="Courier New" w:eastAsia="Times New Roman" w:hAnsi="Courier New" w:cs="Courier New"/>
          <w:sz w:val="20"/>
          <w:szCs w:val="20"/>
        </w:rPr>
        <w:t xml:space="preserve"> { width: 50%; margin: 0 auto; }</w:t>
      </w:r>
    </w:p>
    <w:p w:rsidR="00914BA9" w:rsidRPr="00914BA9" w:rsidRDefault="00914BA9" w:rsidP="00914BA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BA9">
        <w:rPr>
          <w:rFonts w:ascii="Times New Roman" w:eastAsia="Times New Roman" w:hAnsi="Times New Roman" w:cs="Times New Roman"/>
          <w:b/>
          <w:bCs/>
          <w:sz w:val="27"/>
          <w:szCs w:val="27"/>
        </w:rPr>
        <w:t>15. What is HTML?</w:t>
      </w:r>
    </w:p>
    <w:p w:rsidR="00914BA9" w:rsidRPr="00914BA9" w:rsidRDefault="00914BA9" w:rsidP="00914BA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14BA9">
        <w:rPr>
          <w:rFonts w:ascii="Times New Roman" w:eastAsia="Times New Roman" w:hAnsi="Times New Roman" w:cs="Times New Roman"/>
          <w:sz w:val="24"/>
          <w:szCs w:val="24"/>
        </w:rPr>
        <w:t xml:space="preserve">HTML stands for </w:t>
      </w:r>
      <w:proofErr w:type="spellStart"/>
      <w:r w:rsidRPr="00914BA9">
        <w:rPr>
          <w:rFonts w:ascii="Times New Roman" w:eastAsia="Times New Roman" w:hAnsi="Times New Roman" w:cs="Times New Roman"/>
          <w:b/>
          <w:bCs/>
          <w:sz w:val="24"/>
          <w:szCs w:val="24"/>
        </w:rPr>
        <w:t>HyperText</w:t>
      </w:r>
      <w:proofErr w:type="spellEnd"/>
      <w:r w:rsidRPr="00914B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Markup Language</w:t>
      </w:r>
      <w:r w:rsidRPr="00914BA9">
        <w:rPr>
          <w:rFonts w:ascii="Times New Roman" w:eastAsia="Times New Roman" w:hAnsi="Times New Roman" w:cs="Times New Roman"/>
          <w:sz w:val="24"/>
          <w:szCs w:val="24"/>
        </w:rPr>
        <w:t>. It is the foundational standard markup language used to structure web pages and define their content layout for web browsers.</w:t>
      </w:r>
    </w:p>
    <w:p w:rsidR="00914BA9" w:rsidRPr="00914BA9" w:rsidRDefault="00914BA9" w:rsidP="00914BA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BA9">
        <w:rPr>
          <w:rFonts w:ascii="Times New Roman" w:eastAsia="Times New Roman" w:hAnsi="Times New Roman" w:cs="Times New Roman"/>
          <w:b/>
          <w:bCs/>
          <w:sz w:val="27"/>
          <w:szCs w:val="27"/>
        </w:rPr>
        <w:t>16. What is charset in html? Why will you use it?</w:t>
      </w:r>
    </w:p>
    <w:p w:rsidR="00914BA9" w:rsidRPr="00914BA9" w:rsidRDefault="00914BA9" w:rsidP="00914BA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14BA9">
        <w:rPr>
          <w:rFonts w:ascii="Courier New" w:eastAsia="Times New Roman" w:hAnsi="Courier New" w:cs="Courier New"/>
          <w:sz w:val="20"/>
          <w:szCs w:val="20"/>
        </w:rPr>
        <w:t>charset</w:t>
      </w:r>
      <w:proofErr w:type="gramEnd"/>
      <w:r w:rsidRPr="00914BA9">
        <w:rPr>
          <w:rFonts w:ascii="Times New Roman" w:eastAsia="Times New Roman" w:hAnsi="Times New Roman" w:cs="Times New Roman"/>
          <w:sz w:val="24"/>
          <w:szCs w:val="24"/>
        </w:rPr>
        <w:t xml:space="preserve"> stands for character set (typically </w:t>
      </w:r>
      <w:r w:rsidRPr="00914BA9">
        <w:rPr>
          <w:rFonts w:ascii="Times New Roman" w:eastAsia="Times New Roman" w:hAnsi="Times New Roman" w:cs="Times New Roman"/>
          <w:b/>
          <w:bCs/>
          <w:sz w:val="24"/>
          <w:szCs w:val="24"/>
        </w:rPr>
        <w:t>UTF-8</w:t>
      </w:r>
      <w:r w:rsidRPr="00914BA9">
        <w:rPr>
          <w:rFonts w:ascii="Times New Roman" w:eastAsia="Times New Roman" w:hAnsi="Times New Roman" w:cs="Times New Roman"/>
          <w:sz w:val="24"/>
          <w:szCs w:val="24"/>
        </w:rPr>
        <w:t>). It dictates how the browser translates raw byte data into readable text. It is used to ensure special characters, symbols, and multi-language scripts render accurately without showing broken characters.</w:t>
      </w:r>
    </w:p>
    <w:p w:rsidR="00FA3760" w:rsidRDefault="00FA3760" w:rsidP="00914BA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914BA9" w:rsidRPr="00914BA9" w:rsidRDefault="00914BA9" w:rsidP="00914BA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BA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17. Tell me some feature names of HTML5.</w:t>
      </w:r>
    </w:p>
    <w:p w:rsidR="00914BA9" w:rsidRPr="00914BA9" w:rsidRDefault="00914BA9" w:rsidP="00914BA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14BA9">
        <w:rPr>
          <w:rFonts w:ascii="Times New Roman" w:eastAsia="Times New Roman" w:hAnsi="Times New Roman" w:cs="Times New Roman"/>
          <w:sz w:val="24"/>
          <w:szCs w:val="24"/>
        </w:rPr>
        <w:t>Semantic layout elements (</w:t>
      </w:r>
      <w:r w:rsidRPr="00914BA9">
        <w:rPr>
          <w:rFonts w:ascii="Courier New" w:eastAsia="Times New Roman" w:hAnsi="Courier New" w:cs="Courier New"/>
          <w:sz w:val="20"/>
          <w:szCs w:val="20"/>
        </w:rPr>
        <w:t>&lt;article&gt;</w:t>
      </w:r>
      <w:r w:rsidRPr="00914B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14BA9">
        <w:rPr>
          <w:rFonts w:ascii="Courier New" w:eastAsia="Times New Roman" w:hAnsi="Courier New" w:cs="Courier New"/>
          <w:sz w:val="20"/>
          <w:szCs w:val="20"/>
        </w:rPr>
        <w:t>&lt;section&gt;</w:t>
      </w:r>
      <w:r w:rsidRPr="00914B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14BA9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914BA9">
        <w:rPr>
          <w:rFonts w:ascii="Courier New" w:eastAsia="Times New Roman" w:hAnsi="Courier New" w:cs="Courier New"/>
          <w:sz w:val="20"/>
          <w:szCs w:val="20"/>
        </w:rPr>
        <w:t>nav</w:t>
      </w:r>
      <w:proofErr w:type="spellEnd"/>
      <w:r w:rsidRPr="00914BA9">
        <w:rPr>
          <w:rFonts w:ascii="Courier New" w:eastAsia="Times New Roman" w:hAnsi="Courier New" w:cs="Courier New"/>
          <w:sz w:val="20"/>
          <w:szCs w:val="20"/>
        </w:rPr>
        <w:t>&gt;</w:t>
      </w:r>
      <w:r w:rsidRPr="00914BA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14BA9" w:rsidRPr="00914BA9" w:rsidRDefault="00914BA9" w:rsidP="00914BA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14BA9">
        <w:rPr>
          <w:rFonts w:ascii="Times New Roman" w:eastAsia="Times New Roman" w:hAnsi="Times New Roman" w:cs="Times New Roman"/>
          <w:sz w:val="24"/>
          <w:szCs w:val="24"/>
        </w:rPr>
        <w:t xml:space="preserve">Native </w:t>
      </w:r>
      <w:r w:rsidRPr="00914BA9">
        <w:rPr>
          <w:rFonts w:ascii="Courier New" w:eastAsia="Times New Roman" w:hAnsi="Courier New" w:cs="Courier New"/>
          <w:sz w:val="20"/>
          <w:szCs w:val="20"/>
        </w:rPr>
        <w:t>&lt;audio&gt;</w:t>
      </w:r>
      <w:r w:rsidRPr="00914BA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14BA9">
        <w:rPr>
          <w:rFonts w:ascii="Courier New" w:eastAsia="Times New Roman" w:hAnsi="Courier New" w:cs="Courier New"/>
          <w:sz w:val="20"/>
          <w:szCs w:val="20"/>
        </w:rPr>
        <w:t>&lt;video&gt;</w:t>
      </w:r>
      <w:r w:rsidRPr="00914BA9">
        <w:rPr>
          <w:rFonts w:ascii="Times New Roman" w:eastAsia="Times New Roman" w:hAnsi="Times New Roman" w:cs="Times New Roman"/>
          <w:sz w:val="24"/>
          <w:szCs w:val="24"/>
        </w:rPr>
        <w:t xml:space="preserve"> support.</w:t>
      </w:r>
    </w:p>
    <w:p w:rsidR="00914BA9" w:rsidRPr="00914BA9" w:rsidRDefault="00914BA9" w:rsidP="00914BA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14BA9">
        <w:rPr>
          <w:rFonts w:ascii="Times New Roman" w:eastAsia="Times New Roman" w:hAnsi="Times New Roman" w:cs="Times New Roman"/>
          <w:sz w:val="24"/>
          <w:szCs w:val="24"/>
        </w:rPr>
        <w:t>Web Storage (</w:t>
      </w:r>
      <w:proofErr w:type="spellStart"/>
      <w:r w:rsidRPr="00914BA9">
        <w:rPr>
          <w:rFonts w:ascii="Courier New" w:eastAsia="Times New Roman" w:hAnsi="Courier New" w:cs="Courier New"/>
          <w:sz w:val="20"/>
          <w:szCs w:val="20"/>
        </w:rPr>
        <w:t>localStorage</w:t>
      </w:r>
      <w:proofErr w:type="spellEnd"/>
      <w:r w:rsidRPr="00914BA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914BA9">
        <w:rPr>
          <w:rFonts w:ascii="Courier New" w:eastAsia="Times New Roman" w:hAnsi="Courier New" w:cs="Courier New"/>
          <w:sz w:val="20"/>
          <w:szCs w:val="20"/>
        </w:rPr>
        <w:t>sessionStorage</w:t>
      </w:r>
      <w:proofErr w:type="spellEnd"/>
      <w:r w:rsidRPr="00914BA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14BA9" w:rsidRPr="00914BA9" w:rsidRDefault="00914BA9" w:rsidP="00914BA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14BA9">
        <w:rPr>
          <w:rFonts w:ascii="Times New Roman" w:eastAsia="Times New Roman" w:hAnsi="Times New Roman" w:cs="Times New Roman"/>
          <w:sz w:val="24"/>
          <w:szCs w:val="24"/>
        </w:rPr>
        <w:t xml:space="preserve">Client-side form validation and new input types (date, email, </w:t>
      </w:r>
      <w:proofErr w:type="gramStart"/>
      <w:r w:rsidRPr="00914BA9"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gramEnd"/>
      <w:r w:rsidRPr="00914BA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14BA9" w:rsidRPr="00914BA9" w:rsidRDefault="00914BA9" w:rsidP="00914BA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14BA9">
        <w:rPr>
          <w:rFonts w:ascii="Times New Roman" w:eastAsia="Times New Roman" w:hAnsi="Times New Roman" w:cs="Times New Roman"/>
          <w:sz w:val="24"/>
          <w:szCs w:val="24"/>
        </w:rPr>
        <w:t>Graphic</w:t>
      </w:r>
      <w:bookmarkStart w:id="0" w:name="_GoBack"/>
      <w:bookmarkEnd w:id="0"/>
      <w:r w:rsidRPr="00914BA9">
        <w:rPr>
          <w:rFonts w:ascii="Times New Roman" w:eastAsia="Times New Roman" w:hAnsi="Times New Roman" w:cs="Times New Roman"/>
          <w:sz w:val="24"/>
          <w:szCs w:val="24"/>
        </w:rPr>
        <w:t>s support via Canvas and SVG APIs.</w:t>
      </w:r>
    </w:p>
    <w:p w:rsidR="00C55A72" w:rsidRDefault="00C55A72" w:rsidP="00914BA9"/>
    <w:p w:rsidR="00914BA9" w:rsidRDefault="00914BA9" w:rsidP="00914BA9"/>
    <w:p w:rsidR="00914BA9" w:rsidRPr="00914BA9" w:rsidRDefault="00914BA9" w:rsidP="00914BA9"/>
    <w:sectPr w:rsidR="00914BA9" w:rsidRPr="00914BA9">
      <w:footerReference w:type="default" r:id="rId8"/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562EE" w:rsidRDefault="00B562EE">
      <w:r>
        <w:separator/>
      </w:r>
    </w:p>
  </w:endnote>
  <w:endnote w:type="continuationSeparator" w:id="0">
    <w:p w:rsidR="00B562EE" w:rsidRDefault="00B562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5A72" w:rsidRDefault="009608AE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FA3760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562EE" w:rsidRDefault="00B562EE">
      <w:r>
        <w:separator/>
      </w:r>
    </w:p>
  </w:footnote>
  <w:footnote w:type="continuationSeparator" w:id="0">
    <w:p w:rsidR="00B562EE" w:rsidRDefault="00B562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431DC"/>
    <w:multiLevelType w:val="multilevel"/>
    <w:tmpl w:val="032E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5B4886"/>
    <w:multiLevelType w:val="hybridMultilevel"/>
    <w:tmpl w:val="0D98DB74"/>
    <w:lvl w:ilvl="0" w:tplc="A4A874A0">
      <w:start w:val="1"/>
      <w:numFmt w:val="decimal"/>
      <w:lvlText w:val="%1."/>
      <w:lvlJc w:val="left"/>
      <w:pPr>
        <w:ind w:left="540" w:hanging="300"/>
      </w:pPr>
    </w:lvl>
    <w:lvl w:ilvl="1" w:tplc="7B8C31B4">
      <w:numFmt w:val="decimal"/>
      <w:lvlText w:val=""/>
      <w:lvlJc w:val="left"/>
    </w:lvl>
    <w:lvl w:ilvl="2" w:tplc="202212AC">
      <w:numFmt w:val="decimal"/>
      <w:lvlText w:val=""/>
      <w:lvlJc w:val="left"/>
    </w:lvl>
    <w:lvl w:ilvl="3" w:tplc="94947B02">
      <w:numFmt w:val="decimal"/>
      <w:lvlText w:val=""/>
      <w:lvlJc w:val="left"/>
    </w:lvl>
    <w:lvl w:ilvl="4" w:tplc="609EFE6C">
      <w:numFmt w:val="decimal"/>
      <w:lvlText w:val=""/>
      <w:lvlJc w:val="left"/>
    </w:lvl>
    <w:lvl w:ilvl="5" w:tplc="05968B40">
      <w:numFmt w:val="decimal"/>
      <w:lvlText w:val=""/>
      <w:lvlJc w:val="left"/>
    </w:lvl>
    <w:lvl w:ilvl="6" w:tplc="B1DCEE06">
      <w:numFmt w:val="decimal"/>
      <w:lvlText w:val=""/>
      <w:lvlJc w:val="left"/>
    </w:lvl>
    <w:lvl w:ilvl="7" w:tplc="FC6A13CA">
      <w:numFmt w:val="decimal"/>
      <w:lvlText w:val=""/>
      <w:lvlJc w:val="left"/>
    </w:lvl>
    <w:lvl w:ilvl="8" w:tplc="86362F20">
      <w:numFmt w:val="decimal"/>
      <w:lvlText w:val=""/>
      <w:lvlJc w:val="left"/>
    </w:lvl>
  </w:abstractNum>
  <w:abstractNum w:abstractNumId="2">
    <w:nsid w:val="0CDC7C00"/>
    <w:multiLevelType w:val="multilevel"/>
    <w:tmpl w:val="C7025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1E0F6E"/>
    <w:multiLevelType w:val="multilevel"/>
    <w:tmpl w:val="67DE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541CEC"/>
    <w:multiLevelType w:val="multilevel"/>
    <w:tmpl w:val="9BF8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6853E0"/>
    <w:multiLevelType w:val="hybridMultilevel"/>
    <w:tmpl w:val="FB12A778"/>
    <w:lvl w:ilvl="0" w:tplc="21925678">
      <w:start w:val="1"/>
      <w:numFmt w:val="bullet"/>
      <w:lvlText w:val="•"/>
      <w:lvlJc w:val="left"/>
      <w:pPr>
        <w:ind w:left="540" w:hanging="270"/>
      </w:pPr>
    </w:lvl>
    <w:lvl w:ilvl="1" w:tplc="CF487754">
      <w:numFmt w:val="decimal"/>
      <w:lvlText w:val=""/>
      <w:lvlJc w:val="left"/>
    </w:lvl>
    <w:lvl w:ilvl="2" w:tplc="435ECD2C">
      <w:numFmt w:val="decimal"/>
      <w:lvlText w:val=""/>
      <w:lvlJc w:val="left"/>
    </w:lvl>
    <w:lvl w:ilvl="3" w:tplc="A78E924E">
      <w:numFmt w:val="decimal"/>
      <w:lvlText w:val=""/>
      <w:lvlJc w:val="left"/>
    </w:lvl>
    <w:lvl w:ilvl="4" w:tplc="5B96008E">
      <w:numFmt w:val="decimal"/>
      <w:lvlText w:val=""/>
      <w:lvlJc w:val="left"/>
    </w:lvl>
    <w:lvl w:ilvl="5" w:tplc="ADB0BC48">
      <w:numFmt w:val="decimal"/>
      <w:lvlText w:val=""/>
      <w:lvlJc w:val="left"/>
    </w:lvl>
    <w:lvl w:ilvl="6" w:tplc="C7C42182">
      <w:numFmt w:val="decimal"/>
      <w:lvlText w:val=""/>
      <w:lvlJc w:val="left"/>
    </w:lvl>
    <w:lvl w:ilvl="7" w:tplc="F24CFAC2">
      <w:numFmt w:val="decimal"/>
      <w:lvlText w:val=""/>
      <w:lvlJc w:val="left"/>
    </w:lvl>
    <w:lvl w:ilvl="8" w:tplc="8F9CBAC0">
      <w:numFmt w:val="decimal"/>
      <w:lvlText w:val=""/>
      <w:lvlJc w:val="left"/>
    </w:lvl>
  </w:abstractNum>
  <w:abstractNum w:abstractNumId="6">
    <w:nsid w:val="2B1D2E32"/>
    <w:multiLevelType w:val="multilevel"/>
    <w:tmpl w:val="D0A4C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E8F6F08"/>
    <w:multiLevelType w:val="multilevel"/>
    <w:tmpl w:val="BF46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EE243BA"/>
    <w:multiLevelType w:val="multilevel"/>
    <w:tmpl w:val="ECBA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EFD4C9A"/>
    <w:multiLevelType w:val="multilevel"/>
    <w:tmpl w:val="ED6A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0A450DE"/>
    <w:multiLevelType w:val="multilevel"/>
    <w:tmpl w:val="2836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2703FA6"/>
    <w:multiLevelType w:val="hybridMultilevel"/>
    <w:tmpl w:val="056C6AE2"/>
    <w:lvl w:ilvl="0" w:tplc="E0689736">
      <w:start w:val="1"/>
      <w:numFmt w:val="bullet"/>
      <w:lvlText w:val="●"/>
      <w:lvlJc w:val="left"/>
      <w:pPr>
        <w:ind w:left="720" w:hanging="360"/>
      </w:pPr>
    </w:lvl>
    <w:lvl w:ilvl="1" w:tplc="6E8202F2">
      <w:start w:val="1"/>
      <w:numFmt w:val="bullet"/>
      <w:lvlText w:val="○"/>
      <w:lvlJc w:val="left"/>
      <w:pPr>
        <w:ind w:left="1440" w:hanging="360"/>
      </w:pPr>
    </w:lvl>
    <w:lvl w:ilvl="2" w:tplc="46188FFA">
      <w:start w:val="1"/>
      <w:numFmt w:val="bullet"/>
      <w:lvlText w:val="■"/>
      <w:lvlJc w:val="left"/>
      <w:pPr>
        <w:ind w:left="2160" w:hanging="360"/>
      </w:pPr>
    </w:lvl>
    <w:lvl w:ilvl="3" w:tplc="15FCDE5C">
      <w:start w:val="1"/>
      <w:numFmt w:val="bullet"/>
      <w:lvlText w:val="●"/>
      <w:lvlJc w:val="left"/>
      <w:pPr>
        <w:ind w:left="2880" w:hanging="360"/>
      </w:pPr>
    </w:lvl>
    <w:lvl w:ilvl="4" w:tplc="24F4E7C4">
      <w:start w:val="1"/>
      <w:numFmt w:val="bullet"/>
      <w:lvlText w:val="○"/>
      <w:lvlJc w:val="left"/>
      <w:pPr>
        <w:ind w:left="3600" w:hanging="360"/>
      </w:pPr>
    </w:lvl>
    <w:lvl w:ilvl="5" w:tplc="E8ACA6D8">
      <w:start w:val="1"/>
      <w:numFmt w:val="bullet"/>
      <w:lvlText w:val="■"/>
      <w:lvlJc w:val="left"/>
      <w:pPr>
        <w:ind w:left="4320" w:hanging="360"/>
      </w:pPr>
    </w:lvl>
    <w:lvl w:ilvl="6" w:tplc="18BC44B6">
      <w:start w:val="1"/>
      <w:numFmt w:val="bullet"/>
      <w:lvlText w:val="●"/>
      <w:lvlJc w:val="left"/>
      <w:pPr>
        <w:ind w:left="5040" w:hanging="360"/>
      </w:pPr>
    </w:lvl>
    <w:lvl w:ilvl="7" w:tplc="704EFA96">
      <w:start w:val="1"/>
      <w:numFmt w:val="bullet"/>
      <w:lvlText w:val="●"/>
      <w:lvlJc w:val="left"/>
      <w:pPr>
        <w:ind w:left="5760" w:hanging="360"/>
      </w:pPr>
    </w:lvl>
    <w:lvl w:ilvl="8" w:tplc="E40A10E4">
      <w:start w:val="1"/>
      <w:numFmt w:val="bullet"/>
      <w:lvlText w:val="●"/>
      <w:lvlJc w:val="left"/>
      <w:pPr>
        <w:ind w:left="6480" w:hanging="360"/>
      </w:pPr>
    </w:lvl>
  </w:abstractNum>
  <w:abstractNum w:abstractNumId="12">
    <w:nsid w:val="35D4538D"/>
    <w:multiLevelType w:val="multilevel"/>
    <w:tmpl w:val="07083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E0D0462"/>
    <w:multiLevelType w:val="multilevel"/>
    <w:tmpl w:val="9F2E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F187E89"/>
    <w:multiLevelType w:val="multilevel"/>
    <w:tmpl w:val="6042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5240375"/>
    <w:multiLevelType w:val="multilevel"/>
    <w:tmpl w:val="8226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6F54754"/>
    <w:multiLevelType w:val="multilevel"/>
    <w:tmpl w:val="5E8A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BB73947"/>
    <w:multiLevelType w:val="multilevel"/>
    <w:tmpl w:val="261A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6761568"/>
    <w:multiLevelType w:val="multilevel"/>
    <w:tmpl w:val="B734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E272E79"/>
    <w:multiLevelType w:val="multilevel"/>
    <w:tmpl w:val="1726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14B294B"/>
    <w:multiLevelType w:val="multilevel"/>
    <w:tmpl w:val="9712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2"/>
  </w:num>
  <w:num w:numId="9">
    <w:abstractNumId w:val="13"/>
  </w:num>
  <w:num w:numId="10">
    <w:abstractNumId w:val="16"/>
  </w:num>
  <w:num w:numId="11">
    <w:abstractNumId w:val="12"/>
  </w:num>
  <w:num w:numId="12">
    <w:abstractNumId w:val="8"/>
  </w:num>
  <w:num w:numId="13">
    <w:abstractNumId w:val="6"/>
  </w:num>
  <w:num w:numId="14">
    <w:abstractNumId w:val="3"/>
  </w:num>
  <w:num w:numId="15">
    <w:abstractNumId w:val="4"/>
  </w:num>
  <w:num w:numId="16">
    <w:abstractNumId w:val="9"/>
  </w:num>
  <w:num w:numId="17">
    <w:abstractNumId w:val="0"/>
  </w:num>
  <w:num w:numId="18">
    <w:abstractNumId w:val="15"/>
  </w:num>
  <w:num w:numId="19">
    <w:abstractNumId w:val="7"/>
  </w:num>
  <w:num w:numId="20">
    <w:abstractNumId w:val="18"/>
  </w:num>
  <w:num w:numId="21">
    <w:abstractNumId w:val="20"/>
  </w:num>
  <w:num w:numId="22">
    <w:abstractNumId w:val="19"/>
  </w:num>
  <w:num w:numId="23">
    <w:abstractNumId w:val="10"/>
  </w:num>
  <w:num w:numId="24">
    <w:abstractNumId w:val="17"/>
  </w:num>
  <w:num w:numId="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C55A72"/>
    <w:rsid w:val="0019657E"/>
    <w:rsid w:val="00352362"/>
    <w:rsid w:val="00914BA9"/>
    <w:rsid w:val="009608AE"/>
    <w:rsid w:val="00B562EE"/>
    <w:rsid w:val="00C55A72"/>
    <w:rsid w:val="00CD4C0F"/>
    <w:rsid w:val="00E043EA"/>
    <w:rsid w:val="00FA3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20"/>
      <w:outlineLvl w:val="0"/>
    </w:pPr>
    <w:rPr>
      <w:b/>
      <w:bCs/>
      <w:color w:val="1F3A5F"/>
      <w:sz w:val="28"/>
      <w:szCs w:val="28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20"/>
      <w:outlineLvl w:val="0"/>
    </w:pPr>
    <w:rPr>
      <w:b/>
      <w:bCs/>
      <w:color w:val="1F3A5F"/>
      <w:sz w:val="28"/>
      <w:szCs w:val="28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944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91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9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84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30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0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772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6804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264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953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6649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14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504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836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804</Words>
  <Characters>4587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React JS Interview Questions</vt:lpstr>
    </vt:vector>
  </TitlesOfParts>
  <Company/>
  <LinksUpToDate>false</LinksUpToDate>
  <CharactersWithSpaces>5381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React JS Interview Questions</dc:title>
  <dc:creator>Claude</dc:creator>
  <cp:lastModifiedBy>pc</cp:lastModifiedBy>
  <cp:revision>5</cp:revision>
  <dcterms:created xsi:type="dcterms:W3CDTF">2026-10-08T02:16:00Z</dcterms:created>
  <dcterms:modified xsi:type="dcterms:W3CDTF">2026-10-15T13:21:00Z</dcterms:modified>
</cp:coreProperties>
</file>