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EC9F" w14:textId="77777777" w:rsidR="00B515E3" w:rsidRDefault="00B515E3" w:rsidP="00B515E3">
      <w:pPr>
        <w:spacing w:line="480" w:lineRule="auto"/>
        <w:jc w:val="center"/>
      </w:pPr>
    </w:p>
    <w:p w14:paraId="122C816E" w14:textId="77777777" w:rsidR="00B515E3" w:rsidRDefault="00B515E3" w:rsidP="00B515E3">
      <w:pPr>
        <w:spacing w:line="480" w:lineRule="auto"/>
        <w:jc w:val="center"/>
      </w:pPr>
    </w:p>
    <w:p w14:paraId="506E217E" w14:textId="77777777" w:rsidR="00B515E3" w:rsidRDefault="00B515E3" w:rsidP="00B515E3">
      <w:pPr>
        <w:spacing w:line="480" w:lineRule="auto"/>
        <w:jc w:val="center"/>
      </w:pPr>
    </w:p>
    <w:p w14:paraId="2C07B205" w14:textId="77777777" w:rsidR="00B515E3" w:rsidRDefault="00B515E3" w:rsidP="00B515E3">
      <w:pPr>
        <w:spacing w:line="480" w:lineRule="auto"/>
        <w:jc w:val="center"/>
      </w:pPr>
    </w:p>
    <w:p w14:paraId="3E453C17" w14:textId="77777777" w:rsidR="00B515E3" w:rsidRDefault="00B515E3" w:rsidP="00B515E3">
      <w:pPr>
        <w:spacing w:line="480" w:lineRule="auto"/>
        <w:jc w:val="center"/>
      </w:pPr>
    </w:p>
    <w:p w14:paraId="011F02C5" w14:textId="6A5D0AF4" w:rsidR="00B515E3" w:rsidRDefault="00B515E3" w:rsidP="00B515E3">
      <w:pPr>
        <w:spacing w:line="480" w:lineRule="auto"/>
        <w:jc w:val="center"/>
      </w:pPr>
      <w:r>
        <w:t xml:space="preserve">Assignment </w:t>
      </w:r>
      <w:r w:rsidR="0010190A">
        <w:t>2</w:t>
      </w:r>
      <w:r>
        <w:t>:</w:t>
      </w:r>
    </w:p>
    <w:p w14:paraId="1DB9ECD3" w14:textId="3ECA0546" w:rsidR="00B515E3" w:rsidRDefault="000C7728" w:rsidP="00B515E3">
      <w:pPr>
        <w:spacing w:line="480" w:lineRule="auto"/>
        <w:jc w:val="center"/>
      </w:pPr>
      <w:r>
        <w:t>Operation Aurora: A</w:t>
      </w:r>
      <w:r w:rsidR="005D095A">
        <w:t xml:space="preserve"> Review and Analysis</w:t>
      </w:r>
    </w:p>
    <w:p w14:paraId="00BF2968" w14:textId="77777777" w:rsidR="00B515E3" w:rsidRDefault="00B515E3" w:rsidP="00B515E3">
      <w:pPr>
        <w:spacing w:line="480" w:lineRule="auto"/>
        <w:jc w:val="center"/>
      </w:pPr>
    </w:p>
    <w:p w14:paraId="40A43616" w14:textId="77777777" w:rsidR="00B515E3" w:rsidRDefault="00B515E3" w:rsidP="00B515E3">
      <w:pPr>
        <w:spacing w:line="480" w:lineRule="auto"/>
        <w:jc w:val="center"/>
      </w:pPr>
    </w:p>
    <w:p w14:paraId="76BBCE22" w14:textId="77777777" w:rsidR="00B515E3" w:rsidRDefault="00B515E3" w:rsidP="00B515E3">
      <w:pPr>
        <w:spacing w:line="480" w:lineRule="auto"/>
        <w:jc w:val="center"/>
      </w:pPr>
    </w:p>
    <w:p w14:paraId="1DDFDDC6" w14:textId="77777777" w:rsidR="00B515E3" w:rsidRDefault="00B515E3" w:rsidP="00B515E3">
      <w:pPr>
        <w:spacing w:line="480" w:lineRule="auto"/>
        <w:jc w:val="center"/>
      </w:pPr>
    </w:p>
    <w:p w14:paraId="304BAC4E" w14:textId="77777777" w:rsidR="00B515E3" w:rsidRDefault="00B515E3" w:rsidP="00B515E3">
      <w:pPr>
        <w:spacing w:line="480" w:lineRule="auto"/>
        <w:jc w:val="center"/>
      </w:pPr>
    </w:p>
    <w:p w14:paraId="621DE8BA" w14:textId="77777777" w:rsidR="00B515E3" w:rsidRDefault="00B515E3" w:rsidP="00B515E3">
      <w:pPr>
        <w:spacing w:line="480" w:lineRule="auto"/>
        <w:jc w:val="center"/>
      </w:pPr>
    </w:p>
    <w:p w14:paraId="307610D9" w14:textId="77777777" w:rsidR="00B515E3" w:rsidRDefault="00B515E3" w:rsidP="00B515E3">
      <w:pPr>
        <w:spacing w:line="480" w:lineRule="auto"/>
        <w:jc w:val="center"/>
      </w:pPr>
    </w:p>
    <w:p w14:paraId="3C71102D" w14:textId="77777777" w:rsidR="00B515E3" w:rsidRDefault="00B515E3" w:rsidP="00B515E3">
      <w:pPr>
        <w:spacing w:line="480" w:lineRule="auto"/>
        <w:jc w:val="center"/>
      </w:pPr>
      <w:r>
        <w:t>Corbin Osman</w:t>
      </w:r>
    </w:p>
    <w:p w14:paraId="588662CA" w14:textId="77777777" w:rsidR="00B515E3" w:rsidRDefault="00B515E3" w:rsidP="00B515E3">
      <w:pPr>
        <w:spacing w:line="480" w:lineRule="auto"/>
        <w:jc w:val="center"/>
      </w:pPr>
      <w:r>
        <w:t>INTL440 – Cyber Warfare</w:t>
      </w:r>
    </w:p>
    <w:p w14:paraId="3688D46C" w14:textId="77777777" w:rsidR="00B515E3" w:rsidRDefault="00B515E3" w:rsidP="00B515E3">
      <w:pPr>
        <w:spacing w:line="480" w:lineRule="auto"/>
        <w:jc w:val="center"/>
      </w:pPr>
      <w:r>
        <w:t>Beth Subero</w:t>
      </w:r>
    </w:p>
    <w:p w14:paraId="3A4A026F" w14:textId="5C610C61" w:rsidR="00B515E3" w:rsidRDefault="0010190A" w:rsidP="00B515E3">
      <w:pPr>
        <w:spacing w:line="480" w:lineRule="auto"/>
        <w:jc w:val="center"/>
      </w:pPr>
      <w:r>
        <w:t>February 11</w:t>
      </w:r>
      <w:r w:rsidR="00B515E3">
        <w:t>, 2024</w:t>
      </w:r>
    </w:p>
    <w:p w14:paraId="0598324A" w14:textId="458AFCB1" w:rsidR="00212564" w:rsidRDefault="00B515E3" w:rsidP="00100679">
      <w:pPr>
        <w:spacing w:line="480" w:lineRule="auto"/>
        <w:jc w:val="center"/>
      </w:pPr>
      <w:r>
        <w:lastRenderedPageBreak/>
        <w:t>Introduction</w:t>
      </w:r>
    </w:p>
    <w:p w14:paraId="0C55C109" w14:textId="3A2F7EA6" w:rsidR="00100679" w:rsidRDefault="00100679" w:rsidP="00100679">
      <w:pPr>
        <w:spacing w:line="480" w:lineRule="auto"/>
        <w:jc w:val="both"/>
      </w:pPr>
      <w:r>
        <w:tab/>
        <w:t xml:space="preserve">In our </w:t>
      </w:r>
      <w:r w:rsidR="00A034C6">
        <w:t xml:space="preserve">world of evolving technology, </w:t>
      </w:r>
      <w:r w:rsidR="00DE3DC2">
        <w:t xml:space="preserve">there are vulnerabilities and threats </w:t>
      </w:r>
      <w:r w:rsidR="0082628C">
        <w:t xml:space="preserve">that are ever present. </w:t>
      </w:r>
      <w:r w:rsidR="008B22D3">
        <w:t>Some m</w:t>
      </w:r>
      <w:r w:rsidR="00584124">
        <w:t xml:space="preserve">alicious actors seek to attack individuals, companies, and organizations </w:t>
      </w:r>
      <w:r w:rsidR="00986AD7">
        <w:t xml:space="preserve">with the hopes of obtaining personal information, confidential data, </w:t>
      </w:r>
      <w:r w:rsidR="00204445">
        <w:t>money, and access to systems and networks</w:t>
      </w:r>
      <w:r w:rsidR="00414EE2">
        <w:t xml:space="preserve">. Others may launch attacks to </w:t>
      </w:r>
      <w:r w:rsidR="00FF60A6">
        <w:t xml:space="preserve">disrupt or destroy servers, networks, and devices. </w:t>
      </w:r>
      <w:r w:rsidR="005D1AE7">
        <w:t xml:space="preserve">In recent years there have been </w:t>
      </w:r>
      <w:r w:rsidR="00F44B78">
        <w:t xml:space="preserve">many different types of attacks </w:t>
      </w:r>
      <w:r w:rsidR="003C17B8">
        <w:t>from</w:t>
      </w:r>
      <w:r w:rsidR="00F44B78">
        <w:t xml:space="preserve"> those with malintent, </w:t>
      </w:r>
      <w:r w:rsidR="00671A41">
        <w:t xml:space="preserve">and while they are </w:t>
      </w:r>
      <w:r w:rsidR="00AE4234">
        <w:t xml:space="preserve">unfortunate events, we </w:t>
      </w:r>
      <w:r w:rsidR="00513D67">
        <w:t>have the chance</w:t>
      </w:r>
      <w:r w:rsidR="00AE4234">
        <w:t xml:space="preserve"> to learn from them </w:t>
      </w:r>
      <w:r w:rsidR="003C17B8">
        <w:t xml:space="preserve">and gain a better understanding of </w:t>
      </w:r>
      <w:r w:rsidR="0016038B">
        <w:t>how and why</w:t>
      </w:r>
      <w:r w:rsidR="003C17B8">
        <w:t xml:space="preserve"> they are performed.</w:t>
      </w:r>
    </w:p>
    <w:p w14:paraId="18E3281F" w14:textId="29D17E8A" w:rsidR="009C5F07" w:rsidRDefault="009C5F07" w:rsidP="00100679">
      <w:pPr>
        <w:spacing w:line="480" w:lineRule="auto"/>
        <w:jc w:val="both"/>
      </w:pPr>
      <w:r>
        <w:tab/>
        <w:t xml:space="preserve">This paper will explore </w:t>
      </w:r>
      <w:r w:rsidR="00EF59C8">
        <w:t xml:space="preserve">the </w:t>
      </w:r>
      <w:r w:rsidR="004657E7">
        <w:t>cyber</w:t>
      </w:r>
      <w:r w:rsidR="00EF59C8">
        <w:t>attack known as Operation Aurora</w:t>
      </w:r>
      <w:r w:rsidR="00663531">
        <w:t xml:space="preserve">. </w:t>
      </w:r>
      <w:r w:rsidR="00701D21">
        <w:t xml:space="preserve">It will cover </w:t>
      </w:r>
      <w:r w:rsidR="006A67C4">
        <w:t xml:space="preserve">the victims of the attack, the party that launched it, </w:t>
      </w:r>
      <w:r w:rsidR="00A85F7F">
        <w:t xml:space="preserve">and the nature of </w:t>
      </w:r>
      <w:r w:rsidR="00117A17">
        <w:t xml:space="preserve">the assault. </w:t>
      </w:r>
      <w:r w:rsidR="00DA144B">
        <w:t xml:space="preserve">The potential motivation behind the attack and the </w:t>
      </w:r>
      <w:r w:rsidR="009813C2">
        <w:t xml:space="preserve">malicious party’s desired outcome will be theorized, and </w:t>
      </w:r>
      <w:r w:rsidR="00735C8A">
        <w:t xml:space="preserve">the success of the attack will be reviewed. </w:t>
      </w:r>
      <w:r w:rsidR="00696F25">
        <w:t>The purpose of the paper is to</w:t>
      </w:r>
      <w:r w:rsidR="00C57BEB">
        <w:t xml:space="preserve"> inform readers about a real-world attack that occurred</w:t>
      </w:r>
      <w:r w:rsidR="00B36117">
        <w:t xml:space="preserve"> and </w:t>
      </w:r>
      <w:r w:rsidR="002168D5">
        <w:t xml:space="preserve">help them better understand the </w:t>
      </w:r>
      <w:r w:rsidR="006F41D6">
        <w:t xml:space="preserve">intent and motivation behind </w:t>
      </w:r>
      <w:r w:rsidR="00247962">
        <w:t>the attacker’s</w:t>
      </w:r>
      <w:r w:rsidR="00C47FD0">
        <w:t xml:space="preserve"> actions. </w:t>
      </w:r>
      <w:r w:rsidR="00247962">
        <w:t>Readers will learn</w:t>
      </w:r>
      <w:r w:rsidR="00981B7A">
        <w:t xml:space="preserve"> </w:t>
      </w:r>
      <w:r w:rsidR="00593412">
        <w:t xml:space="preserve">how </w:t>
      </w:r>
      <w:r w:rsidR="002F02B5">
        <w:t xml:space="preserve">unfortunate incidents can </w:t>
      </w:r>
      <w:r w:rsidR="00384D55">
        <w:t>help cybersecurity specialists prepare for future threats and vulnerabilities</w:t>
      </w:r>
      <w:r w:rsidR="00593412">
        <w:t xml:space="preserve">. </w:t>
      </w:r>
      <w:r w:rsidR="00780909" w:rsidRPr="00780909">
        <w:t>In studying Operation Aurora and similar attacks, individuals are able to draw upon real-world experiences and learn how they are performed in order to better understand malicious actor's intents and attack methods and how to protect against them.</w:t>
      </w:r>
    </w:p>
    <w:p w14:paraId="58F47F1D" w14:textId="25CDBA69" w:rsidR="00250E6D" w:rsidRDefault="009E1FE9" w:rsidP="00250E6D">
      <w:pPr>
        <w:spacing w:line="480" w:lineRule="auto"/>
        <w:jc w:val="center"/>
      </w:pPr>
      <w:r>
        <w:t>Overview of Operation Aurora</w:t>
      </w:r>
    </w:p>
    <w:p w14:paraId="21E51599" w14:textId="12181576" w:rsidR="00B939C0" w:rsidRDefault="00B939C0" w:rsidP="00B939C0">
      <w:pPr>
        <w:spacing w:line="480" w:lineRule="auto"/>
        <w:jc w:val="both"/>
      </w:pPr>
      <w:r>
        <w:tab/>
        <w:t xml:space="preserve">The attack known as Operation Aurora </w:t>
      </w:r>
      <w:r w:rsidR="0022183B">
        <w:t xml:space="preserve">occurred over the </w:t>
      </w:r>
      <w:r w:rsidR="00DE2DFA">
        <w:t>second half of 2009</w:t>
      </w:r>
      <w:r w:rsidR="00481C53">
        <w:t xml:space="preserve"> and </w:t>
      </w:r>
      <w:r w:rsidR="00DC62E8">
        <w:t xml:space="preserve">consisted of various </w:t>
      </w:r>
      <w:r w:rsidR="0097065C">
        <w:t>cyberattacks</w:t>
      </w:r>
      <w:r w:rsidR="00DC62E8">
        <w:t xml:space="preserve"> that were targeted at several different companies and organizations</w:t>
      </w:r>
      <w:r w:rsidR="00B22FDD">
        <w:t>.</w:t>
      </w:r>
      <w:r w:rsidR="001C721B">
        <w:t xml:space="preserve"> </w:t>
      </w:r>
      <w:r w:rsidR="00C33D33">
        <w:t xml:space="preserve">The name of the attack </w:t>
      </w:r>
      <w:r w:rsidR="006335D7">
        <w:t xml:space="preserve">comes from </w:t>
      </w:r>
      <w:r w:rsidR="00C72398">
        <w:t xml:space="preserve">a folder named “Aurora” which was found in the source code of </w:t>
      </w:r>
      <w:r w:rsidR="00C72398">
        <w:lastRenderedPageBreak/>
        <w:t>many of the attacks launched (</w:t>
      </w:r>
      <w:r w:rsidR="00135463">
        <w:t>Zetter 2010)</w:t>
      </w:r>
      <w:r w:rsidR="00C33D33">
        <w:t xml:space="preserve">. </w:t>
      </w:r>
      <w:r w:rsidR="000A419A">
        <w:t xml:space="preserve">Reports of the attack were not </w:t>
      </w:r>
      <w:r w:rsidR="002C64E3">
        <w:t>shared until the start of the following year, with Google releasing the first reports of the attack and its effects on their company (</w:t>
      </w:r>
      <w:r w:rsidR="002F5DA1">
        <w:t xml:space="preserve">Cha and </w:t>
      </w:r>
      <w:r w:rsidR="00841444">
        <w:t>Nakashima 2010</w:t>
      </w:r>
      <w:r w:rsidR="002C64E3">
        <w:t xml:space="preserve">). </w:t>
      </w:r>
      <w:r w:rsidR="00802D33">
        <w:t>Additional</w:t>
      </w:r>
      <w:r w:rsidR="00FA0C66">
        <w:t xml:space="preserve"> companies would later claim </w:t>
      </w:r>
      <w:r w:rsidR="00802D33">
        <w:t>to have been targeted by the attackers who utilize</w:t>
      </w:r>
      <w:r w:rsidR="00366DBF">
        <w:t>d</w:t>
      </w:r>
      <w:r w:rsidR="00802D33">
        <w:t xml:space="preserve"> a phishing scheme and </w:t>
      </w:r>
      <w:r w:rsidR="00366DBF">
        <w:t>zero-day vulnerabilit</w:t>
      </w:r>
      <w:r w:rsidR="00F4703A">
        <w:t>ies to perform the attacks.</w:t>
      </w:r>
    </w:p>
    <w:p w14:paraId="1A120850" w14:textId="619835D0" w:rsidR="008250BA" w:rsidRDefault="008C015A" w:rsidP="00B939C0">
      <w:pPr>
        <w:spacing w:line="480" w:lineRule="auto"/>
        <w:jc w:val="both"/>
      </w:pPr>
      <w:r>
        <w:rPr>
          <w:b/>
          <w:bCs w:val="0"/>
        </w:rPr>
        <w:t>Known Parties Involved in Operation Aurora</w:t>
      </w:r>
    </w:p>
    <w:p w14:paraId="10C4E933" w14:textId="795311E3" w:rsidR="008C015A" w:rsidRDefault="008C015A" w:rsidP="00B939C0">
      <w:pPr>
        <w:spacing w:line="480" w:lineRule="auto"/>
        <w:jc w:val="both"/>
      </w:pPr>
      <w:r>
        <w:tab/>
      </w:r>
      <w:r w:rsidR="00E30365">
        <w:t xml:space="preserve">While the exact number of parties involved in Operation Aurora </w:t>
      </w:r>
      <w:r w:rsidR="0063527D">
        <w:t>is unknown, there are sources which have confirmed the involvement of a few specific groups in the attack.</w:t>
      </w:r>
      <w:r w:rsidR="002D41F2">
        <w:t xml:space="preserve"> The </w:t>
      </w:r>
      <w:r w:rsidR="00877369">
        <w:t xml:space="preserve">attack originated from </w:t>
      </w:r>
      <w:r w:rsidR="004E5669">
        <w:t xml:space="preserve">China, and </w:t>
      </w:r>
      <w:r w:rsidR="006C7877">
        <w:t>T</w:t>
      </w:r>
      <w:r w:rsidR="001236E5">
        <w:t xml:space="preserve">he Elderwood Group, also referred to at times as </w:t>
      </w:r>
      <w:r w:rsidR="006C7877">
        <w:t>T</w:t>
      </w:r>
      <w:r w:rsidR="001236E5">
        <w:t xml:space="preserve">he </w:t>
      </w:r>
      <w:r w:rsidR="003A2388">
        <w:t xml:space="preserve">Beijing Group, appeared to be the backbone party behind the many </w:t>
      </w:r>
      <w:r w:rsidR="00251A52">
        <w:t>attacks that were launched</w:t>
      </w:r>
      <w:r w:rsidR="00C40890">
        <w:t xml:space="preserve"> (</w:t>
      </w:r>
      <w:r w:rsidR="005520AF">
        <w:t>Council on Foreign Relations 2010</w:t>
      </w:r>
      <w:r w:rsidR="00C40890">
        <w:t xml:space="preserve">). </w:t>
      </w:r>
      <w:r w:rsidR="00D64991">
        <w:t xml:space="preserve">Factors such </w:t>
      </w:r>
      <w:r w:rsidR="000F1C3A">
        <w:t xml:space="preserve">as the domain names and IP addresses associated with information found surrounding the attack support the claim of </w:t>
      </w:r>
      <w:r w:rsidR="006E2782">
        <w:t>The Elderwood Group’s involvement in the cyberattacks</w:t>
      </w:r>
      <w:r w:rsidR="00D64991">
        <w:t xml:space="preserve">. </w:t>
      </w:r>
      <w:r w:rsidR="00B22FDD">
        <w:t>Additional sources</w:t>
      </w:r>
      <w:r w:rsidR="00AE5063">
        <w:t xml:space="preserve"> </w:t>
      </w:r>
      <w:r w:rsidR="001F12A2">
        <w:t xml:space="preserve">reported on the involvement of the Chinese </w:t>
      </w:r>
      <w:r w:rsidR="0017071F">
        <w:t xml:space="preserve">Politburo along with </w:t>
      </w:r>
      <w:r w:rsidR="00993EDC">
        <w:t>Chinese public security experts (</w:t>
      </w:r>
      <w:r w:rsidR="007453DE">
        <w:t>Shane and Lehren 2010</w:t>
      </w:r>
      <w:r w:rsidR="00993EDC">
        <w:t>).</w:t>
      </w:r>
    </w:p>
    <w:p w14:paraId="37A16103" w14:textId="3951F356" w:rsidR="0071079E" w:rsidRDefault="0071079E" w:rsidP="00B939C0">
      <w:pPr>
        <w:spacing w:line="480" w:lineRule="auto"/>
        <w:jc w:val="both"/>
      </w:pPr>
      <w:r>
        <w:tab/>
        <w:t xml:space="preserve">The Elderwood Group is known to </w:t>
      </w:r>
      <w:r w:rsidR="00070B11">
        <w:t xml:space="preserve">be a cyber-espionage organization that specializes in attacking second-tier </w:t>
      </w:r>
      <w:r w:rsidR="008940F6">
        <w:t xml:space="preserve">or lower security organizations. </w:t>
      </w:r>
      <w:r w:rsidR="00106500">
        <w:t xml:space="preserve">The official name of the organization is unknown, </w:t>
      </w:r>
      <w:r w:rsidR="008E5CA8">
        <w:t xml:space="preserve">and the name “Elderwood” was given to the attacking party due to the name appearing in </w:t>
      </w:r>
      <w:r w:rsidR="000776F0">
        <w:t>source code that was found associated with the attack (</w:t>
      </w:r>
      <w:r w:rsidR="00D62B1F">
        <w:t>Clayton 2012</w:t>
      </w:r>
      <w:r w:rsidR="000776F0">
        <w:t xml:space="preserve">). </w:t>
      </w:r>
      <w:r w:rsidR="00471C18">
        <w:t xml:space="preserve">Individuals and parties </w:t>
      </w:r>
      <w:r w:rsidR="004C55BD">
        <w:t xml:space="preserve">that appear to be connected to Elderwood </w:t>
      </w:r>
      <w:r w:rsidR="002A5D92">
        <w:t xml:space="preserve">may consist of </w:t>
      </w:r>
      <w:r w:rsidR="00374FA0">
        <w:t>Chinese activists</w:t>
      </w:r>
      <w:r w:rsidR="00DD2645">
        <w:t>, officials, and hackers.</w:t>
      </w:r>
    </w:p>
    <w:p w14:paraId="10F4D0CF" w14:textId="7AA5D8B9" w:rsidR="00DD2645" w:rsidRDefault="00EA4314" w:rsidP="00B939C0">
      <w:pPr>
        <w:spacing w:line="480" w:lineRule="auto"/>
        <w:jc w:val="both"/>
      </w:pPr>
      <w:r>
        <w:rPr>
          <w:b/>
          <w:bCs w:val="0"/>
        </w:rPr>
        <w:t>Reported Victims of Operation Aurora</w:t>
      </w:r>
    </w:p>
    <w:p w14:paraId="673AAFD7" w14:textId="11C671C9" w:rsidR="00EA4314" w:rsidRDefault="00EA4314" w:rsidP="00B939C0">
      <w:pPr>
        <w:spacing w:line="480" w:lineRule="auto"/>
        <w:jc w:val="both"/>
      </w:pPr>
      <w:r>
        <w:tab/>
      </w:r>
      <w:r w:rsidR="002557BB">
        <w:t xml:space="preserve">In January of 2010 Google reported </w:t>
      </w:r>
      <w:r w:rsidR="003274FD">
        <w:t>that it had been the target of a recent cyberattack that originated from China</w:t>
      </w:r>
      <w:r w:rsidR="00CA4B86">
        <w:t xml:space="preserve">. They </w:t>
      </w:r>
      <w:r w:rsidR="00C41178">
        <w:t xml:space="preserve">also discovered that at least twenty other companies were involved </w:t>
      </w:r>
      <w:r w:rsidR="00C41178">
        <w:lastRenderedPageBreak/>
        <w:t xml:space="preserve">in the attack </w:t>
      </w:r>
      <w:r w:rsidR="00C20CD8">
        <w:t xml:space="preserve">along with </w:t>
      </w:r>
      <w:r w:rsidR="00E004ED">
        <w:t>various email accounts of individuals (</w:t>
      </w:r>
      <w:r w:rsidR="00A13B15">
        <w:t>Google 2010</w:t>
      </w:r>
      <w:r w:rsidR="00E004ED">
        <w:t xml:space="preserve">). </w:t>
      </w:r>
      <w:r w:rsidR="00695216">
        <w:t>Google worked to notify these and other comp</w:t>
      </w:r>
      <w:r w:rsidR="009B5AB0">
        <w:t xml:space="preserve">anies they suspected </w:t>
      </w:r>
      <w:r w:rsidR="000D12DD">
        <w:t>of having</w:t>
      </w:r>
      <w:r w:rsidR="009B5AB0">
        <w:t xml:space="preserve"> been targeted by Elderwood. </w:t>
      </w:r>
      <w:r w:rsidR="000D12DD">
        <w:t xml:space="preserve">Over time more companies would report that they had also been victims </w:t>
      </w:r>
      <w:r w:rsidR="00461040">
        <w:t xml:space="preserve">cyberattacks that originated from China. </w:t>
      </w:r>
      <w:r w:rsidR="00A36EDF">
        <w:t xml:space="preserve">Among these are </w:t>
      </w:r>
      <w:r w:rsidR="00050BF2">
        <w:t>notable companies Yahoo, Adobe Systems, Juniper Networks, and Symantec</w:t>
      </w:r>
      <w:r w:rsidR="009C0996">
        <w:t>, to name a few</w:t>
      </w:r>
      <w:r w:rsidR="001522C0">
        <w:t xml:space="preserve">. </w:t>
      </w:r>
      <w:r w:rsidR="00A23660">
        <w:t xml:space="preserve">Reports </w:t>
      </w:r>
      <w:r w:rsidR="00EF6395">
        <w:t>concluded and</w:t>
      </w:r>
      <w:r w:rsidR="00A23660">
        <w:t xml:space="preserve"> confirmed</w:t>
      </w:r>
      <w:r w:rsidR="00E95B65">
        <w:t xml:space="preserve"> a minimum of</w:t>
      </w:r>
      <w:r w:rsidR="00A23660">
        <w:t xml:space="preserve"> thirty-four </w:t>
      </w:r>
      <w:r w:rsidR="00A91947">
        <w:t xml:space="preserve">victims </w:t>
      </w:r>
      <w:r w:rsidR="00473FC4">
        <w:t xml:space="preserve">from various industries, </w:t>
      </w:r>
      <w:r w:rsidR="00FD39D0">
        <w:t>with the potential of</w:t>
      </w:r>
      <w:r w:rsidR="00473FC4">
        <w:t xml:space="preserve"> more unreported victims </w:t>
      </w:r>
      <w:r w:rsidR="00FD39D0">
        <w:t>having been</w:t>
      </w:r>
      <w:r w:rsidR="00473FC4">
        <w:t xml:space="preserve"> targeted</w:t>
      </w:r>
      <w:r w:rsidR="006D1F7F">
        <w:t xml:space="preserve"> (</w:t>
      </w:r>
      <w:r w:rsidR="00CB197F">
        <w:t>Cha and Nakashima 2010</w:t>
      </w:r>
      <w:r w:rsidR="006D1F7F">
        <w:t>).</w:t>
      </w:r>
    </w:p>
    <w:p w14:paraId="6443560B" w14:textId="151B571C" w:rsidR="009E0803" w:rsidRDefault="009E0803" w:rsidP="00B939C0">
      <w:pPr>
        <w:spacing w:line="480" w:lineRule="auto"/>
        <w:jc w:val="both"/>
      </w:pPr>
      <w:r>
        <w:rPr>
          <w:b/>
          <w:bCs w:val="0"/>
        </w:rPr>
        <w:t>Probable Motivation Behind Operation Aurora</w:t>
      </w:r>
      <w:r w:rsidR="00C41B5F">
        <w:rPr>
          <w:b/>
          <w:bCs w:val="0"/>
        </w:rPr>
        <w:t xml:space="preserve"> and the Desired Outcome</w:t>
      </w:r>
    </w:p>
    <w:p w14:paraId="393A5589" w14:textId="2906C673" w:rsidR="009E0803" w:rsidRDefault="009E0803" w:rsidP="00B939C0">
      <w:pPr>
        <w:spacing w:line="480" w:lineRule="auto"/>
        <w:jc w:val="both"/>
      </w:pPr>
      <w:r>
        <w:tab/>
      </w:r>
      <w:r w:rsidR="00BD2FA8">
        <w:t xml:space="preserve">Due to the large number of companies and organizations that were targeted </w:t>
      </w:r>
      <w:r w:rsidR="00BB0FE8">
        <w:t xml:space="preserve">in this assault, there are various reports on different motivations and intents behind the attacks of Operation Aurora. </w:t>
      </w:r>
      <w:r w:rsidR="00875C65">
        <w:t xml:space="preserve">Google reported that one of the purposes of the attack was to </w:t>
      </w:r>
      <w:r w:rsidR="006D0324">
        <w:t xml:space="preserve">access email accounts of human rights activists located in </w:t>
      </w:r>
      <w:r w:rsidR="00815E86">
        <w:t xml:space="preserve">China, US, and Europe-based areas. </w:t>
      </w:r>
      <w:r w:rsidR="00DD2016">
        <w:t>I</w:t>
      </w:r>
      <w:r w:rsidR="003A5BB0">
        <w:t xml:space="preserve">t is unclear what type of information they were searching for in the email accounts, </w:t>
      </w:r>
      <w:r w:rsidR="00DD2016">
        <w:t xml:space="preserve">as Google found that the content of information contained in email communications were not </w:t>
      </w:r>
      <w:r w:rsidR="001D647F">
        <w:t>targeted by the attackers</w:t>
      </w:r>
      <w:r w:rsidR="005761B4">
        <w:t xml:space="preserve"> (Google 2010).</w:t>
      </w:r>
    </w:p>
    <w:p w14:paraId="5B97E9F5" w14:textId="312B87C3" w:rsidR="00656999" w:rsidRPr="009E0803" w:rsidRDefault="00221707" w:rsidP="00B939C0">
      <w:pPr>
        <w:spacing w:line="480" w:lineRule="auto"/>
        <w:jc w:val="both"/>
      </w:pPr>
      <w:r>
        <w:tab/>
        <w:t xml:space="preserve">Another potential </w:t>
      </w:r>
      <w:r w:rsidR="000504C4">
        <w:t xml:space="preserve">motive behind the assault was to gain access to essential computer and security systems. </w:t>
      </w:r>
      <w:r w:rsidR="005E3612">
        <w:t>Gary Cohen</w:t>
      </w:r>
      <w:r w:rsidR="0059439F">
        <w:t xml:space="preserve"> reporting for Cybersecurity Pulse states that the attackers sought access to </w:t>
      </w:r>
      <w:r w:rsidR="00337903">
        <w:t xml:space="preserve">computer systems that offered elevated </w:t>
      </w:r>
      <w:r w:rsidR="001C1271">
        <w:t xml:space="preserve">privileges and access. </w:t>
      </w:r>
      <w:r w:rsidR="00AA2BA3">
        <w:t xml:space="preserve">These </w:t>
      </w:r>
      <w:r w:rsidR="00B606FD">
        <w:t xml:space="preserve">systems </w:t>
      </w:r>
      <w:r w:rsidR="0070290B">
        <w:t xml:space="preserve">were part of </w:t>
      </w:r>
      <w:r w:rsidR="00B5587A">
        <w:t xml:space="preserve">second-tier </w:t>
      </w:r>
      <w:r w:rsidR="00C57E22">
        <w:t>defense and technology companies and organizations, and it is believed that they were targeted</w:t>
      </w:r>
      <w:r w:rsidR="00B5587A">
        <w:t xml:space="preserve"> in order to infiltrate </w:t>
      </w:r>
      <w:r w:rsidR="00957350">
        <w:t xml:space="preserve">systems </w:t>
      </w:r>
      <w:r w:rsidR="00B966EC">
        <w:t>belonging to</w:t>
      </w:r>
      <w:r w:rsidR="00FD4C4D">
        <w:t xml:space="preserve"> the second-tier companies. Their goal may have been to infect the devices and systems with malware and backdoors so they could gain access to systems at a later date</w:t>
      </w:r>
      <w:r w:rsidR="00FD301C">
        <w:t xml:space="preserve"> (</w:t>
      </w:r>
      <w:r w:rsidR="00C97831">
        <w:t>Cohen 2022</w:t>
      </w:r>
      <w:r w:rsidR="00FD301C">
        <w:t>).</w:t>
      </w:r>
      <w:r w:rsidR="004C7D13">
        <w:t xml:space="preserve"> </w:t>
      </w:r>
      <w:r w:rsidR="0070447F">
        <w:t xml:space="preserve">From the many sources and reports on the various attacks, </w:t>
      </w:r>
      <w:r w:rsidR="0046522D">
        <w:t>the hackers appeared to be after intellectual property of companies</w:t>
      </w:r>
      <w:r w:rsidR="003D4610">
        <w:t>,</w:t>
      </w:r>
      <w:r w:rsidR="0046522D">
        <w:t xml:space="preserve"> control of critical security </w:t>
      </w:r>
      <w:r w:rsidR="00110958">
        <w:t>systems and devices</w:t>
      </w:r>
      <w:r w:rsidR="003D4610">
        <w:t xml:space="preserve">, and </w:t>
      </w:r>
      <w:r w:rsidR="000A075B">
        <w:t>the interactions of human rights activists.</w:t>
      </w:r>
    </w:p>
    <w:p w14:paraId="613A12E1" w14:textId="64AD5E27" w:rsidR="003B103A" w:rsidRDefault="005F7462" w:rsidP="005F7462">
      <w:pPr>
        <w:spacing w:line="480" w:lineRule="auto"/>
        <w:jc w:val="center"/>
      </w:pPr>
      <w:r>
        <w:lastRenderedPageBreak/>
        <w:t>Nature of the Attack</w:t>
      </w:r>
    </w:p>
    <w:p w14:paraId="68324392" w14:textId="55281834" w:rsidR="005F7462" w:rsidRDefault="005F7462" w:rsidP="005F7462">
      <w:pPr>
        <w:spacing w:line="480" w:lineRule="auto"/>
        <w:jc w:val="both"/>
      </w:pPr>
      <w:r>
        <w:tab/>
      </w:r>
      <w:r w:rsidR="00AD036B">
        <w:t xml:space="preserve">Operation Aurora consisted of various cyberattacks </w:t>
      </w:r>
      <w:r w:rsidR="00C23AB9">
        <w:t xml:space="preserve">during the course of the </w:t>
      </w:r>
      <w:r w:rsidR="00EA29CF">
        <w:t xml:space="preserve">several months it occurred. </w:t>
      </w:r>
      <w:r w:rsidR="00D95B5F">
        <w:t xml:space="preserve">The primary </w:t>
      </w:r>
      <w:r w:rsidR="00AB0EB3">
        <w:t>attack method</w:t>
      </w:r>
      <w:r w:rsidR="00FF508D">
        <w:t>s</w:t>
      </w:r>
      <w:r w:rsidR="00AB0EB3">
        <w:t xml:space="preserve"> utilized by Elderwood w</w:t>
      </w:r>
      <w:r w:rsidR="00FF508D">
        <w:t xml:space="preserve">ere </w:t>
      </w:r>
      <w:r w:rsidR="009948EA">
        <w:t>spear-</w:t>
      </w:r>
      <w:r w:rsidR="00FF508D">
        <w:t xml:space="preserve">phishing attacks that were aimed towards the employees of their target companies. </w:t>
      </w:r>
      <w:r w:rsidR="009948EA">
        <w:t>Email communications were sent to employees</w:t>
      </w:r>
      <w:r w:rsidR="00713680">
        <w:t xml:space="preserve"> that incited them to click on </w:t>
      </w:r>
      <w:r w:rsidR="00471AC1">
        <w:t>links contained in the message</w:t>
      </w:r>
      <w:r w:rsidR="008C4923">
        <w:t>. T</w:t>
      </w:r>
      <w:r w:rsidR="00471AC1">
        <w:t xml:space="preserve">hese links would take their victims to a site that </w:t>
      </w:r>
      <w:r w:rsidR="008C777D">
        <w:t>would download and begin installing malicious trojan software</w:t>
      </w:r>
      <w:r w:rsidR="00CA7FEC">
        <w:t xml:space="preserve"> onto their devices</w:t>
      </w:r>
      <w:r w:rsidR="003415BC">
        <w:t xml:space="preserve"> (</w:t>
      </w:r>
      <w:r w:rsidR="003E2949">
        <w:t>Clayton 2012</w:t>
      </w:r>
      <w:r w:rsidR="003415BC">
        <w:t>)</w:t>
      </w:r>
      <w:r w:rsidR="004F6D2F">
        <w:t xml:space="preserve">. In most cases this software would work to create backdoors into the systems and networks </w:t>
      </w:r>
      <w:r w:rsidR="00F7568A">
        <w:t>they had infected, allowing the attackers easy access to them at a moment’s notice</w:t>
      </w:r>
      <w:r w:rsidR="003415BC">
        <w:t>.</w:t>
      </w:r>
    </w:p>
    <w:p w14:paraId="0CF5FEDC" w14:textId="1B58BF75" w:rsidR="0013347B" w:rsidRDefault="0013347B" w:rsidP="005F7462">
      <w:pPr>
        <w:spacing w:line="480" w:lineRule="auto"/>
        <w:jc w:val="both"/>
      </w:pPr>
      <w:r>
        <w:tab/>
      </w:r>
      <w:r w:rsidR="0043247E">
        <w:t xml:space="preserve">Another method employed by </w:t>
      </w:r>
      <w:r w:rsidR="000D4EAF">
        <w:t xml:space="preserve">Elderwood was infecting websites that </w:t>
      </w:r>
      <w:r w:rsidR="004E3012">
        <w:t xml:space="preserve">were commonly visited by employees of </w:t>
      </w:r>
      <w:r w:rsidR="00F6194F">
        <w:t>the companies they were attacking</w:t>
      </w:r>
      <w:r w:rsidR="005128C2">
        <w:t>.</w:t>
      </w:r>
      <w:r w:rsidR="004E3012">
        <w:t xml:space="preserve"> </w:t>
      </w:r>
      <w:r w:rsidR="00A21EEF">
        <w:t xml:space="preserve">Many well-known and regularly visited websites </w:t>
      </w:r>
      <w:r w:rsidR="00F91477">
        <w:t xml:space="preserve">implement strong levels of encryption and security, so the attackers instead focused their efforts on less secure websites that were still used by employees. </w:t>
      </w:r>
      <w:r w:rsidR="00D3710D">
        <w:t xml:space="preserve">They knew that it was just a matter of time before employees would visit the infected sites, and when they </w:t>
      </w:r>
      <w:r w:rsidR="000E55AA">
        <w:t>had,</w:t>
      </w:r>
      <w:r w:rsidR="00D3710D">
        <w:t xml:space="preserve"> </w:t>
      </w:r>
      <w:r w:rsidR="004D0641">
        <w:t>malware would begin installing itself onto their devices as users interacted with the website (Cla</w:t>
      </w:r>
      <w:r w:rsidR="003C7F77">
        <w:t>y</w:t>
      </w:r>
      <w:r w:rsidR="004D0641">
        <w:t>ton 2012).</w:t>
      </w:r>
    </w:p>
    <w:p w14:paraId="0E7FD69B" w14:textId="2A29431B" w:rsidR="006D13C9" w:rsidRDefault="006D13C9" w:rsidP="005F7462">
      <w:pPr>
        <w:spacing w:line="480" w:lineRule="auto"/>
        <w:jc w:val="both"/>
      </w:pPr>
      <w:r>
        <w:tab/>
        <w:t xml:space="preserve">Once attackers gained access to the systems and networks they </w:t>
      </w:r>
      <w:r w:rsidR="00D9389E">
        <w:t xml:space="preserve">had infected, their goal was to search for valuable information and data to capture. </w:t>
      </w:r>
      <w:r w:rsidR="006D2A35">
        <w:t>Such is a common target of cyber criminals</w:t>
      </w:r>
      <w:r w:rsidR="00831461">
        <w:t xml:space="preserve"> who may seek to sell the data and information or use it for their own personal gain. </w:t>
      </w:r>
      <w:r w:rsidR="00227CDB">
        <w:t xml:space="preserve">As was previously mentioned, </w:t>
      </w:r>
      <w:r w:rsidR="00FE4F3B">
        <w:t xml:space="preserve">some of these attacks targeted the emails of human rights activists who were searching for potential sensitive and confidential information that they could capture. </w:t>
      </w:r>
      <w:r w:rsidR="00130491">
        <w:t xml:space="preserve">Google reports that </w:t>
      </w:r>
      <w:r w:rsidR="00D911AD">
        <w:t>the email accounts of individuals that were hacked likely occurred due to the users falling for phishing scams employed by the attackers</w:t>
      </w:r>
      <w:r w:rsidR="00BC73F7">
        <w:t xml:space="preserve"> (Google 2010).</w:t>
      </w:r>
    </w:p>
    <w:p w14:paraId="7469E091" w14:textId="19874BB9" w:rsidR="00C176B4" w:rsidRPr="00C176B4" w:rsidRDefault="00C176B4" w:rsidP="005F7462">
      <w:pPr>
        <w:spacing w:line="480" w:lineRule="auto"/>
        <w:jc w:val="both"/>
        <w:rPr>
          <w:b/>
          <w:bCs w:val="0"/>
        </w:rPr>
      </w:pPr>
      <w:r>
        <w:rPr>
          <w:b/>
          <w:bCs w:val="0"/>
        </w:rPr>
        <w:lastRenderedPageBreak/>
        <w:t>Sophistication of Operation Aurora</w:t>
      </w:r>
    </w:p>
    <w:p w14:paraId="0956045B" w14:textId="5A2AC338" w:rsidR="003B103A" w:rsidRDefault="0043247E" w:rsidP="00B939C0">
      <w:pPr>
        <w:spacing w:line="480" w:lineRule="auto"/>
        <w:jc w:val="both"/>
      </w:pPr>
      <w:r>
        <w:tab/>
      </w:r>
      <w:r w:rsidR="000E55AA">
        <w:t xml:space="preserve">Operation Aurora is well known due to </w:t>
      </w:r>
      <w:r w:rsidR="00067894">
        <w:t xml:space="preserve">its sophisticated nature and relatively rapid occurrence. </w:t>
      </w:r>
      <w:r w:rsidR="00C74C4E">
        <w:t xml:space="preserve">Elderwood exploited </w:t>
      </w:r>
      <w:r w:rsidR="00CC4742">
        <w:t xml:space="preserve">zero-day vulnerabilities in web browsers such as Internet Explorer, </w:t>
      </w:r>
      <w:r w:rsidR="0034670A">
        <w:t>granting them access to some accounts and systems of their targets</w:t>
      </w:r>
      <w:r w:rsidR="003F23A9">
        <w:t xml:space="preserve"> (</w:t>
      </w:r>
      <w:r w:rsidR="00466D86">
        <w:t>Zetter 2010</w:t>
      </w:r>
      <w:r w:rsidR="003F23A9">
        <w:t xml:space="preserve">). </w:t>
      </w:r>
      <w:r w:rsidR="0069425D">
        <w:t xml:space="preserve">These vulnerabilities are often known and recognized by </w:t>
      </w:r>
      <w:r w:rsidR="00500299">
        <w:t xml:space="preserve">the companies they </w:t>
      </w:r>
      <w:r w:rsidR="00B5780D">
        <w:t>threatened</w:t>
      </w:r>
      <w:r w:rsidR="0057213D">
        <w:t xml:space="preserve"> but</w:t>
      </w:r>
      <w:r w:rsidR="00500299">
        <w:t xml:space="preserve"> have yet to be patched or </w:t>
      </w:r>
      <w:r w:rsidR="00727561">
        <w:t xml:space="preserve">prevented. </w:t>
      </w:r>
      <w:r w:rsidR="0057213D">
        <w:t xml:space="preserve">The attackers recognized that by exploiting these vulnerabilities and infecting second-tier </w:t>
      </w:r>
      <w:r w:rsidR="00F3662A">
        <w:t>security and defense companies, they would have the potential to later attack first-tier or similar companies and organizations</w:t>
      </w:r>
      <w:r w:rsidR="002A3A70">
        <w:t xml:space="preserve"> using backdoors that they had already created.</w:t>
      </w:r>
    </w:p>
    <w:p w14:paraId="1F662F42" w14:textId="2100FA32" w:rsidR="00255C5F" w:rsidRDefault="00184346" w:rsidP="00255C5F">
      <w:pPr>
        <w:spacing w:line="480" w:lineRule="auto"/>
        <w:ind w:firstLine="720"/>
        <w:jc w:val="both"/>
      </w:pPr>
      <w:r>
        <w:t xml:space="preserve">The attacks </w:t>
      </w:r>
      <w:r w:rsidR="00677EFE">
        <w:t xml:space="preserve">performed by the hackers </w:t>
      </w:r>
      <w:r w:rsidR="00066579">
        <w:t>were</w:t>
      </w:r>
      <w:r>
        <w:t xml:space="preserve"> also advanced due to the</w:t>
      </w:r>
      <w:r w:rsidR="0000045F">
        <w:t xml:space="preserve">ir efficiency in covering their tracks. </w:t>
      </w:r>
      <w:r w:rsidR="00695679">
        <w:t xml:space="preserve">Actions online and on devices and networks often leave digital fingerprints which can be traced back to their </w:t>
      </w:r>
      <w:r w:rsidR="00447512">
        <w:t xml:space="preserve">actor, </w:t>
      </w:r>
      <w:r w:rsidR="003A4A09">
        <w:t xml:space="preserve">but </w:t>
      </w:r>
      <w:r w:rsidR="007B3F4E">
        <w:t xml:space="preserve">the Elderwood Group succeeded in utilizing strong levels of encryption to </w:t>
      </w:r>
      <w:r w:rsidR="00101144">
        <w:t xml:space="preserve">avoid common </w:t>
      </w:r>
      <w:r w:rsidR="009B7BE2">
        <w:t xml:space="preserve">detection and prevention practices. </w:t>
      </w:r>
      <w:r w:rsidR="001C41FE">
        <w:t xml:space="preserve">Dmitri Alperovitch </w:t>
      </w:r>
      <w:r w:rsidR="0099233A">
        <w:t xml:space="preserve">of McAfee commented that the levels of encryption </w:t>
      </w:r>
      <w:r w:rsidR="00255A96">
        <w:t>used by Elderwood were advanced for their time</w:t>
      </w:r>
      <w:r w:rsidR="00023A74">
        <w:t xml:space="preserve">. </w:t>
      </w:r>
      <w:r w:rsidR="0033561D">
        <w:t>It was also noted that the types of companies</w:t>
      </w:r>
      <w:r w:rsidR="00636CD5">
        <w:t xml:space="preserve"> targeted</w:t>
      </w:r>
      <w:r w:rsidR="0033561D">
        <w:t xml:space="preserve"> outside of the defense and security in</w:t>
      </w:r>
      <w:r w:rsidR="00636CD5">
        <w:t>dustries were not prepared for the sophisticated attacks launched against them (Cohen 2022).</w:t>
      </w:r>
    </w:p>
    <w:p w14:paraId="07B1F6F8" w14:textId="5FBE17E5" w:rsidR="001A41AC" w:rsidRDefault="00753FFA" w:rsidP="00255C5F">
      <w:pPr>
        <w:spacing w:line="480" w:lineRule="auto"/>
        <w:ind w:firstLine="720"/>
        <w:jc w:val="both"/>
      </w:pPr>
      <w:r>
        <w:t>However, d</w:t>
      </w:r>
      <w:r w:rsidR="001A41AC">
        <w:t xml:space="preserve">espite the advanced nature of the attacks and the efforts employed to </w:t>
      </w:r>
      <w:r w:rsidR="001045AA">
        <w:t xml:space="preserve">avoid detection, key factors and information were discovered that led </w:t>
      </w:r>
      <w:r w:rsidR="007A2BCB">
        <w:t xml:space="preserve">investigators to </w:t>
      </w:r>
      <w:r w:rsidR="00D82942">
        <w:t>the source of the attack. Technical evidence</w:t>
      </w:r>
      <w:r w:rsidR="00D82A7B">
        <w:t xml:space="preserve"> found</w:t>
      </w:r>
      <w:r w:rsidR="00D82942">
        <w:t xml:space="preserve">, as shared by Cohen, such as the domain names and IP addresses </w:t>
      </w:r>
      <w:r w:rsidR="00303709">
        <w:t xml:space="preserve">of </w:t>
      </w:r>
      <w:r w:rsidR="00D82A7B">
        <w:t xml:space="preserve">the attackers traced back to The Elderwood Group. </w:t>
      </w:r>
      <w:r w:rsidR="00596EC1">
        <w:t xml:space="preserve">While they were able to avoid detection </w:t>
      </w:r>
      <w:r w:rsidR="00561035">
        <w:t xml:space="preserve">during the course of the attacks, evidence was gathered to conclude the involvement of Elderwood </w:t>
      </w:r>
      <w:r w:rsidR="001A327A">
        <w:t>in the many cyberattacks</w:t>
      </w:r>
      <w:r w:rsidR="00B5780D">
        <w:t xml:space="preserve"> </w:t>
      </w:r>
      <w:r w:rsidR="00B5780D">
        <w:t>(Cohen 2022)</w:t>
      </w:r>
      <w:r w:rsidR="001A327A">
        <w:t>.</w:t>
      </w:r>
    </w:p>
    <w:p w14:paraId="571FE00D" w14:textId="77777777" w:rsidR="00737191" w:rsidRDefault="00737191" w:rsidP="00B939C0">
      <w:pPr>
        <w:spacing w:line="480" w:lineRule="auto"/>
        <w:jc w:val="both"/>
      </w:pPr>
    </w:p>
    <w:p w14:paraId="07DA80C2" w14:textId="198F0181" w:rsidR="0007675F" w:rsidRDefault="0007675F" w:rsidP="0007675F">
      <w:pPr>
        <w:spacing w:line="480" w:lineRule="auto"/>
        <w:jc w:val="center"/>
      </w:pPr>
      <w:r>
        <w:lastRenderedPageBreak/>
        <w:t xml:space="preserve">Success of the Attack and </w:t>
      </w:r>
      <w:r w:rsidR="00627983">
        <w:t>Victim Responses</w:t>
      </w:r>
    </w:p>
    <w:p w14:paraId="1F6998CF" w14:textId="74BE3FCA" w:rsidR="00627983" w:rsidRDefault="00627983" w:rsidP="00627983">
      <w:pPr>
        <w:spacing w:line="480" w:lineRule="auto"/>
        <w:jc w:val="both"/>
      </w:pPr>
      <w:r>
        <w:tab/>
      </w:r>
      <w:r w:rsidR="00455AAC">
        <w:t xml:space="preserve">Many companies were targeted by The Elderwood Group and others involved in the attack, but </w:t>
      </w:r>
      <w:r w:rsidR="009E7A95">
        <w:t xml:space="preserve">several of the victims reported that they did not believe </w:t>
      </w:r>
      <w:r w:rsidR="00F97C07">
        <w:t xml:space="preserve">their sensitive information </w:t>
      </w:r>
      <w:r w:rsidR="002C018F">
        <w:t>or security systems were compromised</w:t>
      </w:r>
      <w:r w:rsidR="00206E8B">
        <w:t xml:space="preserve"> (</w:t>
      </w:r>
      <w:r w:rsidR="004A09FA">
        <w:t>Cha and Nakashima 2010</w:t>
      </w:r>
      <w:r w:rsidR="00206E8B">
        <w:t>)</w:t>
      </w:r>
      <w:r w:rsidR="00CD7CE4">
        <w:t xml:space="preserve">. </w:t>
      </w:r>
      <w:r w:rsidR="00BE72F6">
        <w:t>Of the email accounts belonging to</w:t>
      </w:r>
      <w:r w:rsidR="00FE717E">
        <w:t xml:space="preserve"> Chinese</w:t>
      </w:r>
      <w:r w:rsidR="00BE72F6">
        <w:t xml:space="preserve"> human rights activists, Google reported that only two </w:t>
      </w:r>
      <w:r w:rsidR="00CD61CA">
        <w:t>appeared to have been accessed</w:t>
      </w:r>
      <w:r w:rsidR="00284F1A">
        <w:t xml:space="preserve"> </w:t>
      </w:r>
      <w:r w:rsidR="007C2D22">
        <w:t xml:space="preserve">by the attackers </w:t>
      </w:r>
      <w:r w:rsidR="00284F1A">
        <w:t>(Google 2010)</w:t>
      </w:r>
      <w:r w:rsidR="00C1403E">
        <w:t>.</w:t>
      </w:r>
      <w:r w:rsidR="00687687">
        <w:t xml:space="preserve"> </w:t>
      </w:r>
      <w:r w:rsidR="00CD7CE4">
        <w:t xml:space="preserve">Other companies would not comment on the effects or success of the attacks launched against them, so it is unclear how exactly the attacks affected </w:t>
      </w:r>
      <w:r w:rsidR="00410E0D">
        <w:t xml:space="preserve">all of the companies that were involved </w:t>
      </w:r>
      <w:r w:rsidR="00D0381A">
        <w:t>in the attack</w:t>
      </w:r>
      <w:r w:rsidR="00684ED6">
        <w:t xml:space="preserve">. </w:t>
      </w:r>
      <w:r w:rsidR="00626E80">
        <w:t xml:space="preserve">What is known is that The Elderwood Group and other parties continue to launch attacks </w:t>
      </w:r>
      <w:r w:rsidR="00BD4781">
        <w:t xml:space="preserve">to date, </w:t>
      </w:r>
      <w:r w:rsidR="00705503">
        <w:t>making it important for companies and organizations to focus sufficient time and resources to creating and maintain strong security systems and practices.</w:t>
      </w:r>
      <w:r w:rsidR="007F5FD6">
        <w:t xml:space="preserve"> This allows them to protect against potential attacks from </w:t>
      </w:r>
      <w:r w:rsidR="007B2DCE">
        <w:t>various cyber criminal groups such as The Elderwood Group</w:t>
      </w:r>
      <w:r w:rsidR="00D22523">
        <w:t>.</w:t>
      </w:r>
    </w:p>
    <w:p w14:paraId="128FE3CF" w14:textId="62B0D7FB" w:rsidR="002A2948" w:rsidRDefault="002A2948" w:rsidP="00627983">
      <w:pPr>
        <w:spacing w:line="480" w:lineRule="auto"/>
        <w:jc w:val="both"/>
      </w:pPr>
      <w:r>
        <w:tab/>
        <w:t xml:space="preserve">It is unknown how each and every company responded to </w:t>
      </w:r>
      <w:r w:rsidR="00AD08D0">
        <w:t xml:space="preserve">Operation Aurora, but a few companies shared what the had done to protect against future attacks. </w:t>
      </w:r>
      <w:r w:rsidR="00385565">
        <w:t xml:space="preserve">Google responded to the assaults by quickly making changes </w:t>
      </w:r>
      <w:r w:rsidR="00AF5829">
        <w:t xml:space="preserve">to their infrastructure and security systems to ensure they offered strong protection for both themselves and their users (Google 2010). </w:t>
      </w:r>
      <w:r w:rsidR="00D2464B">
        <w:t xml:space="preserve">Symantec, a company </w:t>
      </w:r>
      <w:r w:rsidR="00435725">
        <w:t xml:space="preserve">that specializes in developing security software, reported that they are making plans to </w:t>
      </w:r>
      <w:r w:rsidR="006C4B6C">
        <w:t xml:space="preserve">ensure they are providing </w:t>
      </w:r>
      <w:r w:rsidR="006F7F2D">
        <w:t>strong security and protection for their customers (</w:t>
      </w:r>
      <w:r w:rsidR="005F2DC1" w:rsidRPr="005F2DC1">
        <w:t>Cha and Nakashima 2010</w:t>
      </w:r>
      <w:r w:rsidR="005F2DC1">
        <w:t xml:space="preserve">). </w:t>
      </w:r>
      <w:r w:rsidR="00D835B3">
        <w:t xml:space="preserve">It is important for companies that experience similar attacks to consider the </w:t>
      </w:r>
      <w:r w:rsidR="005656B9">
        <w:t xml:space="preserve">immediate and lasting effects that come from threats and vulnerabilities they face. </w:t>
      </w:r>
      <w:r w:rsidR="00BF0ED4">
        <w:t xml:space="preserve">Even if systems and information do not appear to be in jeopardy </w:t>
      </w:r>
      <w:r w:rsidR="005F71E8">
        <w:t xml:space="preserve">following an attack, companies should review their security systems and policies and look for potential changes </w:t>
      </w:r>
      <w:r w:rsidR="008221D0">
        <w:t>that would strengthen their security.</w:t>
      </w:r>
    </w:p>
    <w:p w14:paraId="7057FD0B" w14:textId="77777777" w:rsidR="00AD2FB5" w:rsidRDefault="00AD2FB5" w:rsidP="00780486">
      <w:pPr>
        <w:spacing w:line="480" w:lineRule="auto"/>
      </w:pPr>
    </w:p>
    <w:p w14:paraId="3295FD76" w14:textId="4D2A71AE" w:rsidR="00737191" w:rsidRDefault="00957DF1" w:rsidP="00957DF1">
      <w:pPr>
        <w:spacing w:line="480" w:lineRule="auto"/>
        <w:jc w:val="center"/>
      </w:pPr>
      <w:r>
        <w:lastRenderedPageBreak/>
        <w:t>Conclusion</w:t>
      </w:r>
    </w:p>
    <w:p w14:paraId="2485F203" w14:textId="5F35AC74" w:rsidR="00957DF1" w:rsidRDefault="00957DF1" w:rsidP="00957DF1">
      <w:pPr>
        <w:spacing w:line="480" w:lineRule="auto"/>
        <w:jc w:val="both"/>
      </w:pPr>
      <w:r>
        <w:tab/>
      </w:r>
      <w:r w:rsidR="008C372E">
        <w:t xml:space="preserve">In reviewing Operation Aurora, it is evident that many of the companies </w:t>
      </w:r>
      <w:r w:rsidR="00FA33C4">
        <w:t xml:space="preserve">which were targeted were not prepared for the level of attack they experienced. </w:t>
      </w:r>
      <w:r w:rsidR="00C03DEC">
        <w:t xml:space="preserve">The Elderwood Group was able to take advantage of </w:t>
      </w:r>
      <w:r w:rsidR="00074B40">
        <w:t xml:space="preserve">employees through phishing attacks and exploit zero-day vulnerabilities to bypass </w:t>
      </w:r>
      <w:r w:rsidR="00AD2FB5">
        <w:t xml:space="preserve">established security protocols and systems. </w:t>
      </w:r>
      <w:r w:rsidR="0093011F">
        <w:t>Whether or not the</w:t>
      </w:r>
      <w:r w:rsidR="008B2303">
        <w:t xml:space="preserve"> victims</w:t>
      </w:r>
      <w:r w:rsidR="0093011F">
        <w:t xml:space="preserve"> </w:t>
      </w:r>
      <w:r w:rsidR="00C26284">
        <w:t xml:space="preserve">were negatively impacted by the attacks, </w:t>
      </w:r>
      <w:r w:rsidR="00DE33E8">
        <w:t xml:space="preserve">there are important lessons that can be learned from this cyberattack. </w:t>
      </w:r>
      <w:r w:rsidR="00C34564">
        <w:t xml:space="preserve">All companies should consider training and educating their employees on </w:t>
      </w:r>
      <w:r w:rsidR="006026F9">
        <w:t>phishing attacks</w:t>
      </w:r>
      <w:r w:rsidR="00696376">
        <w:t xml:space="preserve">, focusing on </w:t>
      </w:r>
      <w:r w:rsidR="004F4655">
        <w:t xml:space="preserve">what they might look like, how they are dangerous, and how to properly respond to them. </w:t>
      </w:r>
      <w:r w:rsidR="00136B9F">
        <w:t xml:space="preserve">Additionally, companies should focus time and resources to patching or protecting against known zero-day vulnerabilities </w:t>
      </w:r>
      <w:r w:rsidR="00566717">
        <w:t xml:space="preserve">as quickly as possible. </w:t>
      </w:r>
      <w:r w:rsidR="000B06E2">
        <w:t xml:space="preserve">Because of their exploitive nature it can be difficult to </w:t>
      </w:r>
      <w:r w:rsidR="00037AD8">
        <w:t>respond to an attack which takes advantage of zero-day vulnerabilities, s</w:t>
      </w:r>
      <w:r w:rsidR="00C82BCA">
        <w:t>o companies should be proactive</w:t>
      </w:r>
      <w:r w:rsidR="00153534">
        <w:t xml:space="preserve"> instead of reactive</w:t>
      </w:r>
      <w:r w:rsidR="00C82BCA">
        <w:t xml:space="preserve"> in their responses to the threats.</w:t>
      </w:r>
    </w:p>
    <w:p w14:paraId="2BB4D54F" w14:textId="3A6EFA8F" w:rsidR="003B103A" w:rsidRDefault="00C159E6" w:rsidP="00B939C0">
      <w:pPr>
        <w:spacing w:line="480" w:lineRule="auto"/>
        <w:jc w:val="both"/>
      </w:pPr>
      <w:r>
        <w:tab/>
      </w:r>
      <w:r w:rsidR="00D20C8A">
        <w:t xml:space="preserve">Operation Aurora also presents the fact that threat actors can be large in size and </w:t>
      </w:r>
      <w:r w:rsidR="00BB7422">
        <w:t xml:space="preserve">that their targets may consist of multiple companies. </w:t>
      </w:r>
      <w:r w:rsidR="002D284D">
        <w:t>The Elderwood Group appeared to consist of various individuals and parties</w:t>
      </w:r>
      <w:r w:rsidR="00361670">
        <w:t xml:space="preserve">, and it is likely that they had access to </w:t>
      </w:r>
      <w:r w:rsidR="00F64A1F">
        <w:t xml:space="preserve">vast amounts of research and information surrounding the systems and networks of their targets. </w:t>
      </w:r>
      <w:r w:rsidR="00447944">
        <w:t>They were also able to launch attacks against dozens of companies and organizations, and while the</w:t>
      </w:r>
      <w:r w:rsidR="000B426D">
        <w:t xml:space="preserve">y might not have been successful </w:t>
      </w:r>
      <w:r w:rsidR="008E2D96">
        <w:t xml:space="preserve">in all of their </w:t>
      </w:r>
      <w:r w:rsidR="005346B3">
        <w:t>endeavors,</w:t>
      </w:r>
      <w:r w:rsidR="008E2D96">
        <w:t xml:space="preserve"> they were still able to </w:t>
      </w:r>
      <w:r w:rsidR="00FA6BC7">
        <w:t xml:space="preserve">infiltrate many systems and networks with relative ease. </w:t>
      </w:r>
      <w:r w:rsidR="005346B3">
        <w:t>As cyberthreats continue to grow and advance in their attack patterns and methods</w:t>
      </w:r>
      <w:r w:rsidR="00B8100E">
        <w:t xml:space="preserve">, </w:t>
      </w:r>
      <w:r w:rsidR="00301CBC">
        <w:t xml:space="preserve">both cybersecurity specialists and everyday users should take the time to learn about and prepare for the potential attacks of adversarial parties. </w:t>
      </w:r>
      <w:r w:rsidR="00A94F28">
        <w:t>In so doing th</w:t>
      </w:r>
      <w:r w:rsidR="00D234E8">
        <w:t xml:space="preserve">eir efforts to protect against cyberattacks may be improved and </w:t>
      </w:r>
      <w:r w:rsidR="00F67AFA">
        <w:t xml:space="preserve">heightened. </w:t>
      </w:r>
    </w:p>
    <w:p w14:paraId="6417EDEE" w14:textId="77777777" w:rsidR="00D16FF3" w:rsidRDefault="00D16FF3" w:rsidP="00B939C0">
      <w:pPr>
        <w:spacing w:line="480" w:lineRule="auto"/>
        <w:jc w:val="both"/>
      </w:pPr>
    </w:p>
    <w:p w14:paraId="576D8FB9" w14:textId="663F8A1D" w:rsidR="003B103A" w:rsidRDefault="003B103A" w:rsidP="003B103A">
      <w:pPr>
        <w:spacing w:line="480" w:lineRule="auto"/>
        <w:jc w:val="center"/>
      </w:pPr>
      <w:r>
        <w:lastRenderedPageBreak/>
        <w:t>Bibliography</w:t>
      </w:r>
    </w:p>
    <w:p w14:paraId="2F3CF422" w14:textId="09182980" w:rsidR="0097065C" w:rsidRDefault="0097065C" w:rsidP="009E1E9B">
      <w:pPr>
        <w:spacing w:line="240" w:lineRule="auto"/>
        <w:ind w:left="720" w:hanging="720"/>
      </w:pPr>
      <w:r>
        <w:t xml:space="preserve">Cha, Ariana E., and Ellen Nakashima. “Google China </w:t>
      </w:r>
      <w:r w:rsidR="00885590">
        <w:t xml:space="preserve">Cyberattack Part of Vast Espionage Campaign”. </w:t>
      </w:r>
      <w:r w:rsidR="00885590">
        <w:rPr>
          <w:i/>
          <w:iCs/>
        </w:rPr>
        <w:t>Washington Post</w:t>
      </w:r>
      <w:r w:rsidR="00885590">
        <w:t xml:space="preserve">, </w:t>
      </w:r>
      <w:r w:rsidR="004C2201">
        <w:t xml:space="preserve">January 14, 2010. </w:t>
      </w:r>
      <w:r w:rsidR="00977C72" w:rsidRPr="005E4BF5">
        <w:t>https://www.washingtonpost.com/wp-dyn/content/article/2010/01/13/AR2010011300359.html</w:t>
      </w:r>
    </w:p>
    <w:p w14:paraId="45046B51" w14:textId="3A5C8D8B" w:rsidR="00977C72" w:rsidRDefault="00977C72" w:rsidP="009E1E9B">
      <w:pPr>
        <w:spacing w:line="240" w:lineRule="auto"/>
        <w:ind w:left="720" w:hanging="720"/>
      </w:pPr>
      <w:r>
        <w:t>Clayton, M. “Stealing US Business Secrets: Experts ID Two Huge Cyber ‘Gangs’ in China</w:t>
      </w:r>
      <w:r w:rsidR="00E73822">
        <w:t xml:space="preserve">”. </w:t>
      </w:r>
      <w:r w:rsidR="00E73822">
        <w:rPr>
          <w:i/>
          <w:iCs/>
        </w:rPr>
        <w:t>The</w:t>
      </w:r>
      <w:r w:rsidR="005E4BF5">
        <w:rPr>
          <w:i/>
          <w:iCs/>
        </w:rPr>
        <w:t xml:space="preserve"> </w:t>
      </w:r>
      <w:r w:rsidR="00E73822">
        <w:rPr>
          <w:i/>
          <w:iCs/>
        </w:rPr>
        <w:t>Christian</w:t>
      </w:r>
      <w:r w:rsidR="005E4BF5">
        <w:rPr>
          <w:i/>
          <w:iCs/>
        </w:rPr>
        <w:t xml:space="preserve"> </w:t>
      </w:r>
      <w:r w:rsidR="00E73822">
        <w:rPr>
          <w:i/>
          <w:iCs/>
        </w:rPr>
        <w:t>Science</w:t>
      </w:r>
      <w:r w:rsidR="005E4BF5">
        <w:rPr>
          <w:i/>
          <w:iCs/>
        </w:rPr>
        <w:t xml:space="preserve"> </w:t>
      </w:r>
      <w:r w:rsidR="00E73822">
        <w:rPr>
          <w:i/>
          <w:iCs/>
        </w:rPr>
        <w:t>Monitor</w:t>
      </w:r>
      <w:r w:rsidR="00E73822">
        <w:t xml:space="preserve">, September 14, 2012. </w:t>
      </w:r>
      <w:r w:rsidR="006C5746" w:rsidRPr="005E4BF5">
        <w:t>https://www.csmonitor.com/USA/2012/0914/Stealing-US-business-secrets-Experts-ID-two-huge-cyber-gangs-in-China</w:t>
      </w:r>
    </w:p>
    <w:p w14:paraId="7875174D" w14:textId="3369A215" w:rsidR="006C5746" w:rsidRPr="00682088" w:rsidRDefault="006C5746" w:rsidP="009E1E9B">
      <w:pPr>
        <w:spacing w:line="240" w:lineRule="auto"/>
        <w:ind w:left="720" w:hanging="720"/>
      </w:pPr>
      <w:r>
        <w:t xml:space="preserve">Cohen, G. “Throwback Attack: Operation Aurora signals a new wea in industrial threat”. </w:t>
      </w:r>
      <w:r w:rsidR="00682088">
        <w:rPr>
          <w:i/>
          <w:iCs/>
        </w:rPr>
        <w:t>Industrial Cybersecurity Pulse</w:t>
      </w:r>
      <w:r w:rsidR="00682088">
        <w:t xml:space="preserve">, December 22, 2022. </w:t>
      </w:r>
      <w:r w:rsidR="00EF6C59" w:rsidRPr="00EF6C59">
        <w:t>https://www.industrialcybersecuritypulse.com/threats-vulnerabilities/throwback-attack-operation-aurora-signals-a-new-era-in-industrial-threat</w:t>
      </w:r>
      <w:r w:rsidR="00EF6C59">
        <w:t>/</w:t>
      </w:r>
    </w:p>
    <w:p w14:paraId="563B5ED4" w14:textId="6913E3E1" w:rsidR="00D57127" w:rsidRDefault="009F50DB" w:rsidP="009E1E9B">
      <w:pPr>
        <w:spacing w:line="240" w:lineRule="auto"/>
        <w:ind w:left="720" w:hanging="720"/>
      </w:pPr>
      <w:r>
        <w:t xml:space="preserve">Council on Foreign Relations. “Operation Aurora”. </w:t>
      </w:r>
      <w:r w:rsidR="00635287">
        <w:t xml:space="preserve">Accessed February 08, 2024. </w:t>
      </w:r>
      <w:r w:rsidR="004B7EB2" w:rsidRPr="005E4BF5">
        <w:t>https://www.cfr.org/cyber-operations/operation-aurora</w:t>
      </w:r>
    </w:p>
    <w:p w14:paraId="11D004E2" w14:textId="3935910B" w:rsidR="004B7EB2" w:rsidRDefault="004B7EB2" w:rsidP="009E1E9B">
      <w:pPr>
        <w:spacing w:line="240" w:lineRule="auto"/>
        <w:ind w:left="720" w:hanging="720"/>
      </w:pPr>
      <w:r>
        <w:t xml:space="preserve">Google. “A new approach to China”. Accessed </w:t>
      </w:r>
      <w:r w:rsidR="00994456">
        <w:t xml:space="preserve">February 08, 2024. </w:t>
      </w:r>
      <w:r w:rsidR="0002089E" w:rsidRPr="0002089E">
        <w:t>https://googleblog.blogspot.com/2010/01/new-approach-to-china.html</w:t>
      </w:r>
    </w:p>
    <w:p w14:paraId="277CD6AA" w14:textId="3AB01604" w:rsidR="003B103A" w:rsidRDefault="005A4A7B" w:rsidP="009E1E9B">
      <w:pPr>
        <w:spacing w:line="240" w:lineRule="auto"/>
        <w:ind w:left="720" w:hanging="720"/>
      </w:pPr>
      <w:r>
        <w:t>Shane, Scott</w:t>
      </w:r>
      <w:r w:rsidR="00BB57BF">
        <w:t>,</w:t>
      </w:r>
      <w:r>
        <w:t xml:space="preserve"> and </w:t>
      </w:r>
      <w:r w:rsidR="00BB57BF">
        <w:t>Andrew W. Lehren. “</w:t>
      </w:r>
      <w:r w:rsidR="00A74838">
        <w:t xml:space="preserve">Leaked Cables Offer Raw Look at U.S. Diplomacy”. </w:t>
      </w:r>
      <w:r w:rsidR="00390EBB">
        <w:rPr>
          <w:i/>
          <w:iCs/>
        </w:rPr>
        <w:t>New York Times</w:t>
      </w:r>
      <w:r w:rsidR="00390EBB">
        <w:t xml:space="preserve">, November 28, 2010. </w:t>
      </w:r>
      <w:r w:rsidR="00AE6CFB" w:rsidRPr="005E4BF5">
        <w:t>https://www.nytimes.com/2010/11/29/world/29cables.html?_r=1&amp;hp</w:t>
      </w:r>
    </w:p>
    <w:p w14:paraId="699BB2A0" w14:textId="4DBD9EBD" w:rsidR="00AE6CFB" w:rsidRPr="00AE6CFB" w:rsidRDefault="00AE6CFB" w:rsidP="009E1E9B">
      <w:pPr>
        <w:spacing w:line="240" w:lineRule="auto"/>
        <w:ind w:left="720" w:hanging="720"/>
      </w:pPr>
      <w:r>
        <w:t xml:space="preserve">Zetter, K. “Google Hack Attack Was Ultra Sophisticated, New Details Show”. </w:t>
      </w:r>
      <w:r>
        <w:rPr>
          <w:i/>
          <w:iCs/>
        </w:rPr>
        <w:t>Wired</w:t>
      </w:r>
      <w:r>
        <w:t xml:space="preserve">, </w:t>
      </w:r>
      <w:r w:rsidR="002A2C51">
        <w:t xml:space="preserve">January 14, 2010. </w:t>
      </w:r>
      <w:r w:rsidR="00B30CE8" w:rsidRPr="00B30CE8">
        <w:t>https://www.wired.com/2010/01/operation-aurora/</w:t>
      </w:r>
    </w:p>
    <w:sectPr w:rsidR="00AE6CFB" w:rsidRPr="00AE6CF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2F794" w14:textId="77777777" w:rsidR="003374AC" w:rsidRDefault="003374AC" w:rsidP="001765B4">
      <w:pPr>
        <w:spacing w:after="0" w:line="240" w:lineRule="auto"/>
      </w:pPr>
      <w:r>
        <w:separator/>
      </w:r>
    </w:p>
  </w:endnote>
  <w:endnote w:type="continuationSeparator" w:id="0">
    <w:p w14:paraId="0B95C764" w14:textId="77777777" w:rsidR="003374AC" w:rsidRDefault="003374AC" w:rsidP="00176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359A8" w14:textId="77777777" w:rsidR="003374AC" w:rsidRDefault="003374AC" w:rsidP="001765B4">
      <w:pPr>
        <w:spacing w:after="0" w:line="240" w:lineRule="auto"/>
      </w:pPr>
      <w:r>
        <w:separator/>
      </w:r>
    </w:p>
  </w:footnote>
  <w:footnote w:type="continuationSeparator" w:id="0">
    <w:p w14:paraId="68A47934" w14:textId="77777777" w:rsidR="003374AC" w:rsidRDefault="003374AC" w:rsidP="00176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90498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02E9C2" w14:textId="49E805DA" w:rsidR="001765B4" w:rsidRDefault="001765B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FEC31B" w14:textId="77777777" w:rsidR="001765B4" w:rsidRDefault="001765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58"/>
    <w:rsid w:val="0000045F"/>
    <w:rsid w:val="00004591"/>
    <w:rsid w:val="0002089E"/>
    <w:rsid w:val="00023A74"/>
    <w:rsid w:val="00037AD8"/>
    <w:rsid w:val="000504C4"/>
    <w:rsid w:val="00050BF2"/>
    <w:rsid w:val="00066579"/>
    <w:rsid w:val="00067894"/>
    <w:rsid w:val="00070B11"/>
    <w:rsid w:val="00074B40"/>
    <w:rsid w:val="000755D0"/>
    <w:rsid w:val="0007675F"/>
    <w:rsid w:val="000776F0"/>
    <w:rsid w:val="000A075B"/>
    <w:rsid w:val="000A419A"/>
    <w:rsid w:val="000B06E2"/>
    <w:rsid w:val="000B426D"/>
    <w:rsid w:val="000C023F"/>
    <w:rsid w:val="000C7728"/>
    <w:rsid w:val="000D12DD"/>
    <w:rsid w:val="000D4EAF"/>
    <w:rsid w:val="000E55AA"/>
    <w:rsid w:val="000F1C3A"/>
    <w:rsid w:val="000F2309"/>
    <w:rsid w:val="000F4744"/>
    <w:rsid w:val="00100679"/>
    <w:rsid w:val="00101144"/>
    <w:rsid w:val="0010190A"/>
    <w:rsid w:val="001045AA"/>
    <w:rsid w:val="00106500"/>
    <w:rsid w:val="00110958"/>
    <w:rsid w:val="001113E0"/>
    <w:rsid w:val="00117A17"/>
    <w:rsid w:val="001236E5"/>
    <w:rsid w:val="00130491"/>
    <w:rsid w:val="0013347B"/>
    <w:rsid w:val="00135463"/>
    <w:rsid w:val="00136B9F"/>
    <w:rsid w:val="001522C0"/>
    <w:rsid w:val="00153534"/>
    <w:rsid w:val="0016038B"/>
    <w:rsid w:val="0017071F"/>
    <w:rsid w:val="001765B4"/>
    <w:rsid w:val="00184346"/>
    <w:rsid w:val="001A327A"/>
    <w:rsid w:val="001A41AC"/>
    <w:rsid w:val="001C1271"/>
    <w:rsid w:val="001C41FE"/>
    <w:rsid w:val="001C721B"/>
    <w:rsid w:val="001D647F"/>
    <w:rsid w:val="001F12A2"/>
    <w:rsid w:val="00204445"/>
    <w:rsid w:val="00206E8B"/>
    <w:rsid w:val="00212564"/>
    <w:rsid w:val="002168D5"/>
    <w:rsid w:val="00221707"/>
    <w:rsid w:val="0022183B"/>
    <w:rsid w:val="00227CDB"/>
    <w:rsid w:val="0023523F"/>
    <w:rsid w:val="002372C2"/>
    <w:rsid w:val="00247962"/>
    <w:rsid w:val="00250E6D"/>
    <w:rsid w:val="00251A52"/>
    <w:rsid w:val="002557BB"/>
    <w:rsid w:val="00255A96"/>
    <w:rsid w:val="00255C5F"/>
    <w:rsid w:val="00284F1A"/>
    <w:rsid w:val="002A2948"/>
    <w:rsid w:val="002A2C51"/>
    <w:rsid w:val="002A3A70"/>
    <w:rsid w:val="002A5D92"/>
    <w:rsid w:val="002C018F"/>
    <w:rsid w:val="002C64E3"/>
    <w:rsid w:val="002D284D"/>
    <w:rsid w:val="002D41F2"/>
    <w:rsid w:val="002F02B5"/>
    <w:rsid w:val="002F5DA1"/>
    <w:rsid w:val="00301CBC"/>
    <w:rsid w:val="00303709"/>
    <w:rsid w:val="003134A9"/>
    <w:rsid w:val="003274FD"/>
    <w:rsid w:val="0033561D"/>
    <w:rsid w:val="003374AC"/>
    <w:rsid w:val="00337903"/>
    <w:rsid w:val="003415BC"/>
    <w:rsid w:val="0034670A"/>
    <w:rsid w:val="003609DB"/>
    <w:rsid w:val="00361670"/>
    <w:rsid w:val="00366DBF"/>
    <w:rsid w:val="00374FA0"/>
    <w:rsid w:val="00384D55"/>
    <w:rsid w:val="00385565"/>
    <w:rsid w:val="00390EBB"/>
    <w:rsid w:val="003A2388"/>
    <w:rsid w:val="003A4A09"/>
    <w:rsid w:val="003A5BB0"/>
    <w:rsid w:val="003B103A"/>
    <w:rsid w:val="003C17B8"/>
    <w:rsid w:val="003C7F77"/>
    <w:rsid w:val="003D4610"/>
    <w:rsid w:val="003E00B1"/>
    <w:rsid w:val="003E28EC"/>
    <w:rsid w:val="003E2949"/>
    <w:rsid w:val="003F23A9"/>
    <w:rsid w:val="00410E0D"/>
    <w:rsid w:val="00414EE2"/>
    <w:rsid w:val="0043247E"/>
    <w:rsid w:val="00435725"/>
    <w:rsid w:val="0043641B"/>
    <w:rsid w:val="00447512"/>
    <w:rsid w:val="00447944"/>
    <w:rsid w:val="00447EB1"/>
    <w:rsid w:val="00455AAC"/>
    <w:rsid w:val="00461040"/>
    <w:rsid w:val="0046522D"/>
    <w:rsid w:val="004657E7"/>
    <w:rsid w:val="00466D86"/>
    <w:rsid w:val="00471AC1"/>
    <w:rsid w:val="00471C18"/>
    <w:rsid w:val="00473FC4"/>
    <w:rsid w:val="00481C53"/>
    <w:rsid w:val="004A09FA"/>
    <w:rsid w:val="004B7EB2"/>
    <w:rsid w:val="004C2201"/>
    <w:rsid w:val="004C3DA6"/>
    <w:rsid w:val="004C55BD"/>
    <w:rsid w:val="004C7D13"/>
    <w:rsid w:val="004D0641"/>
    <w:rsid w:val="004E3012"/>
    <w:rsid w:val="004E5669"/>
    <w:rsid w:val="004F4655"/>
    <w:rsid w:val="004F6D2F"/>
    <w:rsid w:val="00500299"/>
    <w:rsid w:val="005128C2"/>
    <w:rsid w:val="00513D67"/>
    <w:rsid w:val="00522F89"/>
    <w:rsid w:val="005346B3"/>
    <w:rsid w:val="005520AF"/>
    <w:rsid w:val="00561035"/>
    <w:rsid w:val="005656B9"/>
    <w:rsid w:val="00566717"/>
    <w:rsid w:val="00566810"/>
    <w:rsid w:val="0057213D"/>
    <w:rsid w:val="005761B4"/>
    <w:rsid w:val="00577731"/>
    <w:rsid w:val="00584124"/>
    <w:rsid w:val="00593412"/>
    <w:rsid w:val="0059439F"/>
    <w:rsid w:val="00596EC1"/>
    <w:rsid w:val="005970DE"/>
    <w:rsid w:val="005A4A7B"/>
    <w:rsid w:val="005A4BF4"/>
    <w:rsid w:val="005D095A"/>
    <w:rsid w:val="005D0BAE"/>
    <w:rsid w:val="005D1AE7"/>
    <w:rsid w:val="005D2D78"/>
    <w:rsid w:val="005E3093"/>
    <w:rsid w:val="005E3612"/>
    <w:rsid w:val="005E4BF5"/>
    <w:rsid w:val="005F2DC1"/>
    <w:rsid w:val="005F71E8"/>
    <w:rsid w:val="005F7462"/>
    <w:rsid w:val="006026F9"/>
    <w:rsid w:val="00621014"/>
    <w:rsid w:val="00626E80"/>
    <w:rsid w:val="00627983"/>
    <w:rsid w:val="006335D7"/>
    <w:rsid w:val="0063527D"/>
    <w:rsid w:val="00635287"/>
    <w:rsid w:val="00636CD5"/>
    <w:rsid w:val="00656999"/>
    <w:rsid w:val="00663531"/>
    <w:rsid w:val="00671A41"/>
    <w:rsid w:val="00677EFE"/>
    <w:rsid w:val="00682088"/>
    <w:rsid w:val="00684ED6"/>
    <w:rsid w:val="00687687"/>
    <w:rsid w:val="0069425D"/>
    <w:rsid w:val="00695216"/>
    <w:rsid w:val="00695679"/>
    <w:rsid w:val="00696376"/>
    <w:rsid w:val="00696F25"/>
    <w:rsid w:val="006A67C4"/>
    <w:rsid w:val="006C04E3"/>
    <w:rsid w:val="006C4B6C"/>
    <w:rsid w:val="006C5746"/>
    <w:rsid w:val="006C7877"/>
    <w:rsid w:val="006D0324"/>
    <w:rsid w:val="006D13C9"/>
    <w:rsid w:val="006D1F7F"/>
    <w:rsid w:val="006D2A35"/>
    <w:rsid w:val="006E2782"/>
    <w:rsid w:val="006F41D6"/>
    <w:rsid w:val="006F7F2D"/>
    <w:rsid w:val="00701D21"/>
    <w:rsid w:val="0070290B"/>
    <w:rsid w:val="0070447F"/>
    <w:rsid w:val="00705503"/>
    <w:rsid w:val="0071079E"/>
    <w:rsid w:val="00713680"/>
    <w:rsid w:val="00727561"/>
    <w:rsid w:val="00735C8A"/>
    <w:rsid w:val="00737191"/>
    <w:rsid w:val="007453DE"/>
    <w:rsid w:val="00746BDF"/>
    <w:rsid w:val="00753FFA"/>
    <w:rsid w:val="00770B7F"/>
    <w:rsid w:val="0077586E"/>
    <w:rsid w:val="00780486"/>
    <w:rsid w:val="00780909"/>
    <w:rsid w:val="007A2BCB"/>
    <w:rsid w:val="007B2DCE"/>
    <w:rsid w:val="007B3F4E"/>
    <w:rsid w:val="007C2D22"/>
    <w:rsid w:val="007C6430"/>
    <w:rsid w:val="007F5FD6"/>
    <w:rsid w:val="00802D33"/>
    <w:rsid w:val="00815E86"/>
    <w:rsid w:val="008221D0"/>
    <w:rsid w:val="008250BA"/>
    <w:rsid w:val="0082628C"/>
    <w:rsid w:val="00831461"/>
    <w:rsid w:val="00841444"/>
    <w:rsid w:val="00875C65"/>
    <w:rsid w:val="00877369"/>
    <w:rsid w:val="00884888"/>
    <w:rsid w:val="00885590"/>
    <w:rsid w:val="008940F6"/>
    <w:rsid w:val="008B22D3"/>
    <w:rsid w:val="008B2303"/>
    <w:rsid w:val="008C015A"/>
    <w:rsid w:val="008C372E"/>
    <w:rsid w:val="008C4923"/>
    <w:rsid w:val="008C777D"/>
    <w:rsid w:val="008E2D96"/>
    <w:rsid w:val="008E5CA8"/>
    <w:rsid w:val="00922856"/>
    <w:rsid w:val="0093011F"/>
    <w:rsid w:val="00957350"/>
    <w:rsid w:val="00957DF1"/>
    <w:rsid w:val="0097065C"/>
    <w:rsid w:val="00977C72"/>
    <w:rsid w:val="009813C2"/>
    <w:rsid w:val="00981B7A"/>
    <w:rsid w:val="00986AD7"/>
    <w:rsid w:val="0099233A"/>
    <w:rsid w:val="00993EDC"/>
    <w:rsid w:val="00994456"/>
    <w:rsid w:val="009948EA"/>
    <w:rsid w:val="009B5AB0"/>
    <w:rsid w:val="009B7BE2"/>
    <w:rsid w:val="009C0996"/>
    <w:rsid w:val="009C5F07"/>
    <w:rsid w:val="009E0803"/>
    <w:rsid w:val="009E1E9B"/>
    <w:rsid w:val="009E1FE9"/>
    <w:rsid w:val="009E7A95"/>
    <w:rsid w:val="009F50DB"/>
    <w:rsid w:val="00A034C6"/>
    <w:rsid w:val="00A050C9"/>
    <w:rsid w:val="00A13B15"/>
    <w:rsid w:val="00A1737B"/>
    <w:rsid w:val="00A21EEF"/>
    <w:rsid w:val="00A23660"/>
    <w:rsid w:val="00A36EDF"/>
    <w:rsid w:val="00A74838"/>
    <w:rsid w:val="00A84109"/>
    <w:rsid w:val="00A85F7F"/>
    <w:rsid w:val="00A91947"/>
    <w:rsid w:val="00A94F28"/>
    <w:rsid w:val="00A976DC"/>
    <w:rsid w:val="00AA2BA3"/>
    <w:rsid w:val="00AB0EB3"/>
    <w:rsid w:val="00AD036B"/>
    <w:rsid w:val="00AD08D0"/>
    <w:rsid w:val="00AD2B0D"/>
    <w:rsid w:val="00AD2FB5"/>
    <w:rsid w:val="00AE4234"/>
    <w:rsid w:val="00AE5063"/>
    <w:rsid w:val="00AE6CFB"/>
    <w:rsid w:val="00AF5829"/>
    <w:rsid w:val="00B20A47"/>
    <w:rsid w:val="00B22FDD"/>
    <w:rsid w:val="00B30CE8"/>
    <w:rsid w:val="00B36117"/>
    <w:rsid w:val="00B515E3"/>
    <w:rsid w:val="00B5587A"/>
    <w:rsid w:val="00B5780D"/>
    <w:rsid w:val="00B606FD"/>
    <w:rsid w:val="00B77B94"/>
    <w:rsid w:val="00B8100E"/>
    <w:rsid w:val="00B939C0"/>
    <w:rsid w:val="00B966EC"/>
    <w:rsid w:val="00BB0FE8"/>
    <w:rsid w:val="00BB15F3"/>
    <w:rsid w:val="00BB57BF"/>
    <w:rsid w:val="00BB7422"/>
    <w:rsid w:val="00BC73F7"/>
    <w:rsid w:val="00BD2FA8"/>
    <w:rsid w:val="00BD4781"/>
    <w:rsid w:val="00BD5FD4"/>
    <w:rsid w:val="00BE3365"/>
    <w:rsid w:val="00BE72F6"/>
    <w:rsid w:val="00BF0ED4"/>
    <w:rsid w:val="00C03DEC"/>
    <w:rsid w:val="00C1403E"/>
    <w:rsid w:val="00C159E6"/>
    <w:rsid w:val="00C176B4"/>
    <w:rsid w:val="00C20CD8"/>
    <w:rsid w:val="00C23AB9"/>
    <w:rsid w:val="00C26284"/>
    <w:rsid w:val="00C33D33"/>
    <w:rsid w:val="00C34564"/>
    <w:rsid w:val="00C40890"/>
    <w:rsid w:val="00C41178"/>
    <w:rsid w:val="00C41B5F"/>
    <w:rsid w:val="00C47FD0"/>
    <w:rsid w:val="00C57BEB"/>
    <w:rsid w:val="00C57E22"/>
    <w:rsid w:val="00C72398"/>
    <w:rsid w:val="00C74C4E"/>
    <w:rsid w:val="00C82BCA"/>
    <w:rsid w:val="00C97831"/>
    <w:rsid w:val="00CA4B86"/>
    <w:rsid w:val="00CA7FEC"/>
    <w:rsid w:val="00CB197F"/>
    <w:rsid w:val="00CB3A30"/>
    <w:rsid w:val="00CC4742"/>
    <w:rsid w:val="00CD0758"/>
    <w:rsid w:val="00CD61CA"/>
    <w:rsid w:val="00CD7CE4"/>
    <w:rsid w:val="00CE6CEC"/>
    <w:rsid w:val="00D0381A"/>
    <w:rsid w:val="00D04C8B"/>
    <w:rsid w:val="00D16FF3"/>
    <w:rsid w:val="00D20C8A"/>
    <w:rsid w:val="00D22523"/>
    <w:rsid w:val="00D234E8"/>
    <w:rsid w:val="00D2464B"/>
    <w:rsid w:val="00D3710D"/>
    <w:rsid w:val="00D57127"/>
    <w:rsid w:val="00D62B1F"/>
    <w:rsid w:val="00D64991"/>
    <w:rsid w:val="00D82942"/>
    <w:rsid w:val="00D82A7B"/>
    <w:rsid w:val="00D835B3"/>
    <w:rsid w:val="00D911AD"/>
    <w:rsid w:val="00D9389E"/>
    <w:rsid w:val="00D95B5F"/>
    <w:rsid w:val="00DA144B"/>
    <w:rsid w:val="00DC62E8"/>
    <w:rsid w:val="00DD2016"/>
    <w:rsid w:val="00DD2645"/>
    <w:rsid w:val="00DE2DFA"/>
    <w:rsid w:val="00DE33E8"/>
    <w:rsid w:val="00DE3DC2"/>
    <w:rsid w:val="00DF56E0"/>
    <w:rsid w:val="00E004ED"/>
    <w:rsid w:val="00E30365"/>
    <w:rsid w:val="00E406B1"/>
    <w:rsid w:val="00E73822"/>
    <w:rsid w:val="00E95B65"/>
    <w:rsid w:val="00EA29CF"/>
    <w:rsid w:val="00EA4314"/>
    <w:rsid w:val="00EF59C8"/>
    <w:rsid w:val="00EF6395"/>
    <w:rsid w:val="00EF6C59"/>
    <w:rsid w:val="00F03C00"/>
    <w:rsid w:val="00F3662A"/>
    <w:rsid w:val="00F4318E"/>
    <w:rsid w:val="00F44B78"/>
    <w:rsid w:val="00F4703A"/>
    <w:rsid w:val="00F6194F"/>
    <w:rsid w:val="00F64A1F"/>
    <w:rsid w:val="00F67AFA"/>
    <w:rsid w:val="00F7568A"/>
    <w:rsid w:val="00F91477"/>
    <w:rsid w:val="00F97C07"/>
    <w:rsid w:val="00FA0C66"/>
    <w:rsid w:val="00FA33C4"/>
    <w:rsid w:val="00FA694C"/>
    <w:rsid w:val="00FA6BC7"/>
    <w:rsid w:val="00FD301C"/>
    <w:rsid w:val="00FD39D0"/>
    <w:rsid w:val="00FD4C4D"/>
    <w:rsid w:val="00FE4F3B"/>
    <w:rsid w:val="00FE717E"/>
    <w:rsid w:val="00FF508D"/>
    <w:rsid w:val="00FF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56ED"/>
  <w15:chartTrackingRefBased/>
  <w15:docId w15:val="{297EE09B-51D8-4F0A-8C0B-16CE93F3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5B4"/>
  </w:style>
  <w:style w:type="paragraph" w:styleId="Footer">
    <w:name w:val="footer"/>
    <w:basedOn w:val="Normal"/>
    <w:link w:val="FooterChar"/>
    <w:uiPriority w:val="99"/>
    <w:unhideWhenUsed/>
    <w:rsid w:val="00176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5B4"/>
  </w:style>
  <w:style w:type="character" w:styleId="Hyperlink">
    <w:name w:val="Hyperlink"/>
    <w:basedOn w:val="DefaultParagraphFont"/>
    <w:uiPriority w:val="99"/>
    <w:unhideWhenUsed/>
    <w:rsid w:val="00977C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9</Pages>
  <Words>2217</Words>
  <Characters>12639</Characters>
  <Application>Microsoft Office Word</Application>
  <DocSecurity>0</DocSecurity>
  <Lines>105</Lines>
  <Paragraphs>29</Paragraphs>
  <ScaleCrop>false</ScaleCrop>
  <Company/>
  <LinksUpToDate>false</LinksUpToDate>
  <CharactersWithSpaces>14827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Osman</dc:creator>
  <cp:keywords/>
  <dc:description/>
  <cp:lastModifiedBy>Corbin Osman</cp:lastModifiedBy>
  <cp:revision>384</cp:revision>
  <dcterms:created xsi:type="dcterms:W3CDTF">2024-02-07T17:09:00Z</dcterms:created>
  <dcterms:modified xsi:type="dcterms:W3CDTF">2024-02-11T05:30:00Z</dcterms:modified>
</cp:coreProperties>
</file>