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0874" w:rsidRPr="004E0874" w:rsidRDefault="004E0874" w:rsidP="005549CA">
      <w:pPr>
        <w:spacing w:before="120" w:line="276" w:lineRule="auto"/>
        <w:ind w:firstLine="705"/>
        <w:jc w:val="center"/>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kern w:val="0"/>
          <w:sz w:val="22"/>
          <w:szCs w:val="22"/>
          <w:lang w:eastAsia="tr-TR"/>
          <w14:ligatures w14:val="none"/>
        </w:rPr>
        <w:t>TÜRKÇEYİ YABANCI DİL OLARAK ÖĞRETENLERİN DİJİTAL HİKÂYE KULLANIMI HAKKINDAKİ GÖRÜŞLERİ</w:t>
      </w:r>
      <w:r w:rsidRPr="004E0874">
        <w:rPr>
          <w:rFonts w:ascii="Palatino" w:eastAsia="Times New Roman" w:hAnsi="Palatino" w:cs="Segoe UI"/>
          <w:kern w:val="0"/>
          <w:sz w:val="22"/>
          <w:szCs w:val="22"/>
          <w:lang w:eastAsia="tr-TR"/>
          <w14:ligatures w14:val="none"/>
        </w:rPr>
        <w:t> </w:t>
      </w:r>
    </w:p>
    <w:p w:rsidR="004E0874" w:rsidRPr="004E0874" w:rsidRDefault="004E0874" w:rsidP="005549CA">
      <w:pPr>
        <w:spacing w:before="120" w:line="276" w:lineRule="auto"/>
        <w:jc w:val="center"/>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02124"/>
          <w:kern w:val="0"/>
          <w:sz w:val="22"/>
          <w:szCs w:val="22"/>
          <w:lang w:eastAsia="tr-TR"/>
          <w14:ligatures w14:val="none"/>
        </w:rPr>
        <w:t> </w:t>
      </w:r>
    </w:p>
    <w:p w:rsidR="004E0874" w:rsidRPr="004E0874" w:rsidRDefault="004E0874" w:rsidP="005549CA">
      <w:pPr>
        <w:spacing w:before="120" w:line="276" w:lineRule="auto"/>
        <w:jc w:val="center"/>
        <w:textAlignment w:val="baseline"/>
        <w:rPr>
          <w:rFonts w:ascii="Palatino" w:eastAsia="Times New Roman" w:hAnsi="Palatino" w:cs="Segoe UI"/>
          <w:kern w:val="0"/>
          <w:sz w:val="18"/>
          <w:szCs w:val="18"/>
          <w:lang w:eastAsia="tr-TR"/>
          <w14:ligatures w14:val="none"/>
        </w:rPr>
      </w:pPr>
      <w:proofErr w:type="spellStart"/>
      <w:r w:rsidRPr="004E0874">
        <w:rPr>
          <w:rFonts w:ascii="Palatino" w:eastAsia="Times New Roman" w:hAnsi="Palatino" w:cs="Segoe UI"/>
          <w:b/>
          <w:bCs/>
          <w:i/>
          <w:iCs/>
          <w:color w:val="202124"/>
          <w:kern w:val="0"/>
          <w:sz w:val="22"/>
          <w:szCs w:val="22"/>
          <w:lang w:eastAsia="tr-TR"/>
          <w14:ligatures w14:val="none"/>
        </w:rPr>
        <w:t>Opınıons</w:t>
      </w:r>
      <w:proofErr w:type="spellEnd"/>
      <w:r w:rsidRPr="004E0874">
        <w:rPr>
          <w:rFonts w:ascii="Palatino" w:eastAsia="Times New Roman" w:hAnsi="Palatino" w:cs="Segoe UI"/>
          <w:b/>
          <w:bCs/>
          <w:i/>
          <w:iCs/>
          <w:color w:val="202124"/>
          <w:kern w:val="0"/>
          <w:sz w:val="22"/>
          <w:szCs w:val="22"/>
          <w:lang w:eastAsia="tr-TR"/>
          <w14:ligatures w14:val="none"/>
        </w:rPr>
        <w:t xml:space="preserve"> Of </w:t>
      </w:r>
      <w:proofErr w:type="spellStart"/>
      <w:r w:rsidRPr="004E0874">
        <w:rPr>
          <w:rFonts w:ascii="Palatino" w:eastAsia="Times New Roman" w:hAnsi="Palatino" w:cs="Segoe UI"/>
          <w:b/>
          <w:bCs/>
          <w:i/>
          <w:iCs/>
          <w:color w:val="202124"/>
          <w:kern w:val="0"/>
          <w:sz w:val="22"/>
          <w:szCs w:val="22"/>
          <w:lang w:eastAsia="tr-TR"/>
          <w14:ligatures w14:val="none"/>
        </w:rPr>
        <w:t>Those</w:t>
      </w:r>
      <w:proofErr w:type="spellEnd"/>
      <w:r w:rsidRPr="004E0874">
        <w:rPr>
          <w:rFonts w:ascii="Palatino" w:eastAsia="Times New Roman" w:hAnsi="Palatino" w:cs="Segoe UI"/>
          <w:b/>
          <w:bCs/>
          <w:i/>
          <w:iCs/>
          <w:color w:val="202124"/>
          <w:kern w:val="0"/>
          <w:sz w:val="22"/>
          <w:szCs w:val="22"/>
          <w:lang w:eastAsia="tr-TR"/>
          <w14:ligatures w14:val="none"/>
        </w:rPr>
        <w:t xml:space="preserve"> </w:t>
      </w:r>
      <w:proofErr w:type="spellStart"/>
      <w:r w:rsidRPr="004E0874">
        <w:rPr>
          <w:rFonts w:ascii="Palatino" w:eastAsia="Times New Roman" w:hAnsi="Palatino" w:cs="Segoe UI"/>
          <w:b/>
          <w:bCs/>
          <w:i/>
          <w:iCs/>
          <w:color w:val="202124"/>
          <w:kern w:val="0"/>
          <w:sz w:val="22"/>
          <w:szCs w:val="22"/>
          <w:lang w:eastAsia="tr-TR"/>
          <w14:ligatures w14:val="none"/>
        </w:rPr>
        <w:t>Who</w:t>
      </w:r>
      <w:proofErr w:type="spellEnd"/>
      <w:r w:rsidRPr="004E0874">
        <w:rPr>
          <w:rFonts w:ascii="Palatino" w:eastAsia="Times New Roman" w:hAnsi="Palatino" w:cs="Segoe UI"/>
          <w:b/>
          <w:bCs/>
          <w:i/>
          <w:iCs/>
          <w:color w:val="202124"/>
          <w:kern w:val="0"/>
          <w:sz w:val="22"/>
          <w:szCs w:val="22"/>
          <w:lang w:eastAsia="tr-TR"/>
          <w14:ligatures w14:val="none"/>
        </w:rPr>
        <w:t xml:space="preserve"> </w:t>
      </w:r>
      <w:proofErr w:type="spellStart"/>
      <w:r w:rsidRPr="004E0874">
        <w:rPr>
          <w:rFonts w:ascii="Palatino" w:eastAsia="Times New Roman" w:hAnsi="Palatino" w:cs="Segoe UI"/>
          <w:b/>
          <w:bCs/>
          <w:i/>
          <w:iCs/>
          <w:color w:val="202124"/>
          <w:kern w:val="0"/>
          <w:sz w:val="22"/>
          <w:szCs w:val="22"/>
          <w:lang w:eastAsia="tr-TR"/>
          <w14:ligatures w14:val="none"/>
        </w:rPr>
        <w:t>Teach</w:t>
      </w:r>
      <w:proofErr w:type="spellEnd"/>
      <w:r w:rsidRPr="004E0874">
        <w:rPr>
          <w:rFonts w:ascii="Palatino" w:eastAsia="Times New Roman" w:hAnsi="Palatino" w:cs="Segoe UI"/>
          <w:b/>
          <w:bCs/>
          <w:i/>
          <w:iCs/>
          <w:color w:val="202124"/>
          <w:kern w:val="0"/>
          <w:sz w:val="22"/>
          <w:szCs w:val="22"/>
          <w:lang w:eastAsia="tr-TR"/>
          <w14:ligatures w14:val="none"/>
        </w:rPr>
        <w:t xml:space="preserve"> </w:t>
      </w:r>
      <w:proofErr w:type="spellStart"/>
      <w:r w:rsidRPr="004E0874">
        <w:rPr>
          <w:rFonts w:ascii="Palatino" w:eastAsia="Times New Roman" w:hAnsi="Palatino" w:cs="Segoe UI"/>
          <w:b/>
          <w:bCs/>
          <w:i/>
          <w:iCs/>
          <w:color w:val="202124"/>
          <w:kern w:val="0"/>
          <w:sz w:val="22"/>
          <w:szCs w:val="22"/>
          <w:lang w:eastAsia="tr-TR"/>
          <w14:ligatures w14:val="none"/>
        </w:rPr>
        <w:t>Turkısh</w:t>
      </w:r>
      <w:proofErr w:type="spellEnd"/>
      <w:r w:rsidRPr="004E0874">
        <w:rPr>
          <w:rFonts w:ascii="Palatino" w:eastAsia="Times New Roman" w:hAnsi="Palatino" w:cs="Segoe UI"/>
          <w:b/>
          <w:bCs/>
          <w:i/>
          <w:iCs/>
          <w:color w:val="202124"/>
          <w:kern w:val="0"/>
          <w:sz w:val="22"/>
          <w:szCs w:val="22"/>
          <w:lang w:eastAsia="tr-TR"/>
          <w14:ligatures w14:val="none"/>
        </w:rPr>
        <w:t xml:space="preserve"> As A </w:t>
      </w:r>
      <w:proofErr w:type="spellStart"/>
      <w:r w:rsidRPr="004E0874">
        <w:rPr>
          <w:rFonts w:ascii="Palatino" w:eastAsia="Times New Roman" w:hAnsi="Palatino" w:cs="Segoe UI"/>
          <w:b/>
          <w:bCs/>
          <w:i/>
          <w:iCs/>
          <w:color w:val="202124"/>
          <w:kern w:val="0"/>
          <w:sz w:val="22"/>
          <w:szCs w:val="22"/>
          <w:lang w:eastAsia="tr-TR"/>
          <w14:ligatures w14:val="none"/>
        </w:rPr>
        <w:t>Foreıgn</w:t>
      </w:r>
      <w:proofErr w:type="spellEnd"/>
      <w:r w:rsidRPr="004E0874">
        <w:rPr>
          <w:rFonts w:ascii="Palatino" w:eastAsia="Times New Roman" w:hAnsi="Palatino" w:cs="Segoe UI"/>
          <w:b/>
          <w:bCs/>
          <w:i/>
          <w:iCs/>
          <w:color w:val="202124"/>
          <w:kern w:val="0"/>
          <w:sz w:val="22"/>
          <w:szCs w:val="22"/>
          <w:lang w:eastAsia="tr-TR"/>
          <w14:ligatures w14:val="none"/>
        </w:rPr>
        <w:t xml:space="preserve"> Language </w:t>
      </w:r>
      <w:proofErr w:type="spellStart"/>
      <w:r w:rsidRPr="004E0874">
        <w:rPr>
          <w:rFonts w:ascii="Palatino" w:eastAsia="Times New Roman" w:hAnsi="Palatino" w:cs="Segoe UI"/>
          <w:b/>
          <w:bCs/>
          <w:i/>
          <w:iCs/>
          <w:color w:val="202124"/>
          <w:kern w:val="0"/>
          <w:sz w:val="22"/>
          <w:szCs w:val="22"/>
          <w:lang w:eastAsia="tr-TR"/>
          <w14:ligatures w14:val="none"/>
        </w:rPr>
        <w:t>About</w:t>
      </w:r>
      <w:proofErr w:type="spellEnd"/>
      <w:r w:rsidRPr="004E0874">
        <w:rPr>
          <w:rFonts w:ascii="Palatino" w:eastAsia="Times New Roman" w:hAnsi="Palatino" w:cs="Segoe UI"/>
          <w:b/>
          <w:bCs/>
          <w:i/>
          <w:iCs/>
          <w:color w:val="202124"/>
          <w:kern w:val="0"/>
          <w:sz w:val="22"/>
          <w:szCs w:val="22"/>
          <w:lang w:eastAsia="tr-TR"/>
          <w14:ligatures w14:val="none"/>
        </w:rPr>
        <w:t xml:space="preserve"> </w:t>
      </w:r>
      <w:proofErr w:type="spellStart"/>
      <w:r w:rsidRPr="004E0874">
        <w:rPr>
          <w:rFonts w:ascii="Palatino" w:eastAsia="Times New Roman" w:hAnsi="Palatino" w:cs="Segoe UI"/>
          <w:b/>
          <w:bCs/>
          <w:i/>
          <w:iCs/>
          <w:color w:val="202124"/>
          <w:kern w:val="0"/>
          <w:sz w:val="22"/>
          <w:szCs w:val="22"/>
          <w:lang w:eastAsia="tr-TR"/>
          <w14:ligatures w14:val="none"/>
        </w:rPr>
        <w:t>The</w:t>
      </w:r>
      <w:proofErr w:type="spellEnd"/>
      <w:r w:rsidRPr="004E0874">
        <w:rPr>
          <w:rFonts w:ascii="Palatino" w:eastAsia="Times New Roman" w:hAnsi="Palatino" w:cs="Segoe UI"/>
          <w:b/>
          <w:bCs/>
          <w:i/>
          <w:iCs/>
          <w:color w:val="202124"/>
          <w:kern w:val="0"/>
          <w:sz w:val="22"/>
          <w:szCs w:val="22"/>
          <w:lang w:eastAsia="tr-TR"/>
          <w14:ligatures w14:val="none"/>
        </w:rPr>
        <w:t xml:space="preserve"> </w:t>
      </w:r>
      <w:proofErr w:type="spellStart"/>
      <w:r w:rsidRPr="004E0874">
        <w:rPr>
          <w:rFonts w:ascii="Palatino" w:eastAsia="Times New Roman" w:hAnsi="Palatino" w:cs="Segoe UI"/>
          <w:b/>
          <w:bCs/>
          <w:i/>
          <w:iCs/>
          <w:color w:val="202124"/>
          <w:kern w:val="0"/>
          <w:sz w:val="22"/>
          <w:szCs w:val="22"/>
          <w:lang w:eastAsia="tr-TR"/>
          <w14:ligatures w14:val="none"/>
        </w:rPr>
        <w:t>Use</w:t>
      </w:r>
      <w:proofErr w:type="spellEnd"/>
      <w:r w:rsidRPr="004E0874">
        <w:rPr>
          <w:rFonts w:ascii="Palatino" w:eastAsia="Times New Roman" w:hAnsi="Palatino" w:cs="Segoe UI"/>
          <w:b/>
          <w:bCs/>
          <w:i/>
          <w:iCs/>
          <w:color w:val="202124"/>
          <w:kern w:val="0"/>
          <w:sz w:val="22"/>
          <w:szCs w:val="22"/>
          <w:lang w:eastAsia="tr-TR"/>
          <w14:ligatures w14:val="none"/>
        </w:rPr>
        <w:t xml:space="preserve"> Of </w:t>
      </w:r>
      <w:proofErr w:type="spellStart"/>
      <w:r w:rsidRPr="004E0874">
        <w:rPr>
          <w:rFonts w:ascii="Palatino" w:eastAsia="Times New Roman" w:hAnsi="Palatino" w:cs="Segoe UI"/>
          <w:b/>
          <w:bCs/>
          <w:i/>
          <w:iCs/>
          <w:color w:val="202124"/>
          <w:kern w:val="0"/>
          <w:sz w:val="22"/>
          <w:szCs w:val="22"/>
          <w:lang w:eastAsia="tr-TR"/>
          <w14:ligatures w14:val="none"/>
        </w:rPr>
        <w:t>Dıgıtal</w:t>
      </w:r>
      <w:proofErr w:type="spellEnd"/>
      <w:r w:rsidRPr="004E0874">
        <w:rPr>
          <w:rFonts w:ascii="Palatino" w:eastAsia="Times New Roman" w:hAnsi="Palatino" w:cs="Segoe UI"/>
          <w:b/>
          <w:bCs/>
          <w:i/>
          <w:iCs/>
          <w:color w:val="202124"/>
          <w:kern w:val="0"/>
          <w:sz w:val="22"/>
          <w:szCs w:val="22"/>
          <w:lang w:eastAsia="tr-TR"/>
          <w14:ligatures w14:val="none"/>
        </w:rPr>
        <w:t xml:space="preserve"> </w:t>
      </w:r>
      <w:proofErr w:type="spellStart"/>
      <w:r w:rsidRPr="004E0874">
        <w:rPr>
          <w:rFonts w:ascii="Palatino" w:eastAsia="Times New Roman" w:hAnsi="Palatino" w:cs="Segoe UI"/>
          <w:b/>
          <w:bCs/>
          <w:i/>
          <w:iCs/>
          <w:color w:val="202124"/>
          <w:kern w:val="0"/>
          <w:sz w:val="22"/>
          <w:szCs w:val="22"/>
          <w:lang w:eastAsia="tr-TR"/>
          <w14:ligatures w14:val="none"/>
        </w:rPr>
        <w:t>Storıes</w:t>
      </w:r>
      <w:proofErr w:type="spellEnd"/>
      <w:r w:rsidRPr="004E0874">
        <w:rPr>
          <w:rFonts w:ascii="Palatino" w:eastAsia="Times New Roman" w:hAnsi="Palatino" w:cs="Segoe UI"/>
          <w:color w:val="202124"/>
          <w:kern w:val="0"/>
          <w:sz w:val="22"/>
          <w:szCs w:val="22"/>
          <w:lang w:eastAsia="tr-TR"/>
          <w14:ligatures w14:val="none"/>
        </w:rPr>
        <w:t> </w:t>
      </w:r>
    </w:p>
    <w:p w:rsidR="004E0874" w:rsidRPr="004E0874" w:rsidRDefault="00170D79" w:rsidP="00B1719E">
      <w:pPr>
        <w:spacing w:before="120" w:line="276" w:lineRule="auto"/>
        <w:jc w:val="center"/>
        <w:textAlignment w:val="baseline"/>
        <w:rPr>
          <w:rFonts w:ascii="Palatino" w:eastAsia="Times New Roman" w:hAnsi="Palatino" w:cs="Segoe UI"/>
          <w:kern w:val="0"/>
          <w:sz w:val="18"/>
          <w:szCs w:val="18"/>
          <w:lang w:eastAsia="tr-TR"/>
          <w14:ligatures w14:val="none"/>
        </w:rPr>
      </w:pPr>
      <w:r>
        <w:rPr>
          <w:rFonts w:ascii="Palatino" w:eastAsia="Times New Roman" w:hAnsi="Palatino" w:cs="Segoe UI"/>
          <w:color w:val="202124"/>
          <w:kern w:val="0"/>
          <w:sz w:val="20"/>
          <w:szCs w:val="20"/>
          <w:lang w:eastAsia="tr-TR"/>
          <w14:ligatures w14:val="none"/>
        </w:rPr>
        <w:t>SENA</w:t>
      </w:r>
      <w:r w:rsidR="00404BFC">
        <w:rPr>
          <w:rFonts w:ascii="Palatino" w:eastAsia="Times New Roman" w:hAnsi="Palatino" w:cs="Segoe UI"/>
          <w:color w:val="202124"/>
          <w:kern w:val="0"/>
          <w:sz w:val="20"/>
          <w:szCs w:val="20"/>
          <w:lang w:eastAsia="tr-TR"/>
          <w14:ligatures w14:val="none"/>
        </w:rPr>
        <w:t xml:space="preserve"> KIZILCAKAYA</w:t>
      </w:r>
      <w:r w:rsidR="00404BFC">
        <w:rPr>
          <w:rStyle w:val="DipnotBavurusu"/>
          <w:rFonts w:ascii="Palatino" w:eastAsia="Times New Roman" w:hAnsi="Palatino" w:cs="Segoe UI"/>
          <w:kern w:val="0"/>
          <w:sz w:val="18"/>
          <w:szCs w:val="18"/>
          <w:lang w:eastAsia="tr-TR"/>
          <w14:ligatures w14:val="none"/>
        </w:rPr>
        <w:footnoteReference w:id="1"/>
      </w:r>
    </w:p>
    <w:p w:rsidR="004E0874" w:rsidRPr="004E0874" w:rsidRDefault="004E0874" w:rsidP="005549CA">
      <w:pPr>
        <w:spacing w:before="120" w:line="276" w:lineRule="auto"/>
        <w:jc w:val="right"/>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0"/>
          <w:szCs w:val="20"/>
          <w:lang w:eastAsia="tr-TR"/>
          <w14:ligatures w14:val="none"/>
        </w:rPr>
        <w:t> </w:t>
      </w:r>
    </w:p>
    <w:p w:rsidR="004E0874" w:rsidRPr="004E0874" w:rsidRDefault="004E0874" w:rsidP="005549CA">
      <w:pPr>
        <w:spacing w:before="120" w:line="276" w:lineRule="auto"/>
        <w:ind w:firstLine="705"/>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202124"/>
          <w:kern w:val="0"/>
          <w:sz w:val="22"/>
          <w:szCs w:val="22"/>
          <w:lang w:eastAsia="tr-TR"/>
          <w14:ligatures w14:val="none"/>
        </w:rPr>
        <w:t>Öz</w:t>
      </w:r>
      <w:r w:rsidRPr="004E0874">
        <w:rPr>
          <w:rFonts w:ascii="Palatino" w:eastAsia="Times New Roman" w:hAnsi="Palatino" w:cs="Segoe UI"/>
          <w:color w:val="202124"/>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02124"/>
          <w:kern w:val="0"/>
          <w:sz w:val="20"/>
          <w:szCs w:val="20"/>
          <w:lang w:eastAsia="tr-TR"/>
          <w14:ligatures w14:val="none"/>
        </w:rPr>
        <w:t>Teknolojinin beraberinde getirdiği yeniliklerden her alan olduğu eğitim de etkilenmiştir. Eğitimde teknolojik materyal kullanımı ve beraberinde bu materyallerde çeşitlilik sağlanması gün geçtikçe önem kazanmaktadır. Eğitimde kullanılan materyallerden biri de dijital hikâyelerdir. Dijital hikâye, ses, animasyon, video, resim, fotoğraf, hareket unsurlarının bir arada kullanılmasıyla geleneksel hikâyelerin dijital hikâyelere dönüştürülmesi sonucu kullanılan anlatılardır. Ders öncesinde, sırasında ve sonrasında kullanılan dijital hikâyeler öğrenciyi aktif kılmakta, birden fazla öğrenme alanına hitap etmekte, çoklu zekâyı desteklemekte, eleştirel düşünme, problem çözme, girişimcilik becerilerini desteklemektedir. Bu nedenle eğitimde ve Türkçenin yabancı dil olarak öğretiminde materyal çeşitliliğini artırmak önemlidir. Bu bağlamda</w:t>
      </w:r>
      <w:r w:rsidRPr="005549CA">
        <w:rPr>
          <w:rFonts w:ascii="Palatino" w:eastAsia="Times New Roman" w:hAnsi="Palatino" w:cs="Segoe UI"/>
          <w:color w:val="202124"/>
          <w:kern w:val="0"/>
          <w:sz w:val="20"/>
          <w:szCs w:val="20"/>
          <w:lang w:eastAsia="tr-TR"/>
          <w14:ligatures w14:val="none"/>
        </w:rPr>
        <w:t xml:space="preserve"> </w:t>
      </w:r>
      <w:r w:rsidRPr="004E0874">
        <w:rPr>
          <w:rFonts w:ascii="Palatino" w:eastAsia="Times New Roman" w:hAnsi="Palatino" w:cs="Segoe UI"/>
          <w:color w:val="202124"/>
          <w:kern w:val="0"/>
          <w:sz w:val="20"/>
          <w:szCs w:val="20"/>
          <w:lang w:eastAsia="tr-TR"/>
          <w14:ligatures w14:val="none"/>
        </w:rPr>
        <w:t>araştırmada Türkçeyi yabancı dil olarak öğretenlerin dijital hikâye kullanımı hakkında görüşleri belirlenmeye çalışılmıştır. Bu amaç doğrultusunda araştırmacı tarafından yarı yapılandırılmış görüşme formu oluşturmuştur. Oluşturulan görüşme formu uzman görüşüne sunulmuş ve yapılan düzeltmeler doğrultusunda forma son hâli verilip 17 öğreticiden görüş toplanmıştır. Toplanan veriler içerik analizi ile çözümlenmiştir. Araştırma bulguları teknolojinin dil becerilerinin gelişimini etkileme şekilleri</w:t>
      </w:r>
      <w:r w:rsidRPr="005549CA">
        <w:rPr>
          <w:rFonts w:ascii="Palatino" w:eastAsia="Times New Roman" w:hAnsi="Palatino" w:cs="Segoe UI"/>
          <w:color w:val="202124"/>
          <w:kern w:val="0"/>
          <w:sz w:val="20"/>
          <w:szCs w:val="20"/>
          <w:lang w:eastAsia="tr-TR"/>
          <w14:ligatures w14:val="none"/>
        </w:rPr>
        <w:t xml:space="preserve">, </w:t>
      </w:r>
      <w:r w:rsidRPr="004E0874">
        <w:rPr>
          <w:rFonts w:ascii="Palatino" w:eastAsia="Times New Roman" w:hAnsi="Palatino" w:cs="Segoe UI"/>
          <w:color w:val="202124"/>
          <w:kern w:val="0"/>
          <w:sz w:val="20"/>
          <w:szCs w:val="20"/>
          <w:lang w:eastAsia="tr-TR"/>
          <w14:ligatures w14:val="none"/>
        </w:rPr>
        <w:t>yabancı uyruklu öğrencilere dil desteği sağlamada teknolojinin kullanım alanları, çoklu öğrenmeyi destekleyen materyallerin kullanımı, dijital hikâyelerin Türkçe öğrenmeyi etkileme düzeyi, dijital hikâyelerin beceri alanlarına göre etkileme düzeyi, öğreticilerin sınıfta dijital hikâye kullanma tercihleri şeklinde</w:t>
      </w:r>
      <w:r w:rsidRPr="005549CA">
        <w:rPr>
          <w:rFonts w:ascii="Palatino" w:eastAsia="Times New Roman" w:hAnsi="Palatino" w:cs="Segoe UI"/>
          <w:color w:val="202124"/>
          <w:kern w:val="0"/>
          <w:sz w:val="20"/>
          <w:szCs w:val="20"/>
          <w:lang w:eastAsia="tr-TR"/>
          <w14:ligatures w14:val="none"/>
        </w:rPr>
        <w:t xml:space="preserve"> </w:t>
      </w:r>
      <w:r w:rsidRPr="004E0874">
        <w:rPr>
          <w:rFonts w:ascii="Palatino" w:eastAsia="Times New Roman" w:hAnsi="Palatino" w:cs="Segoe UI"/>
          <w:color w:val="202124"/>
          <w:kern w:val="0"/>
          <w:sz w:val="20"/>
          <w:szCs w:val="20"/>
          <w:lang w:eastAsia="tr-TR"/>
          <w14:ligatures w14:val="none"/>
        </w:rPr>
        <w:t>alt başlıklar hâlinde</w:t>
      </w:r>
      <w:r w:rsidRPr="005549CA">
        <w:rPr>
          <w:rFonts w:ascii="Palatino" w:eastAsia="Times New Roman" w:hAnsi="Palatino" w:cs="Segoe UI"/>
          <w:color w:val="202124"/>
          <w:kern w:val="0"/>
          <w:sz w:val="20"/>
          <w:szCs w:val="20"/>
          <w:lang w:eastAsia="tr-TR"/>
          <w14:ligatures w14:val="none"/>
        </w:rPr>
        <w:t xml:space="preserve"> </w:t>
      </w:r>
      <w:r w:rsidRPr="004E0874">
        <w:rPr>
          <w:rFonts w:ascii="Palatino" w:eastAsia="Times New Roman" w:hAnsi="Palatino" w:cs="Segoe UI"/>
          <w:color w:val="202124"/>
          <w:kern w:val="0"/>
          <w:sz w:val="20"/>
          <w:szCs w:val="20"/>
          <w:lang w:eastAsia="tr-TR"/>
          <w14:ligatures w14:val="none"/>
        </w:rPr>
        <w:t>sunulmuş, sonuçta yabancılara Türkçe öğretimi alanında dijital hikâyenin kullanımına ilişkin çeşitli önerilerde bulunulmuştur.</w:t>
      </w:r>
      <w:r w:rsidRPr="004E0874">
        <w:rPr>
          <w:rFonts w:ascii="Palatino" w:eastAsia="Times New Roman" w:hAnsi="Palatino" w:cs="Segoe UI"/>
          <w:color w:val="000000"/>
          <w:kern w:val="0"/>
          <w:sz w:val="20"/>
          <w:szCs w:val="20"/>
          <w:lang w:eastAsia="tr-TR"/>
          <w14:ligatures w14:val="none"/>
        </w:rPr>
        <w:t> </w:t>
      </w:r>
    </w:p>
    <w:p w:rsidR="004E0874" w:rsidRPr="004E0874" w:rsidRDefault="004E0874" w:rsidP="005549CA">
      <w:pPr>
        <w:spacing w:before="120" w:line="276" w:lineRule="auto"/>
        <w:ind w:firstLine="705"/>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202124"/>
          <w:kern w:val="0"/>
          <w:sz w:val="20"/>
          <w:szCs w:val="20"/>
          <w:lang w:eastAsia="tr-TR"/>
          <w14:ligatures w14:val="none"/>
        </w:rPr>
        <w:t>Anahtar Kelimeler:</w:t>
      </w:r>
      <w:r w:rsidRPr="004E0874">
        <w:rPr>
          <w:rFonts w:ascii="Times New Roman" w:eastAsia="Times New Roman" w:hAnsi="Times New Roman" w:cs="Times New Roman"/>
          <w:b/>
          <w:bCs/>
          <w:color w:val="202124"/>
          <w:kern w:val="0"/>
          <w:sz w:val="20"/>
          <w:szCs w:val="20"/>
          <w:lang w:eastAsia="tr-TR"/>
          <w14:ligatures w14:val="none"/>
        </w:rPr>
        <w:t> </w:t>
      </w:r>
      <w:r w:rsidRPr="004E0874">
        <w:rPr>
          <w:rFonts w:ascii="Palatino" w:eastAsia="Times New Roman" w:hAnsi="Palatino" w:cs="Segoe UI"/>
          <w:color w:val="202124"/>
          <w:kern w:val="0"/>
          <w:sz w:val="20"/>
          <w:szCs w:val="20"/>
          <w:lang w:eastAsia="tr-TR"/>
          <w14:ligatures w14:val="none"/>
        </w:rPr>
        <w:t>Türkçe eğiti</w:t>
      </w:r>
      <w:r w:rsidRPr="005549CA">
        <w:rPr>
          <w:rFonts w:ascii="Palatino" w:eastAsia="Times New Roman" w:hAnsi="Palatino" w:cs="Segoe UI"/>
          <w:color w:val="202124"/>
          <w:kern w:val="0"/>
          <w:sz w:val="20"/>
          <w:szCs w:val="20"/>
          <w:lang w:eastAsia="tr-TR"/>
          <w14:ligatures w14:val="none"/>
        </w:rPr>
        <w:t>mi</w:t>
      </w:r>
      <w:r w:rsidRPr="004E0874">
        <w:rPr>
          <w:rFonts w:ascii="Palatino" w:eastAsia="Times New Roman" w:hAnsi="Palatino" w:cs="Segoe UI"/>
          <w:color w:val="202124"/>
          <w:kern w:val="0"/>
          <w:sz w:val="20"/>
          <w:szCs w:val="20"/>
          <w:lang w:eastAsia="tr-TR"/>
          <w14:ligatures w14:val="none"/>
        </w:rPr>
        <w:t>, Türkçenin yabancı dil olarak öğretimi, Dijital hikâye, Öğretmen görüşleri </w:t>
      </w:r>
    </w:p>
    <w:p w:rsidR="004E0874" w:rsidRPr="004E0874" w:rsidRDefault="004E0874" w:rsidP="005549CA">
      <w:pPr>
        <w:spacing w:before="120" w:line="276" w:lineRule="auto"/>
        <w:ind w:firstLine="705"/>
        <w:textAlignment w:val="baseline"/>
        <w:rPr>
          <w:rFonts w:ascii="Palatino" w:eastAsia="Times New Roman" w:hAnsi="Palatino" w:cs="Segoe UI"/>
          <w:kern w:val="0"/>
          <w:sz w:val="18"/>
          <w:szCs w:val="18"/>
          <w:lang w:eastAsia="tr-TR"/>
          <w14:ligatures w14:val="none"/>
        </w:rPr>
      </w:pPr>
      <w:proofErr w:type="spellStart"/>
      <w:r w:rsidRPr="004E0874">
        <w:rPr>
          <w:rFonts w:ascii="Palatino" w:eastAsia="Times New Roman" w:hAnsi="Palatino" w:cs="Segoe UI"/>
          <w:b/>
          <w:bCs/>
          <w:color w:val="202124"/>
          <w:kern w:val="0"/>
          <w:sz w:val="22"/>
          <w:szCs w:val="22"/>
          <w:lang w:eastAsia="tr-TR"/>
          <w14:ligatures w14:val="none"/>
        </w:rPr>
        <w:t>Abstract</w:t>
      </w:r>
      <w:proofErr w:type="spellEnd"/>
      <w:r w:rsidRPr="004E0874">
        <w:rPr>
          <w:rFonts w:ascii="Palatino" w:eastAsia="Times New Roman" w:hAnsi="Palatino" w:cs="Segoe UI"/>
          <w:color w:val="202124"/>
          <w:kern w:val="0"/>
          <w:sz w:val="22"/>
          <w:szCs w:val="22"/>
          <w:lang w:eastAsia="tr-TR"/>
          <w14:ligatures w14:val="none"/>
        </w:rPr>
        <w:t> </w:t>
      </w:r>
    </w:p>
    <w:p w:rsidR="00CC4C5C" w:rsidRPr="005549CA" w:rsidRDefault="00CC4C5C" w:rsidP="005549CA">
      <w:pPr>
        <w:spacing w:before="120" w:line="276" w:lineRule="auto"/>
        <w:ind w:firstLine="705"/>
        <w:jc w:val="both"/>
        <w:textAlignment w:val="baseline"/>
        <w:rPr>
          <w:rFonts w:ascii="Palatino" w:eastAsia="Times New Roman" w:hAnsi="Palatino" w:cs="Segoe UI"/>
          <w:color w:val="202124"/>
          <w:kern w:val="0"/>
          <w:sz w:val="20"/>
          <w:szCs w:val="20"/>
          <w:lang w:eastAsia="tr-TR"/>
          <w14:ligatures w14:val="none"/>
        </w:rPr>
      </w:pPr>
      <w:proofErr w:type="spellStart"/>
      <w:r w:rsidRPr="005549CA">
        <w:rPr>
          <w:rFonts w:ascii="Palatino" w:eastAsia="Times New Roman" w:hAnsi="Palatino" w:cs="Segoe UI"/>
          <w:color w:val="202124"/>
          <w:kern w:val="0"/>
          <w:sz w:val="20"/>
          <w:szCs w:val="20"/>
          <w:lang w:eastAsia="tr-TR"/>
          <w14:ligatures w14:val="none"/>
        </w:rPr>
        <w:t>Every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field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including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education</w:t>
      </w:r>
      <w:proofErr w:type="spellEnd"/>
      <w:r w:rsidRPr="005549CA">
        <w:rPr>
          <w:rFonts w:ascii="Palatino" w:eastAsia="Times New Roman" w:hAnsi="Palatino" w:cs="Segoe UI"/>
          <w:color w:val="202124"/>
          <w:kern w:val="0"/>
          <w:sz w:val="20"/>
          <w:szCs w:val="20"/>
          <w:lang w:eastAsia="tr-TR"/>
          <w14:ligatures w14:val="none"/>
        </w:rPr>
        <w:t xml:space="preserve">, has </w:t>
      </w:r>
      <w:proofErr w:type="spellStart"/>
      <w:r w:rsidRPr="005549CA">
        <w:rPr>
          <w:rFonts w:ascii="Palatino" w:eastAsia="Times New Roman" w:hAnsi="Palatino" w:cs="Segoe UI"/>
          <w:color w:val="202124"/>
          <w:kern w:val="0"/>
          <w:sz w:val="20"/>
          <w:szCs w:val="20"/>
          <w:lang w:eastAsia="tr-TR"/>
          <w14:ligatures w14:val="none"/>
        </w:rPr>
        <w:t>been</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affected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by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innovations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brought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by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technology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use</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technological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materials</w:t>
      </w:r>
      <w:proofErr w:type="spellEnd"/>
      <w:r w:rsidRPr="005549CA">
        <w:rPr>
          <w:rFonts w:ascii="Palatino" w:eastAsia="Times New Roman" w:hAnsi="Palatino" w:cs="Segoe UI"/>
          <w:color w:val="202124"/>
          <w:kern w:val="0"/>
          <w:sz w:val="20"/>
          <w:szCs w:val="20"/>
          <w:lang w:eastAsia="tr-TR"/>
          <w14:ligatures w14:val="none"/>
        </w:rPr>
        <w:t xml:space="preserve"> in </w:t>
      </w:r>
      <w:proofErr w:type="spellStart"/>
      <w:r w:rsidRPr="005549CA">
        <w:rPr>
          <w:rFonts w:ascii="Palatino" w:eastAsia="Times New Roman" w:hAnsi="Palatino" w:cs="Segoe UI"/>
          <w:color w:val="202124"/>
          <w:kern w:val="0"/>
          <w:sz w:val="20"/>
          <w:szCs w:val="20"/>
          <w:lang w:eastAsia="tr-TR"/>
          <w14:ligatures w14:val="none"/>
        </w:rPr>
        <w:t>education</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and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provision</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diversity</w:t>
      </w:r>
      <w:proofErr w:type="spellEnd"/>
      <w:r w:rsidRPr="005549CA">
        <w:rPr>
          <w:rFonts w:ascii="Palatino" w:eastAsia="Times New Roman" w:hAnsi="Palatino" w:cs="Segoe UI"/>
          <w:color w:val="202124"/>
          <w:kern w:val="0"/>
          <w:sz w:val="20"/>
          <w:szCs w:val="20"/>
          <w:lang w:eastAsia="tr-TR"/>
          <w14:ligatures w14:val="none"/>
        </w:rPr>
        <w:t xml:space="preserve"> in </w:t>
      </w:r>
      <w:proofErr w:type="spellStart"/>
      <w:r w:rsidRPr="005549CA">
        <w:rPr>
          <w:rFonts w:ascii="Palatino" w:eastAsia="Times New Roman" w:hAnsi="Palatino" w:cs="Segoe UI"/>
          <w:color w:val="202124"/>
          <w:kern w:val="0"/>
          <w:sz w:val="20"/>
          <w:szCs w:val="20"/>
          <w:lang w:eastAsia="tr-TR"/>
          <w14:ligatures w14:val="none"/>
        </w:rPr>
        <w:t>these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materials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are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gaining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importance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day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by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day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One</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materials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used</w:t>
      </w:r>
      <w:proofErr w:type="spellEnd"/>
      <w:r w:rsidRPr="005549CA">
        <w:rPr>
          <w:rFonts w:ascii="Palatino" w:eastAsia="Times New Roman" w:hAnsi="Palatino" w:cs="Segoe UI"/>
          <w:color w:val="202124"/>
          <w:kern w:val="0"/>
          <w:sz w:val="20"/>
          <w:szCs w:val="20"/>
          <w:lang w:eastAsia="tr-TR"/>
          <w14:ligatures w14:val="none"/>
        </w:rPr>
        <w:t xml:space="preserve"> in </w:t>
      </w:r>
      <w:proofErr w:type="spellStart"/>
      <w:r w:rsidRPr="005549CA">
        <w:rPr>
          <w:rFonts w:ascii="Palatino" w:eastAsia="Times New Roman" w:hAnsi="Palatino" w:cs="Segoe UI"/>
          <w:color w:val="202124"/>
          <w:kern w:val="0"/>
          <w:sz w:val="20"/>
          <w:szCs w:val="20"/>
          <w:lang w:eastAsia="tr-TR"/>
          <w14:ligatures w14:val="none"/>
        </w:rPr>
        <w:t>education</w:t>
      </w:r>
      <w:proofErr w:type="spellEnd"/>
      <w:r w:rsidRPr="005549CA">
        <w:rPr>
          <w:rFonts w:ascii="Palatino" w:eastAsia="Times New Roman" w:hAnsi="Palatino" w:cs="Segoe UI"/>
          <w:color w:val="202124"/>
          <w:kern w:val="0"/>
          <w:sz w:val="20"/>
          <w:szCs w:val="20"/>
          <w:lang w:eastAsia="tr-TR"/>
          <w14:ligatures w14:val="none"/>
        </w:rPr>
        <w:t xml:space="preserve"> is </w:t>
      </w:r>
      <w:proofErr w:type="spellStart"/>
      <w:r w:rsidRPr="005549CA">
        <w:rPr>
          <w:rFonts w:ascii="Palatino" w:eastAsia="Times New Roman" w:hAnsi="Palatino" w:cs="Segoe UI"/>
          <w:color w:val="202124"/>
          <w:kern w:val="0"/>
          <w:sz w:val="20"/>
          <w:szCs w:val="20"/>
          <w:lang w:eastAsia="tr-TR"/>
          <w14:ligatures w14:val="none"/>
        </w:rPr>
        <w:t>digital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stories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Digital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stories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are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narratives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that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are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used</w:t>
      </w:r>
      <w:proofErr w:type="spellEnd"/>
      <w:r w:rsidRPr="005549CA">
        <w:rPr>
          <w:rFonts w:ascii="Palatino" w:eastAsia="Times New Roman" w:hAnsi="Palatino" w:cs="Segoe UI"/>
          <w:color w:val="202124"/>
          <w:kern w:val="0"/>
          <w:sz w:val="20"/>
          <w:szCs w:val="20"/>
          <w:lang w:eastAsia="tr-TR"/>
          <w14:ligatures w14:val="none"/>
        </w:rPr>
        <w:t xml:space="preserve"> as a </w:t>
      </w:r>
      <w:proofErr w:type="spellStart"/>
      <w:r w:rsidRPr="005549CA">
        <w:rPr>
          <w:rFonts w:ascii="Palatino" w:eastAsia="Times New Roman" w:hAnsi="Palatino" w:cs="Segoe UI"/>
          <w:color w:val="202124"/>
          <w:kern w:val="0"/>
          <w:sz w:val="20"/>
          <w:szCs w:val="20"/>
          <w:lang w:eastAsia="tr-TR"/>
          <w14:ligatures w14:val="none"/>
        </w:rPr>
        <w:t>result</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transforming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traditional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stories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into</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digital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stories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by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using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audio</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animation</w:t>
      </w:r>
      <w:proofErr w:type="spellEnd"/>
      <w:r w:rsidRPr="005549CA">
        <w:rPr>
          <w:rFonts w:ascii="Palatino" w:eastAsia="Times New Roman" w:hAnsi="Palatino" w:cs="Segoe UI"/>
          <w:color w:val="202124"/>
          <w:kern w:val="0"/>
          <w:sz w:val="20"/>
          <w:szCs w:val="20"/>
          <w:lang w:eastAsia="tr-TR"/>
          <w14:ligatures w14:val="none"/>
        </w:rPr>
        <w:t xml:space="preserve">, video, </w:t>
      </w:r>
      <w:proofErr w:type="spellStart"/>
      <w:r w:rsidRPr="005549CA">
        <w:rPr>
          <w:rFonts w:ascii="Palatino" w:eastAsia="Times New Roman" w:hAnsi="Palatino" w:cs="Segoe UI"/>
          <w:color w:val="202124"/>
          <w:kern w:val="0"/>
          <w:sz w:val="20"/>
          <w:szCs w:val="20"/>
          <w:lang w:eastAsia="tr-TR"/>
          <w14:ligatures w14:val="none"/>
        </w:rPr>
        <w:t>picture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photography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and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movement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elements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together</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Digital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stories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used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before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during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and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after</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lesson</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make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student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active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address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more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than</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one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learning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area</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support</w:t>
      </w:r>
      <w:proofErr w:type="spellEnd"/>
      <w:r w:rsidRPr="005549CA">
        <w:rPr>
          <w:rFonts w:ascii="Palatino" w:eastAsia="Times New Roman" w:hAnsi="Palatino" w:cs="Segoe UI"/>
          <w:color w:val="202124"/>
          <w:kern w:val="0"/>
          <w:sz w:val="20"/>
          <w:szCs w:val="20"/>
          <w:lang w:eastAsia="tr-TR"/>
          <w14:ligatures w14:val="none"/>
        </w:rPr>
        <w:t xml:space="preserve"> multiple </w:t>
      </w:r>
      <w:proofErr w:type="spellStart"/>
      <w:r w:rsidRPr="005549CA">
        <w:rPr>
          <w:rFonts w:ascii="Palatino" w:eastAsia="Times New Roman" w:hAnsi="Palatino" w:cs="Segoe UI"/>
          <w:color w:val="202124"/>
          <w:kern w:val="0"/>
          <w:sz w:val="20"/>
          <w:szCs w:val="20"/>
          <w:lang w:eastAsia="tr-TR"/>
          <w14:ligatures w14:val="none"/>
        </w:rPr>
        <w:t>intelligences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support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critical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thinking</w:t>
      </w:r>
      <w:proofErr w:type="spellEnd"/>
      <w:r w:rsidRPr="005549CA">
        <w:rPr>
          <w:rFonts w:ascii="Palatino" w:eastAsia="Times New Roman" w:hAnsi="Palatino" w:cs="Segoe UI"/>
          <w:color w:val="202124"/>
          <w:kern w:val="0"/>
          <w:sz w:val="20"/>
          <w:szCs w:val="20"/>
          <w:lang w:eastAsia="tr-TR"/>
          <w14:ligatures w14:val="none"/>
        </w:rPr>
        <w:t xml:space="preserve">, problem </w:t>
      </w:r>
      <w:proofErr w:type="spellStart"/>
      <w:r w:rsidRPr="005549CA">
        <w:rPr>
          <w:rFonts w:ascii="Palatino" w:eastAsia="Times New Roman" w:hAnsi="Palatino" w:cs="Segoe UI"/>
          <w:color w:val="202124"/>
          <w:kern w:val="0"/>
          <w:sz w:val="20"/>
          <w:szCs w:val="20"/>
          <w:lang w:eastAsia="tr-TR"/>
          <w14:ligatures w14:val="none"/>
        </w:rPr>
        <w:t>solving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and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entrepreneurship</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skills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For</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this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reason</w:t>
      </w:r>
      <w:proofErr w:type="spellEnd"/>
      <w:r w:rsidRPr="005549CA">
        <w:rPr>
          <w:rFonts w:ascii="Palatino" w:eastAsia="Times New Roman" w:hAnsi="Palatino" w:cs="Segoe UI"/>
          <w:color w:val="202124"/>
          <w:kern w:val="0"/>
          <w:sz w:val="20"/>
          <w:szCs w:val="20"/>
          <w:lang w:eastAsia="tr-TR"/>
          <w14:ligatures w14:val="none"/>
        </w:rPr>
        <w:t xml:space="preserve">, it is </w:t>
      </w:r>
      <w:proofErr w:type="spellStart"/>
      <w:r w:rsidRPr="005549CA">
        <w:rPr>
          <w:rFonts w:ascii="Palatino" w:eastAsia="Times New Roman" w:hAnsi="Palatino" w:cs="Segoe UI"/>
          <w:color w:val="202124"/>
          <w:kern w:val="0"/>
          <w:sz w:val="20"/>
          <w:szCs w:val="20"/>
          <w:lang w:eastAsia="tr-TR"/>
          <w14:ligatures w14:val="none"/>
        </w:rPr>
        <w:t>important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to</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increase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diversity</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materials</w:t>
      </w:r>
      <w:proofErr w:type="spellEnd"/>
      <w:r w:rsidRPr="005549CA">
        <w:rPr>
          <w:rFonts w:ascii="Palatino" w:eastAsia="Times New Roman" w:hAnsi="Palatino" w:cs="Segoe UI"/>
          <w:color w:val="202124"/>
          <w:kern w:val="0"/>
          <w:sz w:val="20"/>
          <w:szCs w:val="20"/>
          <w:lang w:eastAsia="tr-TR"/>
          <w14:ligatures w14:val="none"/>
        </w:rPr>
        <w:t xml:space="preserve"> in </w:t>
      </w:r>
      <w:proofErr w:type="spellStart"/>
      <w:r w:rsidRPr="005549CA">
        <w:rPr>
          <w:rFonts w:ascii="Palatino" w:eastAsia="Times New Roman" w:hAnsi="Palatino" w:cs="Segoe UI"/>
          <w:color w:val="202124"/>
          <w:kern w:val="0"/>
          <w:sz w:val="20"/>
          <w:szCs w:val="20"/>
          <w:lang w:eastAsia="tr-TR"/>
          <w14:ligatures w14:val="none"/>
        </w:rPr>
        <w:t>education</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and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teaching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Turkish</w:t>
      </w:r>
      <w:proofErr w:type="spellEnd"/>
      <w:r w:rsidRPr="005549CA">
        <w:rPr>
          <w:rFonts w:ascii="Palatino" w:eastAsia="Times New Roman" w:hAnsi="Palatino" w:cs="Segoe UI"/>
          <w:color w:val="202124"/>
          <w:kern w:val="0"/>
          <w:sz w:val="20"/>
          <w:szCs w:val="20"/>
          <w:lang w:eastAsia="tr-TR"/>
          <w14:ligatures w14:val="none"/>
        </w:rPr>
        <w:t xml:space="preserve"> as a </w:t>
      </w:r>
      <w:proofErr w:type="spellStart"/>
      <w:r w:rsidRPr="005549CA">
        <w:rPr>
          <w:rFonts w:ascii="Palatino" w:eastAsia="Times New Roman" w:hAnsi="Palatino" w:cs="Segoe UI"/>
          <w:color w:val="202124"/>
          <w:kern w:val="0"/>
          <w:sz w:val="20"/>
          <w:szCs w:val="20"/>
          <w:lang w:eastAsia="tr-TR"/>
          <w14:ligatures w14:val="none"/>
        </w:rPr>
        <w:t>foreign</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language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In</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this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context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study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tried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to</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determine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opinions</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those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who</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teach</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Turkish</w:t>
      </w:r>
      <w:proofErr w:type="spellEnd"/>
      <w:r w:rsidRPr="005549CA">
        <w:rPr>
          <w:rFonts w:ascii="Palatino" w:eastAsia="Times New Roman" w:hAnsi="Palatino" w:cs="Segoe UI"/>
          <w:color w:val="202124"/>
          <w:kern w:val="0"/>
          <w:sz w:val="20"/>
          <w:szCs w:val="20"/>
          <w:lang w:eastAsia="tr-TR"/>
          <w14:ligatures w14:val="none"/>
        </w:rPr>
        <w:t xml:space="preserve"> as a </w:t>
      </w:r>
      <w:proofErr w:type="spellStart"/>
      <w:r w:rsidRPr="005549CA">
        <w:rPr>
          <w:rFonts w:ascii="Palatino" w:eastAsia="Times New Roman" w:hAnsi="Palatino" w:cs="Segoe UI"/>
          <w:color w:val="202124"/>
          <w:kern w:val="0"/>
          <w:sz w:val="20"/>
          <w:szCs w:val="20"/>
          <w:lang w:eastAsia="tr-TR"/>
          <w14:ligatures w14:val="none"/>
        </w:rPr>
        <w:t>foreign</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language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about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use</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digital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stories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For</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this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purpose</w:t>
      </w:r>
      <w:proofErr w:type="spellEnd"/>
      <w:r w:rsidRPr="005549CA">
        <w:rPr>
          <w:rFonts w:ascii="Palatino" w:eastAsia="Times New Roman" w:hAnsi="Palatino" w:cs="Segoe UI"/>
          <w:color w:val="202124"/>
          <w:kern w:val="0"/>
          <w:sz w:val="20"/>
          <w:szCs w:val="20"/>
          <w:lang w:eastAsia="tr-TR"/>
          <w14:ligatures w14:val="none"/>
        </w:rPr>
        <w:t>, a semi-</w:t>
      </w:r>
      <w:proofErr w:type="spellStart"/>
      <w:r w:rsidRPr="005549CA">
        <w:rPr>
          <w:rFonts w:ascii="Palatino" w:eastAsia="Times New Roman" w:hAnsi="Palatino" w:cs="Segoe UI"/>
          <w:color w:val="202124"/>
          <w:kern w:val="0"/>
          <w:sz w:val="20"/>
          <w:szCs w:val="20"/>
          <w:lang w:eastAsia="tr-TR"/>
          <w14:ligatures w14:val="none"/>
        </w:rPr>
        <w:t>structured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interview</w:t>
      </w:r>
      <w:proofErr w:type="spellEnd"/>
      <w:r w:rsidRPr="005549CA">
        <w:rPr>
          <w:rFonts w:ascii="Palatino" w:eastAsia="Times New Roman" w:hAnsi="Palatino" w:cs="Segoe UI"/>
          <w:color w:val="202124"/>
          <w:kern w:val="0"/>
          <w:sz w:val="20"/>
          <w:szCs w:val="20"/>
          <w:lang w:eastAsia="tr-TR"/>
          <w14:ligatures w14:val="none"/>
        </w:rPr>
        <w:t xml:space="preserve"> form </w:t>
      </w:r>
      <w:proofErr w:type="spellStart"/>
      <w:r w:rsidRPr="005549CA">
        <w:rPr>
          <w:rFonts w:ascii="Palatino" w:eastAsia="Times New Roman" w:hAnsi="Palatino" w:cs="Segoe UI"/>
          <w:color w:val="202124"/>
          <w:kern w:val="0"/>
          <w:sz w:val="20"/>
          <w:szCs w:val="20"/>
          <w:lang w:eastAsia="tr-TR"/>
          <w14:ligatures w14:val="none"/>
        </w:rPr>
        <w:t>was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created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by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researcher</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created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interview</w:t>
      </w:r>
      <w:proofErr w:type="spellEnd"/>
      <w:r w:rsidRPr="005549CA">
        <w:rPr>
          <w:rFonts w:ascii="Palatino" w:eastAsia="Times New Roman" w:hAnsi="Palatino" w:cs="Segoe UI"/>
          <w:color w:val="202124"/>
          <w:kern w:val="0"/>
          <w:sz w:val="20"/>
          <w:szCs w:val="20"/>
          <w:lang w:eastAsia="tr-TR"/>
          <w14:ligatures w14:val="none"/>
        </w:rPr>
        <w:t xml:space="preserve"> form </w:t>
      </w:r>
      <w:proofErr w:type="spellStart"/>
      <w:r w:rsidRPr="005549CA">
        <w:rPr>
          <w:rFonts w:ascii="Palatino" w:eastAsia="Times New Roman" w:hAnsi="Palatino" w:cs="Segoe UI"/>
          <w:color w:val="202124"/>
          <w:kern w:val="0"/>
          <w:sz w:val="20"/>
          <w:szCs w:val="20"/>
          <w:lang w:eastAsia="tr-TR"/>
          <w14:ligatures w14:val="none"/>
        </w:rPr>
        <w:t>was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submitted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to</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expert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opinion</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and</w:t>
      </w:r>
      <w:proofErr w:type="spellEnd"/>
      <w:r w:rsidRPr="005549CA">
        <w:rPr>
          <w:rFonts w:ascii="Palatino" w:eastAsia="Times New Roman" w:hAnsi="Palatino" w:cs="Segoe UI"/>
          <w:color w:val="202124"/>
          <w:kern w:val="0"/>
          <w:sz w:val="20"/>
          <w:szCs w:val="20"/>
          <w:lang w:eastAsia="tr-TR"/>
          <w14:ligatures w14:val="none"/>
        </w:rPr>
        <w:t xml:space="preserve"> in </w:t>
      </w:r>
      <w:proofErr w:type="spellStart"/>
      <w:r w:rsidRPr="005549CA">
        <w:rPr>
          <w:rFonts w:ascii="Palatino" w:eastAsia="Times New Roman" w:hAnsi="Palatino" w:cs="Segoe UI"/>
          <w:color w:val="202124"/>
          <w:kern w:val="0"/>
          <w:sz w:val="20"/>
          <w:szCs w:val="20"/>
          <w:lang w:eastAsia="tr-TR"/>
          <w14:ligatures w14:val="none"/>
        </w:rPr>
        <w:t>line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with</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corrections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made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form </w:t>
      </w:r>
      <w:proofErr w:type="spellStart"/>
      <w:r w:rsidRPr="005549CA">
        <w:rPr>
          <w:rFonts w:ascii="Palatino" w:eastAsia="Times New Roman" w:hAnsi="Palatino" w:cs="Segoe UI"/>
          <w:color w:val="202124"/>
          <w:kern w:val="0"/>
          <w:sz w:val="20"/>
          <w:szCs w:val="20"/>
          <w:lang w:eastAsia="tr-TR"/>
          <w14:ligatures w14:val="none"/>
        </w:rPr>
        <w:t>was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finalized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and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opinions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were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collected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from</w:t>
      </w:r>
      <w:proofErr w:type="spellEnd"/>
      <w:r w:rsidRPr="005549CA">
        <w:rPr>
          <w:rFonts w:ascii="Palatino" w:eastAsia="Times New Roman" w:hAnsi="Palatino" w:cs="Segoe UI"/>
          <w:color w:val="202124"/>
          <w:kern w:val="0"/>
          <w:sz w:val="20"/>
          <w:szCs w:val="20"/>
          <w:lang w:eastAsia="tr-TR"/>
          <w14:ligatures w14:val="none"/>
        </w:rPr>
        <w:t xml:space="preserve"> 17 </w:t>
      </w:r>
      <w:proofErr w:type="spellStart"/>
      <w:r w:rsidRPr="005549CA">
        <w:rPr>
          <w:rFonts w:ascii="Palatino" w:eastAsia="Times New Roman" w:hAnsi="Palatino" w:cs="Segoe UI"/>
          <w:color w:val="202124"/>
          <w:kern w:val="0"/>
          <w:sz w:val="20"/>
          <w:szCs w:val="20"/>
          <w:lang w:eastAsia="tr-TR"/>
          <w14:ligatures w14:val="none"/>
        </w:rPr>
        <w:t>instructors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collected</w:t>
      </w:r>
      <w:proofErr w:type="spellEnd"/>
      <w:r w:rsidRPr="005549CA">
        <w:rPr>
          <w:rFonts w:ascii="Palatino" w:eastAsia="Times New Roman" w:hAnsi="Palatino" w:cs="Segoe UI"/>
          <w:color w:val="202124"/>
          <w:kern w:val="0"/>
          <w:sz w:val="20"/>
          <w:szCs w:val="20"/>
          <w:lang w:eastAsia="tr-TR"/>
          <w14:ligatures w14:val="none"/>
        </w:rPr>
        <w:t xml:space="preserve"> data </w:t>
      </w:r>
      <w:proofErr w:type="spellStart"/>
      <w:r w:rsidRPr="005549CA">
        <w:rPr>
          <w:rFonts w:ascii="Palatino" w:eastAsia="Times New Roman" w:hAnsi="Palatino" w:cs="Segoe UI"/>
          <w:color w:val="202124"/>
          <w:kern w:val="0"/>
          <w:sz w:val="20"/>
          <w:szCs w:val="20"/>
          <w:lang w:eastAsia="tr-TR"/>
          <w14:ligatures w14:val="none"/>
        </w:rPr>
        <w:t>were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analyzed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with</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content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analysis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research</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findings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are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divided</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into</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subheadings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such</w:t>
      </w:r>
      <w:proofErr w:type="spellEnd"/>
      <w:r w:rsidRPr="005549CA">
        <w:rPr>
          <w:rFonts w:ascii="Palatino" w:eastAsia="Times New Roman" w:hAnsi="Palatino" w:cs="Segoe UI"/>
          <w:color w:val="202124"/>
          <w:kern w:val="0"/>
          <w:sz w:val="20"/>
          <w:szCs w:val="20"/>
          <w:lang w:eastAsia="tr-TR"/>
          <w14:ligatures w14:val="none"/>
        </w:rPr>
        <w:t xml:space="preserve"> as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ways</w:t>
      </w:r>
      <w:proofErr w:type="spellEnd"/>
      <w:r w:rsidRPr="005549CA">
        <w:rPr>
          <w:rFonts w:ascii="Palatino" w:eastAsia="Times New Roman" w:hAnsi="Palatino" w:cs="Segoe UI"/>
          <w:color w:val="202124"/>
          <w:kern w:val="0"/>
          <w:sz w:val="20"/>
          <w:szCs w:val="20"/>
          <w:lang w:eastAsia="tr-TR"/>
          <w14:ligatures w14:val="none"/>
        </w:rPr>
        <w:t xml:space="preserve"> in </w:t>
      </w:r>
      <w:proofErr w:type="spellStart"/>
      <w:r w:rsidRPr="005549CA">
        <w:rPr>
          <w:rFonts w:ascii="Palatino" w:eastAsia="Times New Roman" w:hAnsi="Palatino" w:cs="Segoe UI"/>
          <w:color w:val="202124"/>
          <w:kern w:val="0"/>
          <w:sz w:val="20"/>
          <w:szCs w:val="20"/>
          <w:lang w:eastAsia="tr-TR"/>
          <w14:ligatures w14:val="none"/>
        </w:rPr>
        <w:t>which</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technology</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affects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development</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language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skills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areas</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use</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technology</w:t>
      </w:r>
      <w:proofErr w:type="spellEnd"/>
      <w:r w:rsidRPr="005549CA">
        <w:rPr>
          <w:rFonts w:ascii="Palatino" w:eastAsia="Times New Roman" w:hAnsi="Palatino" w:cs="Segoe UI"/>
          <w:color w:val="202124"/>
          <w:kern w:val="0"/>
          <w:sz w:val="20"/>
          <w:szCs w:val="20"/>
          <w:lang w:eastAsia="tr-TR"/>
          <w14:ligatures w14:val="none"/>
        </w:rPr>
        <w:t xml:space="preserve"> in </w:t>
      </w:r>
      <w:proofErr w:type="spellStart"/>
      <w:r w:rsidRPr="005549CA">
        <w:rPr>
          <w:rFonts w:ascii="Palatino" w:eastAsia="Times New Roman" w:hAnsi="Palatino" w:cs="Segoe UI"/>
          <w:color w:val="202124"/>
          <w:kern w:val="0"/>
          <w:sz w:val="20"/>
          <w:szCs w:val="20"/>
          <w:lang w:eastAsia="tr-TR"/>
          <w14:ligatures w14:val="none"/>
        </w:rPr>
        <w:t>providing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language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lastRenderedPageBreak/>
        <w:t>support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to</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foreign</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students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use</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materials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that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support</w:t>
      </w:r>
      <w:proofErr w:type="spellEnd"/>
      <w:r w:rsidRPr="005549CA">
        <w:rPr>
          <w:rFonts w:ascii="Palatino" w:eastAsia="Times New Roman" w:hAnsi="Palatino" w:cs="Segoe UI"/>
          <w:color w:val="202124"/>
          <w:kern w:val="0"/>
          <w:sz w:val="20"/>
          <w:szCs w:val="20"/>
          <w:lang w:eastAsia="tr-TR"/>
          <w14:ligatures w14:val="none"/>
        </w:rPr>
        <w:t xml:space="preserve"> multiple </w:t>
      </w:r>
      <w:proofErr w:type="spellStart"/>
      <w:r w:rsidRPr="005549CA">
        <w:rPr>
          <w:rFonts w:ascii="Palatino" w:eastAsia="Times New Roman" w:hAnsi="Palatino" w:cs="Segoe UI"/>
          <w:color w:val="202124"/>
          <w:kern w:val="0"/>
          <w:sz w:val="20"/>
          <w:szCs w:val="20"/>
          <w:lang w:eastAsia="tr-TR"/>
          <w14:ligatures w14:val="none"/>
        </w:rPr>
        <w:t>learning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level</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impact</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digital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stories</w:t>
      </w:r>
      <w:proofErr w:type="spellEnd"/>
      <w:r w:rsidRPr="005549CA">
        <w:rPr>
          <w:rFonts w:ascii="Palatino" w:eastAsia="Times New Roman" w:hAnsi="Palatino" w:cs="Segoe UI"/>
          <w:color w:val="202124"/>
          <w:kern w:val="0"/>
          <w:sz w:val="20"/>
          <w:szCs w:val="20"/>
          <w:lang w:eastAsia="tr-TR"/>
          <w14:ligatures w14:val="none"/>
        </w:rPr>
        <w:t xml:space="preserve"> on </w:t>
      </w:r>
      <w:proofErr w:type="spellStart"/>
      <w:r w:rsidRPr="005549CA">
        <w:rPr>
          <w:rFonts w:ascii="Palatino" w:eastAsia="Times New Roman" w:hAnsi="Palatino" w:cs="Segoe UI"/>
          <w:color w:val="202124"/>
          <w:kern w:val="0"/>
          <w:sz w:val="20"/>
          <w:szCs w:val="20"/>
          <w:lang w:eastAsia="tr-TR"/>
          <w14:ligatures w14:val="none"/>
        </w:rPr>
        <w:t>learning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Turkish</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level</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impact</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digital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stories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according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to</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skill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areas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teachers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preferences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for</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using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digital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stories</w:t>
      </w:r>
      <w:proofErr w:type="spellEnd"/>
      <w:r w:rsidRPr="005549CA">
        <w:rPr>
          <w:rFonts w:ascii="Palatino" w:eastAsia="Times New Roman" w:hAnsi="Palatino" w:cs="Segoe UI"/>
          <w:color w:val="202124"/>
          <w:kern w:val="0"/>
          <w:sz w:val="20"/>
          <w:szCs w:val="20"/>
          <w:lang w:eastAsia="tr-TR"/>
          <w14:ligatures w14:val="none"/>
        </w:rPr>
        <w:t xml:space="preserve"> in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classroom</w:t>
      </w:r>
      <w:proofErr w:type="spellEnd"/>
      <w:r w:rsidRPr="005549CA">
        <w:rPr>
          <w:rFonts w:ascii="Palatino" w:eastAsia="Times New Roman" w:hAnsi="Palatino" w:cs="Segoe UI"/>
          <w:color w:val="202124"/>
          <w:kern w:val="0"/>
          <w:sz w:val="20"/>
          <w:szCs w:val="20"/>
          <w:lang w:eastAsia="tr-TR"/>
          <w14:ligatures w14:val="none"/>
        </w:rPr>
        <w:t xml:space="preserve">. As a </w:t>
      </w:r>
      <w:proofErr w:type="spellStart"/>
      <w:r w:rsidRPr="005549CA">
        <w:rPr>
          <w:rFonts w:ascii="Palatino" w:eastAsia="Times New Roman" w:hAnsi="Palatino" w:cs="Segoe UI"/>
          <w:color w:val="202124"/>
          <w:kern w:val="0"/>
          <w:sz w:val="20"/>
          <w:szCs w:val="20"/>
          <w:lang w:eastAsia="tr-TR"/>
          <w14:ligatures w14:val="none"/>
        </w:rPr>
        <w:t>result</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various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suggestions</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were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made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regarding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use</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digital</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stories</w:t>
      </w:r>
      <w:proofErr w:type="spellEnd"/>
      <w:r w:rsidRPr="005549CA">
        <w:rPr>
          <w:rFonts w:ascii="Palatino" w:eastAsia="Times New Roman" w:hAnsi="Palatino" w:cs="Segoe UI"/>
          <w:color w:val="202124"/>
          <w:kern w:val="0"/>
          <w:sz w:val="20"/>
          <w:szCs w:val="20"/>
          <w:lang w:eastAsia="tr-TR"/>
          <w14:ligatures w14:val="none"/>
        </w:rPr>
        <w:t xml:space="preserve"> in </w:t>
      </w:r>
      <w:proofErr w:type="spellStart"/>
      <w:r w:rsidRPr="005549CA">
        <w:rPr>
          <w:rFonts w:ascii="Palatino" w:eastAsia="Times New Roman" w:hAnsi="Palatino" w:cs="Segoe UI"/>
          <w:color w:val="202124"/>
          <w:kern w:val="0"/>
          <w:sz w:val="20"/>
          <w:szCs w:val="20"/>
          <w:lang w:eastAsia="tr-TR"/>
          <w14:ligatures w14:val="none"/>
        </w:rPr>
        <w:t>the</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field</w:t>
      </w:r>
      <w:proofErr w:type="spellEnd"/>
      <w:r w:rsidRPr="005549CA">
        <w:rPr>
          <w:rFonts w:ascii="Palatino" w:eastAsia="Times New Roman" w:hAnsi="Palatino" w:cs="Segoe UI"/>
          <w:color w:val="202124"/>
          <w:kern w:val="0"/>
          <w:sz w:val="20"/>
          <w:szCs w:val="20"/>
          <w:lang w:eastAsia="tr-TR"/>
          <w14:ligatures w14:val="none"/>
        </w:rPr>
        <w:t xml:space="preserve"> of </w:t>
      </w:r>
      <w:proofErr w:type="spellStart"/>
      <w:r w:rsidRPr="005549CA">
        <w:rPr>
          <w:rFonts w:ascii="Palatino" w:eastAsia="Times New Roman" w:hAnsi="Palatino" w:cs="Segoe UI"/>
          <w:color w:val="202124"/>
          <w:kern w:val="0"/>
          <w:sz w:val="20"/>
          <w:szCs w:val="20"/>
          <w:lang w:eastAsia="tr-TR"/>
          <w14:ligatures w14:val="none"/>
        </w:rPr>
        <w:t>teaching</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Turkish</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to</w:t>
      </w:r>
      <w:proofErr w:type="spellEnd"/>
      <w:r w:rsidRPr="005549CA">
        <w:rPr>
          <w:rFonts w:ascii="Palatino" w:eastAsia="Times New Roman" w:hAnsi="Palatino" w:cs="Segoe UI"/>
          <w:color w:val="202124"/>
          <w:kern w:val="0"/>
          <w:sz w:val="20"/>
          <w:szCs w:val="20"/>
          <w:lang w:eastAsia="tr-TR"/>
          <w14:ligatures w14:val="none"/>
        </w:rPr>
        <w:t xml:space="preserve"> </w:t>
      </w:r>
      <w:proofErr w:type="spellStart"/>
      <w:r w:rsidRPr="005549CA">
        <w:rPr>
          <w:rFonts w:ascii="Palatino" w:eastAsia="Times New Roman" w:hAnsi="Palatino" w:cs="Segoe UI"/>
          <w:color w:val="202124"/>
          <w:kern w:val="0"/>
          <w:sz w:val="20"/>
          <w:szCs w:val="20"/>
          <w:lang w:eastAsia="tr-TR"/>
          <w14:ligatures w14:val="none"/>
        </w:rPr>
        <w:t>foreigners</w:t>
      </w:r>
      <w:proofErr w:type="spellEnd"/>
      <w:r w:rsidRPr="005549CA">
        <w:rPr>
          <w:rFonts w:ascii="Palatino" w:eastAsia="Times New Roman" w:hAnsi="Palatino" w:cs="Segoe UI"/>
          <w:color w:val="202124"/>
          <w:kern w:val="0"/>
          <w:sz w:val="20"/>
          <w:szCs w:val="20"/>
          <w:lang w:eastAsia="tr-TR"/>
          <w14:ligatures w14:val="none"/>
        </w:rPr>
        <w:t>.</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proofErr w:type="spellStart"/>
      <w:r w:rsidRPr="004E0874">
        <w:rPr>
          <w:rFonts w:ascii="Palatino" w:eastAsia="Times New Roman" w:hAnsi="Palatino" w:cs="Segoe UI"/>
          <w:b/>
          <w:bCs/>
          <w:color w:val="202124"/>
          <w:kern w:val="0"/>
          <w:sz w:val="20"/>
          <w:szCs w:val="20"/>
          <w:lang w:eastAsia="tr-TR"/>
          <w14:ligatures w14:val="none"/>
        </w:rPr>
        <w:t>Keywords</w:t>
      </w:r>
      <w:proofErr w:type="spellEnd"/>
      <w:r w:rsidRPr="004E0874">
        <w:rPr>
          <w:rFonts w:ascii="Palatino" w:eastAsia="Times New Roman" w:hAnsi="Palatino" w:cs="Segoe UI"/>
          <w:b/>
          <w:bCs/>
          <w:color w:val="202124"/>
          <w:kern w:val="0"/>
          <w:sz w:val="20"/>
          <w:szCs w:val="20"/>
          <w:lang w:eastAsia="tr-TR"/>
          <w14:ligatures w14:val="none"/>
        </w:rPr>
        <w:t xml:space="preserve">: </w:t>
      </w:r>
      <w:proofErr w:type="spellStart"/>
      <w:r w:rsidRPr="004E0874">
        <w:rPr>
          <w:rFonts w:ascii="Palatino" w:eastAsia="Times New Roman" w:hAnsi="Palatino" w:cs="Segoe UI"/>
          <w:kern w:val="0"/>
          <w:sz w:val="20"/>
          <w:szCs w:val="20"/>
          <w:lang w:eastAsia="tr-TR"/>
          <w14:ligatures w14:val="none"/>
        </w:rPr>
        <w:t>Turkish</w:t>
      </w:r>
      <w:proofErr w:type="spellEnd"/>
      <w:r w:rsidRPr="004E0874">
        <w:rPr>
          <w:rFonts w:ascii="Palatino" w:eastAsia="Times New Roman" w:hAnsi="Palatino" w:cs="Segoe UI"/>
          <w:kern w:val="0"/>
          <w:sz w:val="20"/>
          <w:szCs w:val="20"/>
          <w:lang w:eastAsia="tr-TR"/>
          <w14:ligatures w14:val="none"/>
        </w:rPr>
        <w:t xml:space="preserve"> </w:t>
      </w:r>
      <w:proofErr w:type="spellStart"/>
      <w:r w:rsidRPr="004E0874">
        <w:rPr>
          <w:rFonts w:ascii="Palatino" w:eastAsia="Times New Roman" w:hAnsi="Palatino" w:cs="Segoe UI"/>
          <w:kern w:val="0"/>
          <w:sz w:val="20"/>
          <w:szCs w:val="20"/>
          <w:lang w:eastAsia="tr-TR"/>
          <w14:ligatures w14:val="none"/>
        </w:rPr>
        <w:t>education</w:t>
      </w:r>
      <w:proofErr w:type="spellEnd"/>
      <w:r w:rsidRPr="004E0874">
        <w:rPr>
          <w:rFonts w:ascii="Palatino" w:eastAsia="Times New Roman" w:hAnsi="Palatino" w:cs="Segoe UI"/>
          <w:kern w:val="0"/>
          <w:sz w:val="20"/>
          <w:szCs w:val="20"/>
          <w:lang w:eastAsia="tr-TR"/>
          <w14:ligatures w14:val="none"/>
        </w:rPr>
        <w:t xml:space="preserve">, </w:t>
      </w:r>
      <w:proofErr w:type="spellStart"/>
      <w:r w:rsidRPr="004E0874">
        <w:rPr>
          <w:rFonts w:ascii="Palatino" w:eastAsia="Times New Roman" w:hAnsi="Palatino" w:cs="Segoe UI"/>
          <w:kern w:val="0"/>
          <w:sz w:val="20"/>
          <w:szCs w:val="20"/>
          <w:lang w:eastAsia="tr-TR"/>
          <w14:ligatures w14:val="none"/>
        </w:rPr>
        <w:t>Teaching</w:t>
      </w:r>
      <w:proofErr w:type="spellEnd"/>
      <w:r w:rsidRPr="004E0874">
        <w:rPr>
          <w:rFonts w:ascii="Palatino" w:eastAsia="Times New Roman" w:hAnsi="Palatino" w:cs="Segoe UI"/>
          <w:kern w:val="0"/>
          <w:sz w:val="20"/>
          <w:szCs w:val="20"/>
          <w:lang w:eastAsia="tr-TR"/>
          <w14:ligatures w14:val="none"/>
        </w:rPr>
        <w:t xml:space="preserve"> </w:t>
      </w:r>
      <w:proofErr w:type="spellStart"/>
      <w:r w:rsidRPr="004E0874">
        <w:rPr>
          <w:rFonts w:ascii="Palatino" w:eastAsia="Times New Roman" w:hAnsi="Palatino" w:cs="Segoe UI"/>
          <w:kern w:val="0"/>
          <w:sz w:val="20"/>
          <w:szCs w:val="20"/>
          <w:lang w:eastAsia="tr-TR"/>
          <w14:ligatures w14:val="none"/>
        </w:rPr>
        <w:t>Turkish</w:t>
      </w:r>
      <w:proofErr w:type="spellEnd"/>
      <w:r w:rsidRPr="004E0874">
        <w:rPr>
          <w:rFonts w:ascii="Palatino" w:eastAsia="Times New Roman" w:hAnsi="Palatino" w:cs="Segoe UI"/>
          <w:kern w:val="0"/>
          <w:sz w:val="20"/>
          <w:szCs w:val="20"/>
          <w:lang w:eastAsia="tr-TR"/>
          <w14:ligatures w14:val="none"/>
        </w:rPr>
        <w:t xml:space="preserve"> as a </w:t>
      </w:r>
      <w:proofErr w:type="spellStart"/>
      <w:r w:rsidRPr="004E0874">
        <w:rPr>
          <w:rFonts w:ascii="Palatino" w:eastAsia="Times New Roman" w:hAnsi="Palatino" w:cs="Segoe UI"/>
          <w:kern w:val="0"/>
          <w:sz w:val="20"/>
          <w:szCs w:val="20"/>
          <w:lang w:eastAsia="tr-TR"/>
          <w14:ligatures w14:val="none"/>
        </w:rPr>
        <w:t>foreign</w:t>
      </w:r>
      <w:proofErr w:type="spellEnd"/>
      <w:r w:rsidRPr="004E0874">
        <w:rPr>
          <w:rFonts w:ascii="Palatino" w:eastAsia="Times New Roman" w:hAnsi="Palatino" w:cs="Segoe UI"/>
          <w:kern w:val="0"/>
          <w:sz w:val="20"/>
          <w:szCs w:val="20"/>
          <w:lang w:eastAsia="tr-TR"/>
          <w14:ligatures w14:val="none"/>
        </w:rPr>
        <w:t xml:space="preserve"> </w:t>
      </w:r>
      <w:proofErr w:type="spellStart"/>
      <w:r w:rsidRPr="004E0874">
        <w:rPr>
          <w:rFonts w:ascii="Palatino" w:eastAsia="Times New Roman" w:hAnsi="Palatino" w:cs="Segoe UI"/>
          <w:kern w:val="0"/>
          <w:sz w:val="20"/>
          <w:szCs w:val="20"/>
          <w:lang w:eastAsia="tr-TR"/>
          <w14:ligatures w14:val="none"/>
        </w:rPr>
        <w:t>language</w:t>
      </w:r>
      <w:proofErr w:type="spellEnd"/>
      <w:r w:rsidRPr="004E0874">
        <w:rPr>
          <w:rFonts w:ascii="Palatino" w:eastAsia="Times New Roman" w:hAnsi="Palatino" w:cs="Segoe UI"/>
          <w:kern w:val="0"/>
          <w:sz w:val="20"/>
          <w:szCs w:val="20"/>
          <w:lang w:eastAsia="tr-TR"/>
          <w14:ligatures w14:val="none"/>
        </w:rPr>
        <w:t xml:space="preserve">, </w:t>
      </w:r>
      <w:proofErr w:type="spellStart"/>
      <w:r w:rsidRPr="004E0874">
        <w:rPr>
          <w:rFonts w:ascii="Palatino" w:eastAsia="Times New Roman" w:hAnsi="Palatino" w:cs="Segoe UI"/>
          <w:kern w:val="0"/>
          <w:sz w:val="20"/>
          <w:szCs w:val="20"/>
          <w:lang w:eastAsia="tr-TR"/>
          <w14:ligatures w14:val="none"/>
        </w:rPr>
        <w:t>Digital</w:t>
      </w:r>
      <w:proofErr w:type="spellEnd"/>
      <w:r w:rsidRPr="004E0874">
        <w:rPr>
          <w:rFonts w:ascii="Palatino" w:eastAsia="Times New Roman" w:hAnsi="Palatino" w:cs="Segoe UI"/>
          <w:kern w:val="0"/>
          <w:sz w:val="20"/>
          <w:szCs w:val="20"/>
          <w:lang w:eastAsia="tr-TR"/>
          <w14:ligatures w14:val="none"/>
        </w:rPr>
        <w:t xml:space="preserve"> </w:t>
      </w:r>
      <w:proofErr w:type="spellStart"/>
      <w:r w:rsidRPr="004E0874">
        <w:rPr>
          <w:rFonts w:ascii="Palatino" w:eastAsia="Times New Roman" w:hAnsi="Palatino" w:cs="Segoe UI"/>
          <w:kern w:val="0"/>
          <w:sz w:val="20"/>
          <w:szCs w:val="20"/>
          <w:lang w:eastAsia="tr-TR"/>
          <w14:ligatures w14:val="none"/>
        </w:rPr>
        <w:t>story</w:t>
      </w:r>
      <w:proofErr w:type="spellEnd"/>
      <w:r w:rsidRPr="004E0874">
        <w:rPr>
          <w:rFonts w:ascii="Palatino" w:eastAsia="Times New Roman" w:hAnsi="Palatino" w:cs="Segoe UI"/>
          <w:kern w:val="0"/>
          <w:sz w:val="20"/>
          <w:szCs w:val="20"/>
          <w:lang w:eastAsia="tr-TR"/>
          <w14:ligatures w14:val="none"/>
        </w:rPr>
        <w:t xml:space="preserve">, </w:t>
      </w:r>
      <w:proofErr w:type="spellStart"/>
      <w:r w:rsidRPr="004E0874">
        <w:rPr>
          <w:rFonts w:ascii="Palatino" w:eastAsia="Times New Roman" w:hAnsi="Palatino" w:cs="Segoe UI"/>
          <w:kern w:val="0"/>
          <w:sz w:val="20"/>
          <w:szCs w:val="20"/>
          <w:lang w:eastAsia="tr-TR"/>
          <w14:ligatures w14:val="none"/>
        </w:rPr>
        <w:t>Teacher</w:t>
      </w:r>
      <w:proofErr w:type="spellEnd"/>
      <w:r w:rsidRPr="004E0874">
        <w:rPr>
          <w:rFonts w:ascii="Palatino" w:eastAsia="Times New Roman" w:hAnsi="Palatino" w:cs="Segoe UI"/>
          <w:kern w:val="0"/>
          <w:sz w:val="20"/>
          <w:szCs w:val="20"/>
          <w:lang w:eastAsia="tr-TR"/>
          <w14:ligatures w14:val="none"/>
        </w:rPr>
        <w:t xml:space="preserve"> </w:t>
      </w:r>
      <w:proofErr w:type="spellStart"/>
      <w:r w:rsidRPr="004E0874">
        <w:rPr>
          <w:rFonts w:ascii="Palatino" w:eastAsia="Times New Roman" w:hAnsi="Palatino" w:cs="Segoe UI"/>
          <w:kern w:val="0"/>
          <w:sz w:val="20"/>
          <w:szCs w:val="20"/>
          <w:lang w:eastAsia="tr-TR"/>
          <w14:ligatures w14:val="none"/>
        </w:rPr>
        <w:t>opinions</w:t>
      </w:r>
      <w:proofErr w:type="spellEnd"/>
      <w:r w:rsidRPr="004E0874">
        <w:rPr>
          <w:rFonts w:ascii="Palatino" w:eastAsia="Times New Roman" w:hAnsi="Palatino" w:cs="Segoe UI"/>
          <w:kern w:val="0"/>
          <w:sz w:val="20"/>
          <w:szCs w:val="20"/>
          <w:lang w:eastAsia="tr-TR"/>
          <w14:ligatures w14:val="none"/>
        </w:rPr>
        <w:t> </w:t>
      </w:r>
    </w:p>
    <w:p w:rsidR="004E0874" w:rsidRPr="004E0874" w:rsidRDefault="004E0874" w:rsidP="005549CA">
      <w:pPr>
        <w:spacing w:before="120" w:line="276" w:lineRule="auto"/>
        <w:ind w:firstLine="705"/>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202124"/>
          <w:kern w:val="0"/>
          <w:sz w:val="22"/>
          <w:szCs w:val="22"/>
          <w:lang w:eastAsia="tr-TR"/>
          <w14:ligatures w14:val="none"/>
        </w:rPr>
        <w:t>Giriş</w:t>
      </w:r>
      <w:r w:rsidRPr="004E0874">
        <w:rPr>
          <w:rFonts w:ascii="Palatino" w:eastAsia="Times New Roman" w:hAnsi="Palatino" w:cs="Segoe UI"/>
          <w:color w:val="202124"/>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02124"/>
          <w:kern w:val="0"/>
          <w:sz w:val="22"/>
          <w:szCs w:val="22"/>
          <w:lang w:eastAsia="tr-TR"/>
          <w14:ligatures w14:val="none"/>
        </w:rPr>
        <w:t xml:space="preserve">Teknolojideki değişme ve </w:t>
      </w:r>
      <w:r w:rsidRPr="004E0874">
        <w:rPr>
          <w:rFonts w:ascii="Palatino" w:eastAsia="Times New Roman" w:hAnsi="Palatino" w:cs="Segoe UI"/>
          <w:kern w:val="0"/>
          <w:sz w:val="22"/>
          <w:szCs w:val="22"/>
          <w:lang w:eastAsia="tr-TR"/>
          <w14:ligatures w14:val="none"/>
        </w:rPr>
        <w:t>gelişme hayatın her alanını etkilemiştir. Teknolojik gelişimeler ve beraberinde gelen Kovid-19 salgın süreci, günlük yaşamdaki, iş hayatındaki, eğitim sürecindeki alışkanlıkların değişmesine yol açmıştır. Bu yaşanan değişikliklerle beraber, uzaktan eğitim kavramı yaygınlaşmış ve bilimsel, sanatsal birçok etkinlik bu yolla gerçekleştirilmeye başlanmıştır. Böylece</w:t>
      </w:r>
      <w:r w:rsidRPr="005549CA">
        <w:rPr>
          <w:rFonts w:ascii="Palatino" w:eastAsia="Times New Roman" w:hAnsi="Palatino" w:cs="Segoe UI"/>
          <w:kern w:val="0"/>
          <w:sz w:val="22"/>
          <w:szCs w:val="22"/>
          <w:lang w:eastAsia="tr-TR"/>
          <w14:ligatures w14:val="none"/>
        </w:rPr>
        <w:t xml:space="preserve"> </w:t>
      </w:r>
      <w:r w:rsidRPr="004E0874">
        <w:rPr>
          <w:rFonts w:ascii="Palatino" w:eastAsia="Times New Roman" w:hAnsi="Palatino" w:cs="Segoe UI"/>
          <w:kern w:val="0"/>
          <w:sz w:val="22"/>
          <w:szCs w:val="22"/>
          <w:lang w:eastAsia="tr-TR"/>
          <w14:ligatures w14:val="none"/>
        </w:rPr>
        <w:t>öğrenciler klasik yöntemler yerine dijital yöntemleri kullanmaya başlamıştır (Söylemez ve Eğilmez, 2024). Eğitim</w:t>
      </w:r>
      <w:r w:rsidRPr="004E0874">
        <w:rPr>
          <w:rFonts w:ascii="Palatino" w:eastAsia="Times New Roman" w:hAnsi="Palatino" w:cs="Segoe UI"/>
          <w:color w:val="202124"/>
          <w:kern w:val="0"/>
          <w:sz w:val="22"/>
          <w:szCs w:val="22"/>
          <w:lang w:eastAsia="tr-TR"/>
          <w14:ligatures w14:val="none"/>
        </w:rPr>
        <w:t xml:space="preserve">, teknolojinin daha fazla dahil olduğu bir sisteme dönüşmüştür. </w:t>
      </w:r>
      <w:r w:rsidRPr="004E0874">
        <w:rPr>
          <w:rFonts w:ascii="Palatino" w:eastAsia="Times New Roman" w:hAnsi="Palatino" w:cs="Segoe UI"/>
          <w:kern w:val="0"/>
          <w:sz w:val="22"/>
          <w:szCs w:val="22"/>
          <w:lang w:eastAsia="tr-TR"/>
          <w14:ligatures w14:val="none"/>
        </w:rPr>
        <w:t xml:space="preserve">Dijital ortamların farklılaşması ve fazlalaşması ile sadece sınıf ortamların değil, teknolojinin eğitimde kullanılma amaçları da </w:t>
      </w:r>
      <w:r w:rsidRPr="005549CA">
        <w:rPr>
          <w:rFonts w:ascii="Palatino" w:eastAsia="Times New Roman" w:hAnsi="Palatino" w:cs="Segoe UI"/>
          <w:kern w:val="0"/>
          <w:sz w:val="22"/>
          <w:szCs w:val="22"/>
          <w:lang w:eastAsia="tr-TR"/>
          <w14:ligatures w14:val="none"/>
        </w:rPr>
        <w:t>çeşitlenmiş</w:t>
      </w:r>
      <w:r w:rsidRPr="004E0874">
        <w:rPr>
          <w:rFonts w:ascii="Palatino" w:eastAsia="Times New Roman" w:hAnsi="Palatino" w:cs="Segoe UI"/>
          <w:kern w:val="0"/>
          <w:sz w:val="22"/>
          <w:szCs w:val="22"/>
          <w:lang w:eastAsia="tr-TR"/>
          <w14:ligatures w14:val="none"/>
        </w:rPr>
        <w:t xml:space="preserve"> ve farklı yöntem teknikler kullanılm</w:t>
      </w:r>
      <w:r w:rsidRPr="005549CA">
        <w:rPr>
          <w:rFonts w:ascii="Palatino" w:eastAsia="Times New Roman" w:hAnsi="Palatino" w:cs="Segoe UI"/>
          <w:kern w:val="0"/>
          <w:sz w:val="22"/>
          <w:szCs w:val="22"/>
          <w:lang w:eastAsia="tr-TR"/>
          <w14:ligatures w14:val="none"/>
        </w:rPr>
        <w:t>aya başlanmıştır</w:t>
      </w:r>
      <w:r w:rsidRPr="004E0874">
        <w:rPr>
          <w:rFonts w:ascii="Palatino" w:eastAsia="Times New Roman" w:hAnsi="Palatino" w:cs="Segoe UI"/>
          <w:kern w:val="0"/>
          <w:sz w:val="22"/>
          <w:szCs w:val="22"/>
          <w:lang w:eastAsia="tr-TR"/>
          <w14:ligatures w14:val="none"/>
        </w:rPr>
        <w:t xml:space="preserve"> (</w:t>
      </w:r>
      <w:proofErr w:type="spellStart"/>
      <w:r w:rsidRPr="004E0874">
        <w:rPr>
          <w:rFonts w:ascii="Palatino" w:eastAsia="Times New Roman" w:hAnsi="Palatino" w:cs="Segoe UI"/>
          <w:kern w:val="0"/>
          <w:sz w:val="22"/>
          <w:szCs w:val="22"/>
          <w:lang w:eastAsia="tr-TR"/>
          <w14:ligatures w14:val="none"/>
        </w:rPr>
        <w:t>Kırılmazkaya</w:t>
      </w:r>
      <w:proofErr w:type="spellEnd"/>
      <w:r w:rsidRPr="004E0874">
        <w:rPr>
          <w:rFonts w:ascii="Palatino" w:eastAsia="Times New Roman" w:hAnsi="Palatino" w:cs="Segoe UI"/>
          <w:kern w:val="0"/>
          <w:sz w:val="22"/>
          <w:szCs w:val="22"/>
          <w:lang w:eastAsia="tr-TR"/>
          <w14:ligatures w14:val="none"/>
        </w:rPr>
        <w:t xml:space="preserve">, 2024; Kocaman Karaoğlu, 2016; Kocaoğlu, 2023). Toplumsal değişme ve gelişmeleri hem başlatan hem de yönlendiren bir kurum olarak eğitim kurumları teknolojik gelişmeleri izlemek, bu teknolojileri kullanmak ve teknolojilerin kullanımını öğretmek zorundadır (Seferoğlu, 2009). </w:t>
      </w:r>
      <w:r w:rsidRPr="004E0874">
        <w:rPr>
          <w:rFonts w:ascii="Palatino" w:eastAsia="Times New Roman" w:hAnsi="Palatino" w:cs="Segoe UI"/>
          <w:color w:val="202124"/>
          <w:kern w:val="0"/>
          <w:sz w:val="22"/>
          <w:szCs w:val="22"/>
          <w:lang w:eastAsia="tr-TR"/>
          <w14:ligatures w14:val="none"/>
        </w:rPr>
        <w:t>Eğitimde teknoloji kullanımının bir örneği de dijital hikâyelerdir.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02124"/>
          <w:kern w:val="0"/>
          <w:sz w:val="22"/>
          <w:szCs w:val="22"/>
          <w:lang w:eastAsia="tr-TR"/>
          <w14:ligatures w14:val="none"/>
        </w:rPr>
        <w:t xml:space="preserve">Dijital hikâye, ses, görüntü, animasyon, hareket, video gibi ürünlerin bir arada kullanılması sonucu geleneksel hikâye anlatımının 21. yüzyıl gerekliliklerine uygun şekilde dönüştürülmesidir. Dijital hikâye </w:t>
      </w:r>
      <w:r w:rsidRPr="004E0874">
        <w:rPr>
          <w:rFonts w:ascii="Palatino" w:eastAsia="Times New Roman" w:hAnsi="Palatino" w:cs="Segoe UI"/>
          <w:color w:val="000000"/>
          <w:kern w:val="0"/>
          <w:sz w:val="22"/>
          <w:szCs w:val="22"/>
          <w:lang w:eastAsia="tr-TR"/>
          <w14:ligatures w14:val="none"/>
        </w:rPr>
        <w:t xml:space="preserve">hem geleneksel </w:t>
      </w:r>
      <w:proofErr w:type="spellStart"/>
      <w:r w:rsidRPr="004E0874">
        <w:rPr>
          <w:rFonts w:ascii="Palatino" w:eastAsia="Times New Roman" w:hAnsi="Palatino" w:cs="Segoe UI"/>
          <w:color w:val="000000"/>
          <w:kern w:val="0"/>
          <w:sz w:val="22"/>
          <w:szCs w:val="22"/>
          <w:lang w:eastAsia="tr-TR"/>
          <w14:ligatures w14:val="none"/>
        </w:rPr>
        <w:t>öyku</w:t>
      </w:r>
      <w:proofErr w:type="spellEnd"/>
      <w:r w:rsidRPr="004E0874">
        <w:rPr>
          <w:rFonts w:ascii="Palatino" w:eastAsia="Times New Roman" w:hAnsi="Palatino" w:cs="Segoe UI"/>
          <w:color w:val="000000"/>
          <w:kern w:val="0"/>
          <w:sz w:val="22"/>
          <w:szCs w:val="22"/>
          <w:lang w:eastAsia="tr-TR"/>
          <w14:ligatures w14:val="none"/>
        </w:rPr>
        <w:t xml:space="preserve">̈ anlatımını hem de teknoloji kullanımı ve </w:t>
      </w:r>
      <w:proofErr w:type="spellStart"/>
      <w:r w:rsidRPr="004E0874">
        <w:rPr>
          <w:rFonts w:ascii="Palatino" w:eastAsia="Times New Roman" w:hAnsi="Palatino" w:cs="Segoe UI"/>
          <w:color w:val="000000"/>
          <w:kern w:val="0"/>
          <w:sz w:val="22"/>
          <w:szCs w:val="22"/>
          <w:lang w:eastAsia="tr-TR"/>
          <w14:ligatures w14:val="none"/>
        </w:rPr>
        <w:t>üretimini</w:t>
      </w:r>
      <w:proofErr w:type="spellEnd"/>
      <w:r w:rsidRPr="004E0874">
        <w:rPr>
          <w:rFonts w:ascii="Palatino" w:eastAsia="Times New Roman" w:hAnsi="Palatino" w:cs="Segoe UI"/>
          <w:color w:val="000000"/>
          <w:kern w:val="0"/>
          <w:sz w:val="22"/>
          <w:szCs w:val="22"/>
          <w:lang w:eastAsia="tr-TR"/>
          <w14:ligatures w14:val="none"/>
        </w:rPr>
        <w:t xml:space="preserve"> </w:t>
      </w:r>
      <w:proofErr w:type="spellStart"/>
      <w:r w:rsidRPr="004E0874">
        <w:rPr>
          <w:rFonts w:ascii="Palatino" w:eastAsia="Times New Roman" w:hAnsi="Palatino" w:cs="Segoe UI"/>
          <w:color w:val="000000"/>
          <w:kern w:val="0"/>
          <w:sz w:val="22"/>
          <w:szCs w:val="22"/>
          <w:lang w:eastAsia="tr-TR"/>
          <w14:ligatures w14:val="none"/>
        </w:rPr>
        <w:t>içermektedir</w:t>
      </w:r>
      <w:proofErr w:type="spellEnd"/>
      <w:r w:rsidRPr="004E0874">
        <w:rPr>
          <w:rFonts w:ascii="Palatino" w:eastAsia="Times New Roman" w:hAnsi="Palatino" w:cs="Segoe UI"/>
          <w:color w:val="000000"/>
          <w:kern w:val="0"/>
          <w:sz w:val="22"/>
          <w:szCs w:val="22"/>
          <w:lang w:eastAsia="tr-TR"/>
          <w14:ligatures w14:val="none"/>
        </w:rPr>
        <w:t xml:space="preserve"> (Tabak, 2017).</w:t>
      </w:r>
      <w:r w:rsidRPr="004E0874">
        <w:rPr>
          <w:rFonts w:ascii="Palatino" w:eastAsia="Times New Roman" w:hAnsi="Palatino" w:cs="Segoe UI"/>
          <w:color w:val="D13438"/>
          <w:kern w:val="0"/>
          <w:sz w:val="22"/>
          <w:szCs w:val="22"/>
          <w:u w:val="single"/>
          <w:lang w:eastAsia="tr-TR"/>
          <w14:ligatures w14:val="none"/>
        </w:rPr>
        <w:t> </w:t>
      </w:r>
      <w:r w:rsidRPr="004E0874">
        <w:rPr>
          <w:rFonts w:ascii="Palatino" w:eastAsia="Times New Roman" w:hAnsi="Palatino" w:cs="Segoe UI"/>
          <w:color w:val="D13438"/>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kern w:val="0"/>
          <w:sz w:val="22"/>
          <w:szCs w:val="22"/>
          <w:lang w:eastAsia="tr-TR"/>
          <w14:ligatures w14:val="none"/>
        </w:rPr>
        <w:t>Dijital hikâye anlatımı sesi öncelemekte, insanların yaşantı deneyimlerini dijital bir formatta anlatmalarını sağlamakta, deneyim paylaşımını desteklemekte ve birlikte üretim ortamında bireysel anlatısını paylaşmak üzere dijital bir form oluşturmayı esas almaktadır (Şimşek vd., 2018</w:t>
      </w:r>
      <w:r w:rsidRPr="004E0874">
        <w:rPr>
          <w:rFonts w:ascii="Palatino" w:eastAsia="Times New Roman" w:hAnsi="Palatino" w:cs="Segoe UI"/>
          <w:color w:val="202124"/>
          <w:kern w:val="0"/>
          <w:sz w:val="22"/>
          <w:szCs w:val="22"/>
          <w:lang w:eastAsia="tr-TR"/>
          <w14:ligatures w14:val="none"/>
        </w:rPr>
        <w:t>). Var olan dijital hikâyeler öğrencilerin öğrenme ortamlarında kullanılabileceği gibi dijital hikâye oluşturma etkinlikleri yapılarak öğrencinin deneyim kazanması sağlanabilmektedir. Dijital hikâyeler bireysel ve grupla oluşturulabilmektedir. Grupla oluşturulan dijital hikâyeler iş birliğini desteklemekte bireysel oluşturulan dijital hikâyeler de bireysel öğrenmeleri pekiştirmektedir. Karma şekilde öğrencilere görev dağılımı yaptırılarak dijital hikâyeler oluşturulabilmektedir. Bu uygulamalar</w:t>
      </w:r>
      <w:r w:rsidRPr="005549CA">
        <w:rPr>
          <w:rFonts w:ascii="Palatino" w:eastAsia="Times New Roman" w:hAnsi="Palatino" w:cs="Segoe UI"/>
          <w:color w:val="202124"/>
          <w:kern w:val="0"/>
          <w:sz w:val="22"/>
          <w:szCs w:val="22"/>
          <w:lang w:eastAsia="tr-TR"/>
          <w14:ligatures w14:val="none"/>
        </w:rPr>
        <w:t xml:space="preserve"> ö</w:t>
      </w:r>
      <w:r w:rsidRPr="004E0874">
        <w:rPr>
          <w:rFonts w:ascii="Palatino" w:eastAsia="Times New Roman" w:hAnsi="Palatino" w:cs="Segoe UI"/>
          <w:color w:val="202124"/>
          <w:kern w:val="0"/>
          <w:sz w:val="22"/>
          <w:szCs w:val="22"/>
          <w:lang w:eastAsia="tr-TR"/>
          <w14:ligatures w14:val="none"/>
        </w:rPr>
        <w:t>ğrencilerin sorumluluk becerisini artırmakta, yaparak yaşayarak öğrenmeyi desteklemektedir. Böylece öğreniciler sadece oluşturulan dijital hikâyeleri kullanmakla kalmayıp aynı zamanda yeni materyal oluşturma sürecine de dahil olmaktadır. Bu sayede dijital hikâyeler 21. yüzyıl becerilerinden biri olan girişimcilik becerisini desteklenmektedir.</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D13438"/>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 xml:space="preserve">Dijital hikâye anlatımını derslerde kullanmanın pek çok avantajı bulunmaktadır. Dijital hikâyeler ile farklı yaş grubundaki öğrenciler derslerdeki monotonluktan kurtulmaktadır. Öğrencilere hem </w:t>
      </w:r>
      <w:proofErr w:type="spellStart"/>
      <w:r w:rsidRPr="004E0874">
        <w:rPr>
          <w:rFonts w:ascii="Palatino" w:eastAsia="Times New Roman" w:hAnsi="Palatino" w:cs="Segoe UI"/>
          <w:color w:val="000000"/>
          <w:kern w:val="0"/>
          <w:sz w:val="22"/>
          <w:szCs w:val="22"/>
          <w:lang w:eastAsia="tr-TR"/>
          <w14:ligatures w14:val="none"/>
        </w:rPr>
        <w:t>eğlenebilecekleri</w:t>
      </w:r>
      <w:proofErr w:type="spellEnd"/>
      <w:r w:rsidRPr="004E0874">
        <w:rPr>
          <w:rFonts w:ascii="Palatino" w:eastAsia="Times New Roman" w:hAnsi="Palatino" w:cs="Segoe UI"/>
          <w:color w:val="000000"/>
          <w:kern w:val="0"/>
          <w:sz w:val="22"/>
          <w:szCs w:val="22"/>
          <w:lang w:eastAsia="tr-TR"/>
          <w14:ligatures w14:val="none"/>
        </w:rPr>
        <w:t xml:space="preserve"> hem de </w:t>
      </w:r>
      <w:proofErr w:type="spellStart"/>
      <w:r w:rsidRPr="004E0874">
        <w:rPr>
          <w:rFonts w:ascii="Palatino" w:eastAsia="Times New Roman" w:hAnsi="Palatino" w:cs="Segoe UI"/>
          <w:color w:val="000000"/>
          <w:kern w:val="0"/>
          <w:sz w:val="22"/>
          <w:szCs w:val="22"/>
          <w:lang w:eastAsia="tr-TR"/>
          <w14:ligatures w14:val="none"/>
        </w:rPr>
        <w:t>öğrenebilecekleri</w:t>
      </w:r>
      <w:proofErr w:type="spellEnd"/>
      <w:r w:rsidRPr="004E0874">
        <w:rPr>
          <w:rFonts w:ascii="Palatino" w:eastAsia="Times New Roman" w:hAnsi="Palatino" w:cs="Segoe UI"/>
          <w:color w:val="000000"/>
          <w:kern w:val="0"/>
          <w:sz w:val="22"/>
          <w:szCs w:val="22"/>
          <w:lang w:eastAsia="tr-TR"/>
          <w14:ligatures w14:val="none"/>
        </w:rPr>
        <w:t xml:space="preserve"> bir ortam sunulmaktadır (</w:t>
      </w:r>
      <w:proofErr w:type="spellStart"/>
      <w:r w:rsidRPr="004E0874">
        <w:rPr>
          <w:rFonts w:ascii="Palatino" w:eastAsia="Times New Roman" w:hAnsi="Palatino" w:cs="Segoe UI"/>
          <w:color w:val="000000"/>
          <w:kern w:val="0"/>
          <w:sz w:val="22"/>
          <w:szCs w:val="22"/>
          <w:lang w:eastAsia="tr-TR"/>
          <w14:ligatures w14:val="none"/>
        </w:rPr>
        <w:t>Çokyaman</w:t>
      </w:r>
      <w:proofErr w:type="spellEnd"/>
      <w:r w:rsidRPr="004E0874">
        <w:rPr>
          <w:rFonts w:ascii="Palatino" w:eastAsia="Times New Roman" w:hAnsi="Palatino" w:cs="Segoe UI"/>
          <w:color w:val="000000"/>
          <w:kern w:val="0"/>
          <w:sz w:val="22"/>
          <w:szCs w:val="22"/>
          <w:lang w:eastAsia="tr-TR"/>
          <w14:ligatures w14:val="none"/>
        </w:rPr>
        <w:t xml:space="preserve"> ve </w:t>
      </w:r>
      <w:proofErr w:type="spellStart"/>
      <w:r w:rsidRPr="004E0874">
        <w:rPr>
          <w:rFonts w:ascii="Palatino" w:eastAsia="Times New Roman" w:hAnsi="Palatino" w:cs="Segoe UI"/>
          <w:color w:val="000000"/>
          <w:kern w:val="0"/>
          <w:sz w:val="22"/>
          <w:szCs w:val="22"/>
          <w:lang w:eastAsia="tr-TR"/>
          <w14:ligatures w14:val="none"/>
        </w:rPr>
        <w:t>Çelebi</w:t>
      </w:r>
      <w:proofErr w:type="spellEnd"/>
      <w:r w:rsidRPr="004E0874">
        <w:rPr>
          <w:rFonts w:ascii="Palatino" w:eastAsia="Times New Roman" w:hAnsi="Palatino" w:cs="Segoe UI"/>
          <w:color w:val="000000"/>
          <w:kern w:val="0"/>
          <w:sz w:val="22"/>
          <w:szCs w:val="22"/>
          <w:lang w:eastAsia="tr-TR"/>
          <w14:ligatures w14:val="none"/>
        </w:rPr>
        <w:t>, 2021).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02124"/>
          <w:kern w:val="0"/>
          <w:sz w:val="22"/>
          <w:szCs w:val="22"/>
          <w:lang w:eastAsia="tr-TR"/>
          <w14:ligatures w14:val="none"/>
        </w:rPr>
        <w:t xml:space="preserve">Dijital hikâyeleri derslerde kullanmak öğrencilerin derslere aktif katılımını desteklemektedir. </w:t>
      </w:r>
      <w:r w:rsidRPr="004E0874">
        <w:rPr>
          <w:rFonts w:ascii="Palatino" w:eastAsia="Times New Roman" w:hAnsi="Palatino" w:cs="Segoe UI"/>
          <w:kern w:val="0"/>
          <w:sz w:val="22"/>
          <w:szCs w:val="22"/>
          <w:lang w:eastAsia="tr-TR"/>
          <w14:ligatures w14:val="none"/>
        </w:rPr>
        <w:t xml:space="preserve">Dijital </w:t>
      </w:r>
      <w:proofErr w:type="spellStart"/>
      <w:r w:rsidRPr="004E0874">
        <w:rPr>
          <w:rFonts w:ascii="Palatino" w:eastAsia="Times New Roman" w:hAnsi="Palatino" w:cs="Segoe UI"/>
          <w:kern w:val="0"/>
          <w:sz w:val="22"/>
          <w:szCs w:val="22"/>
          <w:lang w:eastAsia="tr-TR"/>
          <w14:ligatures w14:val="none"/>
        </w:rPr>
        <w:t>hikâye</w:t>
      </w:r>
      <w:proofErr w:type="spellEnd"/>
      <w:r w:rsidRPr="004E0874">
        <w:rPr>
          <w:rFonts w:ascii="Palatino" w:eastAsia="Times New Roman" w:hAnsi="Palatino" w:cs="Segoe UI"/>
          <w:kern w:val="0"/>
          <w:sz w:val="22"/>
          <w:szCs w:val="22"/>
          <w:lang w:eastAsia="tr-TR"/>
          <w14:ligatures w14:val="none"/>
        </w:rPr>
        <w:t xml:space="preserve"> anlatımı, öğrencilerin öğrenme ortamlarında aktif rol almalarına yardımcı olan pedagojik araç olarak </w:t>
      </w:r>
      <w:r w:rsidRPr="004E0874">
        <w:rPr>
          <w:rFonts w:ascii="Palatino" w:eastAsia="Times New Roman" w:hAnsi="Palatino" w:cs="Segoe UI"/>
          <w:color w:val="000000" w:themeColor="text1"/>
          <w:kern w:val="0"/>
          <w:sz w:val="22"/>
          <w:szCs w:val="22"/>
          <w:lang w:eastAsia="tr-TR"/>
          <w14:ligatures w14:val="none"/>
        </w:rPr>
        <w:t xml:space="preserve">nitelenmektedir. </w:t>
      </w:r>
      <w:r w:rsidRPr="004E0874">
        <w:rPr>
          <w:rFonts w:ascii="Palatino" w:eastAsia="Times New Roman" w:hAnsi="Palatino" w:cs="Segoe UI"/>
          <w:kern w:val="0"/>
          <w:sz w:val="22"/>
          <w:szCs w:val="22"/>
          <w:lang w:eastAsia="tr-TR"/>
          <w14:ligatures w14:val="none"/>
        </w:rPr>
        <w:t>(</w:t>
      </w:r>
      <w:proofErr w:type="spellStart"/>
      <w:r w:rsidRPr="004E0874">
        <w:rPr>
          <w:rFonts w:ascii="Palatino" w:eastAsia="Times New Roman" w:hAnsi="Palatino" w:cs="Segoe UI"/>
          <w:kern w:val="0"/>
          <w:sz w:val="22"/>
          <w:szCs w:val="22"/>
          <w:lang w:eastAsia="tr-TR"/>
          <w14:ligatures w14:val="none"/>
        </w:rPr>
        <w:t>Kırılmazkaya</w:t>
      </w:r>
      <w:proofErr w:type="spellEnd"/>
      <w:r w:rsidRPr="004E0874">
        <w:rPr>
          <w:rFonts w:ascii="Palatino" w:eastAsia="Times New Roman" w:hAnsi="Palatino" w:cs="Segoe UI"/>
          <w:kern w:val="0"/>
          <w:sz w:val="22"/>
          <w:szCs w:val="22"/>
          <w:lang w:eastAsia="tr-TR"/>
          <w14:ligatures w14:val="none"/>
        </w:rPr>
        <w:t xml:space="preserve">, 2024; </w:t>
      </w:r>
      <w:proofErr w:type="spellStart"/>
      <w:r w:rsidRPr="004E0874">
        <w:rPr>
          <w:rFonts w:ascii="Palatino" w:eastAsia="Times New Roman" w:hAnsi="Palatino" w:cs="Segoe UI"/>
          <w:kern w:val="0"/>
          <w:sz w:val="22"/>
          <w:szCs w:val="22"/>
          <w:lang w:eastAsia="tr-TR"/>
          <w14:ligatures w14:val="none"/>
        </w:rPr>
        <w:t>Kurudayıoğlu</w:t>
      </w:r>
      <w:proofErr w:type="spellEnd"/>
      <w:r w:rsidRPr="004E0874">
        <w:rPr>
          <w:rFonts w:ascii="Palatino" w:eastAsia="Times New Roman" w:hAnsi="Palatino" w:cs="Segoe UI"/>
          <w:kern w:val="0"/>
          <w:sz w:val="22"/>
          <w:szCs w:val="22"/>
          <w:lang w:eastAsia="tr-TR"/>
          <w14:ligatures w14:val="none"/>
        </w:rPr>
        <w:t xml:space="preserve"> ve Bal, </w:t>
      </w:r>
      <w:r w:rsidRPr="004E0874">
        <w:rPr>
          <w:rFonts w:ascii="Palatino" w:eastAsia="Times New Roman" w:hAnsi="Palatino" w:cs="Segoe UI"/>
          <w:color w:val="000000"/>
          <w:kern w:val="0"/>
          <w:sz w:val="22"/>
          <w:szCs w:val="22"/>
          <w:lang w:eastAsia="tr-TR"/>
          <w14:ligatures w14:val="none"/>
        </w:rPr>
        <w:t xml:space="preserve">2024). Dijital öyküleme ile öğrenciler yazdıkları hikâyeleri paylaşarak </w:t>
      </w:r>
      <w:r w:rsidRPr="004E0874">
        <w:rPr>
          <w:rFonts w:ascii="Palatino" w:eastAsia="Times New Roman" w:hAnsi="Palatino" w:cs="Segoe UI"/>
          <w:color w:val="000000"/>
          <w:kern w:val="0"/>
          <w:sz w:val="22"/>
          <w:szCs w:val="22"/>
          <w:lang w:eastAsia="tr-TR"/>
          <w14:ligatures w14:val="none"/>
        </w:rPr>
        <w:lastRenderedPageBreak/>
        <w:t>paylaşma duygusunu ve hayal gücünü, eleştirel düşünme ve dinleme becerilerini geliştirebilir (Urfalı Dadandı, 2023).</w:t>
      </w:r>
      <w:r w:rsidRPr="004E0874">
        <w:rPr>
          <w:rFonts w:ascii="Palatino" w:eastAsia="Times New Roman" w:hAnsi="Palatino" w:cs="Segoe UI"/>
          <w:color w:val="D13438"/>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kern w:val="0"/>
          <w:sz w:val="22"/>
          <w:szCs w:val="22"/>
          <w:lang w:eastAsia="tr-TR"/>
          <w14:ligatures w14:val="none"/>
        </w:rPr>
        <w:t>Dijital hikâyeler öğretmen-öğrenci etkileşimini desteklemekte, tüm duyulara seslenen bir eğitim imkânı sunmaktadır. Öğrencilerin okuma, yazma, dinleme ve konuşma becerileri üzerinde de doğrudan olumlu bir etkiye sahiptir (</w:t>
      </w:r>
      <w:proofErr w:type="spellStart"/>
      <w:r w:rsidRPr="004E0874">
        <w:rPr>
          <w:rFonts w:ascii="Palatino" w:eastAsia="Times New Roman" w:hAnsi="Palatino" w:cs="Segoe UI"/>
          <w:kern w:val="0"/>
          <w:sz w:val="22"/>
          <w:szCs w:val="22"/>
          <w:lang w:eastAsia="tr-TR"/>
          <w14:ligatures w14:val="none"/>
        </w:rPr>
        <w:t>Kurudayıoğlu</w:t>
      </w:r>
      <w:proofErr w:type="spellEnd"/>
      <w:r w:rsidRPr="004E0874">
        <w:rPr>
          <w:rFonts w:ascii="Palatino" w:eastAsia="Times New Roman" w:hAnsi="Palatino" w:cs="Segoe UI"/>
          <w:kern w:val="0"/>
          <w:sz w:val="22"/>
          <w:szCs w:val="22"/>
          <w:lang w:eastAsia="tr-TR"/>
          <w14:ligatures w14:val="none"/>
        </w:rPr>
        <w:t xml:space="preserve"> ve Bal, 2024). Bu eğitim materyali göze, kulağa daha iyi hitap etmekte, üç boyutluluk ve hareket unsurları ile öğrencilerin dikkatlerinin yoğunlaşmasını ve derse karşı güdülerinin artmasını sağlamaktadır. Bu sayede Türkçe derslerinin temelini oluşturan okuma, yazma, dinleme ve konuşma becerilerine hizmet eden bir araç haline dönüşmüştür (</w:t>
      </w:r>
      <w:proofErr w:type="spellStart"/>
      <w:r w:rsidRPr="004E0874">
        <w:rPr>
          <w:rFonts w:ascii="Palatino" w:eastAsia="Times New Roman" w:hAnsi="Palatino" w:cs="Segoe UI"/>
          <w:kern w:val="0"/>
          <w:sz w:val="22"/>
          <w:szCs w:val="22"/>
          <w:lang w:eastAsia="tr-TR"/>
          <w14:ligatures w14:val="none"/>
        </w:rPr>
        <w:t>Özerbaş</w:t>
      </w:r>
      <w:proofErr w:type="spellEnd"/>
      <w:r w:rsidRPr="004E0874">
        <w:rPr>
          <w:rFonts w:ascii="Palatino" w:eastAsia="Times New Roman" w:hAnsi="Palatino" w:cs="Segoe UI"/>
          <w:kern w:val="0"/>
          <w:sz w:val="22"/>
          <w:szCs w:val="22"/>
          <w:lang w:eastAsia="tr-TR"/>
          <w14:ligatures w14:val="none"/>
        </w:rPr>
        <w:t xml:space="preserve"> ve Öztürk, 2017) Sürdürülebilir dikkat için materyal çeşitliliği sağlamaktadır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kern w:val="0"/>
          <w:sz w:val="22"/>
          <w:szCs w:val="22"/>
          <w:lang w:eastAsia="tr-TR"/>
          <w14:ligatures w14:val="none"/>
        </w:rPr>
        <w:t>Dijital hikâyeler sayesinde görerek</w:t>
      </w:r>
      <w:r w:rsidR="005609AB" w:rsidRPr="005549CA">
        <w:rPr>
          <w:rFonts w:ascii="Palatino" w:eastAsia="Times New Roman" w:hAnsi="Palatino" w:cs="Segoe UI"/>
          <w:kern w:val="0"/>
          <w:sz w:val="22"/>
          <w:szCs w:val="22"/>
          <w:lang w:eastAsia="tr-TR"/>
          <w14:ligatures w14:val="none"/>
        </w:rPr>
        <w:t>-</w:t>
      </w:r>
      <w:r w:rsidRPr="004E0874">
        <w:rPr>
          <w:rFonts w:ascii="Palatino" w:eastAsia="Times New Roman" w:hAnsi="Palatino" w:cs="Segoe UI"/>
          <w:kern w:val="0"/>
          <w:sz w:val="22"/>
          <w:szCs w:val="22"/>
          <w:lang w:eastAsia="tr-TR"/>
          <w14:ligatures w14:val="none"/>
        </w:rPr>
        <w:t>izleyerek öğrenen öğreniciler, izledikleri hikâyelerde kelime görsel eşleştirmesi ve kelime, konu-bağlam eşleştirmesi yapabilmektedir. Dinleyerek öğrenen öğreniciler, ritim, müzik ve ses ile dinlemelerini aktif hâle getirmenin yanı sıra doğru telaffuzu öğrenmektedir. Okuma ile öğrenen öğreniciler okuma gerçekleştirebilmekte ve farklı değişkenler ile bu okumayı destekleyebilmektedir. Bu sayede dijital hikâyeler çoklu zekâyı desteklemekte ve birden çok öğrenme alanına hitap etmektedir. Öğretmenler sınıfta dijital öyküleme yaklaşımını kullanarak öğrencilerin ilgilerini canlı tutmada gerekli ortamı sunarken aynı zamanda farklılaştırılmış bir öğretim ortamı sağlanmasına da yardımcı olabilirler (Karakoyun,2014) Yazarak öğrenen öğrenciler kendi dijital hikâyelerini oluşturmak için yazma sürecine dahil olurlar. Öğrenciler hikayeleri kullanarak kendilerini ifade edebilmektedir. Geleneksel hikâye yazmayla ilgilenmeyen öğrenciler dijital hikâye işin içine girdiğinde daha olumlu bir tutum geliştirmekte bu sayede kendini ifade etmekte zorlanan bir öğrenci bu araçları kullanıp hikayelerini yazarak rahatlıkla kendini anlatabilmektedir. Video, fotoğraf ve seslerinde kullanılması öğrencinin hayal gücünde canlandırdığı hikâyeyi dijital ortama aktarmasına olanak sağlamaktadır (Kocaoğlu,2023).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kern w:val="0"/>
          <w:sz w:val="22"/>
          <w:szCs w:val="22"/>
          <w:lang w:eastAsia="tr-TR"/>
          <w14:ligatures w14:val="none"/>
        </w:rPr>
        <w:t>Çalışmanın Amacı</w:t>
      </w:r>
      <w:r w:rsidRPr="004E0874">
        <w:rPr>
          <w:rFonts w:ascii="Palatino" w:eastAsia="Times New Roman" w:hAnsi="Palatino" w:cs="Segoe UI"/>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kern w:val="0"/>
          <w:sz w:val="22"/>
          <w:szCs w:val="22"/>
          <w:lang w:eastAsia="tr-TR"/>
          <w14:ligatures w14:val="none"/>
        </w:rPr>
        <w:t>Bu araştırmanın amacı dijital materyallerin önem kazandığı bu dönemde Türkçeyi yabancı dil olarak öğreten öğreticilerin dijital hikâye kullanımı hakkındaki görüşlerini belirlemektir.  </w:t>
      </w:r>
    </w:p>
    <w:p w:rsidR="004E0874" w:rsidRPr="004E0874" w:rsidRDefault="004E0874" w:rsidP="005549CA">
      <w:pPr>
        <w:spacing w:before="120" w:line="276" w:lineRule="auto"/>
        <w:ind w:firstLine="705"/>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202124"/>
          <w:kern w:val="0"/>
          <w:sz w:val="22"/>
          <w:szCs w:val="22"/>
          <w:lang w:eastAsia="tr-TR"/>
          <w14:ligatures w14:val="none"/>
        </w:rPr>
        <w:t>Yöntem</w:t>
      </w:r>
      <w:r w:rsidRPr="004E0874">
        <w:rPr>
          <w:rFonts w:ascii="Palatino" w:eastAsia="Times New Roman" w:hAnsi="Palatino" w:cs="Segoe UI"/>
          <w:color w:val="202124"/>
          <w:kern w:val="0"/>
          <w:sz w:val="22"/>
          <w:szCs w:val="22"/>
          <w:lang w:eastAsia="tr-TR"/>
          <w14:ligatures w14:val="none"/>
        </w:rPr>
        <w:t> </w:t>
      </w:r>
    </w:p>
    <w:p w:rsidR="004E0874" w:rsidRPr="004E0874" w:rsidRDefault="001C6F73"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Pr>
          <w:rFonts w:ascii="Palatino" w:eastAsia="Times New Roman" w:hAnsi="Palatino" w:cs="Segoe UI"/>
          <w:color w:val="000000"/>
          <w:kern w:val="0"/>
          <w:sz w:val="22"/>
          <w:szCs w:val="22"/>
          <w:lang w:eastAsia="tr-TR"/>
          <w14:ligatures w14:val="none"/>
        </w:rPr>
        <w:t xml:space="preserve">Bu araştırmada nitel araştırma yöntemi olan </w:t>
      </w:r>
      <w:proofErr w:type="spellStart"/>
      <w:r>
        <w:rPr>
          <w:rFonts w:ascii="Palatino" w:eastAsia="Times New Roman" w:hAnsi="Palatino" w:cs="Segoe UI"/>
          <w:color w:val="000000"/>
          <w:kern w:val="0"/>
          <w:sz w:val="22"/>
          <w:szCs w:val="22"/>
          <w:lang w:eastAsia="tr-TR"/>
          <w14:ligatures w14:val="none"/>
        </w:rPr>
        <w:t>Fenomenofrafi</w:t>
      </w:r>
      <w:proofErr w:type="spellEnd"/>
      <w:r>
        <w:rPr>
          <w:rFonts w:ascii="Palatino" w:eastAsia="Times New Roman" w:hAnsi="Palatino" w:cs="Segoe UI"/>
          <w:color w:val="000000"/>
          <w:kern w:val="0"/>
          <w:sz w:val="22"/>
          <w:szCs w:val="22"/>
          <w:lang w:eastAsia="tr-TR"/>
          <w14:ligatures w14:val="none"/>
        </w:rPr>
        <w:t xml:space="preserve"> kullanılmıştır. </w:t>
      </w:r>
      <w:proofErr w:type="spellStart"/>
      <w:r w:rsidR="004E0874" w:rsidRPr="004E0874">
        <w:rPr>
          <w:rFonts w:ascii="Palatino" w:eastAsia="Times New Roman" w:hAnsi="Palatino" w:cs="Segoe UI"/>
          <w:color w:val="000000"/>
          <w:kern w:val="0"/>
          <w:sz w:val="22"/>
          <w:szCs w:val="22"/>
          <w:lang w:eastAsia="tr-TR"/>
          <w14:ligatures w14:val="none"/>
        </w:rPr>
        <w:t>Fenomenografik</w:t>
      </w:r>
      <w:proofErr w:type="spellEnd"/>
      <w:r w:rsidR="004E0874" w:rsidRPr="004E0874">
        <w:rPr>
          <w:rFonts w:ascii="Palatino" w:eastAsia="Times New Roman" w:hAnsi="Palatino" w:cs="Segoe UI"/>
          <w:color w:val="000000"/>
          <w:kern w:val="0"/>
          <w:sz w:val="22"/>
          <w:szCs w:val="22"/>
          <w:lang w:eastAsia="tr-TR"/>
          <w14:ligatures w14:val="none"/>
        </w:rPr>
        <w:t xml:space="preserve"> araştırmanın amacı çeşitli fenomenlerin farklı yollardan nasıl anlaşıldığını nitel olarak açıklamak ve ortaya çıkan kategorilere göre farklı kavrayışları sistematik olarak ayırmaktır. </w:t>
      </w:r>
      <w:proofErr w:type="spellStart"/>
      <w:r w:rsidR="004E0874" w:rsidRPr="004E0874">
        <w:rPr>
          <w:rFonts w:ascii="Palatino" w:eastAsia="Times New Roman" w:hAnsi="Palatino" w:cs="Segoe UI"/>
          <w:color w:val="000000"/>
          <w:kern w:val="0"/>
          <w:sz w:val="22"/>
          <w:szCs w:val="22"/>
          <w:lang w:eastAsia="tr-TR"/>
          <w14:ligatures w14:val="none"/>
        </w:rPr>
        <w:t>Fenomenografik</w:t>
      </w:r>
      <w:proofErr w:type="spellEnd"/>
      <w:r w:rsidR="004E0874" w:rsidRPr="004E0874">
        <w:rPr>
          <w:rFonts w:ascii="Palatino" w:eastAsia="Times New Roman" w:hAnsi="Palatino" w:cs="Segoe UI"/>
          <w:color w:val="000000"/>
          <w:kern w:val="0"/>
          <w:sz w:val="22"/>
          <w:szCs w:val="22"/>
          <w:lang w:eastAsia="tr-TR"/>
          <w14:ligatures w14:val="none"/>
        </w:rPr>
        <w:t xml:space="preserve"> görüşmelerde özellikli bir şekilde seçilen ve katılımcılarla paylaşılan senaryolar da derinlemesine veri elde edilmesini sağlayabilir (Soysal ve Saruhan, 2023). </w:t>
      </w:r>
    </w:p>
    <w:p w:rsidR="004E0874" w:rsidRPr="004E0874" w:rsidRDefault="004E0874" w:rsidP="005549CA">
      <w:pPr>
        <w:spacing w:before="120" w:line="276" w:lineRule="auto"/>
        <w:ind w:firstLine="705"/>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202124"/>
          <w:kern w:val="0"/>
          <w:sz w:val="22"/>
          <w:szCs w:val="22"/>
          <w:lang w:eastAsia="tr-TR"/>
          <w14:ligatures w14:val="none"/>
        </w:rPr>
        <w:t>Katılımcılar</w:t>
      </w:r>
      <w:r w:rsidRPr="004E0874">
        <w:rPr>
          <w:rFonts w:ascii="Palatino" w:eastAsia="Times New Roman" w:hAnsi="Palatino" w:cs="Segoe UI"/>
          <w:color w:val="202124"/>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02124"/>
          <w:kern w:val="0"/>
          <w:sz w:val="22"/>
          <w:szCs w:val="22"/>
          <w:lang w:eastAsia="tr-TR"/>
          <w14:ligatures w14:val="none"/>
        </w:rPr>
        <w:t>Araştırma, Türkçeyi yabancı dil olarak öğreten 17 öğretici ile gerçekleştirilmiştir. Katılımcıların belirlenmesinde gönüllülük esas alınmıştır. Katılımcılara dair bilgiler Tablo 1’de verilmiştir. Katılım gösteren 17 öğreticinin niteliklerine ve isimlerine bakılmadan kodlar verilmiştir. Katılımcı özellikleri ve verilen kodlar şu şekildedir: </w:t>
      </w:r>
    </w:p>
    <w:p w:rsidR="004E0874" w:rsidRPr="004E0874" w:rsidRDefault="004E0874" w:rsidP="005549CA">
      <w:pPr>
        <w:spacing w:before="120" w:line="276" w:lineRule="auto"/>
        <w:ind w:firstLine="705"/>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202124"/>
          <w:kern w:val="0"/>
          <w:sz w:val="20"/>
          <w:szCs w:val="20"/>
          <w:lang w:eastAsia="tr-TR"/>
          <w14:ligatures w14:val="none"/>
        </w:rPr>
        <w:t>Tablo 1.</w:t>
      </w: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Segoe UI"/>
          <w:color w:val="202124"/>
          <w:kern w:val="0"/>
          <w:sz w:val="20"/>
          <w:szCs w:val="20"/>
          <w:lang w:eastAsia="tr-TR"/>
          <w14:ligatures w14:val="none"/>
        </w:rPr>
        <w:t>Katılımcı Öğreticilere Verilen Kodlar ve Öğreticilerin Özellikleri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7"/>
        <w:gridCol w:w="2371"/>
        <w:gridCol w:w="2806"/>
        <w:gridCol w:w="1907"/>
      </w:tblGrid>
      <w:tr w:rsidR="004E0874" w:rsidRPr="004E0874" w:rsidTr="004E0874">
        <w:trPr>
          <w:trHeight w:val="300"/>
        </w:trPr>
        <w:tc>
          <w:tcPr>
            <w:tcW w:w="1740" w:type="dxa"/>
            <w:tcBorders>
              <w:top w:val="single" w:sz="6" w:space="0" w:color="auto"/>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b/>
                <w:bCs/>
                <w:color w:val="202124"/>
                <w:kern w:val="0"/>
                <w:sz w:val="20"/>
                <w:szCs w:val="20"/>
                <w:lang w:eastAsia="tr-TR"/>
                <w14:ligatures w14:val="none"/>
              </w:rPr>
              <w:t>Katılımcılar</w:t>
            </w:r>
            <w:r w:rsidRPr="004E0874">
              <w:rPr>
                <w:rFonts w:ascii="Palatino" w:eastAsia="Times New Roman" w:hAnsi="Palatino" w:cs="Times New Roman"/>
                <w:color w:val="202124"/>
                <w:kern w:val="0"/>
                <w:sz w:val="20"/>
                <w:szCs w:val="20"/>
                <w:lang w:eastAsia="tr-TR"/>
                <w14:ligatures w14:val="none"/>
              </w:rPr>
              <w:t> </w:t>
            </w:r>
          </w:p>
        </w:tc>
        <w:tc>
          <w:tcPr>
            <w:tcW w:w="2490" w:type="dxa"/>
            <w:tcBorders>
              <w:top w:val="single" w:sz="6" w:space="0" w:color="auto"/>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b/>
                <w:bCs/>
                <w:color w:val="202124"/>
                <w:kern w:val="0"/>
                <w:sz w:val="20"/>
                <w:szCs w:val="20"/>
                <w:lang w:eastAsia="tr-TR"/>
                <w14:ligatures w14:val="none"/>
              </w:rPr>
              <w:t>Branş</w:t>
            </w:r>
            <w:r w:rsidRPr="004E0874">
              <w:rPr>
                <w:rFonts w:ascii="Palatino" w:eastAsia="Times New Roman" w:hAnsi="Palatino" w:cs="Times New Roman"/>
                <w:color w:val="202124"/>
                <w:kern w:val="0"/>
                <w:sz w:val="20"/>
                <w:szCs w:val="20"/>
                <w:lang w:eastAsia="tr-TR"/>
                <w14:ligatures w14:val="none"/>
              </w:rPr>
              <w:t> </w:t>
            </w:r>
          </w:p>
        </w:tc>
        <w:tc>
          <w:tcPr>
            <w:tcW w:w="2970" w:type="dxa"/>
            <w:tcBorders>
              <w:top w:val="single" w:sz="6" w:space="0" w:color="auto"/>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b/>
                <w:bCs/>
                <w:color w:val="202124"/>
                <w:kern w:val="0"/>
                <w:sz w:val="20"/>
                <w:szCs w:val="20"/>
                <w:lang w:eastAsia="tr-TR"/>
                <w14:ligatures w14:val="none"/>
              </w:rPr>
              <w:t>Mezun Olunan Bölüm</w:t>
            </w:r>
            <w:r w:rsidRPr="004E0874">
              <w:rPr>
                <w:rFonts w:ascii="Palatino" w:eastAsia="Times New Roman" w:hAnsi="Palatino" w:cs="Times New Roman"/>
                <w:color w:val="202124"/>
                <w:kern w:val="0"/>
                <w:sz w:val="20"/>
                <w:szCs w:val="20"/>
                <w:lang w:eastAsia="tr-TR"/>
                <w14:ligatures w14:val="none"/>
              </w:rPr>
              <w:t> </w:t>
            </w:r>
          </w:p>
        </w:tc>
        <w:tc>
          <w:tcPr>
            <w:tcW w:w="1980" w:type="dxa"/>
            <w:tcBorders>
              <w:top w:val="single" w:sz="6" w:space="0" w:color="auto"/>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b/>
                <w:bCs/>
                <w:color w:val="202124"/>
                <w:kern w:val="0"/>
                <w:sz w:val="20"/>
                <w:szCs w:val="20"/>
                <w:lang w:eastAsia="tr-TR"/>
                <w14:ligatures w14:val="none"/>
              </w:rPr>
              <w:t>Öğretmenlik deneyimi</w:t>
            </w:r>
            <w:r w:rsidRPr="004E0874">
              <w:rPr>
                <w:rFonts w:ascii="Palatino" w:eastAsia="Times New Roman" w:hAnsi="Palatino" w:cs="Times New Roman"/>
                <w:color w:val="202124"/>
                <w:kern w:val="0"/>
                <w:sz w:val="20"/>
                <w:szCs w:val="20"/>
                <w:lang w:eastAsia="tr-TR"/>
                <w14:ligatures w14:val="none"/>
              </w:rPr>
              <w:t>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lastRenderedPageBreak/>
              <w:t>Ö1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 dili ve edebiyatı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15 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Ö2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Türkçe öğretmenliği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5 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Ö3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Türkçe öğretmenliği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14 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Ö4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 dili ve edebiyatı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11 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Ö5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Türkçe öğretmenliği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3 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Ö6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Türkçe öğretmenliği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5 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Ö7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Türkçe öğretmenliği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5 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Ö8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Türkçe öğretmenliği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5 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Ö9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 dili ve edebiyatı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18 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Ö10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 dili ve edebiyatı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 dili ve edebiyatı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17 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Ö11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 dili ve edebiyatı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 dili ve edebiyatı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2 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Ö12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 dili ve edebiyatı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 dili ve edebiyatı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3 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Ö13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Türkçe öğretmenliği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4 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Ö14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 dili ve edebiyatı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6 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Ö15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Türkçe öğretmenliği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6 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Ö16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Türkçe öğretmenliği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4 </w:t>
            </w:r>
          </w:p>
        </w:tc>
      </w:tr>
      <w:tr w:rsidR="004E0874" w:rsidRPr="004E0874" w:rsidTr="004E0874">
        <w:trPr>
          <w:trHeight w:val="300"/>
        </w:trPr>
        <w:tc>
          <w:tcPr>
            <w:tcW w:w="1740" w:type="dxa"/>
            <w:tcBorders>
              <w:top w:val="nil"/>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Ö17 </w:t>
            </w:r>
          </w:p>
        </w:tc>
        <w:tc>
          <w:tcPr>
            <w:tcW w:w="249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Times New Roman" w:eastAsia="Times New Roman" w:hAnsi="Times New Roman" w:cs="Times New Roman"/>
                <w:color w:val="202124"/>
                <w:kern w:val="0"/>
                <w:sz w:val="20"/>
                <w:szCs w:val="20"/>
                <w:lang w:eastAsia="tr-TR"/>
                <w14:ligatures w14:val="none"/>
              </w:rPr>
              <w:t> </w:t>
            </w:r>
            <w:r w:rsidRPr="004E0874">
              <w:rPr>
                <w:rFonts w:ascii="Palatino" w:eastAsia="Times New Roman" w:hAnsi="Palatino" w:cs="Times New Roman"/>
                <w:color w:val="202124"/>
                <w:kern w:val="0"/>
                <w:sz w:val="20"/>
                <w:szCs w:val="20"/>
                <w:lang w:eastAsia="tr-TR"/>
                <w14:ligatures w14:val="none"/>
              </w:rPr>
              <w:t>Türkçe öğretmenliği </w:t>
            </w:r>
          </w:p>
        </w:tc>
        <w:tc>
          <w:tcPr>
            <w:tcW w:w="297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Türk dili ve edebiyatı </w:t>
            </w:r>
          </w:p>
        </w:tc>
        <w:tc>
          <w:tcPr>
            <w:tcW w:w="1980"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textAlignment w:val="baseline"/>
              <w:rPr>
                <w:rFonts w:ascii="Palatino" w:eastAsia="Times New Roman" w:hAnsi="Palatino" w:cs="Times New Roman"/>
                <w:kern w:val="0"/>
                <w:sz w:val="20"/>
                <w:szCs w:val="20"/>
                <w:lang w:eastAsia="tr-TR"/>
                <w14:ligatures w14:val="none"/>
              </w:rPr>
            </w:pPr>
            <w:r w:rsidRPr="004E0874">
              <w:rPr>
                <w:rFonts w:ascii="Palatino" w:eastAsia="Times New Roman" w:hAnsi="Palatino" w:cs="Times New Roman"/>
                <w:color w:val="202124"/>
                <w:kern w:val="0"/>
                <w:sz w:val="20"/>
                <w:szCs w:val="20"/>
                <w:lang w:eastAsia="tr-TR"/>
                <w14:ligatures w14:val="none"/>
              </w:rPr>
              <w:t>23 </w:t>
            </w:r>
          </w:p>
        </w:tc>
      </w:tr>
    </w:tbl>
    <w:p w:rsidR="005609AB" w:rsidRPr="005549CA" w:rsidRDefault="005609AB" w:rsidP="005549CA">
      <w:pPr>
        <w:spacing w:before="120" w:line="276" w:lineRule="auto"/>
        <w:textAlignment w:val="baseline"/>
        <w:rPr>
          <w:rFonts w:ascii="Palatino" w:eastAsia="Times New Roman" w:hAnsi="Palatino" w:cs="Segoe UI"/>
          <w:color w:val="000000"/>
          <w:kern w:val="0"/>
          <w:sz w:val="22"/>
          <w:szCs w:val="22"/>
          <w:lang w:eastAsia="tr-TR"/>
          <w14:ligatures w14:val="none"/>
        </w:rPr>
      </w:pPr>
    </w:p>
    <w:p w:rsidR="005609AB" w:rsidRPr="005549CA" w:rsidRDefault="005609AB" w:rsidP="005549CA">
      <w:pPr>
        <w:spacing w:before="120" w:line="276" w:lineRule="auto"/>
        <w:jc w:val="both"/>
        <w:textAlignment w:val="baseline"/>
        <w:rPr>
          <w:rFonts w:ascii="Palatino" w:eastAsia="Times New Roman" w:hAnsi="Palatino" w:cs="Segoe UI"/>
          <w:color w:val="000000"/>
          <w:kern w:val="0"/>
          <w:sz w:val="22"/>
          <w:szCs w:val="22"/>
          <w:lang w:eastAsia="tr-TR"/>
          <w14:ligatures w14:val="none"/>
        </w:rPr>
      </w:pPr>
      <w:r w:rsidRPr="005549CA">
        <w:rPr>
          <w:rFonts w:ascii="Palatino" w:eastAsia="Times New Roman" w:hAnsi="Palatino" w:cs="Segoe UI"/>
          <w:color w:val="000000"/>
          <w:kern w:val="0"/>
          <w:sz w:val="22"/>
          <w:szCs w:val="22"/>
          <w:lang w:eastAsia="tr-TR"/>
          <w14:ligatures w14:val="none"/>
        </w:rPr>
        <w:t xml:space="preserve">Araştırmaya </w:t>
      </w:r>
      <w:r w:rsidR="00277FF0" w:rsidRPr="005549CA">
        <w:rPr>
          <w:rFonts w:ascii="Palatino" w:eastAsia="Times New Roman" w:hAnsi="Palatino" w:cs="Segoe UI"/>
          <w:color w:val="000000"/>
          <w:kern w:val="0"/>
          <w:sz w:val="22"/>
          <w:szCs w:val="22"/>
          <w:lang w:eastAsia="tr-TR"/>
          <w14:ligatures w14:val="none"/>
        </w:rPr>
        <w:t>katlım sağlayan</w:t>
      </w:r>
      <w:r w:rsidRPr="005549CA">
        <w:rPr>
          <w:rFonts w:ascii="Palatino" w:eastAsia="Times New Roman" w:hAnsi="Palatino" w:cs="Segoe UI"/>
          <w:color w:val="000000"/>
          <w:kern w:val="0"/>
          <w:sz w:val="22"/>
          <w:szCs w:val="22"/>
          <w:lang w:eastAsia="tr-TR"/>
          <w14:ligatures w14:val="none"/>
        </w:rPr>
        <w:t xml:space="preserve"> öğreticilerin 8</w:t>
      </w:r>
      <w:r w:rsidR="0028726F" w:rsidRPr="005549CA">
        <w:rPr>
          <w:rFonts w:ascii="Palatino" w:eastAsia="Times New Roman" w:hAnsi="Palatino" w:cs="Segoe UI"/>
          <w:color w:val="000000"/>
          <w:kern w:val="0"/>
          <w:sz w:val="22"/>
          <w:szCs w:val="22"/>
          <w:lang w:eastAsia="tr-TR"/>
          <w14:ligatures w14:val="none"/>
        </w:rPr>
        <w:t xml:space="preserve"> (</w:t>
      </w:r>
      <w:proofErr w:type="gramStart"/>
      <w:r w:rsidR="0028726F" w:rsidRPr="005549CA">
        <w:rPr>
          <w:rFonts w:ascii="Palatino" w:eastAsia="Times New Roman" w:hAnsi="Palatino" w:cs="Segoe UI"/>
          <w:color w:val="000000"/>
          <w:kern w:val="0"/>
          <w:sz w:val="22"/>
          <w:szCs w:val="22"/>
          <w:lang w:eastAsia="tr-TR"/>
          <w14:ligatures w14:val="none"/>
        </w:rPr>
        <w:t>%47</w:t>
      </w:r>
      <w:proofErr w:type="gramEnd"/>
      <w:r w:rsidR="0028726F" w:rsidRPr="005549CA">
        <w:rPr>
          <w:rFonts w:ascii="Palatino" w:eastAsia="Times New Roman" w:hAnsi="Palatino" w:cs="Segoe UI"/>
          <w:color w:val="000000"/>
          <w:kern w:val="0"/>
          <w:sz w:val="22"/>
          <w:szCs w:val="22"/>
          <w:lang w:eastAsia="tr-TR"/>
          <w14:ligatures w14:val="none"/>
        </w:rPr>
        <w:t>)</w:t>
      </w:r>
      <w:r w:rsidRPr="005549CA">
        <w:rPr>
          <w:rFonts w:ascii="Palatino" w:eastAsia="Times New Roman" w:hAnsi="Palatino" w:cs="Segoe UI"/>
          <w:color w:val="000000"/>
          <w:kern w:val="0"/>
          <w:sz w:val="22"/>
          <w:szCs w:val="22"/>
          <w:lang w:eastAsia="tr-TR"/>
          <w14:ligatures w14:val="none"/>
        </w:rPr>
        <w:t>’i Türk dili ve edebiyatı bölümünden, 9</w:t>
      </w:r>
      <w:r w:rsidR="0028726F" w:rsidRPr="005549CA">
        <w:rPr>
          <w:rFonts w:ascii="Palatino" w:eastAsia="Times New Roman" w:hAnsi="Palatino" w:cs="Segoe UI"/>
          <w:color w:val="000000"/>
          <w:kern w:val="0"/>
          <w:sz w:val="22"/>
          <w:szCs w:val="22"/>
          <w:lang w:eastAsia="tr-TR"/>
          <w14:ligatures w14:val="none"/>
        </w:rPr>
        <w:t xml:space="preserve"> (%53)</w:t>
      </w:r>
      <w:r w:rsidRPr="005549CA">
        <w:rPr>
          <w:rFonts w:ascii="Palatino" w:eastAsia="Times New Roman" w:hAnsi="Palatino" w:cs="Segoe UI"/>
          <w:color w:val="000000"/>
          <w:kern w:val="0"/>
          <w:sz w:val="22"/>
          <w:szCs w:val="22"/>
          <w:lang w:eastAsia="tr-TR"/>
          <w14:ligatures w14:val="none"/>
        </w:rPr>
        <w:t>’u Türkçe öğretmenli</w:t>
      </w:r>
      <w:r w:rsidR="000374C2" w:rsidRPr="005549CA">
        <w:rPr>
          <w:rFonts w:ascii="Palatino" w:eastAsia="Times New Roman" w:hAnsi="Palatino" w:cs="Segoe UI"/>
          <w:color w:val="000000"/>
          <w:kern w:val="0"/>
          <w:sz w:val="22"/>
          <w:szCs w:val="22"/>
          <w:lang w:eastAsia="tr-TR"/>
          <w14:ligatures w14:val="none"/>
        </w:rPr>
        <w:t>ği</w:t>
      </w:r>
      <w:r w:rsidRPr="005549CA">
        <w:rPr>
          <w:rFonts w:ascii="Palatino" w:eastAsia="Times New Roman" w:hAnsi="Palatino" w:cs="Segoe UI"/>
          <w:color w:val="000000"/>
          <w:kern w:val="0"/>
          <w:sz w:val="22"/>
          <w:szCs w:val="22"/>
          <w:lang w:eastAsia="tr-TR"/>
          <w14:ligatures w14:val="none"/>
        </w:rPr>
        <w:t xml:space="preserve"> bölümünden mezun olmuştur. Öğreticilerin </w:t>
      </w:r>
      <w:r w:rsidR="000374C2" w:rsidRPr="005549CA">
        <w:rPr>
          <w:rFonts w:ascii="Palatino" w:eastAsia="Times New Roman" w:hAnsi="Palatino" w:cs="Segoe UI"/>
          <w:color w:val="000000"/>
          <w:kern w:val="0"/>
          <w:sz w:val="22"/>
          <w:szCs w:val="22"/>
          <w:lang w:eastAsia="tr-TR"/>
          <w14:ligatures w14:val="none"/>
        </w:rPr>
        <w:t>3</w:t>
      </w:r>
      <w:r w:rsidR="0028726F" w:rsidRPr="005549CA">
        <w:rPr>
          <w:rFonts w:ascii="Palatino" w:eastAsia="Times New Roman" w:hAnsi="Palatino" w:cs="Segoe UI"/>
          <w:color w:val="000000"/>
          <w:kern w:val="0"/>
          <w:sz w:val="22"/>
          <w:szCs w:val="22"/>
          <w:lang w:eastAsia="tr-TR"/>
          <w14:ligatures w14:val="none"/>
        </w:rPr>
        <w:t xml:space="preserve"> (</w:t>
      </w:r>
      <w:proofErr w:type="gramStart"/>
      <w:r w:rsidR="0028726F" w:rsidRPr="005549CA">
        <w:rPr>
          <w:rFonts w:ascii="Palatino" w:eastAsia="Times New Roman" w:hAnsi="Palatino" w:cs="Segoe UI"/>
          <w:color w:val="000000"/>
          <w:kern w:val="0"/>
          <w:sz w:val="22"/>
          <w:szCs w:val="22"/>
          <w:lang w:eastAsia="tr-TR"/>
          <w14:ligatures w14:val="none"/>
        </w:rPr>
        <w:t>%18</w:t>
      </w:r>
      <w:proofErr w:type="gramEnd"/>
      <w:r w:rsidR="0028726F" w:rsidRPr="005549CA">
        <w:rPr>
          <w:rFonts w:ascii="Palatino" w:eastAsia="Times New Roman" w:hAnsi="Palatino" w:cs="Segoe UI"/>
          <w:color w:val="000000"/>
          <w:kern w:val="0"/>
          <w:sz w:val="22"/>
          <w:szCs w:val="22"/>
          <w:lang w:eastAsia="tr-TR"/>
          <w14:ligatures w14:val="none"/>
        </w:rPr>
        <w:t>)</w:t>
      </w:r>
      <w:r w:rsidR="000374C2" w:rsidRPr="005549CA">
        <w:rPr>
          <w:rFonts w:ascii="Palatino" w:eastAsia="Times New Roman" w:hAnsi="Palatino" w:cs="Segoe UI"/>
          <w:color w:val="000000"/>
          <w:kern w:val="0"/>
          <w:sz w:val="22"/>
          <w:szCs w:val="22"/>
          <w:lang w:eastAsia="tr-TR"/>
          <w14:ligatures w14:val="none"/>
        </w:rPr>
        <w:t>’ünün branşı Türk dili ve edebiyatı 14</w:t>
      </w:r>
      <w:r w:rsidR="0028726F" w:rsidRPr="005549CA">
        <w:rPr>
          <w:rFonts w:ascii="Palatino" w:eastAsia="Times New Roman" w:hAnsi="Palatino" w:cs="Segoe UI"/>
          <w:color w:val="000000"/>
          <w:kern w:val="0"/>
          <w:sz w:val="22"/>
          <w:szCs w:val="22"/>
          <w:lang w:eastAsia="tr-TR"/>
          <w14:ligatures w14:val="none"/>
        </w:rPr>
        <w:t xml:space="preserve"> (%82)</w:t>
      </w:r>
      <w:r w:rsidR="000374C2" w:rsidRPr="005549CA">
        <w:rPr>
          <w:rFonts w:ascii="Palatino" w:eastAsia="Times New Roman" w:hAnsi="Palatino" w:cs="Segoe UI"/>
          <w:color w:val="000000"/>
          <w:kern w:val="0"/>
          <w:sz w:val="22"/>
          <w:szCs w:val="22"/>
          <w:lang w:eastAsia="tr-TR"/>
          <w14:ligatures w14:val="none"/>
        </w:rPr>
        <w:t>’ünün branşı Türkçe öğretmenliğidir.</w:t>
      </w:r>
      <w:r w:rsidR="00277FF0" w:rsidRPr="005549CA">
        <w:rPr>
          <w:rFonts w:ascii="Palatino" w:eastAsia="Times New Roman" w:hAnsi="Palatino" w:cs="Segoe UI"/>
          <w:color w:val="000000"/>
          <w:kern w:val="0"/>
          <w:sz w:val="22"/>
          <w:szCs w:val="22"/>
          <w:lang w:eastAsia="tr-TR"/>
          <w14:ligatures w14:val="none"/>
        </w:rPr>
        <w:t xml:space="preserve"> Öğreticilerin 9</w:t>
      </w:r>
      <w:r w:rsidR="0028726F" w:rsidRPr="005549CA">
        <w:rPr>
          <w:rFonts w:ascii="Palatino" w:eastAsia="Times New Roman" w:hAnsi="Palatino" w:cs="Segoe UI"/>
          <w:color w:val="000000"/>
          <w:kern w:val="0"/>
          <w:sz w:val="22"/>
          <w:szCs w:val="22"/>
          <w:lang w:eastAsia="tr-TR"/>
          <w14:ligatures w14:val="none"/>
        </w:rPr>
        <w:t xml:space="preserve"> (</w:t>
      </w:r>
      <w:proofErr w:type="gramStart"/>
      <w:r w:rsidR="0028726F" w:rsidRPr="005549CA">
        <w:rPr>
          <w:rFonts w:ascii="Palatino" w:eastAsia="Times New Roman" w:hAnsi="Palatino" w:cs="Segoe UI"/>
          <w:color w:val="000000"/>
          <w:kern w:val="0"/>
          <w:sz w:val="22"/>
          <w:szCs w:val="22"/>
          <w:lang w:eastAsia="tr-TR"/>
          <w14:ligatures w14:val="none"/>
        </w:rPr>
        <w:t>%53</w:t>
      </w:r>
      <w:proofErr w:type="gramEnd"/>
      <w:r w:rsidR="0028726F" w:rsidRPr="005549CA">
        <w:rPr>
          <w:rFonts w:ascii="Palatino" w:eastAsia="Times New Roman" w:hAnsi="Palatino" w:cs="Segoe UI"/>
          <w:color w:val="000000"/>
          <w:kern w:val="0"/>
          <w:sz w:val="22"/>
          <w:szCs w:val="22"/>
          <w:lang w:eastAsia="tr-TR"/>
          <w14:ligatures w14:val="none"/>
        </w:rPr>
        <w:t>)</w:t>
      </w:r>
      <w:r w:rsidR="00277FF0" w:rsidRPr="005549CA">
        <w:rPr>
          <w:rFonts w:ascii="Palatino" w:eastAsia="Times New Roman" w:hAnsi="Palatino" w:cs="Segoe UI"/>
          <w:color w:val="000000"/>
          <w:kern w:val="0"/>
          <w:sz w:val="22"/>
          <w:szCs w:val="22"/>
          <w:lang w:eastAsia="tr-TR"/>
          <w14:ligatures w14:val="none"/>
        </w:rPr>
        <w:t>’u 1-5 yıllık, 2</w:t>
      </w:r>
      <w:r w:rsidR="0028726F" w:rsidRPr="005549CA">
        <w:rPr>
          <w:rFonts w:ascii="Palatino" w:eastAsia="Times New Roman" w:hAnsi="Palatino" w:cs="Segoe UI"/>
          <w:color w:val="000000"/>
          <w:kern w:val="0"/>
          <w:sz w:val="22"/>
          <w:szCs w:val="22"/>
          <w:lang w:eastAsia="tr-TR"/>
          <w14:ligatures w14:val="none"/>
        </w:rPr>
        <w:t xml:space="preserve"> (%13)</w:t>
      </w:r>
      <w:r w:rsidR="00277FF0" w:rsidRPr="005549CA">
        <w:rPr>
          <w:rFonts w:ascii="Palatino" w:eastAsia="Times New Roman" w:hAnsi="Palatino" w:cs="Segoe UI"/>
          <w:color w:val="000000"/>
          <w:kern w:val="0"/>
          <w:sz w:val="22"/>
          <w:szCs w:val="22"/>
          <w:lang w:eastAsia="tr-TR"/>
          <w14:ligatures w14:val="none"/>
        </w:rPr>
        <w:t>’si 6-10 yıllık, 3</w:t>
      </w:r>
      <w:r w:rsidR="0028726F" w:rsidRPr="005549CA">
        <w:rPr>
          <w:rFonts w:ascii="Palatino" w:eastAsia="Times New Roman" w:hAnsi="Palatino" w:cs="Segoe UI"/>
          <w:color w:val="000000"/>
          <w:kern w:val="0"/>
          <w:sz w:val="22"/>
          <w:szCs w:val="22"/>
          <w:lang w:eastAsia="tr-TR"/>
          <w14:ligatures w14:val="none"/>
        </w:rPr>
        <w:t xml:space="preserve"> (%18)</w:t>
      </w:r>
      <w:r w:rsidR="00277FF0" w:rsidRPr="005549CA">
        <w:rPr>
          <w:rFonts w:ascii="Palatino" w:eastAsia="Times New Roman" w:hAnsi="Palatino" w:cs="Segoe UI"/>
          <w:color w:val="000000"/>
          <w:kern w:val="0"/>
          <w:sz w:val="22"/>
          <w:szCs w:val="22"/>
          <w:lang w:eastAsia="tr-TR"/>
          <w14:ligatures w14:val="none"/>
        </w:rPr>
        <w:t>’ü 10-15 yıllık, 2</w:t>
      </w:r>
      <w:r w:rsidR="0028726F" w:rsidRPr="005549CA">
        <w:rPr>
          <w:rFonts w:ascii="Palatino" w:eastAsia="Times New Roman" w:hAnsi="Palatino" w:cs="Segoe UI"/>
          <w:color w:val="000000"/>
          <w:kern w:val="0"/>
          <w:sz w:val="22"/>
          <w:szCs w:val="22"/>
          <w:lang w:eastAsia="tr-TR"/>
          <w14:ligatures w14:val="none"/>
        </w:rPr>
        <w:t xml:space="preserve"> (%13)</w:t>
      </w:r>
      <w:r w:rsidR="00277FF0" w:rsidRPr="005549CA">
        <w:rPr>
          <w:rFonts w:ascii="Palatino" w:eastAsia="Times New Roman" w:hAnsi="Palatino" w:cs="Segoe UI"/>
          <w:color w:val="000000"/>
          <w:kern w:val="0"/>
          <w:sz w:val="22"/>
          <w:szCs w:val="22"/>
          <w:lang w:eastAsia="tr-TR"/>
          <w14:ligatures w14:val="none"/>
        </w:rPr>
        <w:t>’si 16-20 yıllık, 1</w:t>
      </w:r>
      <w:r w:rsidR="0028726F" w:rsidRPr="005549CA">
        <w:rPr>
          <w:rFonts w:ascii="Palatino" w:eastAsia="Times New Roman" w:hAnsi="Palatino" w:cs="Segoe UI"/>
          <w:color w:val="000000"/>
          <w:kern w:val="0"/>
          <w:sz w:val="22"/>
          <w:szCs w:val="22"/>
          <w:lang w:eastAsia="tr-TR"/>
          <w14:ligatures w14:val="none"/>
        </w:rPr>
        <w:t xml:space="preserve"> (%6)</w:t>
      </w:r>
      <w:r w:rsidR="00277FF0" w:rsidRPr="005549CA">
        <w:rPr>
          <w:rFonts w:ascii="Palatino" w:eastAsia="Times New Roman" w:hAnsi="Palatino" w:cs="Segoe UI"/>
          <w:color w:val="000000"/>
          <w:kern w:val="0"/>
          <w:sz w:val="22"/>
          <w:szCs w:val="22"/>
          <w:lang w:eastAsia="tr-TR"/>
          <w14:ligatures w14:val="none"/>
        </w:rPr>
        <w:t>’i, 20-25 yıllık deneyime sahiptir.</w:t>
      </w:r>
    </w:p>
    <w:p w:rsidR="004E0874" w:rsidRPr="004E0874" w:rsidRDefault="004E0874" w:rsidP="005549CA">
      <w:pPr>
        <w:spacing w:before="120" w:line="276" w:lineRule="auto"/>
        <w:ind w:firstLine="705"/>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2"/>
          <w:szCs w:val="22"/>
          <w:lang w:eastAsia="tr-TR"/>
          <w14:ligatures w14:val="none"/>
        </w:rPr>
        <w:t>Verilerin Toplanması</w:t>
      </w:r>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Bu araştırma verileri, yarı yapılandırılmış görüşme formu hazırlanarak toplanmıştır. Bir soru hakkında derinlemesine bilgi edinilmesini sağlayan görüşme tekniğinde görüşme esnasındaki durumların birbiriyle ilişkilerinin nasıl olduğuna, çelişkilere ve tutarlılıklara bakılır (Büyüköztürk vd., 2021: 158). Görüşme formu araştırmacı tarafından hazırlanmış ve uzman görüşü alınmıştır. Görüşme formunda yer alan sorular şu şekildedir: </w:t>
      </w:r>
    </w:p>
    <w:p w:rsidR="004E0874" w:rsidRPr="004E0874" w:rsidRDefault="004E0874" w:rsidP="005549CA">
      <w:pPr>
        <w:spacing w:before="120" w:line="276" w:lineRule="auto"/>
        <w:ind w:left="72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i/>
          <w:iCs/>
          <w:color w:val="000000"/>
          <w:kern w:val="0"/>
          <w:sz w:val="20"/>
          <w:szCs w:val="20"/>
          <w:lang w:eastAsia="tr-TR"/>
          <w14:ligatures w14:val="none"/>
        </w:rPr>
        <w:t>1)</w:t>
      </w:r>
      <w:r w:rsidRPr="004E0874">
        <w:rPr>
          <w:rFonts w:ascii="Times New Roman" w:eastAsia="Times New Roman" w:hAnsi="Times New Roman" w:cs="Times New Roman"/>
          <w:color w:val="000000"/>
          <w:kern w:val="0"/>
          <w:sz w:val="20"/>
          <w:szCs w:val="20"/>
          <w:lang w:eastAsia="tr-TR"/>
          <w14:ligatures w14:val="none"/>
        </w:rPr>
        <w:t>    </w:t>
      </w:r>
      <w:r w:rsidRPr="004E0874">
        <w:rPr>
          <w:rFonts w:ascii="Palatino" w:eastAsia="Times New Roman" w:hAnsi="Palatino" w:cs="Segoe UI"/>
          <w:i/>
          <w:iCs/>
          <w:color w:val="000000"/>
          <w:kern w:val="0"/>
          <w:sz w:val="20"/>
          <w:szCs w:val="20"/>
          <w:lang w:eastAsia="tr-TR"/>
          <w14:ligatures w14:val="none"/>
        </w:rPr>
        <w:t>Teknolojiden yararlanmanın dil becerilerinin gelişimini nasıl etkilediğini düşünüyorsunuz? Gerekçeleriyle açıklar mısınız?</w:t>
      </w:r>
      <w:r w:rsidRPr="004E0874">
        <w:rPr>
          <w:rFonts w:ascii="Palatino" w:eastAsia="Times New Roman" w:hAnsi="Palatino" w:cs="Segoe UI"/>
          <w:color w:val="000000"/>
          <w:kern w:val="0"/>
          <w:sz w:val="20"/>
          <w:szCs w:val="20"/>
          <w:lang w:eastAsia="tr-TR"/>
          <w14:ligatures w14:val="none"/>
        </w:rPr>
        <w:t> </w:t>
      </w:r>
    </w:p>
    <w:p w:rsidR="004E0874" w:rsidRPr="002A27AB" w:rsidRDefault="004E0874" w:rsidP="005549CA">
      <w:pPr>
        <w:spacing w:before="120" w:line="276" w:lineRule="auto"/>
        <w:ind w:left="720"/>
        <w:jc w:val="both"/>
        <w:textAlignment w:val="baseline"/>
        <w:rPr>
          <w:rFonts w:ascii="Palatino" w:eastAsia="Times New Roman" w:hAnsi="Palatino" w:cs="Segoe UI"/>
          <w:i/>
          <w:iCs/>
          <w:color w:val="000000"/>
          <w:kern w:val="0"/>
          <w:sz w:val="20"/>
          <w:szCs w:val="20"/>
          <w:lang w:eastAsia="tr-TR"/>
          <w14:ligatures w14:val="none"/>
        </w:rPr>
      </w:pPr>
      <w:r w:rsidRPr="002A27AB">
        <w:rPr>
          <w:rFonts w:ascii="Palatino" w:eastAsia="Times New Roman" w:hAnsi="Palatino" w:cs="Segoe UI"/>
          <w:i/>
          <w:iCs/>
          <w:color w:val="000000"/>
          <w:kern w:val="0"/>
          <w:sz w:val="20"/>
          <w:szCs w:val="20"/>
          <w:lang w:eastAsia="tr-TR"/>
          <w14:ligatures w14:val="none"/>
        </w:rPr>
        <w:t>2)</w:t>
      </w:r>
      <w:r w:rsidRPr="002A27AB">
        <w:rPr>
          <w:rFonts w:ascii="Times New Roman" w:eastAsia="Times New Roman" w:hAnsi="Times New Roman" w:cs="Times New Roman"/>
          <w:i/>
          <w:iCs/>
          <w:color w:val="000000"/>
          <w:kern w:val="0"/>
          <w:sz w:val="20"/>
          <w:szCs w:val="20"/>
          <w:lang w:eastAsia="tr-TR"/>
          <w14:ligatures w14:val="none"/>
        </w:rPr>
        <w:t>    </w:t>
      </w:r>
      <w:r w:rsidRPr="002A27AB">
        <w:rPr>
          <w:rFonts w:ascii="Palatino" w:eastAsia="Times New Roman" w:hAnsi="Palatino" w:cs="Segoe UI"/>
          <w:i/>
          <w:iCs/>
          <w:color w:val="000000"/>
          <w:kern w:val="0"/>
          <w:sz w:val="20"/>
          <w:szCs w:val="20"/>
          <w:lang w:eastAsia="tr-TR"/>
          <w14:ligatures w14:val="none"/>
        </w:rPr>
        <w:t>Yabancı uyruklu öğrencilere dil desteği sağlamada teknolojinin kullanım alanları</w:t>
      </w:r>
      <w:r w:rsidR="00F960D7" w:rsidRPr="002A27AB">
        <w:rPr>
          <w:rFonts w:ascii="Palatino" w:eastAsia="Times New Roman" w:hAnsi="Palatino" w:cs="Segoe UI"/>
          <w:i/>
          <w:iCs/>
          <w:color w:val="000000"/>
          <w:kern w:val="0"/>
          <w:sz w:val="20"/>
          <w:szCs w:val="20"/>
          <w:lang w:eastAsia="tr-TR"/>
          <w14:ligatures w14:val="none"/>
        </w:rPr>
        <w:t xml:space="preserve"> hakkında</w:t>
      </w:r>
      <w:r w:rsidRPr="002A27AB">
        <w:rPr>
          <w:rFonts w:ascii="Palatino" w:eastAsia="Times New Roman" w:hAnsi="Palatino" w:cs="Segoe UI"/>
          <w:i/>
          <w:iCs/>
          <w:color w:val="000000"/>
          <w:kern w:val="0"/>
          <w:sz w:val="20"/>
          <w:szCs w:val="20"/>
          <w:lang w:eastAsia="tr-TR"/>
          <w14:ligatures w14:val="none"/>
        </w:rPr>
        <w:t xml:space="preserve"> neler düşünüyorsunuz? </w:t>
      </w:r>
    </w:p>
    <w:p w:rsidR="004E0874" w:rsidRPr="004E0874" w:rsidRDefault="004E0874" w:rsidP="005549CA">
      <w:pPr>
        <w:spacing w:before="120" w:line="276" w:lineRule="auto"/>
        <w:ind w:left="72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i/>
          <w:iCs/>
          <w:color w:val="000000"/>
          <w:kern w:val="0"/>
          <w:sz w:val="20"/>
          <w:szCs w:val="20"/>
          <w:lang w:eastAsia="tr-TR"/>
          <w14:ligatures w14:val="none"/>
        </w:rPr>
        <w:t>2)</w:t>
      </w:r>
      <w:r w:rsidRPr="004E0874">
        <w:rPr>
          <w:rFonts w:ascii="Times New Roman" w:eastAsia="Times New Roman" w:hAnsi="Times New Roman" w:cs="Times New Roman"/>
          <w:i/>
          <w:iCs/>
          <w:color w:val="000000"/>
          <w:kern w:val="0"/>
          <w:sz w:val="20"/>
          <w:szCs w:val="20"/>
          <w:lang w:eastAsia="tr-TR"/>
          <w14:ligatures w14:val="none"/>
        </w:rPr>
        <w:t>   </w:t>
      </w:r>
      <w:r w:rsidRPr="004E0874">
        <w:rPr>
          <w:rFonts w:ascii="Palatino" w:eastAsia="Times New Roman" w:hAnsi="Palatino" w:cs="Segoe UI"/>
          <w:i/>
          <w:iCs/>
          <w:color w:val="000000"/>
          <w:kern w:val="0"/>
          <w:sz w:val="20"/>
          <w:szCs w:val="20"/>
          <w:lang w:eastAsia="tr-TR"/>
          <w14:ligatures w14:val="none"/>
        </w:rPr>
        <w:t xml:space="preserve"> Yabancı uyruklu öğrencilere dil desteği sağlamada teknolojinin kullanım alanları hakkında neler düşünüyorsunuz?</w:t>
      </w:r>
      <w:r w:rsidRPr="004E0874">
        <w:rPr>
          <w:rFonts w:ascii="Palatino" w:eastAsia="Times New Roman" w:hAnsi="Palatino" w:cs="Segoe UI"/>
          <w:color w:val="000000"/>
          <w:kern w:val="0"/>
          <w:sz w:val="20"/>
          <w:szCs w:val="20"/>
          <w:lang w:eastAsia="tr-TR"/>
          <w14:ligatures w14:val="none"/>
        </w:rPr>
        <w:t> </w:t>
      </w:r>
    </w:p>
    <w:p w:rsidR="004E0874" w:rsidRPr="004E0874" w:rsidRDefault="004E0874" w:rsidP="005549CA">
      <w:pPr>
        <w:spacing w:before="120" w:line="276" w:lineRule="auto"/>
        <w:ind w:left="72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i/>
          <w:iCs/>
          <w:color w:val="000000"/>
          <w:kern w:val="0"/>
          <w:sz w:val="20"/>
          <w:szCs w:val="20"/>
          <w:lang w:eastAsia="tr-TR"/>
          <w14:ligatures w14:val="none"/>
        </w:rPr>
        <w:t>3)</w:t>
      </w:r>
      <w:r w:rsidRPr="004E0874">
        <w:rPr>
          <w:rFonts w:ascii="Times New Roman" w:eastAsia="Times New Roman" w:hAnsi="Times New Roman" w:cs="Times New Roman"/>
          <w:color w:val="000000"/>
          <w:kern w:val="0"/>
          <w:sz w:val="20"/>
          <w:szCs w:val="20"/>
          <w:lang w:eastAsia="tr-TR"/>
          <w14:ligatures w14:val="none"/>
        </w:rPr>
        <w:t>    </w:t>
      </w:r>
      <w:r w:rsidRPr="004E0874">
        <w:rPr>
          <w:rFonts w:ascii="Palatino" w:eastAsia="Times New Roman" w:hAnsi="Palatino" w:cs="Segoe UI"/>
          <w:i/>
          <w:iCs/>
          <w:color w:val="000000"/>
          <w:kern w:val="0"/>
          <w:sz w:val="20"/>
          <w:szCs w:val="20"/>
          <w:lang w:eastAsia="tr-TR"/>
          <w14:ligatures w14:val="none"/>
        </w:rPr>
        <w:t>Çoklu öğrenmeyi destekleyecek hangi materyalleri kullanıyorsunuz? Bu materyalleri kullanma sebepleriniz nelerdir?</w:t>
      </w:r>
      <w:r w:rsidRPr="004E0874">
        <w:rPr>
          <w:rFonts w:ascii="Palatino" w:eastAsia="Times New Roman" w:hAnsi="Palatino" w:cs="Segoe UI"/>
          <w:color w:val="000000"/>
          <w:kern w:val="0"/>
          <w:sz w:val="20"/>
          <w:szCs w:val="20"/>
          <w:lang w:eastAsia="tr-TR"/>
          <w14:ligatures w14:val="none"/>
        </w:rPr>
        <w:t> </w:t>
      </w:r>
    </w:p>
    <w:p w:rsidR="004E0874" w:rsidRPr="004E0874" w:rsidRDefault="004E0874" w:rsidP="005549CA">
      <w:pPr>
        <w:spacing w:before="120" w:line="276" w:lineRule="auto"/>
        <w:ind w:left="72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i/>
          <w:iCs/>
          <w:color w:val="000000"/>
          <w:kern w:val="0"/>
          <w:sz w:val="20"/>
          <w:szCs w:val="20"/>
          <w:lang w:eastAsia="tr-TR"/>
          <w14:ligatures w14:val="none"/>
        </w:rPr>
        <w:lastRenderedPageBreak/>
        <w:t>4)</w:t>
      </w:r>
      <w:r w:rsidRPr="004E0874">
        <w:rPr>
          <w:rFonts w:ascii="Times New Roman" w:eastAsia="Times New Roman" w:hAnsi="Times New Roman" w:cs="Times New Roman"/>
          <w:color w:val="000000"/>
          <w:kern w:val="0"/>
          <w:sz w:val="20"/>
          <w:szCs w:val="20"/>
          <w:lang w:eastAsia="tr-TR"/>
          <w14:ligatures w14:val="none"/>
        </w:rPr>
        <w:t>    </w:t>
      </w:r>
      <w:r w:rsidRPr="004E0874">
        <w:rPr>
          <w:rFonts w:ascii="Palatino" w:eastAsia="Times New Roman" w:hAnsi="Palatino" w:cs="Segoe UI"/>
          <w:i/>
          <w:iCs/>
          <w:color w:val="000000"/>
          <w:kern w:val="0"/>
          <w:sz w:val="20"/>
          <w:szCs w:val="20"/>
          <w:lang w:eastAsia="tr-TR"/>
          <w14:ligatures w14:val="none"/>
        </w:rPr>
        <w:t>Sizce dijital hikayeler Türkçe öğrenmeyi etkileyebilir mi? Neden?</w:t>
      </w:r>
      <w:r w:rsidRPr="004E0874">
        <w:rPr>
          <w:rFonts w:ascii="Palatino" w:eastAsia="Times New Roman" w:hAnsi="Palatino" w:cs="Segoe UI"/>
          <w:color w:val="000000"/>
          <w:kern w:val="0"/>
          <w:sz w:val="20"/>
          <w:szCs w:val="20"/>
          <w:lang w:eastAsia="tr-TR"/>
          <w14:ligatures w14:val="none"/>
        </w:rPr>
        <w:t> </w:t>
      </w:r>
    </w:p>
    <w:p w:rsidR="004E0874" w:rsidRPr="004E0874" w:rsidRDefault="004E0874" w:rsidP="005549CA">
      <w:pPr>
        <w:spacing w:before="120" w:line="276" w:lineRule="auto"/>
        <w:ind w:left="72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i/>
          <w:iCs/>
          <w:color w:val="000000"/>
          <w:kern w:val="0"/>
          <w:sz w:val="20"/>
          <w:szCs w:val="20"/>
          <w:lang w:eastAsia="tr-TR"/>
          <w14:ligatures w14:val="none"/>
        </w:rPr>
        <w:t>5)</w:t>
      </w:r>
      <w:r w:rsidRPr="004E0874">
        <w:rPr>
          <w:rFonts w:ascii="Times New Roman" w:eastAsia="Times New Roman" w:hAnsi="Times New Roman" w:cs="Times New Roman"/>
          <w:color w:val="000000"/>
          <w:kern w:val="0"/>
          <w:sz w:val="20"/>
          <w:szCs w:val="20"/>
          <w:lang w:eastAsia="tr-TR"/>
          <w14:ligatures w14:val="none"/>
        </w:rPr>
        <w:t>    </w:t>
      </w:r>
      <w:r w:rsidRPr="004E0874">
        <w:rPr>
          <w:rFonts w:ascii="Palatino" w:eastAsia="Times New Roman" w:hAnsi="Palatino" w:cs="Segoe UI"/>
          <w:i/>
          <w:iCs/>
          <w:color w:val="000000"/>
          <w:kern w:val="0"/>
          <w:sz w:val="20"/>
          <w:szCs w:val="20"/>
          <w:lang w:eastAsia="tr-TR"/>
          <w14:ligatures w14:val="none"/>
        </w:rPr>
        <w:t>Sizce dijital hikâyenin öğrenim sürecindeki kullanım alanları hangi beceriler olabilir? Gerekçeleriyle açıklayabilir misiniz?</w:t>
      </w:r>
      <w:r w:rsidRPr="004E0874">
        <w:rPr>
          <w:rFonts w:ascii="Palatino" w:eastAsia="Times New Roman" w:hAnsi="Palatino" w:cs="Segoe UI"/>
          <w:color w:val="000000"/>
          <w:kern w:val="0"/>
          <w:sz w:val="20"/>
          <w:szCs w:val="20"/>
          <w:lang w:eastAsia="tr-TR"/>
          <w14:ligatures w14:val="none"/>
        </w:rPr>
        <w:t> </w:t>
      </w:r>
    </w:p>
    <w:p w:rsidR="004E0874" w:rsidRPr="004E0874" w:rsidRDefault="004E0874" w:rsidP="005549CA">
      <w:pPr>
        <w:spacing w:before="120" w:line="276" w:lineRule="auto"/>
        <w:ind w:left="72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i/>
          <w:iCs/>
          <w:color w:val="000000"/>
          <w:kern w:val="0"/>
          <w:sz w:val="20"/>
          <w:szCs w:val="20"/>
          <w:lang w:eastAsia="tr-TR"/>
          <w14:ligatures w14:val="none"/>
        </w:rPr>
        <w:t>6)</w:t>
      </w:r>
      <w:r w:rsidRPr="004E0874">
        <w:rPr>
          <w:rFonts w:ascii="Times New Roman" w:eastAsia="Times New Roman" w:hAnsi="Times New Roman" w:cs="Times New Roman"/>
          <w:color w:val="000000"/>
          <w:kern w:val="0"/>
          <w:sz w:val="20"/>
          <w:szCs w:val="20"/>
          <w:lang w:eastAsia="tr-TR"/>
          <w14:ligatures w14:val="none"/>
        </w:rPr>
        <w:t>    </w:t>
      </w:r>
      <w:r w:rsidRPr="004E0874">
        <w:rPr>
          <w:rFonts w:ascii="Palatino" w:eastAsia="Times New Roman" w:hAnsi="Palatino" w:cs="Segoe UI"/>
          <w:i/>
          <w:iCs/>
          <w:color w:val="000000"/>
          <w:kern w:val="0"/>
          <w:sz w:val="20"/>
          <w:szCs w:val="20"/>
          <w:lang w:eastAsia="tr-TR"/>
          <w14:ligatures w14:val="none"/>
        </w:rPr>
        <w:t>Siz sınıfınızda dijital hikâye kullanmayı</w:t>
      </w:r>
      <w:r w:rsidR="00476679" w:rsidRPr="005549CA">
        <w:rPr>
          <w:rFonts w:ascii="Palatino" w:eastAsia="Times New Roman" w:hAnsi="Palatino" w:cs="Segoe UI"/>
          <w:i/>
          <w:iCs/>
          <w:color w:val="000000"/>
          <w:kern w:val="0"/>
          <w:sz w:val="20"/>
          <w:szCs w:val="20"/>
          <w:lang w:eastAsia="tr-TR"/>
          <w14:ligatures w14:val="none"/>
        </w:rPr>
        <w:t xml:space="preserve"> </w:t>
      </w:r>
      <w:r w:rsidRPr="004E0874">
        <w:rPr>
          <w:rFonts w:ascii="Palatino" w:eastAsia="Times New Roman" w:hAnsi="Palatino" w:cs="Segoe UI"/>
          <w:i/>
          <w:iCs/>
          <w:color w:val="000000"/>
          <w:kern w:val="0"/>
          <w:sz w:val="20"/>
          <w:szCs w:val="20"/>
          <w:lang w:eastAsia="tr-TR"/>
          <w14:ligatures w14:val="none"/>
        </w:rPr>
        <w:t>tercih eder misiniz? Neden?</w:t>
      </w:r>
      <w:r w:rsidRPr="004E0874">
        <w:rPr>
          <w:rFonts w:ascii="Palatino" w:eastAsia="Times New Roman" w:hAnsi="Palatino" w:cs="Segoe UI"/>
          <w:color w:val="000000"/>
          <w:kern w:val="0"/>
          <w:sz w:val="20"/>
          <w:szCs w:val="20"/>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 xml:space="preserve">Veriler çevrim içi oluşturulan bir form üzerinden toplanmıştır. Görüşmeler 15 gün içerisinde toplanmıştır. Her bir katılımcının formu doldurma süresi ortalama </w:t>
      </w:r>
      <w:r w:rsidR="00476679" w:rsidRPr="005549CA">
        <w:rPr>
          <w:rFonts w:ascii="Palatino" w:eastAsia="Times New Roman" w:hAnsi="Palatino" w:cs="Segoe UI"/>
          <w:color w:val="000000"/>
          <w:kern w:val="0"/>
          <w:sz w:val="22"/>
          <w:szCs w:val="22"/>
          <w:lang w:eastAsia="tr-TR"/>
          <w14:ligatures w14:val="none"/>
        </w:rPr>
        <w:t>15</w:t>
      </w:r>
      <w:r w:rsidRPr="004E0874">
        <w:rPr>
          <w:rFonts w:ascii="Palatino" w:eastAsia="Times New Roman" w:hAnsi="Palatino" w:cs="Segoe UI"/>
          <w:color w:val="000000"/>
          <w:kern w:val="0"/>
          <w:sz w:val="22"/>
          <w:szCs w:val="22"/>
          <w:lang w:eastAsia="tr-TR"/>
          <w14:ligatures w14:val="none"/>
        </w:rPr>
        <w:t xml:space="preserve"> dakikadır. </w:t>
      </w:r>
    </w:p>
    <w:p w:rsidR="004E0874" w:rsidRPr="004E0874" w:rsidRDefault="004E0874" w:rsidP="005549CA">
      <w:pPr>
        <w:spacing w:before="120" w:line="276" w:lineRule="auto"/>
        <w:ind w:firstLine="705"/>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2"/>
          <w:szCs w:val="22"/>
          <w:lang w:eastAsia="tr-TR"/>
          <w14:ligatures w14:val="none"/>
        </w:rPr>
        <w:t>Verilerin Analizi</w:t>
      </w:r>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Araştırmada toplanan veriler içerik analizi çözümlenmiştir. İçerik analizi var olan durumu var olduğu şekli ile açığa çıkarmayı amaçlayan, amacı sosyal gerçeği açığa çıkarmak olan analiz yöntemidir (Tavşancıl, Aslan, 2001: 21).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2"/>
          <w:szCs w:val="22"/>
          <w:lang w:eastAsia="tr-TR"/>
          <w14:ligatures w14:val="none"/>
        </w:rPr>
        <w:t>Bulgular ve Yorum</w:t>
      </w:r>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Görüşme formunda yer alan sorulara katılımcıların vermiş olduğu cevaplar doğrultusunda çalışmada aşağıdaki bulgulara ulaşılmıştır. </w:t>
      </w:r>
    </w:p>
    <w:p w:rsidR="004E0874" w:rsidRPr="004E0874" w:rsidRDefault="004E0874" w:rsidP="005549CA">
      <w:pPr>
        <w:spacing w:before="120" w:line="276" w:lineRule="auto"/>
        <w:ind w:left="72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2"/>
          <w:szCs w:val="22"/>
          <w:lang w:eastAsia="tr-TR"/>
          <w14:ligatures w14:val="none"/>
        </w:rPr>
        <w:t>1.</w:t>
      </w:r>
      <w:r w:rsidRPr="004E0874">
        <w:rPr>
          <w:rFonts w:ascii="Times New Roman" w:eastAsia="Times New Roman" w:hAnsi="Times New Roman" w:cs="Times New Roman"/>
          <w:color w:val="000000"/>
          <w:kern w:val="0"/>
          <w:sz w:val="22"/>
          <w:szCs w:val="22"/>
          <w:lang w:eastAsia="tr-TR"/>
          <w14:ligatures w14:val="none"/>
        </w:rPr>
        <w:t>     </w:t>
      </w:r>
      <w:r w:rsidRPr="004E0874">
        <w:rPr>
          <w:rFonts w:ascii="Palatino" w:eastAsia="Times New Roman" w:hAnsi="Palatino" w:cs="Segoe UI"/>
          <w:b/>
          <w:bCs/>
          <w:color w:val="000000"/>
          <w:kern w:val="0"/>
          <w:sz w:val="22"/>
          <w:szCs w:val="22"/>
          <w:lang w:eastAsia="tr-TR"/>
          <w14:ligatures w14:val="none"/>
        </w:rPr>
        <w:t>Teknolojinin Dil Becerilerinin Gelişimini Etkileme</w:t>
      </w:r>
      <w:r w:rsidRPr="004E0874">
        <w:rPr>
          <w:rFonts w:ascii="Times New Roman" w:eastAsia="Times New Roman" w:hAnsi="Times New Roman" w:cs="Times New Roman"/>
          <w:b/>
          <w:bCs/>
          <w:color w:val="000000"/>
          <w:kern w:val="0"/>
          <w:sz w:val="22"/>
          <w:szCs w:val="22"/>
          <w:lang w:eastAsia="tr-TR"/>
          <w14:ligatures w14:val="none"/>
        </w:rPr>
        <w:t> </w:t>
      </w:r>
      <w:r w:rsidRPr="004E0874">
        <w:rPr>
          <w:rFonts w:ascii="Palatino" w:eastAsia="Times New Roman" w:hAnsi="Palatino" w:cs="Segoe UI"/>
          <w:b/>
          <w:bCs/>
          <w:color w:val="000000"/>
          <w:kern w:val="0"/>
          <w:sz w:val="22"/>
          <w:szCs w:val="22"/>
          <w:lang w:eastAsia="tr-TR"/>
          <w14:ligatures w14:val="none"/>
        </w:rPr>
        <w:t>Şekillerine</w:t>
      </w:r>
      <w:r w:rsidRPr="004E0874">
        <w:rPr>
          <w:rFonts w:ascii="Times New Roman" w:eastAsia="Times New Roman" w:hAnsi="Times New Roman" w:cs="Times New Roman"/>
          <w:b/>
          <w:bCs/>
          <w:color w:val="000000"/>
          <w:kern w:val="0"/>
          <w:sz w:val="22"/>
          <w:szCs w:val="22"/>
          <w:lang w:eastAsia="tr-TR"/>
          <w14:ligatures w14:val="none"/>
        </w:rPr>
        <w:t> </w:t>
      </w:r>
      <w:r w:rsidRPr="004E0874">
        <w:rPr>
          <w:rFonts w:ascii="Palatino" w:eastAsia="Times New Roman" w:hAnsi="Palatino" w:cs="Segoe UI"/>
          <w:b/>
          <w:bCs/>
          <w:color w:val="000000"/>
          <w:kern w:val="0"/>
          <w:sz w:val="22"/>
          <w:szCs w:val="22"/>
          <w:lang w:eastAsia="tr-TR"/>
          <w14:ligatures w14:val="none"/>
        </w:rPr>
        <w:t>Yönelik Bulgular</w:t>
      </w:r>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Araştırmanın “Teknolojiden yararlanmanın dil becerilerinin gelişimini nasıl etkilediğini düşünüyorsunuz? Gerekçeleriyle açıklar mısınız?” şeklindeki ilk sorusu doğrultusunda toplanan veriler Tablo 2’de sunulmuştur.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0"/>
          <w:szCs w:val="20"/>
          <w:lang w:eastAsia="tr-TR"/>
          <w14:ligatures w14:val="none"/>
        </w:rPr>
        <w:t xml:space="preserve">Tablo 2. </w:t>
      </w:r>
      <w:r w:rsidRPr="004E0874">
        <w:rPr>
          <w:rFonts w:ascii="Palatino" w:eastAsia="Times New Roman" w:hAnsi="Palatino" w:cs="Segoe UI"/>
          <w:color w:val="000000"/>
          <w:kern w:val="0"/>
          <w:sz w:val="20"/>
          <w:szCs w:val="20"/>
          <w:lang w:eastAsia="tr-TR"/>
          <w14:ligatures w14:val="none"/>
        </w:rPr>
        <w:t>Teknolojinin Dil Becerilerinin Gelişimini Etkileme Şekilleri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5025"/>
        <w:gridCol w:w="1395"/>
      </w:tblGrid>
      <w:tr w:rsidR="004E0874" w:rsidRPr="004E0874" w:rsidTr="00081B3F">
        <w:trPr>
          <w:trHeight w:val="300"/>
        </w:trPr>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t>Tema</w:t>
            </w:r>
            <w:r w:rsidRPr="004E0874">
              <w:rPr>
                <w:rFonts w:ascii="Palatino" w:eastAsia="Times New Roman" w:hAnsi="Palatino" w:cs="Times New Roman"/>
                <w:color w:val="000000"/>
                <w:kern w:val="0"/>
                <w:sz w:val="20"/>
                <w:szCs w:val="20"/>
                <w:lang w:eastAsia="tr-TR"/>
                <w14:ligatures w14:val="none"/>
              </w:rPr>
              <w:t> </w:t>
            </w:r>
          </w:p>
        </w:tc>
        <w:tc>
          <w:tcPr>
            <w:tcW w:w="5025" w:type="dxa"/>
            <w:tcBorders>
              <w:top w:val="single" w:sz="6" w:space="0" w:color="auto"/>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t>İfade edilen</w:t>
            </w:r>
            <w:r w:rsidRPr="004E0874">
              <w:rPr>
                <w:rFonts w:ascii="Palatino" w:eastAsia="Times New Roman" w:hAnsi="Palatino" w:cs="Times New Roman"/>
                <w:color w:val="000000"/>
                <w:kern w:val="0"/>
                <w:sz w:val="20"/>
                <w:szCs w:val="20"/>
                <w:lang w:eastAsia="tr-TR"/>
                <w14:ligatures w14:val="none"/>
              </w:rPr>
              <w:t> </w:t>
            </w:r>
          </w:p>
        </w:tc>
        <w:tc>
          <w:tcPr>
            <w:tcW w:w="1395" w:type="dxa"/>
            <w:tcBorders>
              <w:top w:val="single" w:sz="6" w:space="0" w:color="auto"/>
              <w:left w:val="nil"/>
              <w:bottom w:val="single" w:sz="6"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t>Katılanlar</w:t>
            </w:r>
          </w:p>
        </w:tc>
      </w:tr>
      <w:tr w:rsidR="004E0874" w:rsidRPr="004E0874" w:rsidTr="00081B3F">
        <w:trPr>
          <w:trHeight w:val="300"/>
        </w:trPr>
        <w:tc>
          <w:tcPr>
            <w:tcW w:w="2340" w:type="dxa"/>
            <w:tcBorders>
              <w:top w:val="nil"/>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Dikkat çekme / </w:t>
            </w:r>
          </w:p>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Sürdürülebilir Dikkat </w:t>
            </w:r>
          </w:p>
        </w:tc>
        <w:tc>
          <w:tcPr>
            <w:tcW w:w="5025" w:type="dxa"/>
            <w:tcBorders>
              <w:top w:val="nil"/>
              <w:left w:val="nil"/>
              <w:bottom w:val="single" w:sz="6" w:space="0" w:color="auto"/>
              <w:right w:val="single" w:sz="6" w:space="0" w:color="auto"/>
            </w:tcBorders>
            <w:shd w:val="clear" w:color="auto" w:fill="auto"/>
            <w:vAlign w:val="bottom"/>
            <w:hideMark/>
          </w:tcPr>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Çok katkı sunacağını düşünüyorum. Görsel ve işitsel uyaranlar, öğrencinin dikkatini daha çok çeker (Ö1).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Teknolojiden yararlanmak dersleri daha ilgi çekici hâle getiriyor. Öğrencilerin sürdürülebilir dikkat seviyesini arttırıyor. Bunun yanında sayısız katkısı bulunmakta (Ö2). </w:t>
            </w:r>
          </w:p>
        </w:tc>
        <w:tc>
          <w:tcPr>
            <w:tcW w:w="1395" w:type="dxa"/>
            <w:tcBorders>
              <w:top w:val="nil"/>
              <w:left w:val="nil"/>
              <w:bottom w:val="single" w:sz="6"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Times New Roman" w:eastAsia="Times New Roman" w:hAnsi="Times New Roman" w:cs="Times New Roman"/>
                <w:color w:val="000000"/>
                <w:kern w:val="0"/>
                <w:sz w:val="20"/>
                <w:szCs w:val="20"/>
                <w:lang w:eastAsia="tr-TR"/>
                <w14:ligatures w14:val="none"/>
              </w:rPr>
              <w:t> </w:t>
            </w:r>
            <w:r w:rsidRPr="004E0874">
              <w:rPr>
                <w:rFonts w:ascii="Palatino" w:eastAsia="Times New Roman" w:hAnsi="Palatino" w:cs="Times New Roman"/>
                <w:color w:val="000000"/>
                <w:kern w:val="0"/>
                <w:sz w:val="20"/>
                <w:szCs w:val="20"/>
                <w:lang w:eastAsia="tr-TR"/>
                <w14:ligatures w14:val="none"/>
              </w:rPr>
              <w:t>Ö1, Ö2</w:t>
            </w:r>
          </w:p>
        </w:tc>
      </w:tr>
      <w:tr w:rsidR="004E0874" w:rsidRPr="004E0874" w:rsidTr="00081B3F">
        <w:trPr>
          <w:trHeight w:val="300"/>
        </w:trPr>
        <w:tc>
          <w:tcPr>
            <w:tcW w:w="2340" w:type="dxa"/>
            <w:tcBorders>
              <w:top w:val="nil"/>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Öğrenme sürecini kolaylaştırma </w:t>
            </w:r>
          </w:p>
        </w:tc>
        <w:tc>
          <w:tcPr>
            <w:tcW w:w="5025" w:type="dxa"/>
            <w:tcBorders>
              <w:top w:val="nil"/>
              <w:left w:val="nil"/>
              <w:bottom w:val="single" w:sz="6" w:space="0" w:color="auto"/>
              <w:right w:val="single" w:sz="6" w:space="0" w:color="auto"/>
            </w:tcBorders>
            <w:shd w:val="clear" w:color="auto" w:fill="auto"/>
            <w:vAlign w:val="bottom"/>
            <w:hideMark/>
          </w:tcPr>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Öğrenci motivasyonunu artırdığını ve öğrenmeyi kolaylaştırdığını düşünüyorum (Ö9).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Yeni öğrenilen dile pek çok şekilde hâkim olmalarını sağlıyor ve öğrencilerin öğrenme sürecini kolaylaştırıyor (Ö11). </w:t>
            </w:r>
          </w:p>
        </w:tc>
        <w:tc>
          <w:tcPr>
            <w:tcW w:w="1395" w:type="dxa"/>
            <w:tcBorders>
              <w:top w:val="nil"/>
              <w:left w:val="nil"/>
              <w:bottom w:val="single" w:sz="6"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Ö5, Ö9, Ö10, Ö11</w:t>
            </w:r>
          </w:p>
        </w:tc>
      </w:tr>
      <w:tr w:rsidR="004E0874" w:rsidRPr="004E0874" w:rsidTr="00081B3F">
        <w:trPr>
          <w:trHeight w:val="300"/>
        </w:trPr>
        <w:tc>
          <w:tcPr>
            <w:tcW w:w="2340" w:type="dxa"/>
            <w:tcBorders>
              <w:top w:val="nil"/>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Kalıcı öğrenme </w:t>
            </w:r>
          </w:p>
        </w:tc>
        <w:tc>
          <w:tcPr>
            <w:tcW w:w="5025" w:type="dxa"/>
            <w:tcBorders>
              <w:top w:val="nil"/>
              <w:left w:val="nil"/>
              <w:bottom w:val="single" w:sz="6" w:space="0" w:color="auto"/>
              <w:right w:val="single" w:sz="6" w:space="0" w:color="auto"/>
            </w:tcBorders>
            <w:shd w:val="clear" w:color="auto" w:fill="auto"/>
            <w:vAlign w:val="bottom"/>
            <w:hideMark/>
          </w:tcPr>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Teknolojik araçlar sayesinde öğrencilere günlük yaşamlarında kullanabileceği dil becerilerinin daha akılda kalacağını ve sınıfta olumlu bir sınıf iklimi oluşturduğunu düşünüyorum (Ö7).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Uyaran çeşitliliği sağlıyor. Çoklu uyaranla birçok duyusunu işine katan öğrenenlerin daha hızlı ve kalıcı öğrenme sağladığını düşünüyorum (Ö3). </w:t>
            </w:r>
          </w:p>
        </w:tc>
        <w:tc>
          <w:tcPr>
            <w:tcW w:w="1395" w:type="dxa"/>
            <w:tcBorders>
              <w:top w:val="nil"/>
              <w:left w:val="nil"/>
              <w:bottom w:val="single" w:sz="6"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Ö3, Ö7, Ö15</w:t>
            </w:r>
          </w:p>
        </w:tc>
      </w:tr>
      <w:tr w:rsidR="004E0874" w:rsidRPr="004E0874" w:rsidTr="00081B3F">
        <w:trPr>
          <w:trHeight w:val="300"/>
        </w:trPr>
        <w:tc>
          <w:tcPr>
            <w:tcW w:w="2340" w:type="dxa"/>
            <w:tcBorders>
              <w:top w:val="nil"/>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Teknolojinin eğitime katkıları </w:t>
            </w:r>
          </w:p>
        </w:tc>
        <w:tc>
          <w:tcPr>
            <w:tcW w:w="5025" w:type="dxa"/>
            <w:tcBorders>
              <w:top w:val="nil"/>
              <w:left w:val="nil"/>
              <w:bottom w:val="single" w:sz="6" w:space="0" w:color="auto"/>
              <w:right w:val="single" w:sz="6" w:space="0" w:color="auto"/>
            </w:tcBorders>
            <w:shd w:val="clear" w:color="auto" w:fill="auto"/>
            <w:vAlign w:val="bottom"/>
            <w:hideMark/>
          </w:tcPr>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Teknoloji ile YTÖ eğitimi hem daha pratik hem de daha eğlenceli oluyor. Derslerde çokça görsellerden faydalanarak hem dikkat çekme hem de çabuk kavrama gerçekleştirmiş oluyorum. Dinlenme becerisinde şarkılardan seslerden ve videolardan faydalanma ile öğrenici farklı dil materyallerine maruz kalıyor (Ö4).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lastRenderedPageBreak/>
              <w:t xml:space="preserve">Dijital ortamlardaki metinlerle etkileşim, okuma ve yazma becerilerini geliştirebilir. İnternet üzerindeki çeşitli kaynaklardan bilgi edinme, e-posta yazma, blog yazma veya sosyal medya platformlarında iletişim kurma gibi aktiviteler, özellikle yazılı dil becerilerini güçlendirebilir. </w:t>
            </w:r>
            <w:proofErr w:type="spellStart"/>
            <w:r w:rsidRPr="004E0874">
              <w:rPr>
                <w:rFonts w:ascii="Palatino" w:eastAsia="Times New Roman" w:hAnsi="Palatino" w:cs="Times New Roman"/>
                <w:color w:val="000000"/>
                <w:kern w:val="0"/>
                <w:sz w:val="20"/>
                <w:szCs w:val="20"/>
                <w:lang w:eastAsia="tr-TR"/>
                <w14:ligatures w14:val="none"/>
              </w:rPr>
              <w:t>Podcast'ler</w:t>
            </w:r>
            <w:proofErr w:type="spellEnd"/>
            <w:r w:rsidRPr="004E0874">
              <w:rPr>
                <w:rFonts w:ascii="Palatino" w:eastAsia="Times New Roman" w:hAnsi="Palatino" w:cs="Times New Roman"/>
                <w:color w:val="000000"/>
                <w:kern w:val="0"/>
                <w:sz w:val="20"/>
                <w:szCs w:val="20"/>
                <w:lang w:eastAsia="tr-TR"/>
                <w14:ligatures w14:val="none"/>
              </w:rPr>
              <w:t>, video konferanslar, çevrimiçi dersler ve diğer sesli ve görsel içerikler, dinleme ve konuşma becerilerini geliştirmek için fırsatlar sunar. Özellikle dil öğrenme uygulamaları ve çevrimiçi dil dersleri, dil öğrenme sürecini destekleyebilir ve öğrencilere gerçek dünya iletişimini deneyimleme fırsatı sunabilir. İnternet aracılığıyla farklı kültürlerden insanlarla etkileşim kurmak, öğrencilerin kültürel farkındalıklarını artırabilir ve iletişim becerilerini geliştirebilir. Sosyal medya, çevrimiçi forumlar ve bloglar gibi platformlar, öğrencilere dünya çapında iletişim ağlarına erişim sağlayabilir ve onları farklı bakış açılarıyla tanıştırabilir. Ancak, teknolojinin dil becerilerinin gelişimine olumlu etkisi olduğu gibi, aşırı teknoloji kullanımının dil becerilerini olumsuz etkileyebileceğini unutmamak önemlidir. Örneğin, sürekli olarak ekran başında vakit geçirmek, yüz yüze iletişimi azaltabilir ve dil becerilerini doğrudan etkileyebilir. Bu nedenle, teknolojinin dengeli ve amaçlı bir şekilde kullanılması, dil becerilerinin gelişimini en üst düzeye çıkarmak için önemlidir (Ö6). </w:t>
            </w:r>
          </w:p>
        </w:tc>
        <w:tc>
          <w:tcPr>
            <w:tcW w:w="1395" w:type="dxa"/>
            <w:tcBorders>
              <w:top w:val="nil"/>
              <w:left w:val="nil"/>
              <w:bottom w:val="single" w:sz="6"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lastRenderedPageBreak/>
              <w:t>Ö4, Ö6, Ö8, Ö12, Ö13, Ö14 Ö16</w:t>
            </w:r>
          </w:p>
        </w:tc>
      </w:tr>
    </w:tbl>
    <w:p w:rsidR="004E0874" w:rsidRPr="004E0874" w:rsidRDefault="004E0874" w:rsidP="005549CA">
      <w:pPr>
        <w:spacing w:before="120" w:line="276" w:lineRule="auto"/>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0"/>
          <w:szCs w:val="20"/>
          <w:lang w:eastAsia="tr-TR"/>
          <w14:ligatures w14:val="none"/>
        </w:rPr>
        <w:t> </w:t>
      </w:r>
    </w:p>
    <w:p w:rsidR="004E0874" w:rsidRPr="004E0874" w:rsidRDefault="004E0874" w:rsidP="005549CA">
      <w:pPr>
        <w:spacing w:before="120" w:line="276" w:lineRule="auto"/>
        <w:ind w:firstLine="36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Tablo 2’de “Teknolojiden yararlanmanın dil becerilerinin gelişimini nasıl etkilediğini düşünüyorsunuz? Gerekçeleriyle açıklar mısınız?” şeklindeki ilk sorusu doğrultusunda toplanan veriler yer almaktadır. Çalışma kümesinde yer alan öğreticilerin verdikleri cevaplar doğrultusunda Dikkat çekme / sürdürülebilir dikkat, öğrenmeyi kolaylaştırma, kalıcı öğrenme, teknolojinin eğitime katkıları adlı dört ana tema oluşturulmuştur. Teknolojinin dil becerilerinin gelişimini etkileme şekillerinin dil gelişimi ve sürdürülebilir dikkat olduğunu ifade eden öğretici sayısı 2 (</w:t>
      </w:r>
      <w:proofErr w:type="gramStart"/>
      <w:r w:rsidRPr="004E0874">
        <w:rPr>
          <w:rFonts w:ascii="Palatino" w:eastAsia="Times New Roman" w:hAnsi="Palatino" w:cs="Segoe UI"/>
          <w:color w:val="000000"/>
          <w:kern w:val="0"/>
          <w:sz w:val="22"/>
          <w:szCs w:val="22"/>
          <w:lang w:eastAsia="tr-TR"/>
          <w14:ligatures w14:val="none"/>
        </w:rPr>
        <w:t>%12</w:t>
      </w:r>
      <w:proofErr w:type="gramEnd"/>
      <w:r w:rsidRPr="004E0874">
        <w:rPr>
          <w:rFonts w:ascii="Palatino" w:eastAsia="Times New Roman" w:hAnsi="Palatino" w:cs="Segoe UI"/>
          <w:color w:val="000000"/>
          <w:kern w:val="0"/>
          <w:sz w:val="22"/>
          <w:szCs w:val="22"/>
          <w:lang w:eastAsia="tr-TR"/>
          <w14:ligatures w14:val="none"/>
        </w:rPr>
        <w:t>)’</w:t>
      </w:r>
      <w:proofErr w:type="spellStart"/>
      <w:r w:rsidRPr="004E0874">
        <w:rPr>
          <w:rFonts w:ascii="Palatino" w:eastAsia="Times New Roman" w:hAnsi="Palatino" w:cs="Segoe UI"/>
          <w:color w:val="000000"/>
          <w:kern w:val="0"/>
          <w:sz w:val="22"/>
          <w:szCs w:val="22"/>
          <w:lang w:eastAsia="tr-TR"/>
          <w14:ligatures w14:val="none"/>
        </w:rPr>
        <w:t>dir</w:t>
      </w:r>
      <w:proofErr w:type="spellEnd"/>
      <w:r w:rsidRPr="004E0874">
        <w:rPr>
          <w:rFonts w:ascii="Palatino" w:eastAsia="Times New Roman" w:hAnsi="Palatino" w:cs="Segoe UI"/>
          <w:color w:val="000000"/>
          <w:kern w:val="0"/>
          <w:sz w:val="22"/>
          <w:szCs w:val="22"/>
          <w:lang w:eastAsia="tr-TR"/>
          <w14:ligatures w14:val="none"/>
        </w:rPr>
        <w:t>. Öğrenmeyi kolaylaştırdığını ifade eden öğretici sayısı 4 (</w:t>
      </w:r>
      <w:proofErr w:type="gramStart"/>
      <w:r w:rsidRPr="004E0874">
        <w:rPr>
          <w:rFonts w:ascii="Palatino" w:eastAsia="Times New Roman" w:hAnsi="Palatino" w:cs="Segoe UI"/>
          <w:color w:val="000000"/>
          <w:kern w:val="0"/>
          <w:sz w:val="22"/>
          <w:szCs w:val="22"/>
          <w:lang w:eastAsia="tr-TR"/>
          <w14:ligatures w14:val="none"/>
        </w:rPr>
        <w:t>%23</w:t>
      </w:r>
      <w:proofErr w:type="gramEnd"/>
      <w:r w:rsidRPr="004E0874">
        <w:rPr>
          <w:rFonts w:ascii="Palatino" w:eastAsia="Times New Roman" w:hAnsi="Palatino" w:cs="Segoe UI"/>
          <w:color w:val="000000"/>
          <w:kern w:val="0"/>
          <w:sz w:val="22"/>
          <w:szCs w:val="22"/>
          <w:lang w:eastAsia="tr-TR"/>
          <w14:ligatures w14:val="none"/>
        </w:rPr>
        <w:t>)’tür. Kalıcı öğrenme olduğunu ifade eden sayısı 3 (</w:t>
      </w:r>
      <w:proofErr w:type="gramStart"/>
      <w:r w:rsidRPr="004E0874">
        <w:rPr>
          <w:rFonts w:ascii="Palatino" w:eastAsia="Times New Roman" w:hAnsi="Palatino" w:cs="Segoe UI"/>
          <w:color w:val="000000"/>
          <w:kern w:val="0"/>
          <w:sz w:val="22"/>
          <w:szCs w:val="22"/>
          <w:lang w:eastAsia="tr-TR"/>
          <w14:ligatures w14:val="none"/>
        </w:rPr>
        <w:t>%18</w:t>
      </w:r>
      <w:proofErr w:type="gramEnd"/>
      <w:r w:rsidRPr="004E0874">
        <w:rPr>
          <w:rFonts w:ascii="Palatino" w:eastAsia="Times New Roman" w:hAnsi="Palatino" w:cs="Segoe UI"/>
          <w:color w:val="000000"/>
          <w:kern w:val="0"/>
          <w:sz w:val="22"/>
          <w:szCs w:val="22"/>
          <w:lang w:eastAsia="tr-TR"/>
          <w14:ligatures w14:val="none"/>
        </w:rPr>
        <w:t>)’tür. Teknolojinin eğitime katkıları olduğunu ifade eden öğretici sayısı 7 (</w:t>
      </w:r>
      <w:proofErr w:type="gramStart"/>
      <w:r w:rsidRPr="004E0874">
        <w:rPr>
          <w:rFonts w:ascii="Palatino" w:eastAsia="Times New Roman" w:hAnsi="Palatino" w:cs="Segoe UI"/>
          <w:color w:val="000000"/>
          <w:kern w:val="0"/>
          <w:sz w:val="22"/>
          <w:szCs w:val="22"/>
          <w:lang w:eastAsia="tr-TR"/>
          <w14:ligatures w14:val="none"/>
        </w:rPr>
        <w:t>%41</w:t>
      </w:r>
      <w:proofErr w:type="gramEnd"/>
      <w:r w:rsidRPr="004E0874">
        <w:rPr>
          <w:rFonts w:ascii="Palatino" w:eastAsia="Times New Roman" w:hAnsi="Palatino" w:cs="Segoe UI"/>
          <w:color w:val="000000"/>
          <w:kern w:val="0"/>
          <w:sz w:val="22"/>
          <w:szCs w:val="22"/>
          <w:lang w:eastAsia="tr-TR"/>
          <w14:ligatures w14:val="none"/>
        </w:rPr>
        <w:t>)’</w:t>
      </w:r>
      <w:proofErr w:type="spellStart"/>
      <w:r w:rsidRPr="004E0874">
        <w:rPr>
          <w:rFonts w:ascii="Palatino" w:eastAsia="Times New Roman" w:hAnsi="Palatino" w:cs="Segoe UI"/>
          <w:color w:val="000000"/>
          <w:kern w:val="0"/>
          <w:sz w:val="22"/>
          <w:szCs w:val="22"/>
          <w:lang w:eastAsia="tr-TR"/>
          <w14:ligatures w14:val="none"/>
        </w:rPr>
        <w:t>dir</w:t>
      </w:r>
      <w:proofErr w:type="spellEnd"/>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ind w:firstLine="36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Öğrenme sürecini olumlu etkilediğini düşünmediğini belirten Ö17’nin görüşü hiçbir temaya dahil edilememiştir. Ö17’nin görüşü şu şekildedir: “</w:t>
      </w:r>
      <w:r w:rsidRPr="004E0874">
        <w:rPr>
          <w:rFonts w:ascii="Palatino" w:eastAsia="Times New Roman" w:hAnsi="Palatino" w:cs="Segoe UI"/>
          <w:i/>
          <w:iCs/>
          <w:color w:val="000000"/>
          <w:kern w:val="0"/>
          <w:sz w:val="22"/>
          <w:szCs w:val="22"/>
          <w:lang w:eastAsia="tr-TR"/>
          <w14:ligatures w14:val="none"/>
        </w:rPr>
        <w:t>Dil gelişimini doğrudan olumlu yönde etkilediğini düşünmüyorum. Sadece katkı sağlayabileceğini düşünüyorum. Bazen de olumsuz yönde etkilemektedir. Örneğin öğrenciler yazma ödevlerini çeviri programları kullanarak yapabiliyor bu da onları yazma becerisinin gelişimini olumsuz yönde etkiliyor. Bazen teknolojiyi kullanmak dersi monotonluktan uzaklaştırıyor ve derse bir canlılık katıyor, böylece öğrencilerin ilgisini toplamak daha kolay oluyor</w:t>
      </w:r>
      <w:r w:rsidRPr="004E0874">
        <w:rPr>
          <w:rFonts w:ascii="Palatino" w:eastAsia="Times New Roman" w:hAnsi="Palatino" w:cs="Segoe UI"/>
          <w:color w:val="000000"/>
          <w:kern w:val="0"/>
          <w:sz w:val="22"/>
          <w:szCs w:val="22"/>
          <w:lang w:eastAsia="tr-TR"/>
          <w14:ligatures w14:val="none"/>
        </w:rPr>
        <w:t xml:space="preserve"> (Ö17).” </w:t>
      </w:r>
    </w:p>
    <w:p w:rsidR="004E0874" w:rsidRPr="004E0874" w:rsidRDefault="004E0874" w:rsidP="005549CA">
      <w:pPr>
        <w:spacing w:before="120" w:line="276" w:lineRule="auto"/>
        <w:ind w:left="72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2"/>
          <w:szCs w:val="22"/>
          <w:lang w:eastAsia="tr-TR"/>
          <w14:ligatures w14:val="none"/>
        </w:rPr>
        <w:t>2.</w:t>
      </w:r>
      <w:r w:rsidRPr="004E0874">
        <w:rPr>
          <w:rFonts w:ascii="Times New Roman" w:eastAsia="Times New Roman" w:hAnsi="Times New Roman" w:cs="Times New Roman"/>
          <w:color w:val="000000"/>
          <w:kern w:val="0"/>
          <w:sz w:val="22"/>
          <w:szCs w:val="22"/>
          <w:lang w:eastAsia="tr-TR"/>
          <w14:ligatures w14:val="none"/>
        </w:rPr>
        <w:t>     </w:t>
      </w:r>
      <w:r w:rsidRPr="004E0874">
        <w:rPr>
          <w:rFonts w:ascii="Palatino" w:eastAsia="Times New Roman" w:hAnsi="Palatino" w:cs="Segoe UI"/>
          <w:b/>
          <w:bCs/>
          <w:color w:val="000000"/>
          <w:kern w:val="0"/>
          <w:sz w:val="22"/>
          <w:szCs w:val="22"/>
          <w:lang w:eastAsia="tr-TR"/>
          <w14:ligatures w14:val="none"/>
        </w:rPr>
        <w:t>Yabancı Uyruklu Öğrencilere Dil Desteği Sağlamada Teknolojinin Kullanım Alanlarına Yönelik Bulgular</w:t>
      </w:r>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ind w:firstLine="36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Araştırmanın “Yabancı uyruklu öğrencilere dil desteği sağlamada teknolojinin kullanım alanları hakkında neler düşünüyorsunuz?”</w:t>
      </w:r>
      <w:r w:rsidRPr="004E0874">
        <w:rPr>
          <w:rFonts w:ascii="Palatino" w:eastAsia="Times New Roman" w:hAnsi="Palatino" w:cs="Segoe UI"/>
          <w:i/>
          <w:iCs/>
          <w:color w:val="000000"/>
          <w:kern w:val="0"/>
          <w:sz w:val="22"/>
          <w:szCs w:val="22"/>
          <w:lang w:eastAsia="tr-TR"/>
          <w14:ligatures w14:val="none"/>
        </w:rPr>
        <w:t xml:space="preserve"> </w:t>
      </w:r>
      <w:r w:rsidRPr="004E0874">
        <w:rPr>
          <w:rFonts w:ascii="Palatino" w:eastAsia="Times New Roman" w:hAnsi="Palatino" w:cs="Segoe UI"/>
          <w:color w:val="000000"/>
          <w:kern w:val="0"/>
          <w:sz w:val="22"/>
          <w:szCs w:val="22"/>
          <w:lang w:eastAsia="tr-TR"/>
          <w14:ligatures w14:val="none"/>
        </w:rPr>
        <w:t>şeklindeki ikinci sorusu doğrultusunda toplanan veriler Tablo 3’te sunulmuştur. </w:t>
      </w:r>
    </w:p>
    <w:p w:rsidR="004E0874" w:rsidRPr="004E0874" w:rsidRDefault="004E0874" w:rsidP="005549CA">
      <w:pPr>
        <w:spacing w:before="120" w:line="276" w:lineRule="auto"/>
        <w:ind w:firstLine="36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0"/>
          <w:szCs w:val="20"/>
          <w:lang w:eastAsia="tr-TR"/>
          <w14:ligatures w14:val="none"/>
        </w:rPr>
        <w:t xml:space="preserve">Tablo 3. </w:t>
      </w:r>
      <w:r w:rsidRPr="004E0874">
        <w:rPr>
          <w:rFonts w:ascii="Palatino" w:eastAsia="Times New Roman" w:hAnsi="Palatino" w:cs="Segoe UI"/>
          <w:color w:val="000000"/>
          <w:kern w:val="0"/>
          <w:sz w:val="20"/>
          <w:szCs w:val="20"/>
          <w:lang w:eastAsia="tr-TR"/>
          <w14:ligatures w14:val="none"/>
        </w:rPr>
        <w:t>Yabancı Uyruklu Öğrencilere Dil Desteği Sağlamada Teknolojinin Kullanım Alanları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3"/>
        <w:gridCol w:w="5081"/>
        <w:gridCol w:w="1637"/>
      </w:tblGrid>
      <w:tr w:rsidR="004E0874" w:rsidRPr="004E0874" w:rsidTr="004E0874">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lastRenderedPageBreak/>
              <w:t>Tema</w:t>
            </w:r>
            <w:r w:rsidRPr="004E0874">
              <w:rPr>
                <w:rFonts w:ascii="Palatino" w:eastAsia="Times New Roman" w:hAnsi="Palatino" w:cs="Times New Roman"/>
                <w:color w:val="000000"/>
                <w:kern w:val="0"/>
                <w:sz w:val="20"/>
                <w:szCs w:val="20"/>
                <w:lang w:eastAsia="tr-TR"/>
                <w14:ligatures w14:val="none"/>
              </w:rPr>
              <w:t> </w:t>
            </w:r>
          </w:p>
        </w:tc>
        <w:tc>
          <w:tcPr>
            <w:tcW w:w="5385" w:type="dxa"/>
            <w:tcBorders>
              <w:top w:val="single" w:sz="6" w:space="0" w:color="auto"/>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t>İfade edilen</w:t>
            </w:r>
            <w:r w:rsidRPr="004E0874">
              <w:rPr>
                <w:rFonts w:ascii="Palatino" w:eastAsia="Times New Roman" w:hAnsi="Palatino" w:cs="Times New Roman"/>
                <w:color w:val="000000"/>
                <w:kern w:val="0"/>
                <w:sz w:val="20"/>
                <w:szCs w:val="20"/>
                <w:lang w:eastAsia="tr-TR"/>
                <w14:ligatures w14:val="none"/>
              </w:rPr>
              <w:t> </w:t>
            </w:r>
          </w:p>
        </w:tc>
        <w:tc>
          <w:tcPr>
            <w:tcW w:w="1695" w:type="dxa"/>
            <w:tcBorders>
              <w:top w:val="single" w:sz="6" w:space="0" w:color="auto"/>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t>Katılanlar</w:t>
            </w:r>
            <w:r w:rsidRPr="004E0874">
              <w:rPr>
                <w:rFonts w:ascii="Palatino" w:eastAsia="Times New Roman" w:hAnsi="Palatino" w:cs="Times New Roman"/>
                <w:color w:val="000000"/>
                <w:kern w:val="0"/>
                <w:sz w:val="20"/>
                <w:szCs w:val="20"/>
                <w:lang w:eastAsia="tr-TR"/>
                <w14:ligatures w14:val="none"/>
              </w:rPr>
              <w:t> </w:t>
            </w:r>
          </w:p>
        </w:tc>
      </w:tr>
      <w:tr w:rsidR="004E0874" w:rsidRPr="004E0874" w:rsidTr="00081B3F">
        <w:trPr>
          <w:trHeight w:val="300"/>
        </w:trPr>
        <w:tc>
          <w:tcPr>
            <w:tcW w:w="2115" w:type="dxa"/>
            <w:tcBorders>
              <w:top w:val="nil"/>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Uygulamaların dil öğrenim sürecine katkısı </w:t>
            </w:r>
          </w:p>
        </w:tc>
        <w:tc>
          <w:tcPr>
            <w:tcW w:w="5385"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Pek çok dil öğrenme uygulamalarından faydalanabilirler. Dil öğretimi videoları izleyip kendi kendilerine öğrenebilirler. Öğretici tarafından hazırlanmış ders sunularına erişip tekrar yapabilirler. Dört temel beceriyi geliştirecek tüm etkileşimli uygulamaları kullanabilirler (Ö4).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 xml:space="preserve">Yabancı uyruklu öğrencilere dil desteği sağlamak için teknolojinin geniş bir kullanım alanı bulunmaktadır. Çeşitli dil öğrenme uygulamaları, öğrencilere dil becerilerini geliştirmek için interaktif ve kişiselleştirilmiş bir ortam sağlar. Öğrencilere dilbilgisi, kelime dağarcığı, dinleme, konuşma, okuma ve yazma becerilerini geliştirmelerine yardımcı olabilirler. Çevrimiçi dil dersleri ve dijital eğitim platformları, yabancı uyruklu öğrencilere esnek bir şekilde dil becerilerini geliştirme fırsatı sunar. Bu platformlar, interaktif ders içerikleri, video dersleri, canlı dersler ve ödevler aracılığıyla dil öğrenme sürecini destekler. Sanal gerçeklik (VR) veya artırılmış gerçeklik (AR) teknolojileri, yabancı uyruklu öğrencilere dil öğrenme deneyimlerini zenginleştirmek için kullanılabilir. Örneğin, sanal gerçeklik ortamlarında farklı dil ve kültürleri keşfetme, gerçek hayatta iletişim kurma becerilerini pratik etme imkânı sağlayabilir. </w:t>
            </w:r>
            <w:proofErr w:type="spellStart"/>
            <w:r w:rsidRPr="004E0874">
              <w:rPr>
                <w:rFonts w:ascii="Palatino" w:eastAsia="Times New Roman" w:hAnsi="Palatino" w:cs="Times New Roman"/>
                <w:color w:val="000000"/>
                <w:kern w:val="0"/>
                <w:sz w:val="20"/>
                <w:szCs w:val="20"/>
                <w:lang w:eastAsia="tr-TR"/>
                <w14:ligatures w14:val="none"/>
              </w:rPr>
              <w:t>Podcast'ler</w:t>
            </w:r>
            <w:proofErr w:type="spellEnd"/>
            <w:r w:rsidRPr="004E0874">
              <w:rPr>
                <w:rFonts w:ascii="Palatino" w:eastAsia="Times New Roman" w:hAnsi="Palatino" w:cs="Times New Roman"/>
                <w:color w:val="000000"/>
                <w:kern w:val="0"/>
                <w:sz w:val="20"/>
                <w:szCs w:val="20"/>
                <w:lang w:eastAsia="tr-TR"/>
                <w14:ligatures w14:val="none"/>
              </w:rPr>
              <w:t>, videolar, müzikler ve diğer sesli ve görsel içerikler, yabancı uyruklu öğrencilere dil becerilerini geliştirmek için dinleme ve konuşma pratikleri yapma fırsatı sunar. Bu tür içerikler, dilin gerçek kullanımını ve doğal akıcılığını deneyimleme imkânı sağlar. Yabancı uyruklu öğrencilere dil desteği sağlamak için çeviri araçları ve dilbilgisi kontrolü sağlayan yazılımlar kullanılabilir. Bu araçlar, öğrencilere kelime anlamlarını öğrenme, dilbilgisi kurallarını anlama ve dilin doğru kullanımını öğrenme konusunda yardımcı olabilir (Ö6).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Öğrenciler öğrendiği dil becerilerini sosyal medya araçları vasıtasıyla günlük yaşamla bağlantı kurarak dil becerilerinin daha etkin bir şekilde öğrenir. </w:t>
            </w:r>
            <w:r w:rsidRPr="004E0874">
              <w:rPr>
                <w:rFonts w:ascii="Palatino" w:eastAsia="Times New Roman" w:hAnsi="Palatino" w:cs="Times New Roman"/>
                <w:color w:val="000000"/>
                <w:kern w:val="0"/>
                <w:sz w:val="20"/>
                <w:szCs w:val="20"/>
                <w:lang w:eastAsia="tr-TR"/>
                <w14:ligatures w14:val="none"/>
              </w:rPr>
              <w:br/>
              <w:t xml:space="preserve">Öğrencilerin dijital sözlükler kullanması sözcük </w:t>
            </w:r>
            <w:proofErr w:type="spellStart"/>
            <w:r w:rsidRPr="004E0874">
              <w:rPr>
                <w:rFonts w:ascii="Palatino" w:eastAsia="Times New Roman" w:hAnsi="Palatino" w:cs="Times New Roman"/>
                <w:color w:val="000000"/>
                <w:kern w:val="0"/>
                <w:sz w:val="20"/>
                <w:szCs w:val="20"/>
                <w:lang w:eastAsia="tr-TR"/>
                <w14:ligatures w14:val="none"/>
              </w:rPr>
              <w:t>darcığını</w:t>
            </w:r>
            <w:proofErr w:type="spellEnd"/>
            <w:r w:rsidRPr="004E0874">
              <w:rPr>
                <w:rFonts w:ascii="Palatino" w:eastAsia="Times New Roman" w:hAnsi="Palatino" w:cs="Times New Roman"/>
                <w:color w:val="000000"/>
                <w:kern w:val="0"/>
                <w:sz w:val="20"/>
                <w:szCs w:val="20"/>
                <w:lang w:eastAsia="tr-TR"/>
                <w14:ligatures w14:val="none"/>
              </w:rPr>
              <w:t xml:space="preserve"> geliştirdiğini ve öğrendiği kelimeleri iletişim esnasında kullana bildiğini gördüm. </w:t>
            </w:r>
            <w:r w:rsidRPr="004E0874">
              <w:rPr>
                <w:rFonts w:ascii="Palatino" w:eastAsia="Times New Roman" w:hAnsi="Palatino" w:cs="Times New Roman"/>
                <w:color w:val="000000"/>
                <w:kern w:val="0"/>
                <w:sz w:val="20"/>
                <w:szCs w:val="20"/>
                <w:lang w:eastAsia="tr-TR"/>
                <w14:ligatures w14:val="none"/>
              </w:rPr>
              <w:br/>
              <w:t>Youtube gibi medya araçları sayesinde Türk kültürü hakkında bilgilere rahatlıkla erişebildiğini ve merak duygularını cezbettiğini öğrencilerimden dönütler aldım. (Ö7).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Şu anda dil öğretimde kullanılabilecek sayısız uygulama var. Bunları takip etmek çok zor. Kelime öğretimi, kısa sınavlar, video hazırlama, oyunlar, özellikle yapay zekâ dil desteği sağlamada etkili olacağını düşünüyorum. Teknoloji, özellikle kurs dışında öğrencinin yalnız başına dil çalışabileceği pek çok fırsat sunuyor (Ö17). </w:t>
            </w:r>
          </w:p>
        </w:tc>
        <w:tc>
          <w:tcPr>
            <w:tcW w:w="1695" w:type="dxa"/>
            <w:tcBorders>
              <w:top w:val="nil"/>
              <w:left w:val="nil"/>
              <w:bottom w:val="single" w:sz="6"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Ö1, Ö3, Ö4, Ö5, Ö6, Ö7, Ö14, Ö9, Ö10, Ö12, Ö13, Ö14, Ö16, Ö17</w:t>
            </w:r>
          </w:p>
        </w:tc>
      </w:tr>
      <w:tr w:rsidR="004E0874" w:rsidRPr="004E0874" w:rsidTr="00081B3F">
        <w:trPr>
          <w:trHeight w:val="300"/>
        </w:trPr>
        <w:tc>
          <w:tcPr>
            <w:tcW w:w="2115" w:type="dxa"/>
            <w:tcBorders>
              <w:top w:val="nil"/>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Öğretimi kolaylaştırma </w:t>
            </w:r>
          </w:p>
        </w:tc>
        <w:tc>
          <w:tcPr>
            <w:tcW w:w="5385"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 xml:space="preserve">Dört beceri alanında da teknoloji kullanımı öğrenilenlerin kalıcılığını arttırıyor. Bununla birlikte dersleri zevkli hâle </w:t>
            </w:r>
            <w:r w:rsidRPr="004E0874">
              <w:rPr>
                <w:rFonts w:ascii="Palatino" w:eastAsia="Times New Roman" w:hAnsi="Palatino" w:cs="Times New Roman"/>
                <w:color w:val="000000"/>
                <w:kern w:val="0"/>
                <w:sz w:val="20"/>
                <w:szCs w:val="20"/>
                <w:lang w:eastAsia="tr-TR"/>
                <w14:ligatures w14:val="none"/>
              </w:rPr>
              <w:lastRenderedPageBreak/>
              <w:t>getiriyor. Kelime öğretiminde kelimeyi daha kolay anlamasını sağlıyor (Ö2).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Teknoloji öğrenmeyi kolaylaştırdığı için ve materyaller öğrencinin ilgisini çektiği için süreç daha da kolaylaşıyor (Ö11). </w:t>
            </w:r>
          </w:p>
        </w:tc>
        <w:tc>
          <w:tcPr>
            <w:tcW w:w="1695" w:type="dxa"/>
            <w:tcBorders>
              <w:top w:val="nil"/>
              <w:left w:val="nil"/>
              <w:bottom w:val="single" w:sz="6"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Times New Roman" w:eastAsia="Times New Roman" w:hAnsi="Times New Roman" w:cs="Times New Roman"/>
                <w:color w:val="000000"/>
                <w:kern w:val="0"/>
                <w:sz w:val="20"/>
                <w:szCs w:val="20"/>
                <w:lang w:eastAsia="tr-TR"/>
                <w14:ligatures w14:val="none"/>
              </w:rPr>
              <w:lastRenderedPageBreak/>
              <w:t> </w:t>
            </w:r>
            <w:r w:rsidRPr="004E0874">
              <w:rPr>
                <w:rFonts w:ascii="Palatino" w:eastAsia="Times New Roman" w:hAnsi="Palatino" w:cs="Times New Roman"/>
                <w:color w:val="000000"/>
                <w:kern w:val="0"/>
                <w:sz w:val="20"/>
                <w:szCs w:val="20"/>
                <w:lang w:eastAsia="tr-TR"/>
                <w14:ligatures w14:val="none"/>
              </w:rPr>
              <w:t>Ö2, Ö11</w:t>
            </w:r>
          </w:p>
        </w:tc>
      </w:tr>
    </w:tbl>
    <w:p w:rsidR="004E0874" w:rsidRPr="004E0874" w:rsidRDefault="004E0874" w:rsidP="005549CA">
      <w:pPr>
        <w:spacing w:before="120" w:line="276" w:lineRule="auto"/>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0"/>
          <w:szCs w:val="20"/>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0"/>
          <w:szCs w:val="20"/>
          <w:lang w:eastAsia="tr-TR"/>
          <w14:ligatures w14:val="none"/>
        </w:rPr>
        <w:t>Tablo 3’te “Yabancı uyruklu öğrencilere dil desteği sağlamada teknolojinin kullanım alanları neler düşünüyorsunuz?” şeklindeki ikinci sorusu doğrultusunda toplanan veriler yer almaktadır. Çalışma kümesinde yer alan öğreticilerin verdikleri cevaplar doğrultusunda Uygulamaların dil öğrenim sürecine katkısı ve öğretimi kolaylaştırma adlı iki ana tema oluşturulmuştur. Uygulamaların dil öğretimine katkısı olduğunu ifade eden öğretici sayısı 14 (</w:t>
      </w:r>
      <w:proofErr w:type="gramStart"/>
      <w:r w:rsidRPr="004E0874">
        <w:rPr>
          <w:rFonts w:ascii="Palatino" w:eastAsia="Times New Roman" w:hAnsi="Palatino" w:cs="Segoe UI"/>
          <w:color w:val="000000"/>
          <w:kern w:val="0"/>
          <w:sz w:val="20"/>
          <w:szCs w:val="20"/>
          <w:lang w:eastAsia="tr-TR"/>
          <w14:ligatures w14:val="none"/>
        </w:rPr>
        <w:t>%82</w:t>
      </w:r>
      <w:proofErr w:type="gramEnd"/>
      <w:r w:rsidRPr="004E0874">
        <w:rPr>
          <w:rFonts w:ascii="Palatino" w:eastAsia="Times New Roman" w:hAnsi="Palatino" w:cs="Segoe UI"/>
          <w:color w:val="000000"/>
          <w:kern w:val="0"/>
          <w:sz w:val="20"/>
          <w:szCs w:val="20"/>
          <w:lang w:eastAsia="tr-TR"/>
          <w14:ligatures w14:val="none"/>
        </w:rPr>
        <w:t>)’tür. Öğrenmeyi kolaylaştırdığını ifade eden katılımcı sayısı 2 (</w:t>
      </w:r>
      <w:proofErr w:type="gramStart"/>
      <w:r w:rsidRPr="004E0874">
        <w:rPr>
          <w:rFonts w:ascii="Palatino" w:eastAsia="Times New Roman" w:hAnsi="Palatino" w:cs="Segoe UI"/>
          <w:color w:val="000000"/>
          <w:kern w:val="0"/>
          <w:sz w:val="20"/>
          <w:szCs w:val="20"/>
          <w:lang w:eastAsia="tr-TR"/>
          <w14:ligatures w14:val="none"/>
        </w:rPr>
        <w:t>%12</w:t>
      </w:r>
      <w:proofErr w:type="gramEnd"/>
      <w:r w:rsidRPr="004E0874">
        <w:rPr>
          <w:rFonts w:ascii="Palatino" w:eastAsia="Times New Roman" w:hAnsi="Palatino" w:cs="Segoe UI"/>
          <w:color w:val="000000"/>
          <w:kern w:val="0"/>
          <w:sz w:val="20"/>
          <w:szCs w:val="20"/>
          <w:lang w:eastAsia="tr-TR"/>
          <w14:ligatures w14:val="none"/>
        </w:rPr>
        <w:t>)’</w:t>
      </w:r>
      <w:proofErr w:type="spellStart"/>
      <w:r w:rsidRPr="004E0874">
        <w:rPr>
          <w:rFonts w:ascii="Palatino" w:eastAsia="Times New Roman" w:hAnsi="Palatino" w:cs="Segoe UI"/>
          <w:color w:val="000000"/>
          <w:kern w:val="0"/>
          <w:sz w:val="20"/>
          <w:szCs w:val="20"/>
          <w:lang w:eastAsia="tr-TR"/>
          <w14:ligatures w14:val="none"/>
        </w:rPr>
        <w:t>dir</w:t>
      </w:r>
      <w:proofErr w:type="spellEnd"/>
      <w:r w:rsidRPr="004E0874">
        <w:rPr>
          <w:rFonts w:ascii="Palatino" w:eastAsia="Times New Roman" w:hAnsi="Palatino" w:cs="Segoe UI"/>
          <w:color w:val="000000"/>
          <w:kern w:val="0"/>
          <w:sz w:val="20"/>
          <w:szCs w:val="20"/>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0"/>
          <w:szCs w:val="20"/>
          <w:lang w:eastAsia="tr-TR"/>
          <w14:ligatures w14:val="none"/>
        </w:rPr>
        <w:t>Teknolojinin amaç olması gerektiğini ifade eden Ö8’in görüşü hiçbir temaya dahil edilememiştir. Ö8’in görüşü şu şekildedir: “</w:t>
      </w:r>
      <w:r w:rsidRPr="004E0874">
        <w:rPr>
          <w:rFonts w:ascii="Palatino" w:eastAsia="Times New Roman" w:hAnsi="Palatino" w:cs="Segoe UI"/>
          <w:i/>
          <w:iCs/>
          <w:color w:val="000000"/>
          <w:kern w:val="0"/>
          <w:sz w:val="20"/>
          <w:szCs w:val="20"/>
          <w:lang w:eastAsia="tr-TR"/>
          <w14:ligatures w14:val="none"/>
        </w:rPr>
        <w:t xml:space="preserve">Yapılan çalışmaları desteklemesi için teknolojiden </w:t>
      </w:r>
      <w:r w:rsidRPr="004E0874">
        <w:rPr>
          <w:rFonts w:ascii="Palatino" w:eastAsia="Times New Roman" w:hAnsi="Palatino" w:cs="Segoe UI"/>
          <w:i/>
          <w:iCs/>
          <w:color w:val="000000"/>
          <w:kern w:val="0"/>
          <w:sz w:val="22"/>
          <w:szCs w:val="22"/>
          <w:lang w:eastAsia="tr-TR"/>
          <w14:ligatures w14:val="none"/>
        </w:rPr>
        <w:t>yararlanılması gerektiğini düşünüyorum ancak burada teknolojinin amaç değil araç olarak kullanılmasına dikkat edilmelidir</w:t>
      </w:r>
      <w:r w:rsidRPr="004E0874">
        <w:rPr>
          <w:rFonts w:ascii="Palatino" w:eastAsia="Times New Roman" w:hAnsi="Palatino" w:cs="Segoe UI"/>
          <w:color w:val="000000"/>
          <w:kern w:val="0"/>
          <w:sz w:val="22"/>
          <w:szCs w:val="22"/>
          <w:lang w:eastAsia="tr-TR"/>
          <w14:ligatures w14:val="none"/>
        </w:rPr>
        <w:t xml:space="preserve"> (Ö8).” </w:t>
      </w:r>
    </w:p>
    <w:p w:rsidR="004E0874" w:rsidRPr="004E0874" w:rsidRDefault="004E0874" w:rsidP="005549CA">
      <w:pPr>
        <w:spacing w:before="120" w:line="276" w:lineRule="auto"/>
        <w:ind w:firstLine="36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Materyal sıkıntısını ifade eden Ö15’in görüşü hiçbir temaya dahil edilememiştir. Ö15’in görüşü şu şekildedir: “</w:t>
      </w:r>
      <w:r w:rsidRPr="004E0874">
        <w:rPr>
          <w:rFonts w:ascii="Palatino" w:eastAsia="Times New Roman" w:hAnsi="Palatino" w:cs="Segoe UI"/>
          <w:i/>
          <w:iCs/>
          <w:color w:val="000000"/>
          <w:kern w:val="0"/>
          <w:sz w:val="22"/>
          <w:szCs w:val="22"/>
          <w:lang w:eastAsia="tr-TR"/>
          <w14:ligatures w14:val="none"/>
        </w:rPr>
        <w:t>Yabancı uyruklu öğrencilerimizde ne yazık ki materyal sıkıntısı bulunmaktadır. Ancak bazı öğrenciler yine Web2 araçlarını derslerde kullanıyor</w:t>
      </w:r>
      <w:r w:rsidRPr="004E0874">
        <w:rPr>
          <w:rFonts w:ascii="Palatino" w:eastAsia="Times New Roman" w:hAnsi="Palatino" w:cs="Segoe UI"/>
          <w:color w:val="000000"/>
          <w:kern w:val="0"/>
          <w:sz w:val="22"/>
          <w:szCs w:val="22"/>
          <w:lang w:eastAsia="tr-TR"/>
          <w14:ligatures w14:val="none"/>
        </w:rPr>
        <w:t xml:space="preserve"> (Ö15).” </w:t>
      </w:r>
    </w:p>
    <w:p w:rsidR="004E0874" w:rsidRPr="004E0874" w:rsidRDefault="004E0874" w:rsidP="005549CA">
      <w:pPr>
        <w:spacing w:before="120" w:line="276" w:lineRule="auto"/>
        <w:ind w:left="720"/>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202124"/>
          <w:kern w:val="0"/>
          <w:sz w:val="22"/>
          <w:szCs w:val="22"/>
          <w:lang w:eastAsia="tr-TR"/>
          <w14:ligatures w14:val="none"/>
        </w:rPr>
        <w:t>3.</w:t>
      </w:r>
      <w:r w:rsidRPr="004E0874">
        <w:rPr>
          <w:rFonts w:ascii="Times New Roman" w:eastAsia="Times New Roman" w:hAnsi="Times New Roman" w:cs="Times New Roman"/>
          <w:color w:val="202124"/>
          <w:kern w:val="0"/>
          <w:sz w:val="22"/>
          <w:szCs w:val="22"/>
          <w:lang w:eastAsia="tr-TR"/>
          <w14:ligatures w14:val="none"/>
        </w:rPr>
        <w:t>     </w:t>
      </w:r>
      <w:r w:rsidRPr="004E0874">
        <w:rPr>
          <w:rFonts w:ascii="Palatino" w:eastAsia="Times New Roman" w:hAnsi="Palatino" w:cs="Segoe UI"/>
          <w:b/>
          <w:bCs/>
          <w:color w:val="202124"/>
          <w:kern w:val="0"/>
          <w:sz w:val="22"/>
          <w:szCs w:val="22"/>
          <w:lang w:eastAsia="tr-TR"/>
          <w14:ligatures w14:val="none"/>
        </w:rPr>
        <w:t>Çoklu Öğrenmeyi Destekleyen Materyallerin Kullanımına Yönelik Bulgular</w:t>
      </w:r>
      <w:r w:rsidRPr="004E0874">
        <w:rPr>
          <w:rFonts w:ascii="Palatino" w:eastAsia="Times New Roman" w:hAnsi="Palatino" w:cs="Segoe UI"/>
          <w:color w:val="202124"/>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Araştırmanın</w:t>
      </w:r>
      <w:r w:rsidRPr="004E0874">
        <w:rPr>
          <w:rFonts w:ascii="Times New Roman" w:eastAsia="Times New Roman" w:hAnsi="Times New Roman" w:cs="Times New Roman"/>
          <w:color w:val="000000"/>
          <w:kern w:val="0"/>
          <w:sz w:val="22"/>
          <w:szCs w:val="22"/>
          <w:lang w:eastAsia="tr-TR"/>
          <w14:ligatures w14:val="none"/>
        </w:rPr>
        <w:t> </w:t>
      </w:r>
      <w:r w:rsidRPr="004E0874">
        <w:rPr>
          <w:rFonts w:ascii="Palatino" w:eastAsia="Times New Roman" w:hAnsi="Palatino" w:cs="Segoe UI"/>
          <w:color w:val="202124"/>
          <w:kern w:val="0"/>
          <w:sz w:val="22"/>
          <w:szCs w:val="22"/>
          <w:lang w:eastAsia="tr-TR"/>
          <w14:ligatures w14:val="none"/>
        </w:rPr>
        <w:t>“</w:t>
      </w:r>
      <w:r w:rsidRPr="004E0874">
        <w:rPr>
          <w:rFonts w:ascii="Palatino" w:eastAsia="Times New Roman" w:hAnsi="Palatino" w:cs="Segoe UI"/>
          <w:i/>
          <w:iCs/>
          <w:color w:val="202124"/>
          <w:kern w:val="0"/>
          <w:sz w:val="22"/>
          <w:szCs w:val="22"/>
          <w:lang w:eastAsia="tr-TR"/>
          <w14:ligatures w14:val="none"/>
        </w:rPr>
        <w:t>Çoklu öğrenmeyi destekleyecek hangi materyalleri kullanıyorsunuz? Bu materyalleri kullanma sebepleriniz nelerdir?</w:t>
      </w:r>
      <w:r w:rsidRPr="004E0874">
        <w:rPr>
          <w:rFonts w:ascii="Palatino" w:eastAsia="Times New Roman" w:hAnsi="Palatino" w:cs="Segoe UI"/>
          <w:i/>
          <w:iCs/>
          <w:color w:val="000000"/>
          <w:kern w:val="0"/>
          <w:sz w:val="22"/>
          <w:szCs w:val="22"/>
          <w:lang w:eastAsia="tr-TR"/>
          <w14:ligatures w14:val="none"/>
        </w:rPr>
        <w:t>”</w:t>
      </w:r>
      <w:r w:rsidRPr="004E0874">
        <w:rPr>
          <w:rFonts w:ascii="Times New Roman" w:eastAsia="Times New Roman" w:hAnsi="Times New Roman" w:cs="Times New Roman"/>
          <w:color w:val="000000"/>
          <w:kern w:val="0"/>
          <w:sz w:val="22"/>
          <w:szCs w:val="22"/>
          <w:lang w:eastAsia="tr-TR"/>
          <w14:ligatures w14:val="none"/>
        </w:rPr>
        <w:t> </w:t>
      </w:r>
      <w:r w:rsidRPr="004E0874">
        <w:rPr>
          <w:rFonts w:ascii="Palatino" w:eastAsia="Times New Roman" w:hAnsi="Palatino" w:cs="Segoe UI"/>
          <w:color w:val="000000"/>
          <w:kern w:val="0"/>
          <w:sz w:val="22"/>
          <w:szCs w:val="22"/>
          <w:lang w:eastAsia="tr-TR"/>
          <w14:ligatures w14:val="none"/>
        </w:rPr>
        <w:t>şeklindeki üçüncü sorusu doğrultusunda katılımcıların hepsi tek bir tema etrafında birleştiği için belirtilen görüşler tablo şeklinde ifade edilmemiş sıralanmıştır. Öğreticilerin hepsi uygulama kullandıklarını belirtmişlerdir. Örnek görüşler şu şekildedir: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w:t>
      </w:r>
      <w:proofErr w:type="spellStart"/>
      <w:r w:rsidRPr="004E0874">
        <w:rPr>
          <w:rFonts w:ascii="Palatino" w:eastAsia="Times New Roman" w:hAnsi="Palatino" w:cs="Segoe UI"/>
          <w:color w:val="000000"/>
          <w:kern w:val="0"/>
          <w:sz w:val="22"/>
          <w:szCs w:val="22"/>
          <w:lang w:eastAsia="tr-TR"/>
          <w14:ligatures w14:val="none"/>
        </w:rPr>
        <w:t>Canva</w:t>
      </w:r>
      <w:proofErr w:type="spellEnd"/>
      <w:r w:rsidRPr="004E0874">
        <w:rPr>
          <w:rFonts w:ascii="Palatino" w:eastAsia="Times New Roman" w:hAnsi="Palatino" w:cs="Segoe UI"/>
          <w:color w:val="000000"/>
          <w:kern w:val="0"/>
          <w:sz w:val="22"/>
          <w:szCs w:val="22"/>
          <w:lang w:eastAsia="tr-TR"/>
          <w14:ligatures w14:val="none"/>
        </w:rPr>
        <w:t xml:space="preserve"> gibi programlarda slaytlar hazırlıyorum ve bu görsel öğrenen öğrenciler için faydalı oluyor. Sosyal medyadan kısa videolar izletiyorum ve öğrencilerin dinleme/ izleme ve dolaylı olarak doğru telaffuzla konuşma becerisine katkıda bulunuyor (Ö2).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 xml:space="preserve">-Ders kitabı yardımcı kaynak (hikâye sözlük vb.) ayrıca bunların dijital formatları (Z kitap </w:t>
      </w:r>
      <w:proofErr w:type="spellStart"/>
      <w:r w:rsidRPr="004E0874">
        <w:rPr>
          <w:rFonts w:ascii="Palatino" w:eastAsia="Times New Roman" w:hAnsi="Palatino" w:cs="Segoe UI"/>
          <w:color w:val="000000"/>
          <w:kern w:val="0"/>
          <w:sz w:val="22"/>
          <w:szCs w:val="22"/>
          <w:lang w:eastAsia="tr-TR"/>
          <w14:ligatures w14:val="none"/>
        </w:rPr>
        <w:t>Storybird</w:t>
      </w:r>
      <w:proofErr w:type="spellEnd"/>
      <w:r w:rsidRPr="004E0874">
        <w:rPr>
          <w:rFonts w:ascii="Palatino" w:eastAsia="Times New Roman" w:hAnsi="Palatino" w:cs="Segoe UI"/>
          <w:color w:val="000000"/>
          <w:kern w:val="0"/>
          <w:sz w:val="22"/>
          <w:szCs w:val="22"/>
          <w:lang w:eastAsia="tr-TR"/>
          <w14:ligatures w14:val="none"/>
        </w:rPr>
        <w:t xml:space="preserve"> </w:t>
      </w:r>
      <w:proofErr w:type="spellStart"/>
      <w:r w:rsidRPr="004E0874">
        <w:rPr>
          <w:rFonts w:ascii="Palatino" w:eastAsia="Times New Roman" w:hAnsi="Palatino" w:cs="Segoe UI"/>
          <w:color w:val="000000"/>
          <w:kern w:val="0"/>
          <w:sz w:val="22"/>
          <w:szCs w:val="22"/>
          <w:lang w:eastAsia="tr-TR"/>
          <w14:ligatures w14:val="none"/>
        </w:rPr>
        <w:t>Canva</w:t>
      </w:r>
      <w:proofErr w:type="spellEnd"/>
      <w:r w:rsidRPr="004E0874">
        <w:rPr>
          <w:rFonts w:ascii="Palatino" w:eastAsia="Times New Roman" w:hAnsi="Palatino" w:cs="Segoe UI"/>
          <w:color w:val="000000"/>
          <w:kern w:val="0"/>
          <w:sz w:val="22"/>
          <w:szCs w:val="22"/>
          <w:lang w:eastAsia="tr-TR"/>
          <w14:ligatures w14:val="none"/>
        </w:rPr>
        <w:t xml:space="preserve"> </w:t>
      </w:r>
      <w:proofErr w:type="spellStart"/>
      <w:r w:rsidRPr="004E0874">
        <w:rPr>
          <w:rFonts w:ascii="Palatino" w:eastAsia="Times New Roman" w:hAnsi="Palatino" w:cs="Segoe UI"/>
          <w:color w:val="000000"/>
          <w:kern w:val="0"/>
          <w:sz w:val="22"/>
          <w:szCs w:val="22"/>
          <w:lang w:eastAsia="tr-TR"/>
          <w14:ligatures w14:val="none"/>
        </w:rPr>
        <w:t>Kahoot</w:t>
      </w:r>
      <w:proofErr w:type="spellEnd"/>
      <w:r w:rsidRPr="004E0874">
        <w:rPr>
          <w:rFonts w:ascii="Palatino" w:eastAsia="Times New Roman" w:hAnsi="Palatino" w:cs="Segoe UI"/>
          <w:color w:val="000000"/>
          <w:kern w:val="0"/>
          <w:sz w:val="22"/>
          <w:szCs w:val="22"/>
          <w:lang w:eastAsia="tr-TR"/>
          <w14:ligatures w14:val="none"/>
        </w:rPr>
        <w:t>) öğrencilerin eğlenerek öğrenmesini pasif izleyici konumundayken motivasyon koruyucu olmasını sağlıyor ayrıca bazıları aktifleştirip yaparak yaşayarak öğrenme sağlıyor (Ö3).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-Öğrencilere interaktif simülasyonlar, oyunlar, çevrimiçi etkinlikler ve öğrenme uygulamaları gibi dijital içerikler sunarak öğrenme deneyimlerini eğlenceli ve etkileşimli hale getirmeye çalışıyorum. Öğrencilere projeler, araştırma görevleri, görevler ve sunumlar gibi pratik uygulama ve derinlemesine araştırma fırsatları sunarak öğrenmeyi güçlendirmeye çalışıyorum. Kitaplar, makaleler, ders notları, öğrenci kitapları ve çalışma kitapları gibi yazılı materyallerle, öğrencilere bilgi edinme ve derinlemesine öğrenme fırsatları sağlamaya çalışıyorum. Bu materyallerin kullanma sebebim, öğrencilerin farklı öğrenme stillerine ve tercihlerine hitap etmek ve öğrenme deneyimini zenginleştirmek içindir. Çoklu öğrenme yaklaşımı, öğrencilerin çeşitli materyaller aracılığıyla farklı yollarla öğrenmelerine ve bilgiyi daha derinlemesine anlamalarına olanak tanır. Bu da öğrencilerin başarılarını artırır ve öğrenme sürecini daha etkili hale getirir (Ö6).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 xml:space="preserve">-YouTube en çok kullandıklarımdan, </w:t>
      </w:r>
      <w:proofErr w:type="spellStart"/>
      <w:r w:rsidRPr="004E0874">
        <w:rPr>
          <w:rFonts w:ascii="Palatino" w:eastAsia="Times New Roman" w:hAnsi="Palatino" w:cs="Segoe UI"/>
          <w:color w:val="000000"/>
          <w:kern w:val="0"/>
          <w:sz w:val="22"/>
          <w:szCs w:val="22"/>
          <w:lang w:eastAsia="tr-TR"/>
          <w14:ligatures w14:val="none"/>
        </w:rPr>
        <w:t>kahoot</w:t>
      </w:r>
      <w:proofErr w:type="spellEnd"/>
      <w:r w:rsidRPr="004E0874">
        <w:rPr>
          <w:rFonts w:ascii="Palatino" w:eastAsia="Times New Roman" w:hAnsi="Palatino" w:cs="Segoe UI"/>
          <w:color w:val="000000"/>
          <w:kern w:val="0"/>
          <w:sz w:val="22"/>
          <w:szCs w:val="22"/>
          <w:lang w:eastAsia="tr-TR"/>
          <w14:ligatures w14:val="none"/>
        </w:rPr>
        <w:t xml:space="preserve">, </w:t>
      </w:r>
      <w:proofErr w:type="spellStart"/>
      <w:r w:rsidRPr="004E0874">
        <w:rPr>
          <w:rFonts w:ascii="Palatino" w:eastAsia="Times New Roman" w:hAnsi="Palatino" w:cs="Segoe UI"/>
          <w:color w:val="000000"/>
          <w:kern w:val="0"/>
          <w:sz w:val="22"/>
          <w:szCs w:val="22"/>
          <w:lang w:eastAsia="tr-TR"/>
          <w14:ligatures w14:val="none"/>
        </w:rPr>
        <w:t>wordwall</w:t>
      </w:r>
      <w:proofErr w:type="spellEnd"/>
      <w:r w:rsidRPr="004E0874">
        <w:rPr>
          <w:rFonts w:ascii="Palatino" w:eastAsia="Times New Roman" w:hAnsi="Palatino" w:cs="Segoe UI"/>
          <w:color w:val="000000"/>
          <w:kern w:val="0"/>
          <w:sz w:val="22"/>
          <w:szCs w:val="22"/>
          <w:lang w:eastAsia="tr-TR"/>
          <w14:ligatures w14:val="none"/>
        </w:rPr>
        <w:t xml:space="preserve"> gibi sitelerden de bolca faydalanıyorum (Ö9). </w:t>
      </w:r>
    </w:p>
    <w:p w:rsidR="004E0874" w:rsidRPr="005549CA" w:rsidRDefault="004E0874" w:rsidP="005549CA">
      <w:pPr>
        <w:spacing w:before="120" w:line="276" w:lineRule="auto"/>
        <w:ind w:firstLine="705"/>
        <w:textAlignment w:val="baseline"/>
        <w:rPr>
          <w:rFonts w:ascii="Palatino" w:eastAsia="Times New Roman" w:hAnsi="Palatino" w:cs="Segoe UI"/>
          <w:color w:val="D13438"/>
          <w:kern w:val="0"/>
          <w:sz w:val="22"/>
          <w:szCs w:val="22"/>
          <w:lang w:eastAsia="tr-TR"/>
          <w14:ligatures w14:val="none"/>
        </w:rPr>
      </w:pPr>
      <w:r w:rsidRPr="004E0874">
        <w:rPr>
          <w:rFonts w:ascii="Palatino" w:eastAsia="Times New Roman" w:hAnsi="Palatino" w:cs="Segoe UI"/>
          <w:color w:val="000000"/>
          <w:kern w:val="0"/>
          <w:sz w:val="22"/>
          <w:szCs w:val="22"/>
          <w:lang w:eastAsia="tr-TR"/>
          <w14:ligatures w14:val="none"/>
        </w:rPr>
        <w:lastRenderedPageBreak/>
        <w:t xml:space="preserve">-Öğrenciler için çoklu öğrenmeyi destekleyecek herhangi bir materyal kullanmıyorum ama kendim dil öğrenmek için </w:t>
      </w:r>
      <w:proofErr w:type="spellStart"/>
      <w:r w:rsidRPr="004E0874">
        <w:rPr>
          <w:rFonts w:ascii="Palatino" w:eastAsia="Times New Roman" w:hAnsi="Palatino" w:cs="Segoe UI"/>
          <w:color w:val="000000"/>
          <w:kern w:val="0"/>
          <w:sz w:val="22"/>
          <w:szCs w:val="22"/>
          <w:lang w:eastAsia="tr-TR"/>
          <w14:ligatures w14:val="none"/>
        </w:rPr>
        <w:t>Duolingo</w:t>
      </w:r>
      <w:proofErr w:type="spellEnd"/>
      <w:r w:rsidRPr="004E0874">
        <w:rPr>
          <w:rFonts w:ascii="Palatino" w:eastAsia="Times New Roman" w:hAnsi="Palatino" w:cs="Segoe UI"/>
          <w:color w:val="000000"/>
          <w:kern w:val="0"/>
          <w:sz w:val="22"/>
          <w:szCs w:val="22"/>
          <w:lang w:eastAsia="tr-TR"/>
          <w14:ligatures w14:val="none"/>
        </w:rPr>
        <w:t xml:space="preserve"> uygulamasını kullanıyorum (Ö17).</w:t>
      </w:r>
      <w:r w:rsidRPr="004E0874">
        <w:rPr>
          <w:rFonts w:ascii="Palatino" w:eastAsia="Times New Roman" w:hAnsi="Palatino" w:cs="Segoe UI"/>
          <w:color w:val="D13438"/>
          <w:kern w:val="0"/>
          <w:sz w:val="22"/>
          <w:szCs w:val="22"/>
          <w:lang w:eastAsia="tr-TR"/>
          <w14:ligatures w14:val="none"/>
        </w:rPr>
        <w:t> </w:t>
      </w:r>
    </w:p>
    <w:p w:rsidR="00476679" w:rsidRPr="004E0874" w:rsidRDefault="00476679" w:rsidP="005549CA">
      <w:pPr>
        <w:spacing w:before="120" w:line="276" w:lineRule="auto"/>
        <w:ind w:firstLine="705"/>
        <w:jc w:val="both"/>
        <w:textAlignment w:val="baseline"/>
        <w:rPr>
          <w:rFonts w:ascii="Palatino" w:eastAsia="Times New Roman" w:hAnsi="Palatino" w:cs="Segoe UI"/>
          <w:color w:val="000000"/>
          <w:kern w:val="0"/>
          <w:sz w:val="22"/>
          <w:szCs w:val="22"/>
          <w:lang w:eastAsia="tr-TR"/>
          <w14:ligatures w14:val="none"/>
        </w:rPr>
      </w:pPr>
      <w:r w:rsidRPr="005549CA">
        <w:rPr>
          <w:rFonts w:ascii="Palatino" w:eastAsia="Times New Roman" w:hAnsi="Palatino" w:cs="Segoe UI"/>
          <w:color w:val="000000"/>
          <w:kern w:val="0"/>
          <w:sz w:val="22"/>
          <w:szCs w:val="22"/>
          <w:lang w:eastAsia="tr-TR"/>
          <w14:ligatures w14:val="none"/>
        </w:rPr>
        <w:t>Öğreticilerin yorumları incelendiğinde</w:t>
      </w:r>
      <w:r w:rsidR="002A78E3" w:rsidRPr="005549CA">
        <w:rPr>
          <w:rFonts w:ascii="Palatino" w:eastAsia="Times New Roman" w:hAnsi="Palatino" w:cs="Segoe UI"/>
          <w:color w:val="000000"/>
          <w:kern w:val="0"/>
          <w:sz w:val="22"/>
          <w:szCs w:val="22"/>
          <w:lang w:eastAsia="tr-TR"/>
          <w14:ligatures w14:val="none"/>
        </w:rPr>
        <w:t xml:space="preserve"> bilgisayar, yansıtıcı, sunu kullandıkları, sosyal medya, </w:t>
      </w:r>
      <w:proofErr w:type="spellStart"/>
      <w:r w:rsidR="002A78E3" w:rsidRPr="005549CA">
        <w:rPr>
          <w:rFonts w:ascii="Palatino" w:eastAsia="Times New Roman" w:hAnsi="Palatino" w:cs="Segoe UI"/>
          <w:color w:val="000000"/>
          <w:kern w:val="0"/>
          <w:sz w:val="22"/>
          <w:szCs w:val="22"/>
          <w:lang w:eastAsia="tr-TR"/>
          <w14:ligatures w14:val="none"/>
        </w:rPr>
        <w:t>Canva</w:t>
      </w:r>
      <w:proofErr w:type="spellEnd"/>
      <w:r w:rsidR="002A78E3" w:rsidRPr="005549CA">
        <w:rPr>
          <w:rFonts w:ascii="Palatino" w:eastAsia="Times New Roman" w:hAnsi="Palatino" w:cs="Segoe UI"/>
          <w:color w:val="000000"/>
          <w:kern w:val="0"/>
          <w:sz w:val="22"/>
          <w:szCs w:val="22"/>
          <w:lang w:eastAsia="tr-TR"/>
          <w14:ligatures w14:val="none"/>
        </w:rPr>
        <w:t xml:space="preserve">, </w:t>
      </w:r>
      <w:proofErr w:type="spellStart"/>
      <w:r w:rsidR="002A78E3" w:rsidRPr="005549CA">
        <w:rPr>
          <w:rFonts w:ascii="Palatino" w:eastAsia="Times New Roman" w:hAnsi="Palatino" w:cs="Segoe UI"/>
          <w:color w:val="000000"/>
          <w:kern w:val="0"/>
          <w:sz w:val="22"/>
          <w:szCs w:val="22"/>
          <w:lang w:eastAsia="tr-TR"/>
          <w14:ligatures w14:val="none"/>
        </w:rPr>
        <w:t>Kahoot</w:t>
      </w:r>
      <w:proofErr w:type="spellEnd"/>
      <w:r w:rsidR="002A78E3" w:rsidRPr="005549CA">
        <w:rPr>
          <w:rFonts w:ascii="Palatino" w:eastAsia="Times New Roman" w:hAnsi="Palatino" w:cs="Segoe UI"/>
          <w:color w:val="000000"/>
          <w:kern w:val="0"/>
          <w:sz w:val="22"/>
          <w:szCs w:val="22"/>
          <w:lang w:eastAsia="tr-TR"/>
          <w14:ligatures w14:val="none"/>
        </w:rPr>
        <w:t xml:space="preserve">, </w:t>
      </w:r>
      <w:proofErr w:type="spellStart"/>
      <w:r w:rsidR="002A78E3" w:rsidRPr="005549CA">
        <w:rPr>
          <w:rFonts w:ascii="Palatino" w:eastAsia="Times New Roman" w:hAnsi="Palatino" w:cs="Segoe UI"/>
          <w:color w:val="000000"/>
          <w:kern w:val="0"/>
          <w:sz w:val="22"/>
          <w:szCs w:val="22"/>
          <w:lang w:eastAsia="tr-TR"/>
          <w14:ligatures w14:val="none"/>
        </w:rPr>
        <w:t>Storybird</w:t>
      </w:r>
      <w:proofErr w:type="spellEnd"/>
      <w:r w:rsidR="002A78E3" w:rsidRPr="005549CA">
        <w:rPr>
          <w:rFonts w:ascii="Palatino" w:eastAsia="Times New Roman" w:hAnsi="Palatino" w:cs="Segoe UI"/>
          <w:color w:val="000000"/>
          <w:kern w:val="0"/>
          <w:sz w:val="22"/>
          <w:szCs w:val="22"/>
          <w:lang w:eastAsia="tr-TR"/>
          <w14:ligatures w14:val="none"/>
        </w:rPr>
        <w:t xml:space="preserve">, </w:t>
      </w:r>
      <w:proofErr w:type="spellStart"/>
      <w:r w:rsidR="002A78E3" w:rsidRPr="005549CA">
        <w:rPr>
          <w:rFonts w:ascii="Palatino" w:eastAsia="Times New Roman" w:hAnsi="Palatino" w:cs="Segoe UI"/>
          <w:color w:val="000000"/>
          <w:kern w:val="0"/>
          <w:sz w:val="22"/>
          <w:szCs w:val="22"/>
          <w:lang w:eastAsia="tr-TR"/>
          <w14:ligatures w14:val="none"/>
        </w:rPr>
        <w:t>Wordwall</w:t>
      </w:r>
      <w:proofErr w:type="spellEnd"/>
      <w:r w:rsidR="002A78E3" w:rsidRPr="005549CA">
        <w:rPr>
          <w:rFonts w:ascii="Palatino" w:eastAsia="Times New Roman" w:hAnsi="Palatino" w:cs="Segoe UI"/>
          <w:color w:val="000000"/>
          <w:kern w:val="0"/>
          <w:sz w:val="22"/>
          <w:szCs w:val="22"/>
          <w:lang w:eastAsia="tr-TR"/>
          <w14:ligatures w14:val="none"/>
        </w:rPr>
        <w:t xml:space="preserve">, </w:t>
      </w:r>
      <w:proofErr w:type="spellStart"/>
      <w:r w:rsidR="002A78E3" w:rsidRPr="00FE0B19">
        <w:rPr>
          <w:rFonts w:ascii="Palatino" w:eastAsia="Times New Roman" w:hAnsi="Palatino" w:cs="Segoe UI"/>
          <w:color w:val="000000"/>
          <w:kern w:val="0"/>
          <w:sz w:val="22"/>
          <w:szCs w:val="22"/>
          <w:lang w:eastAsia="tr-TR"/>
          <w14:ligatures w14:val="none"/>
        </w:rPr>
        <w:t>Quizlet</w:t>
      </w:r>
      <w:proofErr w:type="spellEnd"/>
      <w:r w:rsidR="002A78E3" w:rsidRPr="005549CA">
        <w:rPr>
          <w:rFonts w:ascii="Palatino" w:eastAsia="Times New Roman" w:hAnsi="Palatino" w:cs="Segoe UI"/>
          <w:color w:val="000000"/>
          <w:kern w:val="0"/>
          <w:sz w:val="22"/>
          <w:szCs w:val="22"/>
          <w:lang w:eastAsia="tr-TR"/>
          <w14:ligatures w14:val="none"/>
        </w:rPr>
        <w:t xml:space="preserve"> gibi yazılımlardan faydalandıkları görülmektedir. Öğretmenler bunu yaparken dinleme, konuşma, okuma ve yazma becerilerinin tümünü destekleyen etkinlikler yapmaya çalışmaktadır.</w:t>
      </w:r>
    </w:p>
    <w:p w:rsidR="004E0874" w:rsidRPr="004E0874" w:rsidRDefault="004E0874" w:rsidP="005549CA">
      <w:pPr>
        <w:spacing w:before="120" w:line="276" w:lineRule="auto"/>
        <w:ind w:left="720"/>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2"/>
          <w:szCs w:val="22"/>
          <w:lang w:eastAsia="tr-TR"/>
          <w14:ligatures w14:val="none"/>
        </w:rPr>
        <w:t>4.</w:t>
      </w:r>
      <w:r w:rsidRPr="004E0874">
        <w:rPr>
          <w:rFonts w:ascii="Times New Roman" w:eastAsia="Times New Roman" w:hAnsi="Times New Roman" w:cs="Times New Roman"/>
          <w:color w:val="000000"/>
          <w:kern w:val="0"/>
          <w:sz w:val="22"/>
          <w:szCs w:val="22"/>
          <w:lang w:eastAsia="tr-TR"/>
          <w14:ligatures w14:val="none"/>
        </w:rPr>
        <w:t>     </w:t>
      </w:r>
      <w:r w:rsidRPr="004E0874">
        <w:rPr>
          <w:rFonts w:ascii="Palatino" w:eastAsia="Times New Roman" w:hAnsi="Palatino" w:cs="Segoe UI"/>
          <w:b/>
          <w:bCs/>
          <w:color w:val="202124"/>
          <w:kern w:val="0"/>
          <w:sz w:val="22"/>
          <w:szCs w:val="22"/>
          <w:lang w:eastAsia="tr-TR"/>
          <w14:ligatures w14:val="none"/>
        </w:rPr>
        <w:t>Dijital Hikâyelerin Türkçe Öğrenmeyi Etkime Düzeyine Yönelik Bulgular</w:t>
      </w:r>
      <w:r w:rsidRPr="004E0874">
        <w:rPr>
          <w:rFonts w:ascii="Palatino" w:eastAsia="Times New Roman" w:hAnsi="Palatino" w:cs="Segoe UI"/>
          <w:color w:val="202124"/>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Araştırmanın</w:t>
      </w:r>
      <w:r w:rsidRPr="004E0874">
        <w:rPr>
          <w:rFonts w:ascii="Times New Roman" w:eastAsia="Times New Roman" w:hAnsi="Times New Roman" w:cs="Times New Roman"/>
          <w:color w:val="000000"/>
          <w:kern w:val="0"/>
          <w:sz w:val="22"/>
          <w:szCs w:val="22"/>
          <w:lang w:eastAsia="tr-TR"/>
          <w14:ligatures w14:val="none"/>
        </w:rPr>
        <w:t> </w:t>
      </w:r>
      <w:r w:rsidRPr="004E0874">
        <w:rPr>
          <w:rFonts w:ascii="Palatino" w:eastAsia="Times New Roman" w:hAnsi="Palatino" w:cs="Segoe UI"/>
          <w:color w:val="202124"/>
          <w:kern w:val="0"/>
          <w:sz w:val="22"/>
          <w:szCs w:val="22"/>
          <w:lang w:eastAsia="tr-TR"/>
          <w14:ligatures w14:val="none"/>
        </w:rPr>
        <w:t>“Sizce dijital hikâyeler Türkçe öğrenmeyi etkileyebilir mi? Neden</w:t>
      </w:r>
      <w:r w:rsidRPr="004E0874">
        <w:rPr>
          <w:rFonts w:ascii="Palatino" w:eastAsia="Times New Roman" w:hAnsi="Palatino" w:cs="Segoe UI"/>
          <w:color w:val="000000"/>
          <w:kern w:val="0"/>
          <w:sz w:val="22"/>
          <w:szCs w:val="22"/>
          <w:lang w:eastAsia="tr-TR"/>
          <w14:ligatures w14:val="none"/>
        </w:rPr>
        <w:t>?” şeklindeki dördüncü sorusu doğrultusunda katılımcıların hepsi tek bir tema etrafında birleştiği için belirtilen görüşler tablo şeklinde ifade edilmemiş sıralanmıştır.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-Erişim kolaylığından ötürü kesinlikle olumlu etkiler. Hem görsel olarak hem de işitsel olarak öğrenciye okuma ve telaffuz konusunda yardımcı olur. Eğlenceli etkinliklerle de bir üst düzeye taşınır (Ö1).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-Evet etkiler. Dijital hikâyelerde ses, görüntü, hareket birlikte kullanılıyor ve bu hem kalıcılığı hem de dikkati etkiler. Farklı öğrenme stiline sahip öğrencilerin öğrenme şekillerine uygun olabilir (Ö2).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-Evet. Çünkü ister dijital olsun ister basılı hikâyeler önemli bir dil girdisi sunar. Dijital hikâyeler hem sesli hem yazılı olabileceği için bu girdi iki önemli alımlama becerisini geliştirir (Ö3).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-Çok fazla girdi sunduğu, çoklu öğrenme ortamı sağladığı, öğrenci ve öğretmen motivasyonunu artırdığı için öğrenmeyi etkiliyor (Ö8).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-Tabii ki gerek okuma gerekse dinleme becerilerinde hikayelerden bolca faydalanırız. Özellikle orta ve ileri seviyelerde çok faydası olacağını düşünüyorum (Ö9).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-Kesinlikle olumlu yönde etkiler. Söz varlığı, bağlamdan hareketle eylemlerin aktarımı, dilbilgisi öğretiminde tercih ediliyor (Ö15).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-Etkileyebilir. Özellikle öğrencilere bir dijital hikâye hazırlama görevi verilse bunu hazırlarken Türkçe becerileri de gelişmiş olacaktır. Çünkü böyle bir görevde Türkçe bir amaç değil bir araç olacaktır. Bu da dil öğrenmenin mantığına daha uygun olur çünkü insanlar dili öğrenmek için değil kullanmak için öğrenir. Böyle bir görevle de dili kullanmış olurlar. Ayrıca öğrencinin motivasyonunu ve ilgisini artırır. Öğretmenin derste bir dijital hikâye kullanması da yine aynı şekilde öğrencinin motivasyonunu ve ilgisini artırır (Ö17).</w:t>
      </w:r>
      <w:r w:rsidRPr="004E0874">
        <w:rPr>
          <w:rFonts w:ascii="Palatino" w:eastAsia="Times New Roman" w:hAnsi="Palatino" w:cs="Segoe UI"/>
          <w:color w:val="D13438"/>
          <w:kern w:val="0"/>
          <w:sz w:val="22"/>
          <w:szCs w:val="22"/>
          <w:lang w:eastAsia="tr-TR"/>
          <w14:ligatures w14:val="none"/>
        </w:rPr>
        <w:t> </w:t>
      </w:r>
    </w:p>
    <w:p w:rsidR="004E0874" w:rsidRPr="004E0874" w:rsidRDefault="005A73D4" w:rsidP="005549CA">
      <w:pPr>
        <w:spacing w:before="120" w:line="276" w:lineRule="auto"/>
        <w:ind w:firstLine="705"/>
        <w:jc w:val="both"/>
        <w:textAlignment w:val="baseline"/>
        <w:rPr>
          <w:rFonts w:ascii="Palatino" w:eastAsia="Times New Roman" w:hAnsi="Palatino" w:cs="Segoe UI"/>
          <w:color w:val="000000"/>
          <w:kern w:val="0"/>
          <w:sz w:val="22"/>
          <w:szCs w:val="22"/>
          <w:lang w:eastAsia="tr-TR"/>
          <w14:ligatures w14:val="none"/>
        </w:rPr>
      </w:pPr>
      <w:r w:rsidRPr="005549CA">
        <w:rPr>
          <w:rFonts w:ascii="Palatino" w:eastAsia="Times New Roman" w:hAnsi="Palatino" w:cs="Segoe UI"/>
          <w:color w:val="000000"/>
          <w:kern w:val="0"/>
          <w:sz w:val="22"/>
          <w:szCs w:val="22"/>
          <w:lang w:eastAsia="tr-TR"/>
          <w14:ligatures w14:val="none"/>
        </w:rPr>
        <w:t>Öğreticilerin tamamı erişimin kolay olması, dersi eğlenceli hâle getirmesi, kalıcılığı sağlaması, doğru telaffuzu örneklemesi, ilgi çekici olması, kelime öğretimini kolaylaştırması, motivasyonu artırması gibi sebeplerden dolayı çoklu öğrenmeyi olumlu etkileyeceğini ifade etmiştir</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ind w:left="72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2"/>
          <w:szCs w:val="22"/>
          <w:lang w:eastAsia="tr-TR"/>
          <w14:ligatures w14:val="none"/>
        </w:rPr>
        <w:t>5.</w:t>
      </w:r>
      <w:r w:rsidRPr="004E0874">
        <w:rPr>
          <w:rFonts w:ascii="Times New Roman" w:eastAsia="Times New Roman" w:hAnsi="Times New Roman" w:cs="Times New Roman"/>
          <w:b/>
          <w:bCs/>
          <w:color w:val="000000"/>
          <w:kern w:val="0"/>
          <w:sz w:val="22"/>
          <w:szCs w:val="22"/>
          <w:lang w:eastAsia="tr-TR"/>
          <w14:ligatures w14:val="none"/>
        </w:rPr>
        <w:t>     </w:t>
      </w:r>
      <w:r w:rsidRPr="004E0874">
        <w:rPr>
          <w:rFonts w:ascii="Palatino" w:eastAsia="Times New Roman" w:hAnsi="Palatino" w:cs="Segoe UI"/>
          <w:b/>
          <w:bCs/>
          <w:color w:val="000000"/>
          <w:kern w:val="0"/>
          <w:sz w:val="22"/>
          <w:szCs w:val="22"/>
          <w:lang w:eastAsia="tr-TR"/>
          <w14:ligatures w14:val="none"/>
        </w:rPr>
        <w:t>Dijital Hikâyelerin Öğrenme Sürecini Beceri Alanlarına Göre Etkileme Düzeyine Yönelik Bulgular</w:t>
      </w:r>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jc w:val="both"/>
        <w:textAlignment w:val="baseline"/>
        <w:rPr>
          <w:rFonts w:ascii="Palatino" w:eastAsia="Times New Roman" w:hAnsi="Palatino" w:cs="Segoe UI"/>
          <w:kern w:val="0"/>
          <w:sz w:val="18"/>
          <w:szCs w:val="18"/>
          <w:lang w:eastAsia="tr-TR"/>
          <w14:ligatures w14:val="none"/>
        </w:rPr>
      </w:pPr>
      <w:r w:rsidRPr="004E0874">
        <w:rPr>
          <w:rFonts w:ascii="Times New Roman" w:eastAsia="Times New Roman" w:hAnsi="Times New Roman" w:cs="Times New Roman"/>
          <w:color w:val="202124"/>
          <w:kern w:val="0"/>
          <w:sz w:val="22"/>
          <w:szCs w:val="22"/>
          <w:lang w:eastAsia="tr-TR"/>
          <w14:ligatures w14:val="none"/>
        </w:rPr>
        <w:t> </w:t>
      </w:r>
      <w:r w:rsidRPr="004E0874">
        <w:rPr>
          <w:rFonts w:ascii="Palatino" w:eastAsia="Times New Roman" w:hAnsi="Palatino" w:cs="Calibri"/>
          <w:color w:val="202124"/>
          <w:kern w:val="0"/>
          <w:sz w:val="22"/>
          <w:szCs w:val="22"/>
          <w:lang w:eastAsia="tr-TR"/>
          <w14:ligatures w14:val="none"/>
        </w:rPr>
        <w:tab/>
      </w:r>
      <w:r w:rsidRPr="004E0874">
        <w:rPr>
          <w:rFonts w:ascii="Palatino" w:eastAsia="Times New Roman" w:hAnsi="Palatino" w:cs="Segoe UI"/>
          <w:color w:val="202124"/>
          <w:kern w:val="0"/>
          <w:sz w:val="22"/>
          <w:szCs w:val="22"/>
          <w:lang w:eastAsia="tr-TR"/>
          <w14:ligatures w14:val="none"/>
        </w:rPr>
        <w:t>Araştırmanın “Sizce dijital hikâyenin öğrenim sürecindeki kullanım alanları hangi beceriler olabilir? Gerekçeleriyle açıklayabilir misiniz?</w:t>
      </w:r>
      <w:r w:rsidRPr="004E0874">
        <w:rPr>
          <w:rFonts w:ascii="Palatino" w:eastAsia="Times New Roman" w:hAnsi="Palatino" w:cs="Segoe UI"/>
          <w:color w:val="000000"/>
          <w:kern w:val="0"/>
          <w:sz w:val="22"/>
          <w:szCs w:val="22"/>
          <w:lang w:eastAsia="tr-TR"/>
          <w14:ligatures w14:val="none"/>
        </w:rPr>
        <w:t>” şeklindeki beşinci sorusu doğrultusunda toplanan veriler tablo 4’te sunulmuştur.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0"/>
          <w:szCs w:val="20"/>
          <w:lang w:eastAsia="tr-TR"/>
          <w14:ligatures w14:val="none"/>
        </w:rPr>
        <w:t xml:space="preserve">Tablo 4. </w:t>
      </w:r>
      <w:r w:rsidRPr="004E0874">
        <w:rPr>
          <w:rFonts w:ascii="Palatino" w:eastAsia="Times New Roman" w:hAnsi="Palatino" w:cs="Segoe UI"/>
          <w:color w:val="000000"/>
          <w:kern w:val="0"/>
          <w:sz w:val="20"/>
          <w:szCs w:val="20"/>
          <w:lang w:eastAsia="tr-TR"/>
          <w14:ligatures w14:val="none"/>
        </w:rPr>
        <w:t>Dijital Hikayelerin Becerileri Alanlarına Etkisi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5175"/>
        <w:gridCol w:w="1515"/>
      </w:tblGrid>
      <w:tr w:rsidR="004E0874" w:rsidRPr="004E0874" w:rsidTr="004E0874">
        <w:trPr>
          <w:trHeight w:val="300"/>
        </w:trPr>
        <w:tc>
          <w:tcPr>
            <w:tcW w:w="205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lastRenderedPageBreak/>
              <w:t>Tema</w:t>
            </w:r>
            <w:r w:rsidRPr="004E0874">
              <w:rPr>
                <w:rFonts w:ascii="Palatino" w:eastAsia="Times New Roman" w:hAnsi="Palatino" w:cs="Times New Roman"/>
                <w:color w:val="000000"/>
                <w:kern w:val="0"/>
                <w:sz w:val="20"/>
                <w:szCs w:val="20"/>
                <w:lang w:eastAsia="tr-TR"/>
                <w14:ligatures w14:val="none"/>
              </w:rPr>
              <w:t> </w:t>
            </w:r>
          </w:p>
        </w:tc>
        <w:tc>
          <w:tcPr>
            <w:tcW w:w="5175" w:type="dxa"/>
            <w:tcBorders>
              <w:top w:val="single" w:sz="6" w:space="0" w:color="auto"/>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t>İfade edilen</w:t>
            </w:r>
            <w:r w:rsidRPr="004E0874">
              <w:rPr>
                <w:rFonts w:ascii="Palatino" w:eastAsia="Times New Roman" w:hAnsi="Palatino" w:cs="Times New Roman"/>
                <w:color w:val="000000"/>
                <w:kern w:val="0"/>
                <w:sz w:val="20"/>
                <w:szCs w:val="20"/>
                <w:lang w:eastAsia="tr-TR"/>
                <w14:ligatures w14:val="none"/>
              </w:rPr>
              <w:t> </w:t>
            </w:r>
          </w:p>
        </w:tc>
        <w:tc>
          <w:tcPr>
            <w:tcW w:w="1515" w:type="dxa"/>
            <w:tcBorders>
              <w:top w:val="single" w:sz="6" w:space="0" w:color="auto"/>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t>Katılanlar</w:t>
            </w:r>
            <w:r w:rsidRPr="004E0874">
              <w:rPr>
                <w:rFonts w:ascii="Palatino" w:eastAsia="Times New Roman" w:hAnsi="Palatino" w:cs="Times New Roman"/>
                <w:color w:val="000000"/>
                <w:kern w:val="0"/>
                <w:sz w:val="20"/>
                <w:szCs w:val="20"/>
                <w:lang w:eastAsia="tr-TR"/>
                <w14:ligatures w14:val="none"/>
              </w:rPr>
              <w:t> </w:t>
            </w:r>
          </w:p>
        </w:tc>
      </w:tr>
      <w:tr w:rsidR="004E0874" w:rsidRPr="004E0874" w:rsidTr="00081B3F">
        <w:trPr>
          <w:trHeight w:val="300"/>
        </w:trPr>
        <w:tc>
          <w:tcPr>
            <w:tcW w:w="2055" w:type="dxa"/>
            <w:tcBorders>
              <w:top w:val="nil"/>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Tüm beceri alanları </w:t>
            </w:r>
          </w:p>
        </w:tc>
        <w:tc>
          <w:tcPr>
            <w:tcW w:w="5175"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Özellikle okuma becerisine çok katkı sunar. Aynı zamanda ses kaydından gördüğü hikâyeyi dinleyerek dinleme becerisi de gelişir. Uygun etkinliklerle de yazma becerisine katkı sağlanabilir. Genellikle bu tür etkinlikler konuşma becerisi için sınırlı olabiliyor. Çünkü telaffuz hatalarını düzeltebilecek sistemler için uygun altyapı sağlanamıyor (Ö1).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Tüm becerilerde kullanılabilir çünkü dijital hikâyelerde ses, görüntü, hareket birlikte kullanılmaktadır. Ses ile dinleme becerisinde öğrencilerin doğru telaffuzu öğrenmesi desteklenebilir ve bu da beraberinde konuşma becerisinde kullanılır. Dijital hikâyelerde bulunan metinlerle okuma becerisi desteklenir, kelimenin doğru yazılışını görür ve görselle kelimenin doğru anlamını anlar ve bu da karşılıklı beceri olan yazma becerisini etkiler (Ö2)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1. Dinleme: Çünkü hikâyeyi öğrenci dinleyecek. Dinleme sonunda sorular ve etkinlikler olursa öğrenci daha dikkatli dinleyecek böylece dinleme becerisi daha da gelişecektir. </w:t>
            </w:r>
            <w:r w:rsidRPr="004E0874">
              <w:rPr>
                <w:rFonts w:ascii="Palatino" w:eastAsia="Times New Roman" w:hAnsi="Palatino" w:cs="Times New Roman"/>
                <w:color w:val="000000"/>
                <w:kern w:val="0"/>
                <w:sz w:val="20"/>
                <w:szCs w:val="20"/>
                <w:lang w:eastAsia="tr-TR"/>
                <w14:ligatures w14:val="none"/>
              </w:rPr>
              <w:br/>
              <w:t>2. Okuma: Öğrenciler sadece dijital hikâyeyi okuyabilirler. Dinlemede olduğu gibi sonunda sorular ve etkinlikler olursa öğrenci daha dikkatli okuyacak böylece dinleme becerisi daha da gelişecektir. </w:t>
            </w:r>
            <w:r w:rsidRPr="004E0874">
              <w:rPr>
                <w:rFonts w:ascii="Palatino" w:eastAsia="Times New Roman" w:hAnsi="Palatino" w:cs="Times New Roman"/>
                <w:color w:val="000000"/>
                <w:kern w:val="0"/>
                <w:sz w:val="20"/>
                <w:szCs w:val="20"/>
                <w:lang w:eastAsia="tr-TR"/>
                <w14:ligatures w14:val="none"/>
              </w:rPr>
              <w:br/>
              <w:t xml:space="preserve">3. Konuşma: Öğrenciler hikâyeyi dinledikten sonra bunun hakkında görüşlerini ve yorumlarını aktarabilirler. </w:t>
            </w:r>
            <w:proofErr w:type="gramStart"/>
            <w:r w:rsidRPr="004E0874">
              <w:rPr>
                <w:rFonts w:ascii="Palatino" w:eastAsia="Times New Roman" w:hAnsi="Palatino" w:cs="Times New Roman"/>
                <w:color w:val="000000"/>
                <w:kern w:val="0"/>
                <w:sz w:val="20"/>
                <w:szCs w:val="20"/>
                <w:lang w:eastAsia="tr-TR"/>
                <w14:ligatures w14:val="none"/>
              </w:rPr>
              <w:t>Hikayenin</w:t>
            </w:r>
            <w:proofErr w:type="gramEnd"/>
            <w:r w:rsidRPr="004E0874">
              <w:rPr>
                <w:rFonts w:ascii="Palatino" w:eastAsia="Times New Roman" w:hAnsi="Palatino" w:cs="Times New Roman"/>
                <w:color w:val="000000"/>
                <w:kern w:val="0"/>
                <w:sz w:val="20"/>
                <w:szCs w:val="20"/>
                <w:lang w:eastAsia="tr-TR"/>
                <w14:ligatures w14:val="none"/>
              </w:rPr>
              <w:t xml:space="preserve"> sonu verilmeyip kendilerinin anlatması istenebilir. Bazı yerler boş bırakılıp kendilerinin anlatması istenebilir. Böylece konuşma becerileri gelişebilir. Ayrıca hikâyedeki seslendirilen cümlelerin aynısını tekrar etmeleri istenirse telaffuzlarının gelişimine de katkısı olur. </w:t>
            </w:r>
            <w:r w:rsidRPr="004E0874">
              <w:rPr>
                <w:rFonts w:ascii="Palatino" w:eastAsia="Times New Roman" w:hAnsi="Palatino" w:cs="Times New Roman"/>
                <w:color w:val="000000"/>
                <w:kern w:val="0"/>
                <w:sz w:val="20"/>
                <w:szCs w:val="20"/>
                <w:lang w:eastAsia="tr-TR"/>
                <w14:ligatures w14:val="none"/>
              </w:rPr>
              <w:br/>
              <w:t>4. Yazma: Konuşma için yazdıklarım yazma için de geçerli (Ö17). </w:t>
            </w:r>
          </w:p>
        </w:tc>
        <w:tc>
          <w:tcPr>
            <w:tcW w:w="1515" w:type="dxa"/>
            <w:tcBorders>
              <w:top w:val="nil"/>
              <w:left w:val="nil"/>
              <w:bottom w:val="single" w:sz="6"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Ö1, Ö2, Ö3, Ö4, Ö6, Ö7, Ö8, Ö9, Ö10, Ö12, Ö15,</w:t>
            </w:r>
          </w:p>
        </w:tc>
      </w:tr>
      <w:tr w:rsidR="004E0874" w:rsidRPr="004E0874" w:rsidTr="00081B3F">
        <w:trPr>
          <w:trHeight w:val="300"/>
        </w:trPr>
        <w:tc>
          <w:tcPr>
            <w:tcW w:w="2055" w:type="dxa"/>
            <w:tcBorders>
              <w:top w:val="nil"/>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Anlama Becerileri </w:t>
            </w:r>
          </w:p>
        </w:tc>
        <w:tc>
          <w:tcPr>
            <w:tcW w:w="5175"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Okuma anlama. Dinleme.</w:t>
            </w:r>
            <w:r w:rsidRPr="004E0874">
              <w:rPr>
                <w:rFonts w:ascii="Times New Roman" w:eastAsia="Times New Roman" w:hAnsi="Times New Roman" w:cs="Times New Roman"/>
                <w:color w:val="000000"/>
                <w:kern w:val="0"/>
                <w:sz w:val="20"/>
                <w:szCs w:val="20"/>
                <w:lang w:eastAsia="tr-TR"/>
                <w14:ligatures w14:val="none"/>
              </w:rPr>
              <w:t> </w:t>
            </w:r>
            <w:r w:rsidRPr="004E0874">
              <w:rPr>
                <w:rFonts w:ascii="Palatino" w:eastAsia="Times New Roman" w:hAnsi="Palatino" w:cs="Times New Roman"/>
                <w:color w:val="000000"/>
                <w:kern w:val="0"/>
                <w:sz w:val="20"/>
                <w:szCs w:val="20"/>
                <w:lang w:eastAsia="tr-TR"/>
                <w14:ligatures w14:val="none"/>
              </w:rPr>
              <w:t xml:space="preserve"> Öğrenici doğru telaffuzu duyacaktır. Duyduğu hikâyeyi anlamaya çalışacaktır (Ö4)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Dinleme ve okuma derslerinde hikâyenin seslendirmesinin takibi etkili olacaktır (Ö10).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Okuma ve dinleme becerileri anlamında sağlar (Ö12) </w:t>
            </w:r>
          </w:p>
        </w:tc>
        <w:tc>
          <w:tcPr>
            <w:tcW w:w="1515" w:type="dxa"/>
            <w:tcBorders>
              <w:top w:val="nil"/>
              <w:left w:val="nil"/>
              <w:bottom w:val="single" w:sz="6"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Times New Roman" w:eastAsia="Times New Roman" w:hAnsi="Times New Roman" w:cs="Times New Roman"/>
                <w:color w:val="000000"/>
                <w:kern w:val="0"/>
                <w:sz w:val="20"/>
                <w:szCs w:val="20"/>
                <w:lang w:eastAsia="tr-TR"/>
                <w14:ligatures w14:val="none"/>
              </w:rPr>
              <w:t> </w:t>
            </w:r>
            <w:r w:rsidRPr="004E0874">
              <w:rPr>
                <w:rFonts w:ascii="Palatino" w:eastAsia="Times New Roman" w:hAnsi="Palatino" w:cs="Times New Roman"/>
                <w:color w:val="000000"/>
                <w:kern w:val="0"/>
                <w:sz w:val="20"/>
                <w:szCs w:val="20"/>
                <w:lang w:eastAsia="tr-TR"/>
                <w14:ligatures w14:val="none"/>
              </w:rPr>
              <w:t> </w:t>
            </w:r>
            <w:r w:rsidR="00081B3F">
              <w:rPr>
                <w:rFonts w:ascii="Palatino" w:eastAsia="Times New Roman" w:hAnsi="Palatino" w:cs="Times New Roman"/>
                <w:color w:val="000000"/>
                <w:kern w:val="0"/>
                <w:sz w:val="20"/>
                <w:szCs w:val="20"/>
                <w:lang w:eastAsia="tr-TR"/>
                <w14:ligatures w14:val="none"/>
              </w:rPr>
              <w:t>Ö4, Ö10, Ö12</w:t>
            </w:r>
          </w:p>
        </w:tc>
      </w:tr>
      <w:tr w:rsidR="004E0874" w:rsidRPr="004E0874" w:rsidTr="00081B3F">
        <w:trPr>
          <w:trHeight w:val="300"/>
        </w:trPr>
        <w:tc>
          <w:tcPr>
            <w:tcW w:w="2055" w:type="dxa"/>
            <w:tcBorders>
              <w:top w:val="nil"/>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Okuma ve konuşma </w:t>
            </w:r>
          </w:p>
        </w:tc>
        <w:tc>
          <w:tcPr>
            <w:tcW w:w="5175"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Okuma konuşma metin okunup konuşma etkinlikleri yapılabilir (Ö5) </w:t>
            </w:r>
          </w:p>
        </w:tc>
        <w:tc>
          <w:tcPr>
            <w:tcW w:w="1515" w:type="dxa"/>
            <w:tcBorders>
              <w:top w:val="nil"/>
              <w:left w:val="nil"/>
              <w:bottom w:val="single" w:sz="6"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Ö5, Ö11</w:t>
            </w:r>
          </w:p>
        </w:tc>
      </w:tr>
      <w:tr w:rsidR="004E0874" w:rsidRPr="004E0874" w:rsidTr="00081B3F">
        <w:trPr>
          <w:trHeight w:val="300"/>
        </w:trPr>
        <w:tc>
          <w:tcPr>
            <w:tcW w:w="2055" w:type="dxa"/>
            <w:tcBorders>
              <w:top w:val="nil"/>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Dinleme ve konuşma </w:t>
            </w:r>
          </w:p>
        </w:tc>
        <w:tc>
          <w:tcPr>
            <w:tcW w:w="5175" w:type="dxa"/>
            <w:tcBorders>
              <w:top w:val="nil"/>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Dinleme, konuşma becerileri olduğunu düşünüyorum (Ö14) </w:t>
            </w:r>
          </w:p>
        </w:tc>
        <w:tc>
          <w:tcPr>
            <w:tcW w:w="1515" w:type="dxa"/>
            <w:tcBorders>
              <w:top w:val="nil"/>
              <w:left w:val="nil"/>
              <w:bottom w:val="single" w:sz="6"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Ö13, Ö14, Ö16</w:t>
            </w:r>
          </w:p>
        </w:tc>
      </w:tr>
    </w:tbl>
    <w:p w:rsidR="004E0874" w:rsidRPr="004E0874" w:rsidRDefault="004E0874" w:rsidP="005549CA">
      <w:pPr>
        <w:spacing w:before="120" w:line="276" w:lineRule="auto"/>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0"/>
          <w:szCs w:val="20"/>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Tablo 4’te</w:t>
      </w:r>
      <w:r w:rsidRPr="004E0874">
        <w:rPr>
          <w:rFonts w:ascii="Times New Roman" w:eastAsia="Times New Roman" w:hAnsi="Times New Roman" w:cs="Times New Roman"/>
          <w:color w:val="000000"/>
          <w:kern w:val="0"/>
          <w:sz w:val="22"/>
          <w:szCs w:val="22"/>
          <w:lang w:eastAsia="tr-TR"/>
          <w14:ligatures w14:val="none"/>
        </w:rPr>
        <w:t> </w:t>
      </w:r>
      <w:r w:rsidRPr="004E0874">
        <w:rPr>
          <w:rFonts w:ascii="Palatino" w:eastAsia="Times New Roman" w:hAnsi="Palatino" w:cs="Segoe UI"/>
          <w:color w:val="202124"/>
          <w:kern w:val="0"/>
          <w:sz w:val="22"/>
          <w:szCs w:val="22"/>
          <w:lang w:eastAsia="tr-TR"/>
          <w14:ligatures w14:val="none"/>
        </w:rPr>
        <w:t>“Sizce dijital hikâyenin öğrenim sürecindeki kullanım alanları hangi beceriler olabilir? Gerekçeleriyle açıklayabilir misiniz?</w:t>
      </w:r>
      <w:r w:rsidRPr="004E0874">
        <w:rPr>
          <w:rFonts w:ascii="Palatino" w:eastAsia="Times New Roman" w:hAnsi="Palatino" w:cs="Segoe UI"/>
          <w:color w:val="000000"/>
          <w:kern w:val="0"/>
          <w:sz w:val="22"/>
          <w:szCs w:val="22"/>
          <w:lang w:eastAsia="tr-TR"/>
          <w14:ligatures w14:val="none"/>
        </w:rPr>
        <w:t>”</w:t>
      </w:r>
      <w:r w:rsidRPr="004E0874">
        <w:rPr>
          <w:rFonts w:ascii="Times New Roman" w:eastAsia="Times New Roman" w:hAnsi="Times New Roman" w:cs="Times New Roman"/>
          <w:color w:val="000000"/>
          <w:kern w:val="0"/>
          <w:sz w:val="22"/>
          <w:szCs w:val="22"/>
          <w:lang w:eastAsia="tr-TR"/>
          <w14:ligatures w14:val="none"/>
        </w:rPr>
        <w:t> </w:t>
      </w:r>
      <w:r w:rsidRPr="004E0874">
        <w:rPr>
          <w:rFonts w:ascii="Palatino" w:eastAsia="Times New Roman" w:hAnsi="Palatino" w:cs="Segoe UI"/>
          <w:color w:val="000000"/>
          <w:kern w:val="0"/>
          <w:sz w:val="22"/>
          <w:szCs w:val="22"/>
          <w:lang w:eastAsia="tr-TR"/>
          <w14:ligatures w14:val="none"/>
        </w:rPr>
        <w:t>şeklindeki beşinci sorusu doğrultusunda toplanan veriler yer almaktadır. Çalışma kümesinde yer alan öğreticilerin verdikleri cevaplar doğrultusunda tüm beceri alanlar, anlama becerileri, okuma ve konuşma becerileri, dinleme ve konuşma becerileri adlı dört ana tema oluşturulmuştur. Tüm beceri alanları olduğunu ifade eden katılımcı sayısı 9 (</w:t>
      </w:r>
      <w:proofErr w:type="gramStart"/>
      <w:r w:rsidRPr="004E0874">
        <w:rPr>
          <w:rFonts w:ascii="Palatino" w:eastAsia="Times New Roman" w:hAnsi="Palatino" w:cs="Segoe UI"/>
          <w:color w:val="000000"/>
          <w:kern w:val="0"/>
          <w:sz w:val="22"/>
          <w:szCs w:val="22"/>
          <w:lang w:eastAsia="tr-TR"/>
          <w14:ligatures w14:val="none"/>
        </w:rPr>
        <w:t>%52</w:t>
      </w:r>
      <w:proofErr w:type="gramEnd"/>
      <w:r w:rsidRPr="004E0874">
        <w:rPr>
          <w:rFonts w:ascii="Palatino" w:eastAsia="Times New Roman" w:hAnsi="Palatino" w:cs="Segoe UI"/>
          <w:color w:val="000000"/>
          <w:kern w:val="0"/>
          <w:sz w:val="22"/>
          <w:szCs w:val="22"/>
          <w:lang w:eastAsia="tr-TR"/>
          <w14:ligatures w14:val="none"/>
        </w:rPr>
        <w:t xml:space="preserve">)’dur. Anlama becerileri </w:t>
      </w:r>
      <w:r w:rsidRPr="004E0874">
        <w:rPr>
          <w:rFonts w:ascii="Palatino" w:eastAsia="Times New Roman" w:hAnsi="Palatino" w:cs="Segoe UI"/>
          <w:color w:val="000000"/>
          <w:kern w:val="0"/>
          <w:sz w:val="22"/>
          <w:szCs w:val="22"/>
          <w:lang w:eastAsia="tr-TR"/>
          <w14:ligatures w14:val="none"/>
        </w:rPr>
        <w:lastRenderedPageBreak/>
        <w:t>olduğunu ifade eden katılımcı sayısı 3 (</w:t>
      </w:r>
      <w:proofErr w:type="gramStart"/>
      <w:r w:rsidRPr="004E0874">
        <w:rPr>
          <w:rFonts w:ascii="Palatino" w:eastAsia="Times New Roman" w:hAnsi="Palatino" w:cs="Segoe UI"/>
          <w:color w:val="000000"/>
          <w:kern w:val="0"/>
          <w:sz w:val="22"/>
          <w:szCs w:val="22"/>
          <w:lang w:eastAsia="tr-TR"/>
          <w14:ligatures w14:val="none"/>
        </w:rPr>
        <w:t>%18</w:t>
      </w:r>
      <w:proofErr w:type="gramEnd"/>
      <w:r w:rsidRPr="004E0874">
        <w:rPr>
          <w:rFonts w:ascii="Palatino" w:eastAsia="Times New Roman" w:hAnsi="Palatino" w:cs="Segoe UI"/>
          <w:color w:val="000000"/>
          <w:kern w:val="0"/>
          <w:sz w:val="22"/>
          <w:szCs w:val="22"/>
          <w:lang w:eastAsia="tr-TR"/>
          <w14:ligatures w14:val="none"/>
        </w:rPr>
        <w:t>)’tür. Okuma ve konuşma olduğunu ifade eden katılımcı sayısı 2 (</w:t>
      </w:r>
      <w:proofErr w:type="gramStart"/>
      <w:r w:rsidRPr="004E0874">
        <w:rPr>
          <w:rFonts w:ascii="Palatino" w:eastAsia="Times New Roman" w:hAnsi="Palatino" w:cs="Segoe UI"/>
          <w:color w:val="000000"/>
          <w:kern w:val="0"/>
          <w:sz w:val="22"/>
          <w:szCs w:val="22"/>
          <w:lang w:eastAsia="tr-TR"/>
          <w14:ligatures w14:val="none"/>
        </w:rPr>
        <w:t>%12</w:t>
      </w:r>
      <w:proofErr w:type="gramEnd"/>
      <w:r w:rsidRPr="004E0874">
        <w:rPr>
          <w:rFonts w:ascii="Palatino" w:eastAsia="Times New Roman" w:hAnsi="Palatino" w:cs="Segoe UI"/>
          <w:color w:val="000000"/>
          <w:kern w:val="0"/>
          <w:sz w:val="22"/>
          <w:szCs w:val="22"/>
          <w:lang w:eastAsia="tr-TR"/>
          <w14:ligatures w14:val="none"/>
        </w:rPr>
        <w:t>)’</w:t>
      </w:r>
      <w:proofErr w:type="spellStart"/>
      <w:r w:rsidRPr="004E0874">
        <w:rPr>
          <w:rFonts w:ascii="Palatino" w:eastAsia="Times New Roman" w:hAnsi="Palatino" w:cs="Segoe UI"/>
          <w:color w:val="000000"/>
          <w:kern w:val="0"/>
          <w:sz w:val="22"/>
          <w:szCs w:val="22"/>
          <w:lang w:eastAsia="tr-TR"/>
          <w14:ligatures w14:val="none"/>
        </w:rPr>
        <w:t>dir</w:t>
      </w:r>
      <w:proofErr w:type="spellEnd"/>
      <w:r w:rsidRPr="004E0874">
        <w:rPr>
          <w:rFonts w:ascii="Palatino" w:eastAsia="Times New Roman" w:hAnsi="Palatino" w:cs="Segoe UI"/>
          <w:color w:val="000000"/>
          <w:kern w:val="0"/>
          <w:sz w:val="22"/>
          <w:szCs w:val="22"/>
          <w:lang w:eastAsia="tr-TR"/>
          <w14:ligatures w14:val="none"/>
        </w:rPr>
        <w:t>. Dinleme ve konuşma olduğunu ifade eden katılımcı sayısı 3 (</w:t>
      </w:r>
      <w:proofErr w:type="gramStart"/>
      <w:r w:rsidRPr="004E0874">
        <w:rPr>
          <w:rFonts w:ascii="Palatino" w:eastAsia="Times New Roman" w:hAnsi="Palatino" w:cs="Segoe UI"/>
          <w:color w:val="000000"/>
          <w:kern w:val="0"/>
          <w:sz w:val="22"/>
          <w:szCs w:val="22"/>
          <w:lang w:eastAsia="tr-TR"/>
          <w14:ligatures w14:val="none"/>
        </w:rPr>
        <w:t>%18</w:t>
      </w:r>
      <w:proofErr w:type="gramEnd"/>
      <w:r w:rsidRPr="004E0874">
        <w:rPr>
          <w:rFonts w:ascii="Palatino" w:eastAsia="Times New Roman" w:hAnsi="Palatino" w:cs="Segoe UI"/>
          <w:color w:val="000000"/>
          <w:kern w:val="0"/>
          <w:sz w:val="22"/>
          <w:szCs w:val="22"/>
          <w:lang w:eastAsia="tr-TR"/>
          <w14:ligatures w14:val="none"/>
        </w:rPr>
        <w:t>)’tür. </w:t>
      </w:r>
    </w:p>
    <w:p w:rsidR="004E0874" w:rsidRPr="004E0874" w:rsidRDefault="004E0874" w:rsidP="005549CA">
      <w:pPr>
        <w:spacing w:before="120" w:line="276" w:lineRule="auto"/>
        <w:ind w:left="720"/>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2"/>
          <w:szCs w:val="22"/>
          <w:lang w:eastAsia="tr-TR"/>
          <w14:ligatures w14:val="none"/>
        </w:rPr>
        <w:t>6</w:t>
      </w:r>
      <w:r w:rsidRPr="004E0874">
        <w:rPr>
          <w:rFonts w:ascii="Palatino" w:eastAsia="Times New Roman" w:hAnsi="Palatino" w:cs="Segoe UI"/>
          <w:color w:val="000000"/>
          <w:kern w:val="0"/>
          <w:sz w:val="22"/>
          <w:szCs w:val="22"/>
          <w:lang w:eastAsia="tr-TR"/>
          <w14:ligatures w14:val="none"/>
        </w:rPr>
        <w:t>.</w:t>
      </w:r>
      <w:r w:rsidRPr="004E0874">
        <w:rPr>
          <w:rFonts w:ascii="Times New Roman" w:eastAsia="Times New Roman" w:hAnsi="Times New Roman" w:cs="Times New Roman"/>
          <w:b/>
          <w:bCs/>
          <w:color w:val="000000"/>
          <w:kern w:val="0"/>
          <w:sz w:val="22"/>
          <w:szCs w:val="22"/>
          <w:lang w:eastAsia="tr-TR"/>
          <w14:ligatures w14:val="none"/>
        </w:rPr>
        <w:t>     </w:t>
      </w:r>
      <w:r w:rsidRPr="004E0874">
        <w:rPr>
          <w:rFonts w:ascii="Palatino" w:eastAsia="Times New Roman" w:hAnsi="Palatino" w:cs="Segoe UI"/>
          <w:b/>
          <w:bCs/>
          <w:color w:val="000000"/>
          <w:kern w:val="0"/>
          <w:sz w:val="22"/>
          <w:szCs w:val="22"/>
          <w:lang w:eastAsia="tr-TR"/>
          <w14:ligatures w14:val="none"/>
        </w:rPr>
        <w:t>Öğreticilerin Sınıfta Dijital Hikâye Kullanma Tercihlerine Yönelik Bulgular</w:t>
      </w:r>
      <w:r w:rsidRPr="004E0874">
        <w:rPr>
          <w:rFonts w:ascii="Times New Roman" w:eastAsia="Times New Roman" w:hAnsi="Times New Roman" w:cs="Times New Roman"/>
          <w:b/>
          <w:bCs/>
          <w:color w:val="000000"/>
          <w:kern w:val="0"/>
          <w:sz w:val="22"/>
          <w:szCs w:val="22"/>
          <w:lang w:eastAsia="tr-TR"/>
          <w14:ligatures w14:val="none"/>
        </w:rPr>
        <w:t> </w:t>
      </w:r>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Araştırmanın “</w:t>
      </w:r>
      <w:r w:rsidRPr="004E0874">
        <w:rPr>
          <w:rFonts w:ascii="Palatino" w:eastAsia="Times New Roman" w:hAnsi="Palatino" w:cs="Segoe UI"/>
          <w:color w:val="202124"/>
          <w:kern w:val="0"/>
          <w:sz w:val="22"/>
          <w:szCs w:val="22"/>
          <w:lang w:eastAsia="tr-TR"/>
          <w14:ligatures w14:val="none"/>
        </w:rPr>
        <w:t xml:space="preserve">Siz sınıfınızda dijital hikâye </w:t>
      </w:r>
      <w:r w:rsidR="002F49ED" w:rsidRPr="005549CA">
        <w:rPr>
          <w:rFonts w:ascii="Palatino" w:eastAsia="Times New Roman" w:hAnsi="Palatino" w:cs="Segoe UI"/>
          <w:color w:val="202124"/>
          <w:kern w:val="0"/>
          <w:sz w:val="22"/>
          <w:szCs w:val="22"/>
          <w:lang w:eastAsia="tr-TR"/>
          <w14:ligatures w14:val="none"/>
        </w:rPr>
        <w:t>kullanmayı</w:t>
      </w:r>
      <w:r w:rsidRPr="004E0874">
        <w:rPr>
          <w:rFonts w:ascii="Palatino" w:eastAsia="Times New Roman" w:hAnsi="Palatino" w:cs="Segoe UI"/>
          <w:color w:val="202124"/>
          <w:kern w:val="0"/>
          <w:sz w:val="22"/>
          <w:szCs w:val="22"/>
          <w:lang w:eastAsia="tr-TR"/>
          <w14:ligatures w14:val="none"/>
        </w:rPr>
        <w:t xml:space="preserve"> tercih eder misiniz? Neden?</w:t>
      </w:r>
      <w:r w:rsidRPr="004E0874">
        <w:rPr>
          <w:rFonts w:ascii="Palatino" w:eastAsia="Times New Roman" w:hAnsi="Palatino" w:cs="Segoe UI"/>
          <w:color w:val="000000"/>
          <w:kern w:val="0"/>
          <w:sz w:val="22"/>
          <w:szCs w:val="22"/>
          <w:lang w:eastAsia="tr-TR"/>
          <w14:ligatures w14:val="none"/>
        </w:rPr>
        <w:t>” şeklindeki altıncı sorusu doğrultusunda toplanan veriler tablo 5’te sunulmuştur.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0"/>
          <w:szCs w:val="20"/>
          <w:lang w:eastAsia="tr-TR"/>
          <w14:ligatures w14:val="none"/>
        </w:rPr>
        <w:t xml:space="preserve">Tablo 5. </w:t>
      </w:r>
      <w:r w:rsidRPr="004E0874">
        <w:rPr>
          <w:rFonts w:ascii="Palatino" w:eastAsia="Times New Roman" w:hAnsi="Palatino" w:cs="Segoe UI"/>
          <w:color w:val="000000"/>
          <w:kern w:val="0"/>
          <w:sz w:val="20"/>
          <w:szCs w:val="20"/>
          <w:lang w:eastAsia="tr-TR"/>
          <w14:ligatures w14:val="none"/>
        </w:rPr>
        <w:t>Öğreticilerin Dijital Hikâye Kullanma Tercihleri </w:t>
      </w:r>
    </w:p>
    <w:tbl>
      <w:tblPr>
        <w:tblW w:w="87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70"/>
        <w:gridCol w:w="5025"/>
        <w:gridCol w:w="1650"/>
      </w:tblGrid>
      <w:tr w:rsidR="004E0874" w:rsidRPr="004E0874" w:rsidTr="001C6F73">
        <w:trPr>
          <w:trHeight w:val="300"/>
        </w:trPr>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t>Tema</w:t>
            </w:r>
            <w:r w:rsidRPr="004E0874">
              <w:rPr>
                <w:rFonts w:ascii="Palatino" w:eastAsia="Times New Roman" w:hAnsi="Palatino" w:cs="Times New Roman"/>
                <w:color w:val="000000"/>
                <w:kern w:val="0"/>
                <w:sz w:val="20"/>
                <w:szCs w:val="20"/>
                <w:lang w:eastAsia="tr-TR"/>
                <w14:ligatures w14:val="none"/>
              </w:rPr>
              <w:t> </w:t>
            </w:r>
          </w:p>
        </w:tc>
        <w:tc>
          <w:tcPr>
            <w:tcW w:w="5025" w:type="dxa"/>
            <w:tcBorders>
              <w:top w:val="single" w:sz="6" w:space="0" w:color="auto"/>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t>İfade edilen</w:t>
            </w:r>
            <w:r w:rsidRPr="004E0874">
              <w:rPr>
                <w:rFonts w:ascii="Palatino" w:eastAsia="Times New Roman" w:hAnsi="Palatino" w:cs="Times New Roman"/>
                <w:color w:val="000000"/>
                <w:kern w:val="0"/>
                <w:sz w:val="20"/>
                <w:szCs w:val="20"/>
                <w:lang w:eastAsia="tr-TR"/>
                <w14:ligatures w14:val="none"/>
              </w:rPr>
              <w:t> </w:t>
            </w:r>
          </w:p>
        </w:tc>
        <w:tc>
          <w:tcPr>
            <w:tcW w:w="1650" w:type="dxa"/>
            <w:tcBorders>
              <w:top w:val="single" w:sz="6" w:space="0" w:color="auto"/>
              <w:left w:val="nil"/>
              <w:bottom w:val="single" w:sz="6" w:space="0" w:color="auto"/>
              <w:right w:val="single" w:sz="6" w:space="0" w:color="auto"/>
            </w:tcBorders>
            <w:shd w:val="clear" w:color="auto" w:fill="auto"/>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b/>
                <w:bCs/>
                <w:color w:val="000000"/>
                <w:kern w:val="0"/>
                <w:sz w:val="20"/>
                <w:szCs w:val="20"/>
                <w:lang w:eastAsia="tr-TR"/>
                <w14:ligatures w14:val="none"/>
              </w:rPr>
              <w:t>Katılanlar</w:t>
            </w:r>
            <w:r w:rsidRPr="004E0874">
              <w:rPr>
                <w:rFonts w:ascii="Palatino" w:eastAsia="Times New Roman" w:hAnsi="Palatino" w:cs="Times New Roman"/>
                <w:color w:val="000000"/>
                <w:kern w:val="0"/>
                <w:sz w:val="20"/>
                <w:szCs w:val="20"/>
                <w:lang w:eastAsia="tr-TR"/>
                <w14:ligatures w14:val="none"/>
              </w:rPr>
              <w:t> </w:t>
            </w:r>
          </w:p>
        </w:tc>
      </w:tr>
      <w:tr w:rsidR="004E0874" w:rsidRPr="004E0874" w:rsidTr="001C6F73">
        <w:trPr>
          <w:trHeight w:val="300"/>
        </w:trPr>
        <w:tc>
          <w:tcPr>
            <w:tcW w:w="2070" w:type="dxa"/>
            <w:tcBorders>
              <w:top w:val="nil"/>
              <w:left w:val="single" w:sz="6" w:space="0" w:color="auto"/>
              <w:bottom w:val="single" w:sz="4" w:space="0" w:color="auto"/>
              <w:right w:val="single" w:sz="6" w:space="0" w:color="auto"/>
            </w:tcBorders>
            <w:shd w:val="clear" w:color="auto" w:fill="auto"/>
            <w:vAlign w:val="center"/>
            <w:hideMark/>
          </w:tcPr>
          <w:p w:rsidR="004E0874" w:rsidRPr="004E0874" w:rsidRDefault="004E0874" w:rsidP="005549CA">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Dijital hikâye kullanımını tercih edenler </w:t>
            </w:r>
          </w:p>
        </w:tc>
        <w:tc>
          <w:tcPr>
            <w:tcW w:w="5025" w:type="dxa"/>
            <w:tcBorders>
              <w:top w:val="nil"/>
              <w:left w:val="nil"/>
              <w:bottom w:val="single" w:sz="4" w:space="0" w:color="auto"/>
              <w:right w:val="single" w:sz="6" w:space="0" w:color="auto"/>
            </w:tcBorders>
            <w:shd w:val="clear" w:color="auto" w:fill="auto"/>
            <w:hideMark/>
          </w:tcPr>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Evet, tercih ederim. Öğrencilerin teknolojiden faydalanılan öğrenme ortamlarına daha çok ilgi duyduğunu düşünüyorum ve öğrenmeyi destekleyen her şeyin sınıf ortamında kullanılması gereken bir araç olduğunu düşünüyorum (Ö2).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Evet, sınıfımda dijital hikâye kullanmayı tercih ederim. Dijital hikayeler, öğrencilerin ilgisini çeker ve katılımını artırır. Öğrenciler, interaktif ve etkileşimli hikayelerle daha çok bağ kurarlar ve öğrenme deneyimini daha keyifli hale getirirler. Dijital hikayeler, farklı öğrenme stillerine uygun bir öğrenme ortamı sunar. Görsel, işitsel ve dokunsal unsurları bir araya getirerek, öğrencilerin farklı öğrenme tercihlerini dikkate alır ve her öğrencinin ihtiyaçlarına uygun bir deneyim sunar. Dijital hikayeler, öğrencilerin kendi hızlarında ve ilgi alanlarında öğrenmelerini sağlar. Öğrenciler, hikâye içeriğine kendi şekillerinde katılır ve öğrenme sürecini kişiselleştirirler. Dijital hikayeler, öğrencilere teknoloji becerilerini geliştirme fırsatı sunar. Öğrenciler, dijital araçları kullanarak hikayeleri keşfettirir, etkileşime girer ve hikâye oluşturma sürecine katılırlar. Dijital hikayeler, öğrencilerin derinlemesine öğrenme ve anlama becerilerini geliştirir. Hikayeler, karmaşık konuları anlamak ve eleştirel düşünme becerilerini geliştirmek için bir araç olarak kullanılabilir. Bu nedenlerden dolayı, sınıfımda dijital hikâye kullanmayı tercih ederim. Dijital hikayeler, öğrencilerin öğrenme deneyimini zenginleştirir, ilgisini çeker ve farklı becerilerin gelişimine katkıda bulunur (Ö6)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Öğrencilerin dil becerilerini somut bir şekilde kullanabildiği için derslerimde kullanmayı tercih ederim (Ö7).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Tabii ki ederim. Öğrencinin gerek uyarlanmış gerekse otantik metinlerle karşılaşması dil becerilerini oldukça üst seviyede etkiler (Ö9) </w:t>
            </w:r>
          </w:p>
          <w:p w:rsidR="004E0874" w:rsidRPr="004E0874" w:rsidRDefault="004E0874" w:rsidP="005549CA">
            <w:pPr>
              <w:spacing w:before="120" w:line="276" w:lineRule="auto"/>
              <w:jc w:val="both"/>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Evet ederim. İlgi çekici, işlevsel, çoklu öğrenmeyi destekleyici, ekonomik (Ö15) </w:t>
            </w:r>
          </w:p>
        </w:tc>
        <w:tc>
          <w:tcPr>
            <w:tcW w:w="1650" w:type="dxa"/>
            <w:tcBorders>
              <w:top w:val="nil"/>
              <w:left w:val="nil"/>
              <w:bottom w:val="single" w:sz="4" w:space="0" w:color="auto"/>
              <w:right w:val="single" w:sz="6" w:space="0" w:color="auto"/>
            </w:tcBorders>
            <w:shd w:val="clear" w:color="auto" w:fill="auto"/>
            <w:vAlign w:val="center"/>
            <w:hideMark/>
          </w:tcPr>
          <w:p w:rsidR="004E0874" w:rsidRPr="004E0874" w:rsidRDefault="004E0874" w:rsidP="00081B3F">
            <w:pPr>
              <w:spacing w:before="120" w:line="276" w:lineRule="auto"/>
              <w:jc w:val="center"/>
              <w:textAlignment w:val="baseline"/>
              <w:rPr>
                <w:rFonts w:ascii="Palatino" w:eastAsia="Times New Roman" w:hAnsi="Palatino" w:cs="Times New Roman"/>
                <w:kern w:val="0"/>
                <w:lang w:eastAsia="tr-TR"/>
                <w14:ligatures w14:val="none"/>
              </w:rPr>
            </w:pPr>
            <w:r w:rsidRPr="004E0874">
              <w:rPr>
                <w:rFonts w:ascii="Palatino" w:eastAsia="Times New Roman" w:hAnsi="Palatino" w:cs="Times New Roman"/>
                <w:color w:val="000000"/>
                <w:kern w:val="0"/>
                <w:sz w:val="20"/>
                <w:szCs w:val="20"/>
                <w:lang w:eastAsia="tr-TR"/>
                <w14:ligatures w14:val="none"/>
              </w:rPr>
              <w:t>Ö1, Ö3, Ö5, Ö8, Ö10, Ö11, Ö12, Ö13, Ö16, Ö17</w:t>
            </w:r>
          </w:p>
        </w:tc>
      </w:tr>
      <w:tr w:rsidR="001C6F73" w:rsidRPr="004E0874" w:rsidTr="001C6F73">
        <w:trPr>
          <w:trHeight w:val="300"/>
        </w:trPr>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rsidR="001C6F73" w:rsidRPr="004E0874" w:rsidRDefault="00100AA0" w:rsidP="005549CA">
            <w:pPr>
              <w:spacing w:before="120" w:line="276" w:lineRule="auto"/>
              <w:jc w:val="center"/>
              <w:textAlignment w:val="baseline"/>
              <w:rPr>
                <w:rFonts w:ascii="Palatino" w:eastAsia="Times New Roman" w:hAnsi="Palatino" w:cs="Times New Roman"/>
                <w:color w:val="000000"/>
                <w:kern w:val="0"/>
                <w:sz w:val="20"/>
                <w:szCs w:val="20"/>
                <w:lang w:eastAsia="tr-TR"/>
                <w14:ligatures w14:val="none"/>
              </w:rPr>
            </w:pPr>
            <w:r>
              <w:rPr>
                <w:rFonts w:ascii="Palatino" w:eastAsia="Times New Roman" w:hAnsi="Palatino" w:cs="Times New Roman"/>
                <w:color w:val="000000"/>
                <w:kern w:val="0"/>
                <w:sz w:val="20"/>
                <w:szCs w:val="20"/>
                <w:lang w:eastAsia="tr-TR"/>
                <w14:ligatures w14:val="none"/>
              </w:rPr>
              <w:t>Sınıf dışı görev</w:t>
            </w:r>
          </w:p>
        </w:tc>
        <w:tc>
          <w:tcPr>
            <w:tcW w:w="5025" w:type="dxa"/>
            <w:tcBorders>
              <w:top w:val="single" w:sz="4" w:space="0" w:color="auto"/>
              <w:left w:val="single" w:sz="4" w:space="0" w:color="auto"/>
              <w:bottom w:val="single" w:sz="4" w:space="0" w:color="auto"/>
              <w:right w:val="single" w:sz="4" w:space="0" w:color="auto"/>
            </w:tcBorders>
            <w:shd w:val="clear" w:color="auto" w:fill="auto"/>
          </w:tcPr>
          <w:p w:rsidR="00100AA0" w:rsidRPr="004E0874" w:rsidRDefault="00100AA0" w:rsidP="00100AA0">
            <w:pPr>
              <w:spacing w:before="120" w:line="276" w:lineRule="auto"/>
              <w:jc w:val="both"/>
              <w:textAlignment w:val="baseline"/>
              <w:rPr>
                <w:rFonts w:ascii="Palatino" w:eastAsia="Times New Roman" w:hAnsi="Palatino" w:cs="Times New Roman"/>
                <w:color w:val="000000"/>
                <w:kern w:val="0"/>
                <w:sz w:val="20"/>
                <w:szCs w:val="20"/>
                <w:lang w:eastAsia="tr-TR"/>
                <w14:ligatures w14:val="none"/>
              </w:rPr>
            </w:pPr>
            <w:r w:rsidRPr="004E0874">
              <w:rPr>
                <w:rFonts w:ascii="Palatino" w:eastAsia="Times New Roman" w:hAnsi="Palatino" w:cs="Times New Roman"/>
                <w:color w:val="000000"/>
                <w:kern w:val="0"/>
                <w:sz w:val="20"/>
                <w:szCs w:val="20"/>
                <w:lang w:eastAsia="tr-TR"/>
                <w14:ligatures w14:val="none"/>
              </w:rPr>
              <w:t>Henüz denemedim, tercihim ödevlendirme olabilir (Ö14).” </w:t>
            </w:r>
          </w:p>
          <w:p w:rsidR="001C6F73" w:rsidRPr="004E0874" w:rsidRDefault="00100AA0" w:rsidP="00100AA0">
            <w:pPr>
              <w:jc w:val="both"/>
              <w:rPr>
                <w:rFonts w:ascii="Palatino" w:eastAsia="Times New Roman" w:hAnsi="Palatino" w:cs="Times New Roman"/>
                <w:color w:val="000000"/>
                <w:kern w:val="0"/>
                <w:sz w:val="20"/>
                <w:szCs w:val="20"/>
                <w:lang w:eastAsia="tr-TR"/>
                <w14:ligatures w14:val="none"/>
              </w:rPr>
            </w:pPr>
            <w:r w:rsidRPr="004E0874">
              <w:rPr>
                <w:rFonts w:ascii="Palatino" w:eastAsia="Times New Roman" w:hAnsi="Palatino" w:cs="Times New Roman"/>
                <w:color w:val="000000"/>
                <w:kern w:val="0"/>
                <w:sz w:val="20"/>
                <w:szCs w:val="20"/>
                <w:lang w:eastAsia="tr-TR"/>
                <w14:ligatures w14:val="none"/>
              </w:rPr>
              <w:t xml:space="preserve"> Olabilir ama sınıfta öğretici varken ses tonunu ayarlayıp drama ile okuması ya da anlatması çok daha etkili </w:t>
            </w:r>
            <w:r w:rsidRPr="004E0874">
              <w:rPr>
                <w:rFonts w:ascii="Palatino" w:eastAsia="Times New Roman" w:hAnsi="Palatino" w:cs="Times New Roman"/>
                <w:color w:val="000000"/>
                <w:kern w:val="0"/>
                <w:sz w:val="20"/>
                <w:szCs w:val="20"/>
                <w:lang w:eastAsia="tr-TR"/>
                <w14:ligatures w14:val="none"/>
              </w:rPr>
              <w:lastRenderedPageBreak/>
              <w:t>olacaktır. Dijital hikâye ek kaynak olarak kullanılmalı sınıf dışı (Ö4).” </w:t>
            </w:r>
          </w:p>
        </w:tc>
        <w:tc>
          <w:tcPr>
            <w:tcW w:w="1650" w:type="dxa"/>
            <w:tcBorders>
              <w:top w:val="single" w:sz="4" w:space="0" w:color="auto"/>
              <w:left w:val="single" w:sz="4" w:space="0" w:color="auto"/>
              <w:bottom w:val="single" w:sz="4" w:space="0" w:color="auto"/>
              <w:right w:val="single" w:sz="4" w:space="0" w:color="auto"/>
            </w:tcBorders>
            <w:shd w:val="clear" w:color="auto" w:fill="auto"/>
            <w:vAlign w:val="center"/>
          </w:tcPr>
          <w:p w:rsidR="001C6F73" w:rsidRPr="004E0874" w:rsidRDefault="00100AA0" w:rsidP="00081B3F">
            <w:pPr>
              <w:spacing w:before="120" w:line="276" w:lineRule="auto"/>
              <w:jc w:val="center"/>
              <w:textAlignment w:val="baseline"/>
              <w:rPr>
                <w:rFonts w:ascii="Palatino" w:eastAsia="Times New Roman" w:hAnsi="Palatino" w:cs="Times New Roman"/>
                <w:color w:val="000000"/>
                <w:kern w:val="0"/>
                <w:sz w:val="20"/>
                <w:szCs w:val="20"/>
                <w:lang w:eastAsia="tr-TR"/>
                <w14:ligatures w14:val="none"/>
              </w:rPr>
            </w:pPr>
            <w:r>
              <w:rPr>
                <w:rFonts w:ascii="Palatino" w:eastAsia="Times New Roman" w:hAnsi="Palatino" w:cs="Times New Roman"/>
                <w:color w:val="000000"/>
                <w:kern w:val="0"/>
                <w:sz w:val="20"/>
                <w:szCs w:val="20"/>
                <w:lang w:eastAsia="tr-TR"/>
                <w14:ligatures w14:val="none"/>
              </w:rPr>
              <w:lastRenderedPageBreak/>
              <w:t>Ö4, Ö14</w:t>
            </w:r>
          </w:p>
        </w:tc>
      </w:tr>
    </w:tbl>
    <w:p w:rsidR="004E0874" w:rsidRPr="004E0874" w:rsidRDefault="004E0874" w:rsidP="005549CA">
      <w:pPr>
        <w:spacing w:before="120" w:line="276" w:lineRule="auto"/>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0"/>
          <w:szCs w:val="20"/>
          <w:lang w:eastAsia="tr-TR"/>
          <w14:ligatures w14:val="none"/>
        </w:rPr>
        <w:t> </w:t>
      </w:r>
    </w:p>
    <w:p w:rsidR="00100AA0" w:rsidRDefault="004E0874" w:rsidP="005549CA">
      <w:pPr>
        <w:spacing w:before="120" w:line="276" w:lineRule="auto"/>
        <w:ind w:firstLine="705"/>
        <w:jc w:val="both"/>
        <w:textAlignment w:val="baseline"/>
        <w:rPr>
          <w:rFonts w:ascii="Palatino" w:eastAsia="Times New Roman" w:hAnsi="Palatino" w:cs="Segoe UI"/>
          <w:color w:val="000000"/>
          <w:kern w:val="0"/>
          <w:sz w:val="22"/>
          <w:szCs w:val="22"/>
          <w:lang w:eastAsia="tr-TR"/>
          <w14:ligatures w14:val="none"/>
        </w:rPr>
      </w:pPr>
      <w:r w:rsidRPr="004E0874">
        <w:rPr>
          <w:rFonts w:ascii="Palatino" w:eastAsia="Times New Roman" w:hAnsi="Palatino" w:cs="Segoe UI"/>
          <w:color w:val="000000"/>
          <w:kern w:val="0"/>
          <w:sz w:val="22"/>
          <w:szCs w:val="22"/>
          <w:lang w:eastAsia="tr-TR"/>
          <w14:ligatures w14:val="none"/>
        </w:rPr>
        <w:t>Tablo 15’te</w:t>
      </w:r>
      <w:r w:rsidRPr="004E0874">
        <w:rPr>
          <w:rFonts w:ascii="Times New Roman" w:eastAsia="Times New Roman" w:hAnsi="Times New Roman" w:cs="Times New Roman"/>
          <w:color w:val="000000"/>
          <w:kern w:val="0"/>
          <w:sz w:val="22"/>
          <w:szCs w:val="22"/>
          <w:lang w:eastAsia="tr-TR"/>
          <w14:ligatures w14:val="none"/>
        </w:rPr>
        <w:t> </w:t>
      </w:r>
      <w:r w:rsidRPr="004E0874">
        <w:rPr>
          <w:rFonts w:ascii="Palatino" w:eastAsia="Times New Roman" w:hAnsi="Palatino" w:cs="Segoe UI"/>
          <w:color w:val="000000"/>
          <w:kern w:val="0"/>
          <w:sz w:val="22"/>
          <w:szCs w:val="22"/>
          <w:lang w:eastAsia="tr-TR"/>
          <w14:ligatures w14:val="none"/>
        </w:rPr>
        <w:t xml:space="preserve">“Siz sınıfınızda dijital hikâye </w:t>
      </w:r>
      <w:r w:rsidR="00476679" w:rsidRPr="00100AA0">
        <w:rPr>
          <w:rFonts w:ascii="Palatino" w:eastAsia="Times New Roman" w:hAnsi="Palatino" w:cs="Segoe UI"/>
          <w:color w:val="000000"/>
          <w:kern w:val="0"/>
          <w:sz w:val="22"/>
          <w:szCs w:val="22"/>
          <w:lang w:eastAsia="tr-TR"/>
          <w14:ligatures w14:val="none"/>
        </w:rPr>
        <w:t>kullanmayı</w:t>
      </w:r>
      <w:r w:rsidRPr="004E0874">
        <w:rPr>
          <w:rFonts w:ascii="Palatino" w:eastAsia="Times New Roman" w:hAnsi="Palatino" w:cs="Segoe UI"/>
          <w:color w:val="000000"/>
          <w:kern w:val="0"/>
          <w:sz w:val="22"/>
          <w:szCs w:val="22"/>
          <w:lang w:eastAsia="tr-TR"/>
          <w14:ligatures w14:val="none"/>
        </w:rPr>
        <w:t xml:space="preserve"> tercih eder misiniz? Neden?”</w:t>
      </w:r>
      <w:r w:rsidRPr="004E0874">
        <w:rPr>
          <w:rFonts w:ascii="Times New Roman" w:eastAsia="Times New Roman" w:hAnsi="Times New Roman" w:cs="Times New Roman"/>
          <w:color w:val="000000"/>
          <w:kern w:val="0"/>
          <w:sz w:val="22"/>
          <w:szCs w:val="22"/>
          <w:lang w:eastAsia="tr-TR"/>
          <w14:ligatures w14:val="none"/>
        </w:rPr>
        <w:t> </w:t>
      </w:r>
      <w:r w:rsidRPr="004E0874">
        <w:rPr>
          <w:rFonts w:ascii="Palatino" w:eastAsia="Times New Roman" w:hAnsi="Palatino" w:cs="Segoe UI"/>
          <w:color w:val="000000"/>
          <w:kern w:val="0"/>
          <w:sz w:val="22"/>
          <w:szCs w:val="22"/>
          <w:lang w:eastAsia="tr-TR"/>
          <w14:ligatures w14:val="none"/>
        </w:rPr>
        <w:t>şeklindeki altıncı sorusu doğrultusunda toplanan veriler yer almaktadır. Çalışma kümesinde yer alan öğreticilerin verdikleri cevaplar doğrultusunda dijital hikâye kullanımını tercih etme</w:t>
      </w:r>
      <w:r w:rsidR="00100AA0">
        <w:rPr>
          <w:rFonts w:ascii="Palatino" w:eastAsia="Times New Roman" w:hAnsi="Palatino" w:cs="Segoe UI"/>
          <w:color w:val="000000"/>
          <w:kern w:val="0"/>
          <w:sz w:val="22"/>
          <w:szCs w:val="22"/>
          <w:lang w:eastAsia="tr-TR"/>
          <w14:ligatures w14:val="none"/>
        </w:rPr>
        <w:t xml:space="preserve"> ve sınıf dışı görev</w:t>
      </w:r>
      <w:r w:rsidRPr="004E0874">
        <w:rPr>
          <w:rFonts w:ascii="Palatino" w:eastAsia="Times New Roman" w:hAnsi="Palatino" w:cs="Segoe UI"/>
          <w:color w:val="000000"/>
          <w:kern w:val="0"/>
          <w:sz w:val="22"/>
          <w:szCs w:val="22"/>
          <w:lang w:eastAsia="tr-TR"/>
          <w14:ligatures w14:val="none"/>
        </w:rPr>
        <w:t xml:space="preserve"> adlı </w:t>
      </w:r>
      <w:r w:rsidR="00100AA0">
        <w:rPr>
          <w:rFonts w:ascii="Palatino" w:eastAsia="Times New Roman" w:hAnsi="Palatino" w:cs="Segoe UI"/>
          <w:color w:val="000000"/>
          <w:kern w:val="0"/>
          <w:sz w:val="22"/>
          <w:szCs w:val="22"/>
          <w:lang w:eastAsia="tr-TR"/>
          <w14:ligatures w14:val="none"/>
        </w:rPr>
        <w:t>iki</w:t>
      </w:r>
      <w:r w:rsidRPr="004E0874">
        <w:rPr>
          <w:rFonts w:ascii="Palatino" w:eastAsia="Times New Roman" w:hAnsi="Palatino" w:cs="Segoe UI"/>
          <w:color w:val="000000"/>
          <w:kern w:val="0"/>
          <w:sz w:val="22"/>
          <w:szCs w:val="22"/>
          <w:lang w:eastAsia="tr-TR"/>
          <w14:ligatures w14:val="none"/>
        </w:rPr>
        <w:t xml:space="preserve"> ana tema oluşturulmuştur. </w:t>
      </w:r>
      <w:r w:rsidR="00100AA0">
        <w:rPr>
          <w:rFonts w:ascii="Palatino" w:eastAsia="Times New Roman" w:hAnsi="Palatino" w:cs="Segoe UI"/>
          <w:color w:val="000000"/>
          <w:kern w:val="0"/>
          <w:sz w:val="22"/>
          <w:szCs w:val="22"/>
          <w:lang w:eastAsia="tr-TR"/>
          <w14:ligatures w14:val="none"/>
        </w:rPr>
        <w:t>Öğreticilerden 15 (</w:t>
      </w:r>
      <w:proofErr w:type="gramStart"/>
      <w:r w:rsidR="00100AA0">
        <w:rPr>
          <w:rFonts w:ascii="Palatino" w:eastAsia="Times New Roman" w:hAnsi="Palatino" w:cs="Segoe UI"/>
          <w:color w:val="000000"/>
          <w:kern w:val="0"/>
          <w:sz w:val="22"/>
          <w:szCs w:val="22"/>
          <w:lang w:eastAsia="tr-TR"/>
          <w14:ligatures w14:val="none"/>
        </w:rPr>
        <w:t>%88</w:t>
      </w:r>
      <w:proofErr w:type="gramEnd"/>
      <w:r w:rsidR="00100AA0">
        <w:rPr>
          <w:rFonts w:ascii="Palatino" w:eastAsia="Times New Roman" w:hAnsi="Palatino" w:cs="Segoe UI"/>
          <w:color w:val="000000"/>
          <w:kern w:val="0"/>
          <w:sz w:val="22"/>
          <w:szCs w:val="22"/>
          <w:lang w:eastAsia="tr-TR"/>
          <w14:ligatures w14:val="none"/>
        </w:rPr>
        <w:t xml:space="preserve">)’i </w:t>
      </w:r>
      <w:r w:rsidR="00100AA0" w:rsidRPr="004E0874">
        <w:rPr>
          <w:rFonts w:ascii="Palatino" w:eastAsia="Times New Roman" w:hAnsi="Palatino" w:cs="Segoe UI"/>
          <w:color w:val="000000"/>
          <w:kern w:val="0"/>
          <w:sz w:val="22"/>
          <w:szCs w:val="22"/>
          <w:lang w:eastAsia="tr-TR"/>
          <w14:ligatures w14:val="none"/>
        </w:rPr>
        <w:t>Dijital hikâye kullanımını tercih edenler</w:t>
      </w:r>
      <w:r w:rsidR="00100AA0" w:rsidRPr="00100AA0">
        <w:rPr>
          <w:rFonts w:ascii="Palatino" w:eastAsia="Times New Roman" w:hAnsi="Palatino" w:cs="Segoe UI"/>
          <w:color w:val="000000"/>
          <w:kern w:val="0"/>
          <w:sz w:val="22"/>
          <w:szCs w:val="22"/>
          <w:lang w:eastAsia="tr-TR"/>
          <w14:ligatures w14:val="none"/>
        </w:rPr>
        <w:t>, 2</w:t>
      </w:r>
      <w:r w:rsidR="00100AA0">
        <w:rPr>
          <w:rFonts w:ascii="Palatino" w:eastAsia="Times New Roman" w:hAnsi="Palatino" w:cs="Segoe UI"/>
          <w:color w:val="000000"/>
          <w:kern w:val="0"/>
          <w:sz w:val="22"/>
          <w:szCs w:val="22"/>
          <w:lang w:eastAsia="tr-TR"/>
          <w14:ligatures w14:val="none"/>
        </w:rPr>
        <w:t xml:space="preserve"> (%12)</w:t>
      </w:r>
      <w:r w:rsidR="00100AA0" w:rsidRPr="00100AA0">
        <w:rPr>
          <w:rFonts w:ascii="Palatino" w:eastAsia="Times New Roman" w:hAnsi="Palatino" w:cs="Segoe UI"/>
          <w:color w:val="000000"/>
          <w:kern w:val="0"/>
          <w:sz w:val="22"/>
          <w:szCs w:val="22"/>
          <w:lang w:eastAsia="tr-TR"/>
          <w14:ligatures w14:val="none"/>
        </w:rPr>
        <w:t>’si Sınıf dışı görev temasına dahil edilmiştir.</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2"/>
          <w:szCs w:val="22"/>
          <w:lang w:eastAsia="tr-TR"/>
          <w14:ligatures w14:val="none"/>
        </w:rPr>
        <w:t>Sonuç ve Öneriler</w:t>
      </w:r>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Yaşanan teknolojik gelişme ve değişme ile beraber eğitimde de değişmeler meydana gelmiştir. Türkçe eğitiminde ve Türkçenin yabancı dil olarak öğretiminde hem örgün eğitimde hem de çevrim içi eğitimde materyal kullanımı ve çeşitliliği artmıştır. Türkçenin yabancı dil olarak öğretimi gün geçtikçe hedef kitlesini büyütmekte ve çeşitlendirmektedir. Kullanılan materyallerden biri de dijital hikâyelerdir. Dijital hikâyelerin eğitim sürecindeki yeri artmaktadır.</w:t>
      </w:r>
      <w:r w:rsidRPr="004E0874">
        <w:rPr>
          <w:rFonts w:ascii="Palatino" w:eastAsia="Times New Roman" w:hAnsi="Palatino" w:cs="Segoe UI"/>
          <w:color w:val="D13438"/>
          <w:kern w:val="0"/>
          <w:sz w:val="22"/>
          <w:szCs w:val="22"/>
          <w:u w:val="single"/>
          <w:lang w:eastAsia="tr-TR"/>
          <w14:ligatures w14:val="none"/>
        </w:rPr>
        <w:t> </w:t>
      </w:r>
      <w:r w:rsidRPr="004E0874">
        <w:rPr>
          <w:rFonts w:ascii="Palatino" w:eastAsia="Times New Roman" w:hAnsi="Palatino" w:cs="Segoe UI"/>
          <w:color w:val="D13438"/>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Bu araştırmada Türkçeyi yabancı dil olarak öğretenlerin dijital hikâye hakkındaki görüşlerinin belirlenmesi amaçlanmıştır. Belirtilen amaç doğrultusunda ulaşılan sonuçlar şu şekildedir: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 xml:space="preserve">Öğreticilerin teknolojiden yararlanmanın dil becerilerinin gelişimini etkileme şekilleri hakkındaki görüşleri sürdürülebilir dikkat, öğrenme sürecini kolaylaştırma, kalıcı öğrenme ve teknolojinin eğitime katkıları şeklinde </w:t>
      </w:r>
      <w:proofErr w:type="spellStart"/>
      <w:r w:rsidRPr="004E0874">
        <w:rPr>
          <w:rFonts w:ascii="Palatino" w:eastAsia="Times New Roman" w:hAnsi="Palatino" w:cs="Segoe UI"/>
          <w:color w:val="000000"/>
          <w:kern w:val="0"/>
          <w:sz w:val="22"/>
          <w:szCs w:val="22"/>
          <w:lang w:eastAsia="tr-TR"/>
          <w14:ligatures w14:val="none"/>
        </w:rPr>
        <w:t>temalaştırılmıştır</w:t>
      </w:r>
      <w:proofErr w:type="spellEnd"/>
      <w:r w:rsidRPr="004E0874">
        <w:rPr>
          <w:rFonts w:ascii="Palatino" w:eastAsia="Times New Roman" w:hAnsi="Palatino" w:cs="Segoe UI"/>
          <w:color w:val="000000"/>
          <w:kern w:val="0"/>
          <w:sz w:val="22"/>
          <w:szCs w:val="22"/>
          <w:lang w:eastAsia="tr-TR"/>
          <w14:ligatures w14:val="none"/>
        </w:rPr>
        <w:t>. Teknolojinin dil becerilerinin gelişimini etkileme şekillerinin dil gelişimi ve sürdürülebilir dikkat olduğunu ifade eden öğretici sayısı 2 (</w:t>
      </w:r>
      <w:proofErr w:type="gramStart"/>
      <w:r w:rsidRPr="004E0874">
        <w:rPr>
          <w:rFonts w:ascii="Palatino" w:eastAsia="Times New Roman" w:hAnsi="Palatino" w:cs="Segoe UI"/>
          <w:color w:val="000000"/>
          <w:kern w:val="0"/>
          <w:sz w:val="22"/>
          <w:szCs w:val="22"/>
          <w:lang w:eastAsia="tr-TR"/>
          <w14:ligatures w14:val="none"/>
        </w:rPr>
        <w:t>%12</w:t>
      </w:r>
      <w:proofErr w:type="gramEnd"/>
      <w:r w:rsidRPr="004E0874">
        <w:rPr>
          <w:rFonts w:ascii="Palatino" w:eastAsia="Times New Roman" w:hAnsi="Palatino" w:cs="Segoe UI"/>
          <w:color w:val="000000"/>
          <w:kern w:val="0"/>
          <w:sz w:val="22"/>
          <w:szCs w:val="22"/>
          <w:lang w:eastAsia="tr-TR"/>
          <w14:ligatures w14:val="none"/>
        </w:rPr>
        <w:t>); öğrenmeyi kolaylaştırdığını ifade eden öğretici sayısı 4 (%23); kalıcı öğrenme olduğunu ifade eden sayısı 3 (%18)’tür. Teknolojinin eğitime katkıları olduğunu ifade eden öğretici sayısı 7 (</w:t>
      </w:r>
      <w:proofErr w:type="gramStart"/>
      <w:r w:rsidRPr="004E0874">
        <w:rPr>
          <w:rFonts w:ascii="Palatino" w:eastAsia="Times New Roman" w:hAnsi="Palatino" w:cs="Segoe UI"/>
          <w:color w:val="000000"/>
          <w:kern w:val="0"/>
          <w:sz w:val="22"/>
          <w:szCs w:val="22"/>
          <w:lang w:eastAsia="tr-TR"/>
          <w14:ligatures w14:val="none"/>
        </w:rPr>
        <w:t>%41</w:t>
      </w:r>
      <w:proofErr w:type="gramEnd"/>
      <w:r w:rsidRPr="004E0874">
        <w:rPr>
          <w:rFonts w:ascii="Palatino" w:eastAsia="Times New Roman" w:hAnsi="Palatino" w:cs="Segoe UI"/>
          <w:color w:val="000000"/>
          <w:kern w:val="0"/>
          <w:sz w:val="22"/>
          <w:szCs w:val="22"/>
          <w:lang w:eastAsia="tr-TR"/>
          <w14:ligatures w14:val="none"/>
        </w:rPr>
        <w:t>)’</w:t>
      </w:r>
      <w:proofErr w:type="spellStart"/>
      <w:r w:rsidRPr="004E0874">
        <w:rPr>
          <w:rFonts w:ascii="Palatino" w:eastAsia="Times New Roman" w:hAnsi="Palatino" w:cs="Segoe UI"/>
          <w:color w:val="000000"/>
          <w:kern w:val="0"/>
          <w:sz w:val="22"/>
          <w:szCs w:val="22"/>
          <w:lang w:eastAsia="tr-TR"/>
          <w14:ligatures w14:val="none"/>
        </w:rPr>
        <w:t>dir</w:t>
      </w:r>
      <w:proofErr w:type="spellEnd"/>
      <w:r w:rsidRPr="004E0874">
        <w:rPr>
          <w:rFonts w:ascii="Palatino" w:eastAsia="Times New Roman" w:hAnsi="Palatino" w:cs="Segoe UI"/>
          <w:color w:val="000000"/>
          <w:kern w:val="0"/>
          <w:sz w:val="22"/>
          <w:szCs w:val="22"/>
          <w:lang w:eastAsia="tr-TR"/>
          <w14:ligatures w14:val="none"/>
        </w:rPr>
        <w:t xml:space="preserve">. Öğreticilerden birinin görüşü hiçbir temaya dahil edilememiştir. </w:t>
      </w:r>
      <w:proofErr w:type="spellStart"/>
      <w:r w:rsidRPr="004E0874">
        <w:rPr>
          <w:rFonts w:ascii="Palatino" w:eastAsia="Times New Roman" w:hAnsi="Palatino" w:cs="Segoe UI"/>
          <w:kern w:val="0"/>
          <w:sz w:val="22"/>
          <w:szCs w:val="22"/>
          <w:lang w:eastAsia="tr-TR"/>
          <w14:ligatures w14:val="none"/>
        </w:rPr>
        <w:t>Dargut</w:t>
      </w:r>
      <w:proofErr w:type="spellEnd"/>
      <w:r w:rsidRPr="004E0874">
        <w:rPr>
          <w:rFonts w:ascii="Palatino" w:eastAsia="Times New Roman" w:hAnsi="Palatino" w:cs="Segoe UI"/>
          <w:kern w:val="0"/>
          <w:sz w:val="22"/>
          <w:szCs w:val="22"/>
          <w:lang w:eastAsia="tr-TR"/>
          <w14:ligatures w14:val="none"/>
        </w:rPr>
        <w:t xml:space="preserve"> ve Çelik (2014)’in yaptığı bir araştırmada Türkçe Öğretmeni Adaylarının Eğitimde Teknoloji Kullanımına İlişkin Tutum ve Düşünceleri incelenmiştir. Araştırmaya göre teknolojinin işleri ve öğrenmeyi kolaylaştırması, zaman avantajı sağlaması, dikkat çekmesi ve öğrenmeyi zevkli hâle getirmesi gibi üstünlükleri öğretmen adaylarının teknolojiyi kullanma amaçlarının başında yer almaktadır.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 xml:space="preserve">Öğreticilere yabancı uyruklu öğrencilere dil desteği sağlamada teknolojinin kullanım alanları hakkında neler düşündükleri sorulduğunda öğrencilerin görüşleri uygulamaların dil öğrenim sürecine katkısı ve öğretimi kolaylaştırma şeklinde </w:t>
      </w:r>
      <w:proofErr w:type="spellStart"/>
      <w:r w:rsidRPr="004E0874">
        <w:rPr>
          <w:rFonts w:ascii="Palatino" w:eastAsia="Times New Roman" w:hAnsi="Palatino" w:cs="Segoe UI"/>
          <w:color w:val="000000"/>
          <w:kern w:val="0"/>
          <w:sz w:val="22"/>
          <w:szCs w:val="22"/>
          <w:lang w:eastAsia="tr-TR"/>
          <w14:ligatures w14:val="none"/>
        </w:rPr>
        <w:t>temalaştırılmıştır</w:t>
      </w:r>
      <w:proofErr w:type="spellEnd"/>
      <w:r w:rsidRPr="004E0874">
        <w:rPr>
          <w:rFonts w:ascii="Palatino" w:eastAsia="Times New Roman" w:hAnsi="Palatino" w:cs="Segoe UI"/>
          <w:color w:val="000000"/>
          <w:kern w:val="0"/>
          <w:sz w:val="22"/>
          <w:szCs w:val="22"/>
          <w:lang w:eastAsia="tr-TR"/>
          <w14:ligatures w14:val="none"/>
        </w:rPr>
        <w:t>. Uygulamaların dil öğretimine katkısı olduğunu ifade eden öğretici sayısı 14 (</w:t>
      </w:r>
      <w:proofErr w:type="gramStart"/>
      <w:r w:rsidRPr="004E0874">
        <w:rPr>
          <w:rFonts w:ascii="Palatino" w:eastAsia="Times New Roman" w:hAnsi="Palatino" w:cs="Segoe UI"/>
          <w:color w:val="000000"/>
          <w:kern w:val="0"/>
          <w:sz w:val="22"/>
          <w:szCs w:val="22"/>
          <w:lang w:eastAsia="tr-TR"/>
          <w14:ligatures w14:val="none"/>
        </w:rPr>
        <w:t>%82</w:t>
      </w:r>
      <w:proofErr w:type="gramEnd"/>
      <w:r w:rsidRPr="004E0874">
        <w:rPr>
          <w:rFonts w:ascii="Palatino" w:eastAsia="Times New Roman" w:hAnsi="Palatino" w:cs="Segoe UI"/>
          <w:color w:val="000000"/>
          <w:kern w:val="0"/>
          <w:sz w:val="22"/>
          <w:szCs w:val="22"/>
          <w:lang w:eastAsia="tr-TR"/>
          <w14:ligatures w14:val="none"/>
        </w:rPr>
        <w:t>), öğrenmeyi kolaylaştırdığını ifade eden katılımcı sayısı 2 (%12)’</w:t>
      </w:r>
      <w:proofErr w:type="spellStart"/>
      <w:r w:rsidRPr="004E0874">
        <w:rPr>
          <w:rFonts w:ascii="Palatino" w:eastAsia="Times New Roman" w:hAnsi="Palatino" w:cs="Segoe UI"/>
          <w:color w:val="000000"/>
          <w:kern w:val="0"/>
          <w:sz w:val="22"/>
          <w:szCs w:val="22"/>
          <w:lang w:eastAsia="tr-TR"/>
          <w14:ligatures w14:val="none"/>
        </w:rPr>
        <w:t>dir</w:t>
      </w:r>
      <w:proofErr w:type="spellEnd"/>
      <w:r w:rsidRPr="004E0874">
        <w:rPr>
          <w:rFonts w:ascii="Palatino" w:eastAsia="Times New Roman" w:hAnsi="Palatino" w:cs="Segoe UI"/>
          <w:color w:val="000000"/>
          <w:kern w:val="0"/>
          <w:sz w:val="22"/>
          <w:szCs w:val="22"/>
          <w:lang w:eastAsia="tr-TR"/>
          <w14:ligatures w14:val="none"/>
        </w:rPr>
        <w:t>. Teknolojinin amaç olması gerektiğini ifade eden Ö8’in görüşü ve materyal sıkıntısını ifade eden Ö15’in görüşü hiçbir temaya dahil edilememiştir.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Öğreticilere çoklu öğrenmeyi destekleyecek hangi materyalleri kullandıkları ve sebepleri sorulduğunda öğrenicilerin hepsi tek temada birleşmiştir. Öğrencilerin hepsi dijital dönemin gerektirdiği materyalleri kullandıklarını ifade etmiştir.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 xml:space="preserve">Öğreticilere dijital hikâye Türkçe öğretimini etkileyebilir mi diye sorulduğunda öğreticilerin verdikleri cevaplar tek bir tema etrafında birleşmiş bu nedenle tema oluşturulamamıştır. Öğreticilerin hepsi dijital hikâyelerin öğrenmeyi etkilediğini belirtmiştir. </w:t>
      </w:r>
      <w:r w:rsidRPr="004E0874">
        <w:rPr>
          <w:rFonts w:ascii="Palatino" w:eastAsia="Times New Roman" w:hAnsi="Palatino" w:cs="Segoe UI"/>
          <w:kern w:val="0"/>
          <w:sz w:val="22"/>
          <w:szCs w:val="22"/>
          <w:lang w:eastAsia="tr-TR"/>
          <w14:ligatures w14:val="none"/>
        </w:rPr>
        <w:t xml:space="preserve">Yabancılara Türkçe öğretiminde ne kadar çok farklı duyuya hitap eden </w:t>
      </w:r>
      <w:r w:rsidRPr="004E0874">
        <w:rPr>
          <w:rFonts w:ascii="Palatino" w:eastAsia="Times New Roman" w:hAnsi="Palatino" w:cs="Segoe UI"/>
          <w:kern w:val="0"/>
          <w:sz w:val="22"/>
          <w:szCs w:val="22"/>
          <w:lang w:eastAsia="tr-TR"/>
          <w14:ligatures w14:val="none"/>
        </w:rPr>
        <w:lastRenderedPageBreak/>
        <w:t>materyal kullanılırsa öğrenme, o ölçüde kalıcı izli olacak ve çoklu öğrenme fırsatı öğrenciye sunulmuş olacaktır (</w:t>
      </w:r>
      <w:proofErr w:type="spellStart"/>
      <w:r w:rsidRPr="004E0874">
        <w:rPr>
          <w:rFonts w:ascii="Palatino" w:eastAsia="Times New Roman" w:hAnsi="Palatino" w:cs="Segoe UI"/>
          <w:kern w:val="0"/>
          <w:sz w:val="22"/>
          <w:szCs w:val="22"/>
          <w:lang w:eastAsia="tr-TR"/>
          <w14:ligatures w14:val="none"/>
        </w:rPr>
        <w:t>Gulay</w:t>
      </w:r>
      <w:proofErr w:type="spellEnd"/>
      <w:r w:rsidRPr="004E0874">
        <w:rPr>
          <w:rFonts w:ascii="Palatino" w:eastAsia="Times New Roman" w:hAnsi="Palatino" w:cs="Segoe UI"/>
          <w:kern w:val="0"/>
          <w:sz w:val="22"/>
          <w:szCs w:val="22"/>
          <w:lang w:eastAsia="tr-TR"/>
          <w14:ligatures w14:val="none"/>
        </w:rPr>
        <w:t xml:space="preserve"> ve Güllü, 2018).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Öğreticilere dijital hikâyelerin hangi öğrenme alanlarında kullanılabileceği sorulduğunda öğreticilerin verdikleri cevaplar doğrultusunda tüm beceri alanları, anlama becerileri, okuma ve konuşma becerileri, dinleme ve konuşma becerileri adlı dört ana tema oluşturulmuştur. Tüm beceri alanları olduğunu ifade eden katılımcı sayısı 9 (</w:t>
      </w:r>
      <w:proofErr w:type="gramStart"/>
      <w:r w:rsidRPr="004E0874">
        <w:rPr>
          <w:rFonts w:ascii="Palatino" w:eastAsia="Times New Roman" w:hAnsi="Palatino" w:cs="Segoe UI"/>
          <w:color w:val="000000"/>
          <w:kern w:val="0"/>
          <w:sz w:val="22"/>
          <w:szCs w:val="22"/>
          <w:lang w:eastAsia="tr-TR"/>
          <w14:ligatures w14:val="none"/>
        </w:rPr>
        <w:t>%52</w:t>
      </w:r>
      <w:proofErr w:type="gramEnd"/>
      <w:r w:rsidRPr="004E0874">
        <w:rPr>
          <w:rFonts w:ascii="Palatino" w:eastAsia="Times New Roman" w:hAnsi="Palatino" w:cs="Segoe UI"/>
          <w:color w:val="000000"/>
          <w:kern w:val="0"/>
          <w:sz w:val="22"/>
          <w:szCs w:val="22"/>
          <w:lang w:eastAsia="tr-TR"/>
          <w14:ligatures w14:val="none"/>
        </w:rPr>
        <w:t>)’dur. Anlama becerileri olduğunu ifade eden katılımcı sayısı 3 (</w:t>
      </w:r>
      <w:proofErr w:type="gramStart"/>
      <w:r w:rsidRPr="004E0874">
        <w:rPr>
          <w:rFonts w:ascii="Palatino" w:eastAsia="Times New Roman" w:hAnsi="Palatino" w:cs="Segoe UI"/>
          <w:color w:val="000000"/>
          <w:kern w:val="0"/>
          <w:sz w:val="22"/>
          <w:szCs w:val="22"/>
          <w:lang w:eastAsia="tr-TR"/>
          <w14:ligatures w14:val="none"/>
        </w:rPr>
        <w:t>%18</w:t>
      </w:r>
      <w:proofErr w:type="gramEnd"/>
      <w:r w:rsidRPr="004E0874">
        <w:rPr>
          <w:rFonts w:ascii="Palatino" w:eastAsia="Times New Roman" w:hAnsi="Palatino" w:cs="Segoe UI"/>
          <w:color w:val="000000"/>
          <w:kern w:val="0"/>
          <w:sz w:val="22"/>
          <w:szCs w:val="22"/>
          <w:lang w:eastAsia="tr-TR"/>
          <w14:ligatures w14:val="none"/>
        </w:rPr>
        <w:t>)’tür. Okuma ve konuşma olduğunu ifade eden katılımcı sayısı 2 (</w:t>
      </w:r>
      <w:proofErr w:type="gramStart"/>
      <w:r w:rsidRPr="004E0874">
        <w:rPr>
          <w:rFonts w:ascii="Palatino" w:eastAsia="Times New Roman" w:hAnsi="Palatino" w:cs="Segoe UI"/>
          <w:color w:val="000000"/>
          <w:kern w:val="0"/>
          <w:sz w:val="22"/>
          <w:szCs w:val="22"/>
          <w:lang w:eastAsia="tr-TR"/>
          <w14:ligatures w14:val="none"/>
        </w:rPr>
        <w:t>%12</w:t>
      </w:r>
      <w:proofErr w:type="gramEnd"/>
      <w:r w:rsidRPr="004E0874">
        <w:rPr>
          <w:rFonts w:ascii="Palatino" w:eastAsia="Times New Roman" w:hAnsi="Palatino" w:cs="Segoe UI"/>
          <w:color w:val="000000"/>
          <w:kern w:val="0"/>
          <w:sz w:val="22"/>
          <w:szCs w:val="22"/>
          <w:lang w:eastAsia="tr-TR"/>
          <w14:ligatures w14:val="none"/>
        </w:rPr>
        <w:t>)’</w:t>
      </w:r>
      <w:proofErr w:type="spellStart"/>
      <w:r w:rsidRPr="004E0874">
        <w:rPr>
          <w:rFonts w:ascii="Palatino" w:eastAsia="Times New Roman" w:hAnsi="Palatino" w:cs="Segoe UI"/>
          <w:color w:val="000000"/>
          <w:kern w:val="0"/>
          <w:sz w:val="22"/>
          <w:szCs w:val="22"/>
          <w:lang w:eastAsia="tr-TR"/>
          <w14:ligatures w14:val="none"/>
        </w:rPr>
        <w:t>dir</w:t>
      </w:r>
      <w:proofErr w:type="spellEnd"/>
      <w:r w:rsidRPr="004E0874">
        <w:rPr>
          <w:rFonts w:ascii="Palatino" w:eastAsia="Times New Roman" w:hAnsi="Palatino" w:cs="Segoe UI"/>
          <w:color w:val="000000"/>
          <w:kern w:val="0"/>
          <w:sz w:val="22"/>
          <w:szCs w:val="22"/>
          <w:lang w:eastAsia="tr-TR"/>
          <w14:ligatures w14:val="none"/>
        </w:rPr>
        <w:t>. Dinleme ve konuşma olduğunu ifade eden katılımcı sayısı 3 (</w:t>
      </w:r>
      <w:proofErr w:type="gramStart"/>
      <w:r w:rsidRPr="004E0874">
        <w:rPr>
          <w:rFonts w:ascii="Palatino" w:eastAsia="Times New Roman" w:hAnsi="Palatino" w:cs="Segoe UI"/>
          <w:color w:val="000000"/>
          <w:kern w:val="0"/>
          <w:sz w:val="22"/>
          <w:szCs w:val="22"/>
          <w:lang w:eastAsia="tr-TR"/>
          <w14:ligatures w14:val="none"/>
        </w:rPr>
        <w:t>%18</w:t>
      </w:r>
      <w:proofErr w:type="gramEnd"/>
      <w:r w:rsidRPr="004E0874">
        <w:rPr>
          <w:rFonts w:ascii="Palatino" w:eastAsia="Times New Roman" w:hAnsi="Palatino" w:cs="Segoe UI"/>
          <w:color w:val="000000"/>
          <w:kern w:val="0"/>
          <w:sz w:val="22"/>
          <w:szCs w:val="22"/>
          <w:lang w:eastAsia="tr-TR"/>
          <w14:ligatures w14:val="none"/>
        </w:rPr>
        <w:t xml:space="preserve">)’tür. </w:t>
      </w:r>
      <w:r w:rsidRPr="004E0874">
        <w:rPr>
          <w:rFonts w:ascii="Palatino" w:eastAsia="Times New Roman" w:hAnsi="Palatino" w:cs="Segoe UI"/>
          <w:kern w:val="0"/>
          <w:sz w:val="22"/>
          <w:szCs w:val="22"/>
          <w:lang w:eastAsia="tr-TR"/>
          <w14:ligatures w14:val="none"/>
        </w:rPr>
        <w:t>Bir dil tam anlamıyla öğrenilmek isteniyorsa okuduğunu anlama, konuşma ve yazma becerilerinin hiçbiri ihmal edilmemeli, bu dört beceriyi de geliştirmeye yönelik materyaller tercih edilmelidir (</w:t>
      </w:r>
      <w:proofErr w:type="spellStart"/>
      <w:r w:rsidRPr="004E0874">
        <w:rPr>
          <w:rFonts w:ascii="Palatino" w:eastAsia="Times New Roman" w:hAnsi="Palatino" w:cs="Segoe UI"/>
          <w:kern w:val="0"/>
          <w:sz w:val="22"/>
          <w:szCs w:val="22"/>
          <w:lang w:eastAsia="tr-TR"/>
          <w14:ligatures w14:val="none"/>
        </w:rPr>
        <w:t>Gulay</w:t>
      </w:r>
      <w:proofErr w:type="spellEnd"/>
      <w:r w:rsidRPr="004E0874">
        <w:rPr>
          <w:rFonts w:ascii="Palatino" w:eastAsia="Times New Roman" w:hAnsi="Palatino" w:cs="Segoe UI"/>
          <w:kern w:val="0"/>
          <w:sz w:val="22"/>
          <w:szCs w:val="22"/>
          <w:lang w:eastAsia="tr-TR"/>
          <w14:ligatures w14:val="none"/>
        </w:rPr>
        <w:t xml:space="preserve"> ve Güllü, 2018). </w:t>
      </w:r>
    </w:p>
    <w:p w:rsidR="00AA40F8" w:rsidRPr="005549CA" w:rsidRDefault="004E0874" w:rsidP="005549CA">
      <w:pPr>
        <w:spacing w:before="120" w:line="276" w:lineRule="auto"/>
        <w:ind w:firstLine="705"/>
        <w:jc w:val="both"/>
        <w:textAlignment w:val="baseline"/>
        <w:rPr>
          <w:rFonts w:ascii="Palatino" w:eastAsia="Times New Roman" w:hAnsi="Palatino" w:cs="Segoe UI"/>
          <w:color w:val="D13438"/>
          <w:kern w:val="0"/>
          <w:sz w:val="22"/>
          <w:szCs w:val="22"/>
          <w:u w:val="single"/>
          <w:lang w:eastAsia="tr-TR"/>
          <w14:ligatures w14:val="none"/>
        </w:rPr>
      </w:pPr>
      <w:r w:rsidRPr="004E0874">
        <w:rPr>
          <w:rFonts w:ascii="Palatino" w:eastAsia="Times New Roman" w:hAnsi="Palatino" w:cs="Segoe UI"/>
          <w:color w:val="000000"/>
          <w:kern w:val="0"/>
          <w:sz w:val="22"/>
          <w:szCs w:val="22"/>
          <w:lang w:eastAsia="tr-TR"/>
          <w14:ligatures w14:val="none"/>
        </w:rPr>
        <w:t>E-öğrenmenin hızla yaygınlaştığı günümüzde dijital materyallerin önemi daha da artmaktadır (</w:t>
      </w:r>
      <w:proofErr w:type="spellStart"/>
      <w:r w:rsidRPr="004E0874">
        <w:rPr>
          <w:rFonts w:ascii="Palatino" w:eastAsia="Times New Roman" w:hAnsi="Palatino" w:cs="Segoe UI"/>
          <w:color w:val="000000"/>
          <w:kern w:val="0"/>
          <w:sz w:val="22"/>
          <w:szCs w:val="22"/>
          <w:lang w:eastAsia="tr-TR"/>
          <w14:ligatures w14:val="none"/>
        </w:rPr>
        <w:t>Gökbulut</w:t>
      </w:r>
      <w:proofErr w:type="spellEnd"/>
      <w:r w:rsidRPr="004E0874">
        <w:rPr>
          <w:rFonts w:ascii="Palatino" w:eastAsia="Times New Roman" w:hAnsi="Palatino" w:cs="Segoe UI"/>
          <w:color w:val="000000"/>
          <w:kern w:val="0"/>
          <w:sz w:val="22"/>
          <w:szCs w:val="22"/>
          <w:lang w:eastAsia="tr-TR"/>
          <w14:ligatures w14:val="none"/>
        </w:rPr>
        <w:t xml:space="preserve"> vd., 2021). Öğreticilere sınıflarında dijital hikâye kullanımını tercih edip etmedikleri sorulduğunda dijital hikâye kullanımını tercih edenler şeklinde bir tema oluşturulmuştur. Tercih etme adlı tek ana tema oluşturulmuştur. Öğreticilerden ikisi bu temaya dahil edilememiştir. </w:t>
      </w:r>
      <w:r w:rsidRPr="004E0874">
        <w:rPr>
          <w:rFonts w:ascii="Palatino" w:eastAsia="Times New Roman" w:hAnsi="Palatino" w:cs="Segoe UI"/>
          <w:kern w:val="0"/>
          <w:sz w:val="22"/>
          <w:szCs w:val="22"/>
          <w:lang w:eastAsia="tr-TR"/>
          <w14:ligatures w14:val="none"/>
        </w:rPr>
        <w:t>Çalışmaya katılan öğretmenlerin büyük bir çoğunluğunun Türkçe öğretiminde öğretme sürecini kolaylaştırdığına dair görüş belirttiği görülmektedir (</w:t>
      </w:r>
      <w:proofErr w:type="spellStart"/>
      <w:r w:rsidRPr="004E0874">
        <w:rPr>
          <w:rFonts w:ascii="Palatino" w:eastAsia="Times New Roman" w:hAnsi="Palatino" w:cs="Segoe UI"/>
          <w:kern w:val="0"/>
          <w:sz w:val="22"/>
          <w:szCs w:val="22"/>
          <w:lang w:eastAsia="tr-TR"/>
          <w14:ligatures w14:val="none"/>
        </w:rPr>
        <w:t>Yürektürk</w:t>
      </w:r>
      <w:proofErr w:type="spellEnd"/>
      <w:r w:rsidRPr="004E0874">
        <w:rPr>
          <w:rFonts w:ascii="Palatino" w:eastAsia="Times New Roman" w:hAnsi="Palatino" w:cs="Segoe UI"/>
          <w:kern w:val="0"/>
          <w:sz w:val="22"/>
          <w:szCs w:val="22"/>
          <w:lang w:eastAsia="tr-TR"/>
          <w14:ligatures w14:val="none"/>
        </w:rPr>
        <w:t xml:space="preserve"> ve </w:t>
      </w:r>
      <w:proofErr w:type="spellStart"/>
      <w:r w:rsidRPr="004E0874">
        <w:rPr>
          <w:rFonts w:ascii="Palatino" w:eastAsia="Times New Roman" w:hAnsi="Palatino" w:cs="Segoe UI"/>
          <w:kern w:val="0"/>
          <w:sz w:val="22"/>
          <w:szCs w:val="22"/>
          <w:lang w:eastAsia="tr-TR"/>
          <w14:ligatures w14:val="none"/>
        </w:rPr>
        <w:t>Çoskun</w:t>
      </w:r>
      <w:proofErr w:type="spellEnd"/>
      <w:r w:rsidRPr="004E0874">
        <w:rPr>
          <w:rFonts w:ascii="Palatino" w:eastAsia="Times New Roman" w:hAnsi="Palatino" w:cs="Segoe UI"/>
          <w:kern w:val="0"/>
          <w:sz w:val="22"/>
          <w:szCs w:val="22"/>
          <w:lang w:eastAsia="tr-TR"/>
          <w14:ligatures w14:val="none"/>
        </w:rPr>
        <w:t xml:space="preserve">, 2020). </w:t>
      </w:r>
      <w:r w:rsidRPr="004E0874">
        <w:rPr>
          <w:rFonts w:ascii="Palatino" w:eastAsia="Times New Roman" w:hAnsi="Palatino" w:cs="Segoe UI"/>
          <w:color w:val="000000"/>
          <w:kern w:val="0"/>
          <w:sz w:val="22"/>
          <w:szCs w:val="22"/>
          <w:lang w:eastAsia="tr-TR"/>
          <w14:ligatures w14:val="none"/>
        </w:rPr>
        <w:t>Sınıfların teknolojik olanaklarla donatılması ve öğretmenlerin bu teknolojileri derslerinde ne şekilde kullanabileceklerini öğrenmeleri gerekmektedir (Demirci vd., 2017).</w:t>
      </w:r>
      <w:r w:rsidRPr="004E0874">
        <w:rPr>
          <w:rFonts w:ascii="Palatino" w:eastAsia="Times New Roman" w:hAnsi="Palatino" w:cs="Segoe UI"/>
          <w:color w:val="D13438"/>
          <w:kern w:val="0"/>
          <w:sz w:val="22"/>
          <w:szCs w:val="22"/>
          <w:u w:val="single"/>
          <w:lang w:eastAsia="tr-TR"/>
          <w14:ligatures w14:val="none"/>
        </w:rPr>
        <w:t xml:space="preserve"> </w:t>
      </w:r>
    </w:p>
    <w:p w:rsidR="00AA40F8" w:rsidRPr="005549CA" w:rsidRDefault="00AA40F8" w:rsidP="005549CA">
      <w:pPr>
        <w:spacing w:before="120" w:line="276" w:lineRule="auto"/>
        <w:ind w:firstLine="705"/>
        <w:jc w:val="both"/>
        <w:textAlignment w:val="baseline"/>
        <w:rPr>
          <w:rFonts w:ascii="Palatino" w:eastAsia="Times New Roman" w:hAnsi="Palatino" w:cs="Segoe UI"/>
          <w:color w:val="000000"/>
          <w:kern w:val="0"/>
          <w:sz w:val="22"/>
          <w:szCs w:val="22"/>
          <w:lang w:eastAsia="tr-TR"/>
          <w14:ligatures w14:val="none"/>
        </w:rPr>
      </w:pPr>
      <w:r w:rsidRPr="005549CA">
        <w:rPr>
          <w:rFonts w:ascii="Palatino" w:eastAsia="Times New Roman" w:hAnsi="Palatino" w:cs="Segoe UI"/>
          <w:color w:val="000000"/>
          <w:kern w:val="0"/>
          <w:sz w:val="22"/>
          <w:szCs w:val="22"/>
          <w:lang w:eastAsia="tr-TR"/>
          <w14:ligatures w14:val="none"/>
        </w:rPr>
        <w:t xml:space="preserve">Bu araştırmanın sonuçları ve </w:t>
      </w:r>
      <w:proofErr w:type="spellStart"/>
      <w:r w:rsidRPr="005549CA">
        <w:rPr>
          <w:rFonts w:ascii="Palatino" w:eastAsia="Times New Roman" w:hAnsi="Palatino" w:cs="Segoe UI"/>
          <w:color w:val="000000"/>
          <w:kern w:val="0"/>
          <w:sz w:val="22"/>
          <w:szCs w:val="22"/>
          <w:lang w:eastAsia="tr-TR"/>
          <w14:ligatures w14:val="none"/>
        </w:rPr>
        <w:t>alanyazındaki</w:t>
      </w:r>
      <w:proofErr w:type="spellEnd"/>
      <w:r w:rsidRPr="005549CA">
        <w:rPr>
          <w:rFonts w:ascii="Palatino" w:eastAsia="Times New Roman" w:hAnsi="Palatino" w:cs="Segoe UI"/>
          <w:color w:val="000000"/>
          <w:kern w:val="0"/>
          <w:sz w:val="22"/>
          <w:szCs w:val="22"/>
          <w:lang w:eastAsia="tr-TR"/>
          <w14:ligatures w14:val="none"/>
        </w:rPr>
        <w:t xml:space="preserve"> çalışmalar i dijital hikâyenin eğitimde kullanılmas</w:t>
      </w:r>
      <w:r w:rsidR="00D733B5" w:rsidRPr="005549CA">
        <w:rPr>
          <w:rFonts w:ascii="Palatino" w:eastAsia="Times New Roman" w:hAnsi="Palatino" w:cs="Segoe UI"/>
          <w:color w:val="000000"/>
          <w:kern w:val="0"/>
          <w:sz w:val="22"/>
          <w:szCs w:val="22"/>
          <w:lang w:eastAsia="tr-TR"/>
          <w14:ligatures w14:val="none"/>
        </w:rPr>
        <w:t>ının önemli olduğunu göstermektedir</w:t>
      </w:r>
      <w:r w:rsidRPr="005549CA">
        <w:rPr>
          <w:rFonts w:ascii="Palatino" w:eastAsia="Times New Roman" w:hAnsi="Palatino" w:cs="Segoe UI"/>
          <w:color w:val="000000"/>
          <w:kern w:val="0"/>
          <w:sz w:val="22"/>
          <w:szCs w:val="22"/>
          <w:lang w:eastAsia="tr-TR"/>
          <w14:ligatures w14:val="none"/>
        </w:rPr>
        <w:t>. Fakat dijital hikâye kullanımı öğretmenler arasında yaygınlık göstermemektedir. Bu nedenl</w:t>
      </w:r>
      <w:r w:rsidR="00934879" w:rsidRPr="005549CA">
        <w:rPr>
          <w:rFonts w:ascii="Palatino" w:eastAsia="Times New Roman" w:hAnsi="Palatino" w:cs="Segoe UI"/>
          <w:color w:val="000000"/>
          <w:kern w:val="0"/>
          <w:sz w:val="22"/>
          <w:szCs w:val="22"/>
          <w:lang w:eastAsia="tr-TR"/>
          <w14:ligatures w14:val="none"/>
        </w:rPr>
        <w:t xml:space="preserve">e </w:t>
      </w:r>
      <w:r w:rsidRPr="005549CA">
        <w:rPr>
          <w:rFonts w:ascii="Palatino" w:eastAsia="Times New Roman" w:hAnsi="Palatino" w:cs="Segoe UI"/>
          <w:color w:val="000000"/>
          <w:kern w:val="0"/>
          <w:sz w:val="22"/>
          <w:szCs w:val="22"/>
          <w:lang w:eastAsia="tr-TR"/>
          <w14:ligatures w14:val="none"/>
        </w:rPr>
        <w:t>Türkçeyi yabancı dil olarak öğretenlerde ve öğrenenlerde farkındalık kazandırmak amaçlı öneriler sunulmuştur.</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2"/>
          <w:szCs w:val="22"/>
          <w:lang w:eastAsia="tr-TR"/>
          <w14:ligatures w14:val="none"/>
        </w:rPr>
        <w:t>Öneriler</w:t>
      </w:r>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Öğreticilerin tamamı dijital materyaller hakkında bilgi sahibi değildir. Hizmet içi eğitimler ile öğreticilerin bilgi sahibi olması sağlanmalıdır.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Dijital hikâye oluşturma süreçleri ve ders aşamalarında kullanma süreçleri hakkında öğreticilere ve öğrenicilere bilgi verilmelidir. </w:t>
      </w:r>
    </w:p>
    <w:p w:rsidR="004E0874" w:rsidRPr="004E0874" w:rsidRDefault="004E0874" w:rsidP="005549CA">
      <w:pPr>
        <w:spacing w:before="120" w:line="276" w:lineRule="auto"/>
        <w:ind w:firstLine="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000000"/>
          <w:kern w:val="0"/>
          <w:sz w:val="22"/>
          <w:szCs w:val="22"/>
          <w:lang w:eastAsia="tr-TR"/>
          <w14:ligatures w14:val="none"/>
        </w:rPr>
        <w:t>Türkçenin yabancı dil olarak öğretiminde kullanılacak materyal üretimleri sağlanmalı öğreticilerin iş birliği içinde ortak materyal oluşturma ve kullanma süreçleri olmalı, materyal havuzları oluşturulmalıdır. </w:t>
      </w:r>
    </w:p>
    <w:p w:rsidR="004E0874" w:rsidRPr="004E0874" w:rsidRDefault="004E0874" w:rsidP="005549CA">
      <w:pPr>
        <w:spacing w:before="120" w:line="276" w:lineRule="auto"/>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b/>
          <w:bCs/>
          <w:color w:val="000000"/>
          <w:kern w:val="0"/>
          <w:sz w:val="22"/>
          <w:szCs w:val="22"/>
          <w:lang w:eastAsia="tr-TR"/>
          <w14:ligatures w14:val="none"/>
        </w:rPr>
        <w:t>Kaynakça</w:t>
      </w:r>
      <w:r w:rsidRPr="004E0874">
        <w:rPr>
          <w:rFonts w:ascii="Palatino" w:eastAsia="Times New Roman" w:hAnsi="Palatino" w:cs="Segoe UI"/>
          <w:color w:val="000000"/>
          <w:kern w:val="0"/>
          <w:sz w:val="22"/>
          <w:szCs w:val="22"/>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kern w:val="0"/>
          <w:sz w:val="20"/>
          <w:szCs w:val="20"/>
          <w:lang w:eastAsia="tr-TR"/>
          <w14:ligatures w14:val="none"/>
        </w:rPr>
        <w:t xml:space="preserve">Arslan A. Esra ve Tavşancıl Ezel. </w:t>
      </w:r>
      <w:r w:rsidRPr="004E0874">
        <w:rPr>
          <w:rFonts w:ascii="Palatino" w:eastAsia="Times New Roman" w:hAnsi="Palatino" w:cs="Segoe UI"/>
          <w:i/>
          <w:iCs/>
          <w:kern w:val="0"/>
          <w:sz w:val="20"/>
          <w:szCs w:val="20"/>
          <w:lang w:eastAsia="tr-TR"/>
          <w14:ligatures w14:val="none"/>
        </w:rPr>
        <w:t>İçerik analiz ve uygulama örnekleri</w:t>
      </w:r>
      <w:r w:rsidRPr="004E0874">
        <w:rPr>
          <w:rFonts w:ascii="Palatino" w:eastAsia="Times New Roman" w:hAnsi="Palatino" w:cs="Segoe UI"/>
          <w:kern w:val="0"/>
          <w:sz w:val="20"/>
          <w:szCs w:val="20"/>
          <w:lang w:eastAsia="tr-TR"/>
          <w14:ligatures w14:val="none"/>
        </w:rPr>
        <w:t>. İstanbul: Epsilon, 2001.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kern w:val="0"/>
          <w:sz w:val="20"/>
          <w:szCs w:val="20"/>
          <w:lang w:eastAsia="tr-TR"/>
          <w14:ligatures w14:val="none"/>
        </w:rPr>
        <w:t xml:space="preserve">Büyüköztürk, Ş., Çakmak Kılıç, E., Akgün E. Ö., Karadeniz, K. ve Demirel F. (2016). </w:t>
      </w:r>
      <w:r w:rsidRPr="004E0874">
        <w:rPr>
          <w:rFonts w:ascii="Palatino" w:eastAsia="Times New Roman" w:hAnsi="Palatino" w:cs="Segoe UI"/>
          <w:i/>
          <w:iCs/>
          <w:kern w:val="0"/>
          <w:sz w:val="20"/>
          <w:szCs w:val="20"/>
          <w:lang w:eastAsia="tr-TR"/>
          <w14:ligatures w14:val="none"/>
        </w:rPr>
        <w:t xml:space="preserve">Bilimsel araştırma yöntemleri (20. </w:t>
      </w:r>
      <w:r w:rsidRPr="004E0874">
        <w:rPr>
          <w:rFonts w:ascii="Palatino" w:eastAsia="Times New Roman" w:hAnsi="Palatino" w:cs="Segoe UI"/>
          <w:kern w:val="0"/>
          <w:sz w:val="20"/>
          <w:szCs w:val="20"/>
          <w:lang w:eastAsia="tr-TR"/>
          <w14:ligatures w14:val="none"/>
        </w:rPr>
        <w:t>baskı</w:t>
      </w:r>
      <w:r w:rsidRPr="004E0874">
        <w:rPr>
          <w:rFonts w:ascii="Palatino" w:eastAsia="Times New Roman" w:hAnsi="Palatino" w:cs="Segoe UI"/>
          <w:i/>
          <w:iCs/>
          <w:kern w:val="0"/>
          <w:sz w:val="20"/>
          <w:szCs w:val="20"/>
          <w:lang w:eastAsia="tr-TR"/>
          <w14:ligatures w14:val="none"/>
        </w:rPr>
        <w:t>)</w:t>
      </w:r>
      <w:r w:rsidRPr="004E0874">
        <w:rPr>
          <w:rFonts w:ascii="Palatino" w:eastAsia="Times New Roman" w:hAnsi="Palatino" w:cs="Segoe UI"/>
          <w:kern w:val="0"/>
          <w:sz w:val="20"/>
          <w:szCs w:val="20"/>
          <w:lang w:eastAsia="tr-TR"/>
          <w14:ligatures w14:val="none"/>
        </w:rPr>
        <w:t xml:space="preserve">. </w:t>
      </w:r>
      <w:proofErr w:type="spellStart"/>
      <w:r w:rsidRPr="004E0874">
        <w:rPr>
          <w:rFonts w:ascii="Palatino" w:eastAsia="Times New Roman" w:hAnsi="Palatino" w:cs="Segoe UI"/>
          <w:kern w:val="0"/>
          <w:sz w:val="20"/>
          <w:szCs w:val="20"/>
          <w:lang w:eastAsia="tr-TR"/>
          <w14:ligatures w14:val="none"/>
        </w:rPr>
        <w:t>Pegem</w:t>
      </w:r>
      <w:proofErr w:type="spellEnd"/>
      <w:r w:rsidRPr="004E0874">
        <w:rPr>
          <w:rFonts w:ascii="Palatino" w:eastAsia="Times New Roman" w:hAnsi="Palatino" w:cs="Segoe UI"/>
          <w:kern w:val="0"/>
          <w:sz w:val="20"/>
          <w:szCs w:val="20"/>
          <w:lang w:eastAsia="tr-TR"/>
          <w14:ligatures w14:val="none"/>
        </w:rPr>
        <w:t xml:space="preserve"> Akademi: Ankara.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proofErr w:type="spellStart"/>
      <w:r w:rsidRPr="004E0874">
        <w:rPr>
          <w:rFonts w:ascii="Palatino" w:eastAsia="Times New Roman" w:hAnsi="Palatino" w:cs="Segoe UI"/>
          <w:color w:val="222222"/>
          <w:kern w:val="0"/>
          <w:sz w:val="20"/>
          <w:szCs w:val="20"/>
          <w:shd w:val="clear" w:color="auto" w:fill="FFFFFF"/>
          <w:lang w:eastAsia="tr-TR"/>
          <w14:ligatures w14:val="none"/>
        </w:rPr>
        <w:t>Çokyaman</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M. ve </w:t>
      </w:r>
      <w:proofErr w:type="spellStart"/>
      <w:r w:rsidRPr="004E0874">
        <w:rPr>
          <w:rFonts w:ascii="Palatino" w:eastAsia="Times New Roman" w:hAnsi="Palatino" w:cs="Segoe UI"/>
          <w:color w:val="222222"/>
          <w:kern w:val="0"/>
          <w:sz w:val="20"/>
          <w:szCs w:val="20"/>
          <w:shd w:val="clear" w:color="auto" w:fill="FFFFFF"/>
          <w:lang w:eastAsia="tr-TR"/>
          <w14:ligatures w14:val="none"/>
        </w:rPr>
        <w:t>Çelebi</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M. (2021). Yabancı dil </w:t>
      </w:r>
      <w:proofErr w:type="spellStart"/>
      <w:r w:rsidRPr="004E0874">
        <w:rPr>
          <w:rFonts w:ascii="Palatino" w:eastAsia="Times New Roman" w:hAnsi="Palatino" w:cs="Segoe UI"/>
          <w:color w:val="222222"/>
          <w:kern w:val="0"/>
          <w:sz w:val="20"/>
          <w:szCs w:val="20"/>
          <w:shd w:val="clear" w:color="auto" w:fill="FFFFFF"/>
          <w:lang w:eastAsia="tr-TR"/>
          <w14:ligatures w14:val="none"/>
        </w:rPr>
        <w:t>öğretiminde</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dijital </w:t>
      </w:r>
      <w:proofErr w:type="spellStart"/>
      <w:r w:rsidRPr="004E0874">
        <w:rPr>
          <w:rFonts w:ascii="Palatino" w:eastAsia="Times New Roman" w:hAnsi="Palatino" w:cs="Segoe UI"/>
          <w:color w:val="222222"/>
          <w:kern w:val="0"/>
          <w:sz w:val="20"/>
          <w:szCs w:val="20"/>
          <w:shd w:val="clear" w:color="auto" w:fill="FFFFFF"/>
          <w:lang w:eastAsia="tr-TR"/>
          <w14:ligatures w14:val="none"/>
        </w:rPr>
        <w:t>hikâye</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anlatımının (DHA) akademik </w:t>
      </w:r>
      <w:proofErr w:type="spellStart"/>
      <w:r w:rsidRPr="004E0874">
        <w:rPr>
          <w:rFonts w:ascii="Palatino" w:eastAsia="Times New Roman" w:hAnsi="Palatino" w:cs="Segoe UI"/>
          <w:color w:val="222222"/>
          <w:kern w:val="0"/>
          <w:sz w:val="20"/>
          <w:szCs w:val="20"/>
          <w:shd w:val="clear" w:color="auto" w:fill="FFFFFF"/>
          <w:lang w:eastAsia="tr-TR"/>
          <w14:ligatures w14:val="none"/>
        </w:rPr>
        <w:t>başarıya</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etkisi. </w:t>
      </w:r>
      <w:r w:rsidRPr="004E0874">
        <w:rPr>
          <w:rFonts w:ascii="Palatino" w:eastAsia="Times New Roman" w:hAnsi="Palatino" w:cs="Segoe UI"/>
          <w:i/>
          <w:iCs/>
          <w:color w:val="222222"/>
          <w:kern w:val="0"/>
          <w:sz w:val="20"/>
          <w:szCs w:val="20"/>
          <w:shd w:val="clear" w:color="auto" w:fill="FFFFFF"/>
          <w:lang w:eastAsia="tr-TR"/>
          <w14:ligatures w14:val="none"/>
        </w:rPr>
        <w:t xml:space="preserve">Ahi Evran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Üniversitesi</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Kırşehir</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Eğitim</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Fakültesi</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Dergisi</w:t>
      </w:r>
      <w:r w:rsidRPr="004E0874">
        <w:rPr>
          <w:rFonts w:ascii="Palatino" w:eastAsia="Times New Roman" w:hAnsi="Palatino" w:cs="Segoe UI"/>
          <w:color w:val="222222"/>
          <w:kern w:val="0"/>
          <w:sz w:val="20"/>
          <w:szCs w:val="20"/>
          <w:shd w:val="clear" w:color="auto" w:fill="FFFFFF"/>
          <w:lang w:eastAsia="tr-TR"/>
          <w14:ligatures w14:val="none"/>
        </w:rPr>
        <w:t>, 22(2), 994-1035.</w:t>
      </w:r>
      <w:r w:rsidRPr="004E0874">
        <w:rPr>
          <w:rFonts w:ascii="Palatino" w:eastAsia="Times New Roman" w:hAnsi="Palatino" w:cs="Segoe UI"/>
          <w:color w:val="222222"/>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proofErr w:type="spellStart"/>
      <w:r w:rsidRPr="004E0874">
        <w:rPr>
          <w:rFonts w:ascii="Palatino" w:eastAsia="Times New Roman" w:hAnsi="Palatino" w:cs="Segoe UI"/>
          <w:kern w:val="0"/>
          <w:sz w:val="20"/>
          <w:szCs w:val="20"/>
          <w:lang w:eastAsia="tr-TR"/>
          <w14:ligatures w14:val="none"/>
        </w:rPr>
        <w:t>Dargut</w:t>
      </w:r>
      <w:proofErr w:type="spellEnd"/>
      <w:r w:rsidRPr="004E0874">
        <w:rPr>
          <w:rFonts w:ascii="Palatino" w:eastAsia="Times New Roman" w:hAnsi="Palatino" w:cs="Segoe UI"/>
          <w:kern w:val="0"/>
          <w:sz w:val="20"/>
          <w:szCs w:val="20"/>
          <w:lang w:eastAsia="tr-TR"/>
          <w14:ligatures w14:val="none"/>
        </w:rPr>
        <w:t>, T. ve Çelik, G. (2014). Türkçe öğretmeni adaylarının eğitimde teknoloji kullanımına ilişkin tutum ve düşünceleri. Ana Dili Eğitimi Dergisi, 2 (2), 28-41.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proofErr w:type="spellStart"/>
      <w:r w:rsidRPr="004E0874">
        <w:rPr>
          <w:rFonts w:ascii="Palatino" w:eastAsia="Times New Roman" w:hAnsi="Palatino" w:cs="Segoe UI"/>
          <w:color w:val="222222"/>
          <w:kern w:val="0"/>
          <w:sz w:val="20"/>
          <w:szCs w:val="20"/>
          <w:shd w:val="clear" w:color="auto" w:fill="FFFFFF"/>
          <w:lang w:eastAsia="tr-TR"/>
          <w14:ligatures w14:val="none"/>
        </w:rPr>
        <w:t>Gulay</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C., ve Karanfil, G. (2020). Türkçenin </w:t>
      </w:r>
      <w:proofErr w:type="spellStart"/>
      <w:r w:rsidRPr="004E0874">
        <w:rPr>
          <w:rFonts w:ascii="Palatino" w:eastAsia="Times New Roman" w:hAnsi="Palatino" w:cs="Segoe UI"/>
          <w:color w:val="222222"/>
          <w:kern w:val="0"/>
          <w:sz w:val="20"/>
          <w:szCs w:val="20"/>
          <w:shd w:val="clear" w:color="auto" w:fill="FFFFFF"/>
          <w:lang w:eastAsia="tr-TR"/>
          <w14:ligatures w14:val="none"/>
        </w:rPr>
        <w:t>yabanci</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dil olarak öğretiminde teknoloji </w:t>
      </w:r>
      <w:proofErr w:type="spellStart"/>
      <w:r w:rsidRPr="004E0874">
        <w:rPr>
          <w:rFonts w:ascii="Palatino" w:eastAsia="Times New Roman" w:hAnsi="Palatino" w:cs="Segoe UI"/>
          <w:color w:val="222222"/>
          <w:kern w:val="0"/>
          <w:sz w:val="20"/>
          <w:szCs w:val="20"/>
          <w:shd w:val="clear" w:color="auto" w:fill="FFFFFF"/>
          <w:lang w:eastAsia="tr-TR"/>
          <w14:ligatures w14:val="none"/>
        </w:rPr>
        <w:t>kullanimi</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ve materyal geliştirme. </w:t>
      </w:r>
      <w:proofErr w:type="spellStart"/>
      <w:r w:rsidRPr="004E0874">
        <w:rPr>
          <w:rFonts w:ascii="Palatino" w:eastAsia="Times New Roman" w:hAnsi="Palatino" w:cs="Segoe UI"/>
          <w:color w:val="222222"/>
          <w:kern w:val="0"/>
          <w:sz w:val="20"/>
          <w:szCs w:val="20"/>
          <w:shd w:val="clear" w:color="auto" w:fill="FFFFFF"/>
          <w:lang w:eastAsia="tr-TR"/>
          <w14:ligatures w14:val="none"/>
        </w:rPr>
        <w:t>In</w:t>
      </w:r>
      <w:proofErr w:type="spellEnd"/>
      <w:r w:rsidRPr="004E0874">
        <w:rPr>
          <w:rFonts w:ascii="Times New Roman" w:eastAsia="Times New Roman" w:hAnsi="Times New Roman" w:cs="Times New Roman"/>
          <w:color w:val="222222"/>
          <w:kern w:val="0"/>
          <w:sz w:val="20"/>
          <w:szCs w:val="20"/>
          <w:shd w:val="clear" w:color="auto" w:fill="FFFFFF"/>
          <w:lang w:eastAsia="tr-TR"/>
          <w14:ligatures w14:val="none"/>
        </w:rPr>
        <w:t>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Ştiinţă</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educaţie</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cultură</w:t>
      </w:r>
      <w:proofErr w:type="spellEnd"/>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color w:val="222222"/>
          <w:kern w:val="0"/>
          <w:sz w:val="20"/>
          <w:szCs w:val="20"/>
          <w:shd w:val="clear" w:color="auto" w:fill="FFFFFF"/>
          <w:lang w:eastAsia="tr-TR"/>
          <w14:ligatures w14:val="none"/>
        </w:rPr>
        <w:t>(</w:t>
      </w:r>
      <w:proofErr w:type="spellStart"/>
      <w:r w:rsidRPr="004E0874">
        <w:rPr>
          <w:rFonts w:ascii="Palatino" w:eastAsia="Times New Roman" w:hAnsi="Palatino" w:cs="Segoe UI"/>
          <w:color w:val="222222"/>
          <w:kern w:val="0"/>
          <w:sz w:val="20"/>
          <w:szCs w:val="20"/>
          <w:shd w:val="clear" w:color="auto" w:fill="FFFFFF"/>
          <w:lang w:eastAsia="tr-TR"/>
          <w14:ligatures w14:val="none"/>
        </w:rPr>
        <w:t>Vol</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2, </w:t>
      </w:r>
      <w:proofErr w:type="spellStart"/>
      <w:r w:rsidRPr="004E0874">
        <w:rPr>
          <w:rFonts w:ascii="Palatino" w:eastAsia="Times New Roman" w:hAnsi="Palatino" w:cs="Segoe UI"/>
          <w:color w:val="222222"/>
          <w:kern w:val="0"/>
          <w:sz w:val="20"/>
          <w:szCs w:val="20"/>
          <w:shd w:val="clear" w:color="auto" w:fill="FFFFFF"/>
          <w:lang w:eastAsia="tr-TR"/>
          <w14:ligatures w14:val="none"/>
        </w:rPr>
        <w:t>pp</w:t>
      </w:r>
      <w:proofErr w:type="spellEnd"/>
      <w:r w:rsidRPr="004E0874">
        <w:rPr>
          <w:rFonts w:ascii="Palatino" w:eastAsia="Times New Roman" w:hAnsi="Palatino" w:cs="Segoe UI"/>
          <w:color w:val="222222"/>
          <w:kern w:val="0"/>
          <w:sz w:val="20"/>
          <w:szCs w:val="20"/>
          <w:shd w:val="clear" w:color="auto" w:fill="FFFFFF"/>
          <w:lang w:eastAsia="tr-TR"/>
          <w14:ligatures w14:val="none"/>
        </w:rPr>
        <w:t>. 360-364).</w:t>
      </w:r>
      <w:r w:rsidRPr="004E0874">
        <w:rPr>
          <w:rFonts w:ascii="Palatino" w:eastAsia="Times New Roman" w:hAnsi="Palatino" w:cs="Segoe UI"/>
          <w:color w:val="222222"/>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proofErr w:type="spellStart"/>
      <w:r w:rsidRPr="004E0874">
        <w:rPr>
          <w:rFonts w:ascii="Palatino" w:eastAsia="Times New Roman" w:hAnsi="Palatino" w:cs="Segoe UI"/>
          <w:color w:val="222222"/>
          <w:kern w:val="0"/>
          <w:sz w:val="20"/>
          <w:szCs w:val="20"/>
          <w:shd w:val="clear" w:color="auto" w:fill="FFFFFF"/>
          <w:lang w:eastAsia="tr-TR"/>
          <w14:ligatures w14:val="none"/>
        </w:rPr>
        <w:lastRenderedPageBreak/>
        <w:t>Gökbulut</w:t>
      </w:r>
      <w:proofErr w:type="spellEnd"/>
      <w:r w:rsidRPr="004E0874">
        <w:rPr>
          <w:rFonts w:ascii="Palatino" w:eastAsia="Times New Roman" w:hAnsi="Palatino" w:cs="Segoe UI"/>
          <w:color w:val="222222"/>
          <w:kern w:val="0"/>
          <w:sz w:val="20"/>
          <w:szCs w:val="20"/>
          <w:shd w:val="clear" w:color="auto" w:fill="FFFFFF"/>
          <w:lang w:eastAsia="tr-TR"/>
          <w14:ligatures w14:val="none"/>
        </w:rPr>
        <w:t>, B., Keserci, G. ve Akyüz, A. (2021). Eğitim fakültesinde görev yapan akademisyen ve öğretmenlerin dijital materyal tasarım yeterlikleri.</w:t>
      </w:r>
      <w:r w:rsidRPr="004E0874">
        <w:rPr>
          <w:rFonts w:ascii="Times New Roman" w:eastAsia="Times New Roman" w:hAnsi="Times New Roman" w:cs="Times New Roman"/>
          <w:color w:val="222222"/>
          <w:kern w:val="0"/>
          <w:sz w:val="20"/>
          <w:szCs w:val="20"/>
          <w:shd w:val="clear" w:color="auto" w:fill="FFFFFF"/>
          <w:lang w:eastAsia="tr-TR"/>
          <w14:ligatures w14:val="none"/>
        </w:rPr>
        <w:t>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Journal</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of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Social</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Sciences</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and</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Education</w:t>
      </w:r>
      <w:proofErr w:type="spellEnd"/>
      <w:r w:rsidRPr="004E0874">
        <w:rPr>
          <w:rFonts w:ascii="Palatino" w:eastAsia="Times New Roman" w:hAnsi="Palatino" w:cs="Segoe UI"/>
          <w:color w:val="222222"/>
          <w:kern w:val="0"/>
          <w:sz w:val="20"/>
          <w:szCs w:val="20"/>
          <w:shd w:val="clear" w:color="auto" w:fill="FFFFFF"/>
          <w:lang w:eastAsia="tr-TR"/>
          <w14:ligatures w14:val="none"/>
        </w:rPr>
        <w:t>,</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4</w:t>
      </w:r>
      <w:r w:rsidRPr="004E0874">
        <w:rPr>
          <w:rFonts w:ascii="Palatino" w:eastAsia="Times New Roman" w:hAnsi="Palatino" w:cs="Segoe UI"/>
          <w:color w:val="222222"/>
          <w:kern w:val="0"/>
          <w:sz w:val="20"/>
          <w:szCs w:val="20"/>
          <w:shd w:val="clear" w:color="auto" w:fill="FFFFFF"/>
          <w:lang w:eastAsia="tr-TR"/>
          <w14:ligatures w14:val="none"/>
        </w:rPr>
        <w:t xml:space="preserve">(1), 11-24. </w:t>
      </w:r>
      <w:hyperlink r:id="rId7" w:tgtFrame="_blank" w:history="1">
        <w:r w:rsidRPr="004E0874">
          <w:rPr>
            <w:rFonts w:ascii="Palatino" w:eastAsia="Times New Roman" w:hAnsi="Palatino" w:cs="Segoe UI"/>
            <w:color w:val="0B58A2"/>
            <w:kern w:val="0"/>
            <w:sz w:val="20"/>
            <w:szCs w:val="20"/>
            <w:u w:val="single"/>
            <w:shd w:val="clear" w:color="auto" w:fill="FFFFFF"/>
            <w:lang w:eastAsia="tr-TR"/>
            <w14:ligatures w14:val="none"/>
          </w:rPr>
          <w:t>https://doi.org/10.53047/josse.917536</w:t>
        </w:r>
      </w:hyperlink>
      <w:r w:rsidRPr="004E0874">
        <w:rPr>
          <w:rFonts w:ascii="Palatino" w:eastAsia="Times New Roman" w:hAnsi="Palatino" w:cs="Segoe UI"/>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kern w:val="0"/>
          <w:sz w:val="20"/>
          <w:szCs w:val="20"/>
          <w:lang w:eastAsia="tr-TR"/>
          <w14:ligatures w14:val="none"/>
        </w:rPr>
        <w:t xml:space="preserve">Karakoyun, F. (2014). </w:t>
      </w:r>
      <w:r w:rsidRPr="004E0874">
        <w:rPr>
          <w:rFonts w:ascii="Palatino" w:eastAsia="Times New Roman" w:hAnsi="Palatino" w:cs="Segoe UI"/>
          <w:i/>
          <w:iCs/>
          <w:kern w:val="0"/>
          <w:sz w:val="20"/>
          <w:szCs w:val="20"/>
          <w:lang w:eastAsia="tr-TR"/>
          <w14:ligatures w14:val="none"/>
        </w:rPr>
        <w:t>Çevrimiçi ortamda oluşturulan dijital öyküleme etkinliklerine ilişkin öğretmen adayları ve ilköğretim öğrencilerinin görüşlerinin incelenmesi</w:t>
      </w:r>
      <w:r w:rsidRPr="004E0874">
        <w:rPr>
          <w:rFonts w:ascii="Palatino" w:eastAsia="Times New Roman" w:hAnsi="Palatino" w:cs="Segoe UI"/>
          <w:kern w:val="0"/>
          <w:sz w:val="20"/>
          <w:szCs w:val="20"/>
          <w:lang w:eastAsia="tr-TR"/>
          <w14:ligatures w14:val="none"/>
        </w:rPr>
        <w:t xml:space="preserve">. </w:t>
      </w:r>
      <w:r w:rsidRPr="004E0874">
        <w:rPr>
          <w:rFonts w:ascii="Times New Roman" w:eastAsia="Times New Roman" w:hAnsi="Times New Roman" w:cs="Times New Roman"/>
          <w:color w:val="4D5156"/>
          <w:kern w:val="0"/>
          <w:sz w:val="20"/>
          <w:szCs w:val="20"/>
          <w:shd w:val="clear" w:color="auto" w:fill="FFFFFF"/>
          <w:lang w:eastAsia="tr-TR"/>
          <w14:ligatures w14:val="none"/>
        </w:rPr>
        <w:t> </w:t>
      </w:r>
      <w:r w:rsidRPr="004E0874">
        <w:rPr>
          <w:rFonts w:ascii="Palatino" w:eastAsia="Times New Roman" w:hAnsi="Palatino" w:cs="Segoe UI"/>
          <w:color w:val="4D5156"/>
          <w:kern w:val="0"/>
          <w:sz w:val="20"/>
          <w:szCs w:val="20"/>
          <w:shd w:val="clear" w:color="auto" w:fill="FFFFFF"/>
          <w:lang w:eastAsia="tr-TR"/>
          <w14:ligatures w14:val="none"/>
        </w:rPr>
        <w:t>[</w:t>
      </w:r>
      <w:r w:rsidRPr="004E0874">
        <w:rPr>
          <w:rFonts w:ascii="Palatino" w:eastAsia="Times New Roman" w:hAnsi="Palatino" w:cs="Segoe UI"/>
          <w:kern w:val="0"/>
          <w:sz w:val="20"/>
          <w:szCs w:val="20"/>
          <w:lang w:eastAsia="tr-TR"/>
          <w14:ligatures w14:val="none"/>
        </w:rPr>
        <w:t>Yayımlanmamış doktora tezi</w:t>
      </w:r>
      <w:r w:rsidRPr="004E0874">
        <w:rPr>
          <w:rFonts w:ascii="Palatino" w:eastAsia="Times New Roman" w:hAnsi="Palatino" w:cs="Segoe UI"/>
          <w:color w:val="4D5156"/>
          <w:kern w:val="0"/>
          <w:sz w:val="20"/>
          <w:szCs w:val="20"/>
          <w:shd w:val="clear" w:color="auto" w:fill="FFFFFF"/>
          <w:lang w:eastAsia="tr-TR"/>
          <w14:ligatures w14:val="none"/>
        </w:rPr>
        <w:t>]</w:t>
      </w:r>
      <w:r w:rsidRPr="004E0874">
        <w:rPr>
          <w:rFonts w:ascii="Palatino" w:eastAsia="Times New Roman" w:hAnsi="Palatino" w:cs="Segoe UI"/>
          <w:kern w:val="0"/>
          <w:sz w:val="20"/>
          <w:szCs w:val="20"/>
          <w:lang w:eastAsia="tr-TR"/>
          <w14:ligatures w14:val="none"/>
        </w:rPr>
        <w:t>. Eskişehir Anadolu Üniversitesi.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proofErr w:type="spellStart"/>
      <w:r w:rsidRPr="004E0874">
        <w:rPr>
          <w:rFonts w:ascii="Palatino" w:eastAsia="Times New Roman" w:hAnsi="Palatino" w:cs="Segoe UI"/>
          <w:color w:val="222222"/>
          <w:kern w:val="0"/>
          <w:sz w:val="20"/>
          <w:szCs w:val="20"/>
          <w:shd w:val="clear" w:color="auto" w:fill="FFFFFF"/>
          <w:lang w:eastAsia="tr-TR"/>
          <w14:ligatures w14:val="none"/>
        </w:rPr>
        <w:t>Kırılmazkaya</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G. (2024).  Fen Bilgisi öğretmen adaylarının dijital </w:t>
      </w:r>
      <w:proofErr w:type="spellStart"/>
      <w:r w:rsidRPr="004E0874">
        <w:rPr>
          <w:rFonts w:ascii="Palatino" w:eastAsia="Times New Roman" w:hAnsi="Palatino" w:cs="Segoe UI"/>
          <w:color w:val="222222"/>
          <w:kern w:val="0"/>
          <w:sz w:val="20"/>
          <w:szCs w:val="20"/>
          <w:shd w:val="clear" w:color="auto" w:fill="FFFFFF"/>
          <w:lang w:eastAsia="tr-TR"/>
          <w14:ligatures w14:val="none"/>
        </w:rPr>
        <w:t>hikâye</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w:t>
      </w:r>
      <w:proofErr w:type="spellStart"/>
      <w:r w:rsidRPr="004E0874">
        <w:rPr>
          <w:rFonts w:ascii="Palatino" w:eastAsia="Times New Roman" w:hAnsi="Palatino" w:cs="Segoe UI"/>
          <w:color w:val="222222"/>
          <w:kern w:val="0"/>
          <w:sz w:val="20"/>
          <w:szCs w:val="20"/>
          <w:shd w:val="clear" w:color="auto" w:fill="FFFFFF"/>
          <w:lang w:eastAsia="tr-TR"/>
          <w14:ligatures w14:val="none"/>
        </w:rPr>
        <w:t>oluşturma</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uygulamaları deneyimleri.</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Batı Anadolu Eğitim Bilimleri Dergisi</w:t>
      </w:r>
      <w:r w:rsidRPr="004E0874">
        <w:rPr>
          <w:rFonts w:ascii="Palatino" w:eastAsia="Times New Roman" w:hAnsi="Palatino" w:cs="Segoe UI"/>
          <w:color w:val="222222"/>
          <w:kern w:val="0"/>
          <w:sz w:val="20"/>
          <w:szCs w:val="20"/>
          <w:shd w:val="clear" w:color="auto" w:fill="FFFFFF"/>
          <w:lang w:eastAsia="tr-TR"/>
          <w14:ligatures w14:val="none"/>
        </w:rPr>
        <w:t>,</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color w:val="222222"/>
          <w:kern w:val="0"/>
          <w:sz w:val="20"/>
          <w:szCs w:val="20"/>
          <w:shd w:val="clear" w:color="auto" w:fill="FFFFFF"/>
          <w:lang w:eastAsia="tr-TR"/>
          <w14:ligatures w14:val="none"/>
        </w:rPr>
        <w:t xml:space="preserve">15(1), 200-222. </w:t>
      </w:r>
      <w:hyperlink r:id="rId8" w:tgtFrame="_blank" w:history="1">
        <w:r w:rsidRPr="004E0874">
          <w:rPr>
            <w:rFonts w:ascii="Palatino" w:eastAsia="Times New Roman" w:hAnsi="Palatino" w:cs="Segoe UI"/>
            <w:color w:val="0B58A2"/>
            <w:kern w:val="0"/>
            <w:sz w:val="20"/>
            <w:szCs w:val="20"/>
            <w:u w:val="single"/>
            <w:shd w:val="clear" w:color="auto" w:fill="FFFFFF"/>
            <w:lang w:eastAsia="tr-TR"/>
            <w14:ligatures w14:val="none"/>
          </w:rPr>
          <w:t>https://doi.org/10.51460/baebd.1424590</w:t>
        </w:r>
      </w:hyperlink>
      <w:r w:rsidRPr="004E0874">
        <w:rPr>
          <w:rFonts w:ascii="Palatino" w:eastAsia="Times New Roman" w:hAnsi="Palatino" w:cs="Segoe UI"/>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22222"/>
          <w:kern w:val="0"/>
          <w:sz w:val="20"/>
          <w:szCs w:val="20"/>
          <w:shd w:val="clear" w:color="auto" w:fill="FFFFFF"/>
          <w:lang w:eastAsia="tr-TR"/>
          <w14:ligatures w14:val="none"/>
        </w:rPr>
        <w:t>Kocaman-</w:t>
      </w:r>
      <w:proofErr w:type="spellStart"/>
      <w:r w:rsidRPr="004E0874">
        <w:rPr>
          <w:rFonts w:ascii="Palatino" w:eastAsia="Times New Roman" w:hAnsi="Palatino" w:cs="Segoe UI"/>
          <w:color w:val="222222"/>
          <w:kern w:val="0"/>
          <w:sz w:val="20"/>
          <w:szCs w:val="20"/>
          <w:shd w:val="clear" w:color="auto" w:fill="FFFFFF"/>
          <w:lang w:eastAsia="tr-TR"/>
          <w14:ligatures w14:val="none"/>
        </w:rPr>
        <w:t>Karoğlu</w:t>
      </w:r>
      <w:proofErr w:type="spellEnd"/>
      <w:r w:rsidRPr="004E0874">
        <w:rPr>
          <w:rFonts w:ascii="Palatino" w:eastAsia="Times New Roman" w:hAnsi="Palatino" w:cs="Segoe UI"/>
          <w:color w:val="222222"/>
          <w:kern w:val="0"/>
          <w:sz w:val="20"/>
          <w:szCs w:val="20"/>
          <w:shd w:val="clear" w:color="auto" w:fill="FFFFFF"/>
          <w:lang w:eastAsia="tr-TR"/>
          <w14:ligatures w14:val="none"/>
        </w:rPr>
        <w:t>, A. (2016). Okul öncesi eğitimde teknoloji entegrasyonu: dijital hikâye anlatımı üzerine öğretmen görüşleri.</w:t>
      </w:r>
      <w:r w:rsidRPr="004E0874">
        <w:rPr>
          <w:rFonts w:ascii="Times New Roman" w:eastAsia="Times New Roman" w:hAnsi="Times New Roman" w:cs="Times New Roman"/>
          <w:color w:val="222222"/>
          <w:kern w:val="0"/>
          <w:sz w:val="20"/>
          <w:szCs w:val="20"/>
          <w:shd w:val="clear" w:color="auto" w:fill="FFFFFF"/>
          <w:lang w:eastAsia="tr-TR"/>
          <w14:ligatures w14:val="none"/>
        </w:rPr>
        <w:t>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Turkish</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Online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Journal</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of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Qualitative</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Inquiry</w:t>
      </w:r>
      <w:proofErr w:type="spellEnd"/>
      <w:r w:rsidRPr="004E0874">
        <w:rPr>
          <w:rFonts w:ascii="Palatino" w:eastAsia="Times New Roman" w:hAnsi="Palatino" w:cs="Segoe UI"/>
          <w:color w:val="222222"/>
          <w:kern w:val="0"/>
          <w:sz w:val="20"/>
          <w:szCs w:val="20"/>
          <w:shd w:val="clear" w:color="auto" w:fill="FFFFFF"/>
          <w:lang w:eastAsia="tr-TR"/>
          <w14:ligatures w14:val="none"/>
        </w:rPr>
        <w:t>,</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7</w:t>
      </w:r>
      <w:r w:rsidRPr="004E0874">
        <w:rPr>
          <w:rFonts w:ascii="Palatino" w:eastAsia="Times New Roman" w:hAnsi="Palatino" w:cs="Segoe UI"/>
          <w:color w:val="222222"/>
          <w:kern w:val="0"/>
          <w:sz w:val="20"/>
          <w:szCs w:val="20"/>
          <w:shd w:val="clear" w:color="auto" w:fill="FFFFFF"/>
          <w:lang w:eastAsia="tr-TR"/>
          <w14:ligatures w14:val="none"/>
        </w:rPr>
        <w:t xml:space="preserve">(1), 175-205. </w:t>
      </w:r>
      <w:hyperlink r:id="rId9" w:tgtFrame="_blank" w:history="1">
        <w:r w:rsidRPr="004E0874">
          <w:rPr>
            <w:rFonts w:ascii="Palatino" w:eastAsia="Times New Roman" w:hAnsi="Palatino" w:cs="Segoe UI"/>
            <w:color w:val="0B58A2"/>
            <w:kern w:val="0"/>
            <w:sz w:val="20"/>
            <w:szCs w:val="20"/>
            <w:u w:val="single"/>
            <w:shd w:val="clear" w:color="auto" w:fill="FFFFFF"/>
            <w:lang w:eastAsia="tr-TR"/>
            <w14:ligatures w14:val="none"/>
          </w:rPr>
          <w:t>h</w:t>
        </w:r>
        <w:r w:rsidRPr="004E0874">
          <w:rPr>
            <w:rFonts w:ascii="Palatino" w:eastAsia="Times New Roman" w:hAnsi="Palatino" w:cs="Segoe UI"/>
            <w:color w:val="0B58A2"/>
            <w:kern w:val="0"/>
            <w:sz w:val="20"/>
            <w:szCs w:val="20"/>
            <w:u w:val="single"/>
            <w:lang w:eastAsia="tr-TR"/>
            <w14:ligatures w14:val="none"/>
          </w:rPr>
          <w:t>ttps://doi.org/10.17569/tojqi.87166</w:t>
        </w:r>
      </w:hyperlink>
      <w:r w:rsidRPr="004E0874">
        <w:rPr>
          <w:rFonts w:ascii="Palatino" w:eastAsia="Times New Roman" w:hAnsi="Palatino" w:cs="Segoe UI"/>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22222"/>
          <w:kern w:val="0"/>
          <w:sz w:val="20"/>
          <w:szCs w:val="20"/>
          <w:shd w:val="clear" w:color="auto" w:fill="FFFFFF"/>
          <w:lang w:eastAsia="tr-TR"/>
          <w14:ligatures w14:val="none"/>
        </w:rPr>
        <w:t>Kocaoğlu, S. (2023).</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Ortaokul öğrencilerinin özetleme becerilerini kullanmada dijital hikayelerin etkisi</w:t>
      </w:r>
      <w:r w:rsidRPr="004E0874">
        <w:rPr>
          <w:rFonts w:ascii="Palatino" w:eastAsia="Times New Roman" w:hAnsi="Palatino" w:cs="Segoe UI"/>
          <w:color w:val="222222"/>
          <w:kern w:val="0"/>
          <w:sz w:val="20"/>
          <w:szCs w:val="20"/>
          <w:shd w:val="clear" w:color="auto" w:fill="FFFFFF"/>
          <w:lang w:eastAsia="tr-TR"/>
          <w14:ligatures w14:val="none"/>
        </w:rPr>
        <w:t xml:space="preserve">. </w:t>
      </w:r>
      <w:r w:rsidRPr="004E0874">
        <w:rPr>
          <w:rFonts w:ascii="Palatino" w:eastAsia="Times New Roman" w:hAnsi="Palatino" w:cs="Segoe UI"/>
          <w:color w:val="4D5156"/>
          <w:kern w:val="0"/>
          <w:sz w:val="20"/>
          <w:szCs w:val="20"/>
          <w:shd w:val="clear" w:color="auto" w:fill="FFFFFF"/>
          <w:lang w:eastAsia="tr-TR"/>
          <w14:ligatures w14:val="none"/>
        </w:rPr>
        <w:t>[</w:t>
      </w:r>
      <w:r w:rsidRPr="004E0874">
        <w:rPr>
          <w:rFonts w:ascii="Palatino" w:eastAsia="Times New Roman" w:hAnsi="Palatino" w:cs="Segoe UI"/>
          <w:kern w:val="0"/>
          <w:sz w:val="20"/>
          <w:szCs w:val="20"/>
          <w:lang w:eastAsia="tr-TR"/>
          <w14:ligatures w14:val="none"/>
        </w:rPr>
        <w:t>Yayımlanmamış doktora tezi</w:t>
      </w:r>
      <w:r w:rsidRPr="004E0874">
        <w:rPr>
          <w:rFonts w:ascii="Palatino" w:eastAsia="Times New Roman" w:hAnsi="Palatino" w:cs="Segoe UI"/>
          <w:color w:val="4D5156"/>
          <w:kern w:val="0"/>
          <w:sz w:val="20"/>
          <w:szCs w:val="20"/>
          <w:shd w:val="clear" w:color="auto" w:fill="FFFFFF"/>
          <w:lang w:eastAsia="tr-TR"/>
          <w14:ligatures w14:val="none"/>
        </w:rPr>
        <w:t>]</w:t>
      </w:r>
      <w:r w:rsidRPr="004E0874">
        <w:rPr>
          <w:rFonts w:ascii="Palatino" w:eastAsia="Times New Roman" w:hAnsi="Palatino" w:cs="Segoe UI"/>
          <w:kern w:val="0"/>
          <w:sz w:val="20"/>
          <w:szCs w:val="20"/>
          <w:lang w:eastAsia="tr-TR"/>
          <w14:ligatures w14:val="none"/>
        </w:rPr>
        <w:t xml:space="preserve">. </w:t>
      </w:r>
      <w:r w:rsidRPr="004E0874">
        <w:rPr>
          <w:rFonts w:ascii="Palatino" w:eastAsia="Times New Roman" w:hAnsi="Palatino" w:cs="Segoe UI"/>
          <w:color w:val="222222"/>
          <w:kern w:val="0"/>
          <w:sz w:val="20"/>
          <w:szCs w:val="20"/>
          <w:shd w:val="clear" w:color="auto" w:fill="FFFFFF"/>
          <w:lang w:eastAsia="tr-TR"/>
          <w14:ligatures w14:val="none"/>
        </w:rPr>
        <w:t xml:space="preserve">Çanakkale </w:t>
      </w:r>
      <w:proofErr w:type="spellStart"/>
      <w:r w:rsidRPr="004E0874">
        <w:rPr>
          <w:rFonts w:ascii="Palatino" w:eastAsia="Times New Roman" w:hAnsi="Palatino" w:cs="Segoe UI"/>
          <w:color w:val="222222"/>
          <w:kern w:val="0"/>
          <w:sz w:val="20"/>
          <w:szCs w:val="20"/>
          <w:shd w:val="clear" w:color="auto" w:fill="FFFFFF"/>
          <w:lang w:eastAsia="tr-TR"/>
          <w14:ligatures w14:val="none"/>
        </w:rPr>
        <w:t>Onsekiz</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Mart Üniversitesi.</w:t>
      </w:r>
      <w:r w:rsidRPr="004E0874">
        <w:rPr>
          <w:rFonts w:ascii="Palatino" w:eastAsia="Times New Roman" w:hAnsi="Palatino" w:cs="Segoe UI"/>
          <w:color w:val="222222"/>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proofErr w:type="spellStart"/>
      <w:r w:rsidRPr="004E0874">
        <w:rPr>
          <w:rFonts w:ascii="Palatino" w:eastAsia="Times New Roman" w:hAnsi="Palatino" w:cs="Segoe UI"/>
          <w:color w:val="222222"/>
          <w:kern w:val="0"/>
          <w:sz w:val="20"/>
          <w:szCs w:val="20"/>
          <w:shd w:val="clear" w:color="auto" w:fill="FFFFFF"/>
          <w:lang w:eastAsia="tr-TR"/>
          <w14:ligatures w14:val="none"/>
        </w:rPr>
        <w:t>Kurudayıoğlu</w:t>
      </w:r>
      <w:proofErr w:type="spellEnd"/>
      <w:r w:rsidRPr="004E0874">
        <w:rPr>
          <w:rFonts w:ascii="Palatino" w:eastAsia="Times New Roman" w:hAnsi="Palatino" w:cs="Segoe UI"/>
          <w:color w:val="222222"/>
          <w:kern w:val="0"/>
          <w:sz w:val="20"/>
          <w:szCs w:val="20"/>
          <w:shd w:val="clear" w:color="auto" w:fill="FFFFFF"/>
          <w:lang w:eastAsia="tr-TR"/>
          <w14:ligatures w14:val="none"/>
        </w:rPr>
        <w:t>, M. ve Bal, M. (2014). Ana dili eğitiminde dijital hikâye anlatımlarının kullanımı.</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Sakarya Üniversitesi Eğitim Fakültesi Dergisi</w:t>
      </w:r>
      <w:r w:rsidRPr="004E0874">
        <w:rPr>
          <w:rFonts w:ascii="Palatino" w:eastAsia="Times New Roman" w:hAnsi="Palatino" w:cs="Segoe UI"/>
          <w:color w:val="222222"/>
          <w:kern w:val="0"/>
          <w:sz w:val="20"/>
          <w:szCs w:val="20"/>
          <w:shd w:val="clear" w:color="auto" w:fill="FFFFFF"/>
          <w:lang w:eastAsia="tr-TR"/>
          <w14:ligatures w14:val="none"/>
        </w:rPr>
        <w:t>, (28), 74-95.</w:t>
      </w:r>
      <w:r w:rsidRPr="004E0874">
        <w:rPr>
          <w:rFonts w:ascii="Palatino" w:eastAsia="Times New Roman" w:hAnsi="Palatino" w:cs="Segoe UI"/>
          <w:color w:val="222222"/>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proofErr w:type="spellStart"/>
      <w:r w:rsidRPr="004E0874">
        <w:rPr>
          <w:rFonts w:ascii="Palatino" w:eastAsia="Times New Roman" w:hAnsi="Palatino" w:cs="Segoe UI"/>
          <w:color w:val="222222"/>
          <w:kern w:val="0"/>
          <w:sz w:val="20"/>
          <w:szCs w:val="20"/>
          <w:shd w:val="clear" w:color="auto" w:fill="FFFFFF"/>
          <w:lang w:eastAsia="tr-TR"/>
          <w14:ligatures w14:val="none"/>
        </w:rPr>
        <w:t>Özerbaş</w:t>
      </w:r>
      <w:proofErr w:type="spellEnd"/>
      <w:r w:rsidRPr="004E0874">
        <w:rPr>
          <w:rFonts w:ascii="Palatino" w:eastAsia="Times New Roman" w:hAnsi="Palatino" w:cs="Segoe UI"/>
          <w:color w:val="222222"/>
          <w:kern w:val="0"/>
          <w:sz w:val="20"/>
          <w:szCs w:val="20"/>
          <w:shd w:val="clear" w:color="auto" w:fill="FFFFFF"/>
          <w:lang w:eastAsia="tr-TR"/>
          <w14:ligatures w14:val="none"/>
        </w:rPr>
        <w:t>, M. A. ve Öztürk, Y. (2017). Türkçe dersinde dijital hikâye kullanımının akademik başarı, motivasyon ve kalıcılık üzerinde etkisi.</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TÜBAV Bilim Dergisi</w:t>
      </w:r>
      <w:r w:rsidRPr="004E0874">
        <w:rPr>
          <w:rFonts w:ascii="Palatino" w:eastAsia="Times New Roman" w:hAnsi="Palatino" w:cs="Segoe UI"/>
          <w:color w:val="222222"/>
          <w:kern w:val="0"/>
          <w:sz w:val="20"/>
          <w:szCs w:val="20"/>
          <w:shd w:val="clear" w:color="auto" w:fill="FFFFFF"/>
          <w:lang w:eastAsia="tr-TR"/>
          <w14:ligatures w14:val="none"/>
        </w:rPr>
        <w:t>,</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10</w:t>
      </w:r>
      <w:r w:rsidRPr="004E0874">
        <w:rPr>
          <w:rFonts w:ascii="Palatino" w:eastAsia="Times New Roman" w:hAnsi="Palatino" w:cs="Segoe UI"/>
          <w:color w:val="222222"/>
          <w:kern w:val="0"/>
          <w:sz w:val="20"/>
          <w:szCs w:val="20"/>
          <w:shd w:val="clear" w:color="auto" w:fill="FFFFFF"/>
          <w:lang w:eastAsia="tr-TR"/>
          <w14:ligatures w14:val="none"/>
        </w:rPr>
        <w:t>(2), 102-110.</w:t>
      </w:r>
      <w:r w:rsidRPr="004E0874">
        <w:rPr>
          <w:rFonts w:ascii="Palatino" w:eastAsia="Times New Roman" w:hAnsi="Palatino" w:cs="Segoe UI"/>
          <w:color w:val="222222"/>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22222"/>
          <w:kern w:val="0"/>
          <w:sz w:val="20"/>
          <w:szCs w:val="20"/>
          <w:shd w:val="clear" w:color="auto" w:fill="FFFFFF"/>
          <w:lang w:eastAsia="tr-TR"/>
          <w14:ligatures w14:val="none"/>
        </w:rPr>
        <w:t>Seferoğlu, S. S. (2009). İlköğretim okullarında teknoloji kullanımı ve yöneticilerin bakış açıları.</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Akademik Bilişim</w:t>
      </w:r>
      <w:r w:rsidRPr="004E0874">
        <w:rPr>
          <w:rFonts w:ascii="Palatino" w:eastAsia="Times New Roman" w:hAnsi="Palatino" w:cs="Segoe UI"/>
          <w:color w:val="222222"/>
          <w:kern w:val="0"/>
          <w:sz w:val="20"/>
          <w:szCs w:val="20"/>
          <w:shd w:val="clear" w:color="auto" w:fill="FFFFFF"/>
          <w:lang w:eastAsia="tr-TR"/>
          <w14:ligatures w14:val="none"/>
        </w:rPr>
        <w:t>,</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2</w:t>
      </w:r>
      <w:r w:rsidRPr="004E0874">
        <w:rPr>
          <w:rFonts w:ascii="Palatino" w:eastAsia="Times New Roman" w:hAnsi="Palatino" w:cs="Segoe UI"/>
          <w:color w:val="222222"/>
          <w:kern w:val="0"/>
          <w:sz w:val="20"/>
          <w:szCs w:val="20"/>
          <w:shd w:val="clear" w:color="auto" w:fill="FFFFFF"/>
          <w:lang w:eastAsia="tr-TR"/>
          <w14:ligatures w14:val="none"/>
        </w:rPr>
        <w:t>, 11-13.</w:t>
      </w:r>
      <w:r w:rsidRPr="004E0874">
        <w:rPr>
          <w:rFonts w:ascii="Palatino" w:eastAsia="Times New Roman" w:hAnsi="Palatino" w:cs="Segoe UI"/>
          <w:color w:val="222222"/>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22222"/>
          <w:kern w:val="0"/>
          <w:sz w:val="20"/>
          <w:szCs w:val="20"/>
          <w:shd w:val="clear" w:color="auto" w:fill="FFFFFF"/>
          <w:lang w:eastAsia="tr-TR"/>
          <w14:ligatures w14:val="none"/>
        </w:rPr>
        <w:t xml:space="preserve">Soysal, Y. ve Saruhan, V. (2023). </w:t>
      </w:r>
      <w:proofErr w:type="spellStart"/>
      <w:r w:rsidRPr="004E0874">
        <w:rPr>
          <w:rFonts w:ascii="Palatino" w:eastAsia="Times New Roman" w:hAnsi="Palatino" w:cs="Segoe UI"/>
          <w:color w:val="222222"/>
          <w:kern w:val="0"/>
          <w:sz w:val="20"/>
          <w:szCs w:val="20"/>
          <w:shd w:val="clear" w:color="auto" w:fill="FFFFFF"/>
          <w:lang w:eastAsia="tr-TR"/>
          <w14:ligatures w14:val="none"/>
        </w:rPr>
        <w:t>Fenomenografik</w:t>
      </w:r>
      <w:proofErr w:type="spellEnd"/>
      <w:r w:rsidRPr="004E0874">
        <w:rPr>
          <w:rFonts w:ascii="Palatino" w:eastAsia="Times New Roman" w:hAnsi="Palatino" w:cs="Segoe UI"/>
          <w:color w:val="222222"/>
          <w:kern w:val="0"/>
          <w:sz w:val="20"/>
          <w:szCs w:val="20"/>
          <w:shd w:val="clear" w:color="auto" w:fill="FFFFFF"/>
          <w:lang w:eastAsia="tr-TR"/>
          <w14:ligatures w14:val="none"/>
        </w:rPr>
        <w:t xml:space="preserve"> Düşünmek ve Araştırmak: Teorik ve Yöntembilimsel Bir Perspektif.</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Eğitimde Nitel Araştırmalar Dergisi</w:t>
      </w:r>
      <w:r w:rsidRPr="004E0874">
        <w:rPr>
          <w:rFonts w:ascii="Palatino" w:eastAsia="Times New Roman" w:hAnsi="Palatino" w:cs="Segoe UI"/>
          <w:color w:val="222222"/>
          <w:kern w:val="0"/>
          <w:sz w:val="20"/>
          <w:szCs w:val="20"/>
          <w:shd w:val="clear" w:color="auto" w:fill="FFFFFF"/>
          <w:lang w:eastAsia="tr-TR"/>
          <w14:ligatures w14:val="none"/>
        </w:rPr>
        <w:t xml:space="preserve">, (34). </w:t>
      </w:r>
      <w:hyperlink r:id="rId10" w:tgtFrame="_blank" w:history="1">
        <w:r w:rsidRPr="004E0874">
          <w:rPr>
            <w:rFonts w:ascii="Palatino" w:eastAsia="Times New Roman" w:hAnsi="Palatino" w:cs="Segoe UI"/>
            <w:color w:val="0B58A2"/>
            <w:kern w:val="0"/>
            <w:sz w:val="20"/>
            <w:szCs w:val="20"/>
            <w:lang w:eastAsia="tr-TR"/>
            <w14:ligatures w14:val="none"/>
          </w:rPr>
          <w:t>https://doi.org/10.14689/enad.34.1663</w:t>
        </w:r>
      </w:hyperlink>
      <w:r w:rsidRPr="004E0874">
        <w:rPr>
          <w:rFonts w:ascii="Palatino" w:eastAsia="Times New Roman" w:hAnsi="Palatino" w:cs="Segoe UI"/>
          <w:color w:val="222222"/>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22222"/>
          <w:kern w:val="0"/>
          <w:sz w:val="20"/>
          <w:szCs w:val="20"/>
          <w:shd w:val="clear" w:color="auto" w:fill="FFFFFF"/>
          <w:lang w:eastAsia="tr-TR"/>
          <w14:ligatures w14:val="none"/>
        </w:rPr>
        <w:t>Söylemez, İ. N. ve Eğilmez, N. İ. (2024). Türkçe öğretmeni adaylarının dijital ortamda yazmaya yönelik tutumlarının incelenmesi.</w:t>
      </w:r>
      <w:r w:rsidRPr="004E0874">
        <w:rPr>
          <w:rFonts w:ascii="Times New Roman" w:eastAsia="Times New Roman" w:hAnsi="Times New Roman" w:cs="Times New Roman"/>
          <w:color w:val="222222"/>
          <w:kern w:val="0"/>
          <w:sz w:val="20"/>
          <w:szCs w:val="20"/>
          <w:shd w:val="clear" w:color="auto" w:fill="FFFFFF"/>
          <w:lang w:eastAsia="tr-TR"/>
          <w14:ligatures w14:val="none"/>
        </w:rPr>
        <w:t> </w:t>
      </w:r>
      <w:proofErr w:type="spellStart"/>
      <w:r w:rsidRPr="004E0874">
        <w:rPr>
          <w:rFonts w:ascii="Palatino" w:eastAsia="Times New Roman" w:hAnsi="Palatino" w:cs="Segoe UI"/>
          <w:i/>
          <w:iCs/>
          <w:color w:val="222222"/>
          <w:kern w:val="0"/>
          <w:sz w:val="20"/>
          <w:szCs w:val="20"/>
          <w:shd w:val="clear" w:color="auto" w:fill="FFFFFF"/>
          <w:lang w:eastAsia="tr-TR"/>
          <w14:ligatures w14:val="none"/>
        </w:rPr>
        <w:t>RumeliDE</w:t>
      </w:r>
      <w:proofErr w:type="spellEnd"/>
      <w:r w:rsidRPr="004E0874">
        <w:rPr>
          <w:rFonts w:ascii="Palatino" w:eastAsia="Times New Roman" w:hAnsi="Palatino" w:cs="Segoe UI"/>
          <w:i/>
          <w:iCs/>
          <w:color w:val="222222"/>
          <w:kern w:val="0"/>
          <w:sz w:val="20"/>
          <w:szCs w:val="20"/>
          <w:shd w:val="clear" w:color="auto" w:fill="FFFFFF"/>
          <w:lang w:eastAsia="tr-TR"/>
          <w14:ligatures w14:val="none"/>
        </w:rPr>
        <w:t xml:space="preserve"> Dil ve Edebiyat Araştırmaları Dergisi</w:t>
      </w:r>
      <w:r w:rsidRPr="004E0874">
        <w:rPr>
          <w:rFonts w:ascii="Palatino" w:eastAsia="Times New Roman" w:hAnsi="Palatino" w:cs="Segoe UI"/>
          <w:color w:val="222222"/>
          <w:kern w:val="0"/>
          <w:sz w:val="20"/>
          <w:szCs w:val="20"/>
          <w:shd w:val="clear" w:color="auto" w:fill="FFFFFF"/>
          <w:lang w:eastAsia="tr-TR"/>
          <w14:ligatures w14:val="none"/>
        </w:rPr>
        <w:t xml:space="preserve">, (38), 73-86. </w:t>
      </w:r>
      <w:hyperlink r:id="rId11" w:tgtFrame="_blank" w:history="1">
        <w:r w:rsidRPr="004E0874">
          <w:rPr>
            <w:rFonts w:ascii="Palatino" w:eastAsia="Times New Roman" w:hAnsi="Palatino" w:cs="Segoe UI"/>
            <w:color w:val="0B58A2"/>
            <w:kern w:val="0"/>
            <w:sz w:val="20"/>
            <w:szCs w:val="20"/>
            <w:lang w:eastAsia="tr-TR"/>
            <w14:ligatures w14:val="none"/>
          </w:rPr>
          <w:t>https://doi.org/10.29000/rumelide.1439583</w:t>
        </w:r>
      </w:hyperlink>
      <w:r w:rsidRPr="004E0874">
        <w:rPr>
          <w:rFonts w:ascii="Palatino" w:eastAsia="Times New Roman" w:hAnsi="Palatino" w:cs="Segoe UI"/>
          <w:color w:val="222222"/>
          <w:kern w:val="0"/>
          <w:sz w:val="20"/>
          <w:szCs w:val="20"/>
          <w:lang w:eastAsia="tr-TR"/>
          <w14:ligatures w14:val="none"/>
        </w:rPr>
        <w:t> </w:t>
      </w:r>
    </w:p>
    <w:p w:rsidR="004E0874" w:rsidRPr="004E0874" w:rsidRDefault="004E0874" w:rsidP="00AE6B36">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22222"/>
          <w:kern w:val="0"/>
          <w:sz w:val="20"/>
          <w:szCs w:val="20"/>
          <w:shd w:val="clear" w:color="auto" w:fill="FFFFFF"/>
          <w:lang w:eastAsia="tr-TR"/>
          <w14:ligatures w14:val="none"/>
        </w:rPr>
        <w:t xml:space="preserve">Şimşek, B., </w:t>
      </w:r>
      <w:proofErr w:type="spellStart"/>
      <w:r w:rsidRPr="004E0874">
        <w:rPr>
          <w:rFonts w:ascii="Palatino" w:eastAsia="Times New Roman" w:hAnsi="Palatino" w:cs="Segoe UI"/>
          <w:color w:val="222222"/>
          <w:kern w:val="0"/>
          <w:sz w:val="20"/>
          <w:szCs w:val="20"/>
          <w:shd w:val="clear" w:color="auto" w:fill="FFFFFF"/>
          <w:lang w:eastAsia="tr-TR"/>
          <w14:ligatures w14:val="none"/>
        </w:rPr>
        <w:t>Usluel</w:t>
      </w:r>
      <w:proofErr w:type="spellEnd"/>
      <w:r w:rsidRPr="004E0874">
        <w:rPr>
          <w:rFonts w:ascii="Palatino" w:eastAsia="Times New Roman" w:hAnsi="Palatino" w:cs="Segoe UI"/>
          <w:color w:val="222222"/>
          <w:kern w:val="0"/>
          <w:sz w:val="20"/>
          <w:szCs w:val="20"/>
          <w:shd w:val="clear" w:color="auto" w:fill="FFFFFF"/>
          <w:lang w:eastAsia="tr-TR"/>
          <w14:ligatures w14:val="none"/>
        </w:rPr>
        <w:t>, Y. K., Sarıca, H. Ç., ve Tekeli, P. (2018). Türkiye’de eğitsel bağlamda dijital hikâye anlatımı konusuna eleştirel bir yaklaşım.</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Eğitim Teknolojisi Kuram ve Uygulama</w:t>
      </w:r>
      <w:r w:rsidRPr="004E0874">
        <w:rPr>
          <w:rFonts w:ascii="Palatino" w:eastAsia="Times New Roman" w:hAnsi="Palatino" w:cs="Segoe UI"/>
          <w:color w:val="222222"/>
          <w:kern w:val="0"/>
          <w:sz w:val="20"/>
          <w:szCs w:val="20"/>
          <w:shd w:val="clear" w:color="auto" w:fill="FFFFFF"/>
          <w:lang w:eastAsia="tr-TR"/>
          <w14:ligatures w14:val="none"/>
        </w:rPr>
        <w:t>,</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8</w:t>
      </w:r>
      <w:r w:rsidRPr="004E0874">
        <w:rPr>
          <w:rFonts w:ascii="Palatino" w:eastAsia="Times New Roman" w:hAnsi="Palatino" w:cs="Segoe UI"/>
          <w:color w:val="222222"/>
          <w:kern w:val="0"/>
          <w:sz w:val="20"/>
          <w:szCs w:val="20"/>
          <w:shd w:val="clear" w:color="auto" w:fill="FFFFFF"/>
          <w:lang w:eastAsia="tr-TR"/>
          <w14:ligatures w14:val="none"/>
        </w:rPr>
        <w:t xml:space="preserve">(1), 158-186. </w:t>
      </w:r>
      <w:hyperlink r:id="rId12" w:tgtFrame="_blank" w:history="1">
        <w:r w:rsidRPr="004E0874">
          <w:rPr>
            <w:rFonts w:ascii="Palatino" w:eastAsia="Times New Roman" w:hAnsi="Palatino" w:cs="Segoe UI"/>
            <w:color w:val="0000FF"/>
            <w:kern w:val="0"/>
            <w:sz w:val="20"/>
            <w:szCs w:val="20"/>
            <w:lang w:eastAsia="tr-TR"/>
            <w14:ligatures w14:val="none"/>
          </w:rPr>
          <w:t>https://doi.org/10.17943/etku.332485</w:t>
        </w:r>
      </w:hyperlink>
      <w:r w:rsidRPr="004E0874">
        <w:rPr>
          <w:rFonts w:ascii="Palatino" w:eastAsia="Times New Roman" w:hAnsi="Palatino" w:cs="Segoe UI"/>
          <w:color w:val="222222"/>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kern w:val="0"/>
          <w:sz w:val="20"/>
          <w:szCs w:val="20"/>
          <w:lang w:eastAsia="tr-TR"/>
          <w14:ligatures w14:val="none"/>
        </w:rPr>
        <w:t xml:space="preserve">Tabak, G. (2017). </w:t>
      </w:r>
      <w:proofErr w:type="spellStart"/>
      <w:r w:rsidRPr="004E0874">
        <w:rPr>
          <w:rFonts w:ascii="Palatino" w:eastAsia="Times New Roman" w:hAnsi="Palatino" w:cs="Segoe UI"/>
          <w:i/>
          <w:iCs/>
          <w:kern w:val="0"/>
          <w:sz w:val="20"/>
          <w:szCs w:val="20"/>
          <w:lang w:eastAsia="tr-TR"/>
          <w14:ligatures w14:val="none"/>
        </w:rPr>
        <w:t>Türkçenin</w:t>
      </w:r>
      <w:proofErr w:type="spellEnd"/>
      <w:r w:rsidRPr="004E0874">
        <w:rPr>
          <w:rFonts w:ascii="Palatino" w:eastAsia="Times New Roman" w:hAnsi="Palatino" w:cs="Segoe UI"/>
          <w:i/>
          <w:iCs/>
          <w:kern w:val="0"/>
          <w:sz w:val="20"/>
          <w:szCs w:val="20"/>
          <w:lang w:eastAsia="tr-TR"/>
          <w14:ligatures w14:val="none"/>
        </w:rPr>
        <w:t xml:space="preserve"> yabancı dil olarak </w:t>
      </w:r>
      <w:proofErr w:type="spellStart"/>
      <w:r w:rsidRPr="004E0874">
        <w:rPr>
          <w:rFonts w:ascii="Palatino" w:eastAsia="Times New Roman" w:hAnsi="Palatino" w:cs="Segoe UI"/>
          <w:i/>
          <w:iCs/>
          <w:kern w:val="0"/>
          <w:sz w:val="20"/>
          <w:szCs w:val="20"/>
          <w:lang w:eastAsia="tr-TR"/>
          <w14:ligatures w14:val="none"/>
        </w:rPr>
        <w:t>öğretiminde</w:t>
      </w:r>
      <w:proofErr w:type="spellEnd"/>
      <w:r w:rsidRPr="004E0874">
        <w:rPr>
          <w:rFonts w:ascii="Palatino" w:eastAsia="Times New Roman" w:hAnsi="Palatino" w:cs="Segoe UI"/>
          <w:i/>
          <w:iCs/>
          <w:kern w:val="0"/>
          <w:sz w:val="20"/>
          <w:szCs w:val="20"/>
          <w:lang w:eastAsia="tr-TR"/>
          <w14:ligatures w14:val="none"/>
        </w:rPr>
        <w:t xml:space="preserve"> dijital </w:t>
      </w:r>
      <w:proofErr w:type="spellStart"/>
      <w:r w:rsidRPr="004E0874">
        <w:rPr>
          <w:rFonts w:ascii="Palatino" w:eastAsia="Times New Roman" w:hAnsi="Palatino" w:cs="Segoe UI"/>
          <w:i/>
          <w:iCs/>
          <w:kern w:val="0"/>
          <w:sz w:val="20"/>
          <w:szCs w:val="20"/>
          <w:lang w:eastAsia="tr-TR"/>
          <w14:ligatures w14:val="none"/>
        </w:rPr>
        <w:t>öyku</w:t>
      </w:r>
      <w:proofErr w:type="spellEnd"/>
      <w:r w:rsidRPr="004E0874">
        <w:rPr>
          <w:rFonts w:ascii="Palatino" w:eastAsia="Times New Roman" w:hAnsi="Palatino" w:cs="Segoe UI"/>
          <w:i/>
          <w:iCs/>
          <w:kern w:val="0"/>
          <w:sz w:val="20"/>
          <w:szCs w:val="20"/>
          <w:lang w:eastAsia="tr-TR"/>
          <w14:ligatures w14:val="none"/>
        </w:rPr>
        <w:t>̈ kullanımı</w:t>
      </w:r>
      <w:r w:rsidRPr="004E0874">
        <w:rPr>
          <w:rFonts w:ascii="Palatino" w:eastAsia="Times New Roman" w:hAnsi="Palatino" w:cs="Segoe UI"/>
          <w:kern w:val="0"/>
          <w:sz w:val="20"/>
          <w:szCs w:val="20"/>
          <w:lang w:eastAsia="tr-TR"/>
          <w14:ligatures w14:val="none"/>
        </w:rPr>
        <w:t xml:space="preserve">. </w:t>
      </w:r>
      <w:r w:rsidRPr="004E0874">
        <w:rPr>
          <w:rFonts w:ascii="Palatino" w:eastAsia="Times New Roman" w:hAnsi="Palatino" w:cs="Segoe UI"/>
          <w:color w:val="4D5156"/>
          <w:kern w:val="0"/>
          <w:sz w:val="20"/>
          <w:szCs w:val="20"/>
          <w:shd w:val="clear" w:color="auto" w:fill="FFFFFF"/>
          <w:lang w:eastAsia="tr-TR"/>
          <w14:ligatures w14:val="none"/>
        </w:rPr>
        <w:t>[</w:t>
      </w:r>
      <w:r w:rsidRPr="004E0874">
        <w:rPr>
          <w:rFonts w:ascii="Palatino" w:eastAsia="Times New Roman" w:hAnsi="Palatino" w:cs="Segoe UI"/>
          <w:kern w:val="0"/>
          <w:sz w:val="20"/>
          <w:szCs w:val="20"/>
          <w:lang w:eastAsia="tr-TR"/>
          <w14:ligatures w14:val="none"/>
        </w:rPr>
        <w:t>Yayımlanmamış doktora tezi</w:t>
      </w:r>
      <w:r w:rsidRPr="004E0874">
        <w:rPr>
          <w:rFonts w:ascii="Palatino" w:eastAsia="Times New Roman" w:hAnsi="Palatino" w:cs="Segoe UI"/>
          <w:color w:val="4D5156"/>
          <w:kern w:val="0"/>
          <w:sz w:val="20"/>
          <w:szCs w:val="20"/>
          <w:shd w:val="clear" w:color="auto" w:fill="FFFFFF"/>
          <w:lang w:eastAsia="tr-TR"/>
          <w14:ligatures w14:val="none"/>
        </w:rPr>
        <w:t>]</w:t>
      </w:r>
      <w:r w:rsidRPr="004E0874">
        <w:rPr>
          <w:rFonts w:ascii="Palatino" w:eastAsia="Times New Roman" w:hAnsi="Palatino" w:cs="Segoe UI"/>
          <w:kern w:val="0"/>
          <w:sz w:val="20"/>
          <w:szCs w:val="20"/>
          <w:lang w:eastAsia="tr-TR"/>
          <w14:ligatures w14:val="none"/>
        </w:rPr>
        <w:t xml:space="preserve">.  Kayseri Erciyes </w:t>
      </w:r>
      <w:proofErr w:type="spellStart"/>
      <w:r w:rsidRPr="004E0874">
        <w:rPr>
          <w:rFonts w:ascii="Palatino" w:eastAsia="Times New Roman" w:hAnsi="Palatino" w:cs="Segoe UI"/>
          <w:kern w:val="0"/>
          <w:sz w:val="20"/>
          <w:szCs w:val="20"/>
          <w:lang w:eastAsia="tr-TR"/>
          <w14:ligatures w14:val="none"/>
        </w:rPr>
        <w:t>Üniversitesi</w:t>
      </w:r>
      <w:proofErr w:type="spellEnd"/>
      <w:r w:rsidRPr="004E0874">
        <w:rPr>
          <w:rFonts w:ascii="Palatino" w:eastAsia="Times New Roman" w:hAnsi="Palatino" w:cs="Segoe UI"/>
          <w:kern w:val="0"/>
          <w:sz w:val="20"/>
          <w:szCs w:val="20"/>
          <w:lang w:eastAsia="tr-TR"/>
          <w14:ligatures w14:val="none"/>
        </w:rPr>
        <w:t>.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kern w:val="0"/>
          <w:sz w:val="20"/>
          <w:szCs w:val="20"/>
          <w:lang w:eastAsia="tr-TR"/>
          <w14:ligatures w14:val="none"/>
        </w:rPr>
        <w:t xml:space="preserve">Urfalı Dadandı (2023.) Türkçe öğretiminde teknoloji kullanımı (Editör: </w:t>
      </w:r>
      <w:proofErr w:type="spellStart"/>
      <w:r w:rsidRPr="004E0874">
        <w:rPr>
          <w:rFonts w:ascii="Palatino" w:eastAsia="Times New Roman" w:hAnsi="Palatino" w:cs="Segoe UI"/>
          <w:kern w:val="0"/>
          <w:sz w:val="20"/>
          <w:szCs w:val="20"/>
          <w:lang w:eastAsia="tr-TR"/>
          <w14:ligatures w14:val="none"/>
        </w:rPr>
        <w:t>Gülbahari</w:t>
      </w:r>
      <w:proofErr w:type="spellEnd"/>
      <w:r w:rsidRPr="004E0874">
        <w:rPr>
          <w:rFonts w:ascii="Palatino" w:eastAsia="Times New Roman" w:hAnsi="Palatino" w:cs="Segoe UI"/>
          <w:kern w:val="0"/>
          <w:sz w:val="20"/>
          <w:szCs w:val="20"/>
          <w:lang w:eastAsia="tr-TR"/>
          <w14:ligatures w14:val="none"/>
        </w:rPr>
        <w:t>, B., Gün, M. ve Kaya, İ.) Kitap Türkçe Öğretiminde Teknoloji Kullanımı Bölüm: Türkçe Öğretiminde Dijital Öykülemenin Kullanımı.  İstanbul: Eğitim Yayınevi. s. 427-442 </w:t>
      </w:r>
    </w:p>
    <w:p w:rsidR="004E0874" w:rsidRPr="004E0874" w:rsidRDefault="004E0874" w:rsidP="005549CA">
      <w:pPr>
        <w:spacing w:before="120" w:line="276" w:lineRule="auto"/>
        <w:ind w:left="705" w:hanging="705"/>
        <w:jc w:val="both"/>
        <w:textAlignment w:val="baseline"/>
        <w:rPr>
          <w:rFonts w:ascii="Palatino" w:eastAsia="Times New Roman" w:hAnsi="Palatino" w:cs="Segoe UI"/>
          <w:kern w:val="0"/>
          <w:sz w:val="18"/>
          <w:szCs w:val="18"/>
          <w:lang w:eastAsia="tr-TR"/>
          <w14:ligatures w14:val="none"/>
        </w:rPr>
      </w:pPr>
      <w:proofErr w:type="spellStart"/>
      <w:r w:rsidRPr="004E0874">
        <w:rPr>
          <w:rFonts w:ascii="Palatino" w:eastAsia="Times New Roman" w:hAnsi="Palatino" w:cs="Segoe UI"/>
          <w:color w:val="222222"/>
          <w:kern w:val="0"/>
          <w:sz w:val="20"/>
          <w:szCs w:val="20"/>
          <w:shd w:val="clear" w:color="auto" w:fill="FFFFFF"/>
          <w:lang w:eastAsia="tr-TR"/>
          <w14:ligatures w14:val="none"/>
        </w:rPr>
        <w:t>Yürektürk</w:t>
      </w:r>
      <w:proofErr w:type="spellEnd"/>
      <w:r w:rsidRPr="004E0874">
        <w:rPr>
          <w:rFonts w:ascii="Palatino" w:eastAsia="Times New Roman" w:hAnsi="Palatino" w:cs="Segoe UI"/>
          <w:color w:val="222222"/>
          <w:kern w:val="0"/>
          <w:sz w:val="20"/>
          <w:szCs w:val="20"/>
          <w:shd w:val="clear" w:color="auto" w:fill="FFFFFF"/>
          <w:lang w:eastAsia="tr-TR"/>
          <w14:ligatures w14:val="none"/>
        </w:rPr>
        <w:t>, F. N. ve Coşkun, H. (2020). Türkçe öğretmenlerinin teknoloji kullanımına ve teknoloji destekli Türkçe öğretiminin etkililiğine dair görüşleri.</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Ana Dili Eğitimi Dergisi</w:t>
      </w:r>
      <w:r w:rsidRPr="004E0874">
        <w:rPr>
          <w:rFonts w:ascii="Palatino" w:eastAsia="Times New Roman" w:hAnsi="Palatino" w:cs="Segoe UI"/>
          <w:color w:val="222222"/>
          <w:kern w:val="0"/>
          <w:sz w:val="20"/>
          <w:szCs w:val="20"/>
          <w:shd w:val="clear" w:color="auto" w:fill="FFFFFF"/>
          <w:lang w:eastAsia="tr-TR"/>
          <w14:ligatures w14:val="none"/>
        </w:rPr>
        <w:t>,</w:t>
      </w:r>
      <w:r w:rsidRPr="004E0874">
        <w:rPr>
          <w:rFonts w:ascii="Times New Roman" w:eastAsia="Times New Roman" w:hAnsi="Times New Roman" w:cs="Times New Roman"/>
          <w:color w:val="222222"/>
          <w:kern w:val="0"/>
          <w:sz w:val="20"/>
          <w:szCs w:val="20"/>
          <w:shd w:val="clear" w:color="auto" w:fill="FFFFFF"/>
          <w:lang w:eastAsia="tr-TR"/>
          <w14:ligatures w14:val="none"/>
        </w:rPr>
        <w:t> </w:t>
      </w:r>
      <w:r w:rsidRPr="004E0874">
        <w:rPr>
          <w:rFonts w:ascii="Palatino" w:eastAsia="Times New Roman" w:hAnsi="Palatino" w:cs="Segoe UI"/>
          <w:i/>
          <w:iCs/>
          <w:color w:val="222222"/>
          <w:kern w:val="0"/>
          <w:sz w:val="20"/>
          <w:szCs w:val="20"/>
          <w:shd w:val="clear" w:color="auto" w:fill="FFFFFF"/>
          <w:lang w:eastAsia="tr-TR"/>
          <w14:ligatures w14:val="none"/>
        </w:rPr>
        <w:t>8</w:t>
      </w:r>
      <w:r w:rsidRPr="004E0874">
        <w:rPr>
          <w:rFonts w:ascii="Palatino" w:eastAsia="Times New Roman" w:hAnsi="Palatino" w:cs="Segoe UI"/>
          <w:color w:val="222222"/>
          <w:kern w:val="0"/>
          <w:sz w:val="20"/>
          <w:szCs w:val="20"/>
          <w:shd w:val="clear" w:color="auto" w:fill="FFFFFF"/>
          <w:lang w:eastAsia="tr-TR"/>
          <w14:ligatures w14:val="none"/>
        </w:rPr>
        <w:t xml:space="preserve">(3), 986-1000. </w:t>
      </w:r>
      <w:hyperlink r:id="rId13" w:tgtFrame="_blank" w:history="1">
        <w:r w:rsidRPr="004E0874">
          <w:rPr>
            <w:rFonts w:ascii="Palatino" w:eastAsia="Times New Roman" w:hAnsi="Palatino" w:cs="Segoe UI"/>
            <w:color w:val="2739C1"/>
            <w:kern w:val="0"/>
            <w:sz w:val="20"/>
            <w:szCs w:val="20"/>
            <w:u w:val="single"/>
            <w:shd w:val="clear" w:color="auto" w:fill="FFFFFF"/>
            <w:lang w:eastAsia="tr-TR"/>
            <w14:ligatures w14:val="none"/>
          </w:rPr>
          <w:t>https://doi.org/10.16916/aded.748300</w:t>
        </w:r>
      </w:hyperlink>
      <w:r w:rsidRPr="004E0874">
        <w:rPr>
          <w:rFonts w:ascii="Palatino" w:eastAsia="Times New Roman" w:hAnsi="Palatino" w:cs="Segoe UI"/>
          <w:kern w:val="0"/>
          <w:sz w:val="20"/>
          <w:szCs w:val="20"/>
          <w:lang w:eastAsia="tr-TR"/>
          <w14:ligatures w14:val="none"/>
        </w:rPr>
        <w:t> </w:t>
      </w:r>
    </w:p>
    <w:p w:rsidR="004E0874" w:rsidRPr="004E0874" w:rsidRDefault="004E0874" w:rsidP="005549CA">
      <w:pPr>
        <w:spacing w:before="120" w:line="276" w:lineRule="auto"/>
        <w:ind w:left="705" w:hanging="705"/>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Times New Roman"/>
          <w:kern w:val="0"/>
          <w:lang w:eastAsia="tr-TR"/>
          <w14:ligatures w14:val="none"/>
        </w:rPr>
        <w:t> </w:t>
      </w:r>
    </w:p>
    <w:p w:rsidR="004E0874" w:rsidRPr="004E0874" w:rsidRDefault="004E0874" w:rsidP="005549CA">
      <w:pPr>
        <w:spacing w:before="120" w:line="276" w:lineRule="auto"/>
        <w:jc w:val="both"/>
        <w:textAlignment w:val="baseline"/>
        <w:rPr>
          <w:rFonts w:ascii="Palatino" w:eastAsia="Times New Roman" w:hAnsi="Palatino" w:cs="Segoe UI"/>
          <w:kern w:val="0"/>
          <w:sz w:val="18"/>
          <w:szCs w:val="18"/>
          <w:lang w:eastAsia="tr-TR"/>
          <w14:ligatures w14:val="none"/>
        </w:rPr>
      </w:pPr>
      <w:r w:rsidRPr="004E0874">
        <w:rPr>
          <w:rFonts w:ascii="Palatino" w:eastAsia="Times New Roman" w:hAnsi="Palatino" w:cs="Segoe UI"/>
          <w:color w:val="222222"/>
          <w:kern w:val="0"/>
          <w:sz w:val="20"/>
          <w:szCs w:val="20"/>
          <w:lang w:eastAsia="tr-TR"/>
          <w14:ligatures w14:val="none"/>
        </w:rPr>
        <w:t> </w:t>
      </w:r>
    </w:p>
    <w:p w:rsidR="00AE47D8" w:rsidRPr="005549CA" w:rsidRDefault="00AE47D8" w:rsidP="005549CA">
      <w:pPr>
        <w:spacing w:before="120" w:line="276" w:lineRule="auto"/>
        <w:rPr>
          <w:rFonts w:ascii="Palatino" w:hAnsi="Palatino"/>
        </w:rPr>
      </w:pPr>
    </w:p>
    <w:sectPr w:rsidR="00AE47D8" w:rsidRPr="005549CA" w:rsidSect="005549CA">
      <w:pgSz w:w="11906" w:h="16838"/>
      <w:pgMar w:top="1418" w:right="1418"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F28AD" w:rsidRDefault="002F28AD" w:rsidP="00404BFC">
      <w:r>
        <w:separator/>
      </w:r>
    </w:p>
  </w:endnote>
  <w:endnote w:type="continuationSeparator" w:id="0">
    <w:p w:rsidR="002F28AD" w:rsidRDefault="002F28AD" w:rsidP="00404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Palatino">
    <w:panose1 w:val="00000000000000000000"/>
    <w:charset w:val="00"/>
    <w:family w:val="auto"/>
    <w:pitch w:val="variable"/>
    <w:sig w:usb0="A00002FF" w:usb1="7800205A" w:usb2="14600000" w:usb3="00000000" w:csb0="000001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F28AD" w:rsidRDefault="002F28AD" w:rsidP="00404BFC">
      <w:r>
        <w:separator/>
      </w:r>
    </w:p>
  </w:footnote>
  <w:footnote w:type="continuationSeparator" w:id="0">
    <w:p w:rsidR="002F28AD" w:rsidRDefault="002F28AD" w:rsidP="00404BFC">
      <w:r>
        <w:continuationSeparator/>
      </w:r>
    </w:p>
  </w:footnote>
  <w:footnote w:id="1">
    <w:p w:rsidR="00404BFC" w:rsidRPr="00C534D1" w:rsidRDefault="00404BFC" w:rsidP="00252F5B">
      <w:pPr>
        <w:pStyle w:val="NormalWeb"/>
        <w:shd w:val="clear" w:color="auto" w:fill="FFFFFF"/>
        <w:spacing w:before="0" w:beforeAutospacing="0" w:after="0" w:afterAutospacing="0"/>
        <w:jc w:val="both"/>
        <w:rPr>
          <w:sz w:val="18"/>
          <w:szCs w:val="18"/>
        </w:rPr>
      </w:pPr>
      <w:r>
        <w:rPr>
          <w:rStyle w:val="DipnotBavurusu"/>
        </w:rPr>
        <w:footnoteRef/>
      </w:r>
      <w:r>
        <w:t xml:space="preserve"> </w:t>
      </w:r>
      <w:r w:rsidRPr="00C534D1">
        <w:rPr>
          <w:sz w:val="18"/>
          <w:szCs w:val="18"/>
        </w:rPr>
        <w:t>Bu araştırma Prof. Dr. Deniz Melanlıoğlu danışmanlığında yürütülen “</w:t>
      </w:r>
      <w:r w:rsidRPr="00C534D1">
        <w:rPr>
          <w:color w:val="000000"/>
          <w:sz w:val="18"/>
          <w:szCs w:val="18"/>
        </w:rPr>
        <w:t>Türkçeyi Yabancı Dil Olarak Öğrenenlerin Okuma Becerisi Üzerinde Dijital Hikâye Kullanımının Etkisi</w:t>
      </w:r>
      <w:r w:rsidRPr="00C534D1">
        <w:rPr>
          <w:sz w:val="18"/>
          <w:szCs w:val="18"/>
        </w:rPr>
        <w:t>” başlıklı tezden üretilmiştir.</w:t>
      </w:r>
    </w:p>
    <w:p w:rsidR="00404BFC" w:rsidRDefault="00404BFC" w:rsidP="00252F5B">
      <w:pPr>
        <w:pStyle w:val="DipnotMetni"/>
        <w:jc w:val="both"/>
      </w:pPr>
      <w:r w:rsidRPr="00C534D1">
        <w:rPr>
          <w:rFonts w:ascii="Times New Roman" w:eastAsia="Times New Roman" w:hAnsi="Times New Roman" w:cs="Times New Roman"/>
          <w:color w:val="000000"/>
          <w:kern w:val="0"/>
          <w:sz w:val="18"/>
          <w:szCs w:val="18"/>
          <w:lang w:eastAsia="tr-TR"/>
          <w14:ligatures w14:val="none"/>
        </w:rPr>
        <w:t>Kırıkkale Üniversitesi Sosyal Bilimler E</w:t>
      </w:r>
      <w:r>
        <w:rPr>
          <w:rFonts w:ascii="Times New Roman" w:eastAsia="Times New Roman" w:hAnsi="Times New Roman" w:cs="Times New Roman"/>
          <w:color w:val="000000"/>
          <w:kern w:val="0"/>
          <w:sz w:val="18"/>
          <w:szCs w:val="18"/>
          <w:lang w:eastAsia="tr-TR"/>
          <w14:ligatures w14:val="none"/>
        </w:rPr>
        <w:t>ns</w:t>
      </w:r>
      <w:r w:rsidRPr="00C534D1">
        <w:rPr>
          <w:rFonts w:ascii="Times New Roman" w:eastAsia="Times New Roman" w:hAnsi="Times New Roman" w:cs="Times New Roman"/>
          <w:color w:val="000000"/>
          <w:kern w:val="0"/>
          <w:sz w:val="18"/>
          <w:szCs w:val="18"/>
          <w:lang w:eastAsia="tr-TR"/>
          <w14:ligatures w14:val="none"/>
        </w:rPr>
        <w:t>titüsü Türkçe Eğitimi Anabilim Dalı Yüksek Lisans Öğrencisi, ORCID No: 0000-0003-3112-3014, senakizilcakayaa@gmail.com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74"/>
    <w:rsid w:val="000374C2"/>
    <w:rsid w:val="00081B3F"/>
    <w:rsid w:val="00100AA0"/>
    <w:rsid w:val="00170D79"/>
    <w:rsid w:val="001C6F73"/>
    <w:rsid w:val="001F647E"/>
    <w:rsid w:val="00252F5B"/>
    <w:rsid w:val="00277FF0"/>
    <w:rsid w:val="0028726F"/>
    <w:rsid w:val="002A27AB"/>
    <w:rsid w:val="002A78E3"/>
    <w:rsid w:val="002F28AD"/>
    <w:rsid w:val="002F49ED"/>
    <w:rsid w:val="003471F9"/>
    <w:rsid w:val="00404BFC"/>
    <w:rsid w:val="00476679"/>
    <w:rsid w:val="004E0874"/>
    <w:rsid w:val="00543646"/>
    <w:rsid w:val="005549CA"/>
    <w:rsid w:val="005609AB"/>
    <w:rsid w:val="005A73D4"/>
    <w:rsid w:val="007777C8"/>
    <w:rsid w:val="007A4EF7"/>
    <w:rsid w:val="00934879"/>
    <w:rsid w:val="00AA40F8"/>
    <w:rsid w:val="00AE47D8"/>
    <w:rsid w:val="00AE6B36"/>
    <w:rsid w:val="00B1719E"/>
    <w:rsid w:val="00BF13CB"/>
    <w:rsid w:val="00C368CB"/>
    <w:rsid w:val="00CC4C5C"/>
    <w:rsid w:val="00CF338D"/>
    <w:rsid w:val="00D733B5"/>
    <w:rsid w:val="00E079D1"/>
    <w:rsid w:val="00EE2755"/>
    <w:rsid w:val="00F960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B5221"/>
  <w15:chartTrackingRefBased/>
  <w15:docId w15:val="{05ACF8FF-DA32-0D48-88E7-B4F687E47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msonormal0">
    <w:name w:val="msonormal"/>
    <w:basedOn w:val="Normal"/>
    <w:rsid w:val="004E0874"/>
    <w:pPr>
      <w:spacing w:before="100" w:beforeAutospacing="1" w:after="100" w:afterAutospacing="1"/>
    </w:pPr>
    <w:rPr>
      <w:rFonts w:ascii="Times New Roman" w:eastAsia="Times New Roman" w:hAnsi="Times New Roman" w:cs="Times New Roman"/>
      <w:kern w:val="0"/>
      <w:lang w:eastAsia="tr-TR"/>
      <w14:ligatures w14:val="none"/>
    </w:rPr>
  </w:style>
  <w:style w:type="paragraph" w:customStyle="1" w:styleId="paragraph">
    <w:name w:val="paragraph"/>
    <w:basedOn w:val="Normal"/>
    <w:rsid w:val="004E0874"/>
    <w:pPr>
      <w:spacing w:before="100" w:beforeAutospacing="1" w:after="100" w:afterAutospacing="1"/>
    </w:pPr>
    <w:rPr>
      <w:rFonts w:ascii="Times New Roman" w:eastAsia="Times New Roman" w:hAnsi="Times New Roman" w:cs="Times New Roman"/>
      <w:kern w:val="0"/>
      <w:lang w:eastAsia="tr-TR"/>
      <w14:ligatures w14:val="none"/>
    </w:rPr>
  </w:style>
  <w:style w:type="character" w:customStyle="1" w:styleId="textrun">
    <w:name w:val="textrun"/>
    <w:basedOn w:val="VarsaylanParagrafYazTipi"/>
    <w:rsid w:val="004E0874"/>
  </w:style>
  <w:style w:type="character" w:customStyle="1" w:styleId="normaltextrun">
    <w:name w:val="normaltextrun"/>
    <w:basedOn w:val="VarsaylanParagrafYazTipi"/>
    <w:rsid w:val="004E0874"/>
  </w:style>
  <w:style w:type="character" w:customStyle="1" w:styleId="eop">
    <w:name w:val="eop"/>
    <w:basedOn w:val="VarsaylanParagrafYazTipi"/>
    <w:rsid w:val="004E0874"/>
  </w:style>
  <w:style w:type="character" w:customStyle="1" w:styleId="trackchangetextdeletionmarker">
    <w:name w:val="trackchangetextdeletionmarker"/>
    <w:basedOn w:val="VarsaylanParagrafYazTipi"/>
    <w:rsid w:val="004E0874"/>
  </w:style>
  <w:style w:type="character" w:customStyle="1" w:styleId="trackchangetextinsertion">
    <w:name w:val="trackchangetextinsertion"/>
    <w:basedOn w:val="VarsaylanParagrafYazTipi"/>
    <w:rsid w:val="004E0874"/>
  </w:style>
  <w:style w:type="character" w:customStyle="1" w:styleId="trackedchange">
    <w:name w:val="trackedchange"/>
    <w:basedOn w:val="VarsaylanParagrafYazTipi"/>
    <w:rsid w:val="004E0874"/>
  </w:style>
  <w:style w:type="character" w:customStyle="1" w:styleId="linebreakblob">
    <w:name w:val="linebreakblob"/>
    <w:basedOn w:val="VarsaylanParagrafYazTipi"/>
    <w:rsid w:val="004E0874"/>
  </w:style>
  <w:style w:type="character" w:customStyle="1" w:styleId="scxw213667093">
    <w:name w:val="scxw213667093"/>
    <w:basedOn w:val="VarsaylanParagrafYazTipi"/>
    <w:rsid w:val="004E0874"/>
  </w:style>
  <w:style w:type="character" w:customStyle="1" w:styleId="tabrun">
    <w:name w:val="tabrun"/>
    <w:basedOn w:val="VarsaylanParagrafYazTipi"/>
    <w:rsid w:val="004E0874"/>
  </w:style>
  <w:style w:type="character" w:customStyle="1" w:styleId="tabchar">
    <w:name w:val="tabchar"/>
    <w:basedOn w:val="VarsaylanParagrafYazTipi"/>
    <w:rsid w:val="004E0874"/>
  </w:style>
  <w:style w:type="character" w:customStyle="1" w:styleId="tableaderchars">
    <w:name w:val="tableaderchars"/>
    <w:basedOn w:val="VarsaylanParagrafYazTipi"/>
    <w:rsid w:val="004E0874"/>
  </w:style>
  <w:style w:type="character" w:styleId="Kpr">
    <w:name w:val="Hyperlink"/>
    <w:basedOn w:val="VarsaylanParagrafYazTipi"/>
    <w:uiPriority w:val="99"/>
    <w:semiHidden/>
    <w:unhideWhenUsed/>
    <w:rsid w:val="004E0874"/>
    <w:rPr>
      <w:color w:val="0000FF"/>
      <w:u w:val="single"/>
    </w:rPr>
  </w:style>
  <w:style w:type="character" w:styleId="zlenenKpr">
    <w:name w:val="FollowedHyperlink"/>
    <w:basedOn w:val="VarsaylanParagrafYazTipi"/>
    <w:uiPriority w:val="99"/>
    <w:semiHidden/>
    <w:unhideWhenUsed/>
    <w:rsid w:val="004E0874"/>
    <w:rPr>
      <w:color w:val="800080"/>
      <w:u w:val="single"/>
    </w:rPr>
  </w:style>
  <w:style w:type="paragraph" w:styleId="DipnotMetni">
    <w:name w:val="footnote text"/>
    <w:basedOn w:val="Normal"/>
    <w:link w:val="DipnotMetniChar"/>
    <w:uiPriority w:val="99"/>
    <w:semiHidden/>
    <w:unhideWhenUsed/>
    <w:rsid w:val="00404BFC"/>
    <w:rPr>
      <w:sz w:val="20"/>
      <w:szCs w:val="20"/>
    </w:rPr>
  </w:style>
  <w:style w:type="character" w:customStyle="1" w:styleId="DipnotMetniChar">
    <w:name w:val="Dipnot Metni Char"/>
    <w:basedOn w:val="VarsaylanParagrafYazTipi"/>
    <w:link w:val="DipnotMetni"/>
    <w:uiPriority w:val="99"/>
    <w:semiHidden/>
    <w:rsid w:val="00404BFC"/>
    <w:rPr>
      <w:sz w:val="20"/>
      <w:szCs w:val="20"/>
    </w:rPr>
  </w:style>
  <w:style w:type="character" w:styleId="DipnotBavurusu">
    <w:name w:val="footnote reference"/>
    <w:basedOn w:val="VarsaylanParagrafYazTipi"/>
    <w:uiPriority w:val="99"/>
    <w:semiHidden/>
    <w:unhideWhenUsed/>
    <w:rsid w:val="00404BFC"/>
    <w:rPr>
      <w:vertAlign w:val="superscript"/>
    </w:rPr>
  </w:style>
  <w:style w:type="paragraph" w:styleId="NormalWeb">
    <w:name w:val="Normal (Web)"/>
    <w:basedOn w:val="Normal"/>
    <w:uiPriority w:val="99"/>
    <w:unhideWhenUsed/>
    <w:rsid w:val="00404BFC"/>
    <w:pPr>
      <w:spacing w:before="100" w:beforeAutospacing="1" w:after="100" w:afterAutospacing="1"/>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464622">
      <w:bodyDiv w:val="1"/>
      <w:marLeft w:val="0"/>
      <w:marRight w:val="0"/>
      <w:marTop w:val="0"/>
      <w:marBottom w:val="0"/>
      <w:divBdr>
        <w:top w:val="none" w:sz="0" w:space="0" w:color="auto"/>
        <w:left w:val="none" w:sz="0" w:space="0" w:color="auto"/>
        <w:bottom w:val="none" w:sz="0" w:space="0" w:color="auto"/>
        <w:right w:val="none" w:sz="0" w:space="0" w:color="auto"/>
      </w:divBdr>
      <w:divsChild>
        <w:div w:id="1081215158">
          <w:marLeft w:val="0"/>
          <w:marRight w:val="0"/>
          <w:marTop w:val="0"/>
          <w:marBottom w:val="0"/>
          <w:divBdr>
            <w:top w:val="none" w:sz="0" w:space="0" w:color="auto"/>
            <w:left w:val="none" w:sz="0" w:space="0" w:color="auto"/>
            <w:bottom w:val="none" w:sz="0" w:space="0" w:color="auto"/>
            <w:right w:val="none" w:sz="0" w:space="0" w:color="auto"/>
          </w:divBdr>
        </w:div>
        <w:div w:id="1216624308">
          <w:marLeft w:val="0"/>
          <w:marRight w:val="0"/>
          <w:marTop w:val="0"/>
          <w:marBottom w:val="0"/>
          <w:divBdr>
            <w:top w:val="none" w:sz="0" w:space="0" w:color="auto"/>
            <w:left w:val="none" w:sz="0" w:space="0" w:color="auto"/>
            <w:bottom w:val="none" w:sz="0" w:space="0" w:color="auto"/>
            <w:right w:val="none" w:sz="0" w:space="0" w:color="auto"/>
          </w:divBdr>
        </w:div>
        <w:div w:id="1015498372">
          <w:marLeft w:val="0"/>
          <w:marRight w:val="0"/>
          <w:marTop w:val="0"/>
          <w:marBottom w:val="0"/>
          <w:divBdr>
            <w:top w:val="none" w:sz="0" w:space="0" w:color="auto"/>
            <w:left w:val="none" w:sz="0" w:space="0" w:color="auto"/>
            <w:bottom w:val="none" w:sz="0" w:space="0" w:color="auto"/>
            <w:right w:val="none" w:sz="0" w:space="0" w:color="auto"/>
          </w:divBdr>
        </w:div>
        <w:div w:id="1088237407">
          <w:marLeft w:val="0"/>
          <w:marRight w:val="0"/>
          <w:marTop w:val="0"/>
          <w:marBottom w:val="0"/>
          <w:divBdr>
            <w:top w:val="none" w:sz="0" w:space="0" w:color="auto"/>
            <w:left w:val="none" w:sz="0" w:space="0" w:color="auto"/>
            <w:bottom w:val="none" w:sz="0" w:space="0" w:color="auto"/>
            <w:right w:val="none" w:sz="0" w:space="0" w:color="auto"/>
          </w:divBdr>
        </w:div>
        <w:div w:id="1703745843">
          <w:marLeft w:val="0"/>
          <w:marRight w:val="0"/>
          <w:marTop w:val="0"/>
          <w:marBottom w:val="0"/>
          <w:divBdr>
            <w:top w:val="none" w:sz="0" w:space="0" w:color="auto"/>
            <w:left w:val="none" w:sz="0" w:space="0" w:color="auto"/>
            <w:bottom w:val="none" w:sz="0" w:space="0" w:color="auto"/>
            <w:right w:val="none" w:sz="0" w:space="0" w:color="auto"/>
          </w:divBdr>
        </w:div>
        <w:div w:id="1234659531">
          <w:marLeft w:val="0"/>
          <w:marRight w:val="0"/>
          <w:marTop w:val="0"/>
          <w:marBottom w:val="0"/>
          <w:divBdr>
            <w:top w:val="none" w:sz="0" w:space="0" w:color="auto"/>
            <w:left w:val="none" w:sz="0" w:space="0" w:color="auto"/>
            <w:bottom w:val="none" w:sz="0" w:space="0" w:color="auto"/>
            <w:right w:val="none" w:sz="0" w:space="0" w:color="auto"/>
          </w:divBdr>
        </w:div>
        <w:div w:id="1591041152">
          <w:marLeft w:val="0"/>
          <w:marRight w:val="0"/>
          <w:marTop w:val="0"/>
          <w:marBottom w:val="0"/>
          <w:divBdr>
            <w:top w:val="none" w:sz="0" w:space="0" w:color="auto"/>
            <w:left w:val="none" w:sz="0" w:space="0" w:color="auto"/>
            <w:bottom w:val="none" w:sz="0" w:space="0" w:color="auto"/>
            <w:right w:val="none" w:sz="0" w:space="0" w:color="auto"/>
          </w:divBdr>
        </w:div>
        <w:div w:id="1132868173">
          <w:marLeft w:val="0"/>
          <w:marRight w:val="0"/>
          <w:marTop w:val="0"/>
          <w:marBottom w:val="0"/>
          <w:divBdr>
            <w:top w:val="none" w:sz="0" w:space="0" w:color="auto"/>
            <w:left w:val="none" w:sz="0" w:space="0" w:color="auto"/>
            <w:bottom w:val="none" w:sz="0" w:space="0" w:color="auto"/>
            <w:right w:val="none" w:sz="0" w:space="0" w:color="auto"/>
          </w:divBdr>
        </w:div>
        <w:div w:id="1095596732">
          <w:marLeft w:val="0"/>
          <w:marRight w:val="0"/>
          <w:marTop w:val="0"/>
          <w:marBottom w:val="0"/>
          <w:divBdr>
            <w:top w:val="none" w:sz="0" w:space="0" w:color="auto"/>
            <w:left w:val="none" w:sz="0" w:space="0" w:color="auto"/>
            <w:bottom w:val="none" w:sz="0" w:space="0" w:color="auto"/>
            <w:right w:val="none" w:sz="0" w:space="0" w:color="auto"/>
          </w:divBdr>
        </w:div>
        <w:div w:id="494691900">
          <w:marLeft w:val="0"/>
          <w:marRight w:val="0"/>
          <w:marTop w:val="0"/>
          <w:marBottom w:val="0"/>
          <w:divBdr>
            <w:top w:val="none" w:sz="0" w:space="0" w:color="auto"/>
            <w:left w:val="none" w:sz="0" w:space="0" w:color="auto"/>
            <w:bottom w:val="none" w:sz="0" w:space="0" w:color="auto"/>
            <w:right w:val="none" w:sz="0" w:space="0" w:color="auto"/>
          </w:divBdr>
        </w:div>
        <w:div w:id="734163840">
          <w:marLeft w:val="0"/>
          <w:marRight w:val="0"/>
          <w:marTop w:val="0"/>
          <w:marBottom w:val="0"/>
          <w:divBdr>
            <w:top w:val="none" w:sz="0" w:space="0" w:color="auto"/>
            <w:left w:val="none" w:sz="0" w:space="0" w:color="auto"/>
            <w:bottom w:val="none" w:sz="0" w:space="0" w:color="auto"/>
            <w:right w:val="none" w:sz="0" w:space="0" w:color="auto"/>
          </w:divBdr>
        </w:div>
        <w:div w:id="540439886">
          <w:marLeft w:val="0"/>
          <w:marRight w:val="0"/>
          <w:marTop w:val="0"/>
          <w:marBottom w:val="0"/>
          <w:divBdr>
            <w:top w:val="none" w:sz="0" w:space="0" w:color="auto"/>
            <w:left w:val="none" w:sz="0" w:space="0" w:color="auto"/>
            <w:bottom w:val="none" w:sz="0" w:space="0" w:color="auto"/>
            <w:right w:val="none" w:sz="0" w:space="0" w:color="auto"/>
          </w:divBdr>
        </w:div>
        <w:div w:id="1548107245">
          <w:marLeft w:val="0"/>
          <w:marRight w:val="0"/>
          <w:marTop w:val="0"/>
          <w:marBottom w:val="0"/>
          <w:divBdr>
            <w:top w:val="none" w:sz="0" w:space="0" w:color="auto"/>
            <w:left w:val="none" w:sz="0" w:space="0" w:color="auto"/>
            <w:bottom w:val="none" w:sz="0" w:space="0" w:color="auto"/>
            <w:right w:val="none" w:sz="0" w:space="0" w:color="auto"/>
          </w:divBdr>
        </w:div>
        <w:div w:id="1229995186">
          <w:marLeft w:val="0"/>
          <w:marRight w:val="0"/>
          <w:marTop w:val="0"/>
          <w:marBottom w:val="0"/>
          <w:divBdr>
            <w:top w:val="none" w:sz="0" w:space="0" w:color="auto"/>
            <w:left w:val="none" w:sz="0" w:space="0" w:color="auto"/>
            <w:bottom w:val="none" w:sz="0" w:space="0" w:color="auto"/>
            <w:right w:val="none" w:sz="0" w:space="0" w:color="auto"/>
          </w:divBdr>
        </w:div>
        <w:div w:id="472529662">
          <w:marLeft w:val="0"/>
          <w:marRight w:val="0"/>
          <w:marTop w:val="0"/>
          <w:marBottom w:val="0"/>
          <w:divBdr>
            <w:top w:val="none" w:sz="0" w:space="0" w:color="auto"/>
            <w:left w:val="none" w:sz="0" w:space="0" w:color="auto"/>
            <w:bottom w:val="none" w:sz="0" w:space="0" w:color="auto"/>
            <w:right w:val="none" w:sz="0" w:space="0" w:color="auto"/>
          </w:divBdr>
        </w:div>
        <w:div w:id="758261221">
          <w:marLeft w:val="0"/>
          <w:marRight w:val="0"/>
          <w:marTop w:val="0"/>
          <w:marBottom w:val="0"/>
          <w:divBdr>
            <w:top w:val="none" w:sz="0" w:space="0" w:color="auto"/>
            <w:left w:val="none" w:sz="0" w:space="0" w:color="auto"/>
            <w:bottom w:val="none" w:sz="0" w:space="0" w:color="auto"/>
            <w:right w:val="none" w:sz="0" w:space="0" w:color="auto"/>
          </w:divBdr>
        </w:div>
        <w:div w:id="1433935798">
          <w:marLeft w:val="0"/>
          <w:marRight w:val="0"/>
          <w:marTop w:val="0"/>
          <w:marBottom w:val="0"/>
          <w:divBdr>
            <w:top w:val="none" w:sz="0" w:space="0" w:color="auto"/>
            <w:left w:val="none" w:sz="0" w:space="0" w:color="auto"/>
            <w:bottom w:val="none" w:sz="0" w:space="0" w:color="auto"/>
            <w:right w:val="none" w:sz="0" w:space="0" w:color="auto"/>
          </w:divBdr>
        </w:div>
        <w:div w:id="713577285">
          <w:marLeft w:val="0"/>
          <w:marRight w:val="0"/>
          <w:marTop w:val="0"/>
          <w:marBottom w:val="0"/>
          <w:divBdr>
            <w:top w:val="none" w:sz="0" w:space="0" w:color="auto"/>
            <w:left w:val="none" w:sz="0" w:space="0" w:color="auto"/>
            <w:bottom w:val="none" w:sz="0" w:space="0" w:color="auto"/>
            <w:right w:val="none" w:sz="0" w:space="0" w:color="auto"/>
          </w:divBdr>
        </w:div>
        <w:div w:id="682056704">
          <w:marLeft w:val="0"/>
          <w:marRight w:val="0"/>
          <w:marTop w:val="0"/>
          <w:marBottom w:val="0"/>
          <w:divBdr>
            <w:top w:val="none" w:sz="0" w:space="0" w:color="auto"/>
            <w:left w:val="none" w:sz="0" w:space="0" w:color="auto"/>
            <w:bottom w:val="none" w:sz="0" w:space="0" w:color="auto"/>
            <w:right w:val="none" w:sz="0" w:space="0" w:color="auto"/>
          </w:divBdr>
        </w:div>
        <w:div w:id="242031250">
          <w:marLeft w:val="0"/>
          <w:marRight w:val="0"/>
          <w:marTop w:val="0"/>
          <w:marBottom w:val="0"/>
          <w:divBdr>
            <w:top w:val="none" w:sz="0" w:space="0" w:color="auto"/>
            <w:left w:val="none" w:sz="0" w:space="0" w:color="auto"/>
            <w:bottom w:val="none" w:sz="0" w:space="0" w:color="auto"/>
            <w:right w:val="none" w:sz="0" w:space="0" w:color="auto"/>
          </w:divBdr>
        </w:div>
        <w:div w:id="1790585393">
          <w:marLeft w:val="0"/>
          <w:marRight w:val="0"/>
          <w:marTop w:val="0"/>
          <w:marBottom w:val="0"/>
          <w:divBdr>
            <w:top w:val="none" w:sz="0" w:space="0" w:color="auto"/>
            <w:left w:val="none" w:sz="0" w:space="0" w:color="auto"/>
            <w:bottom w:val="none" w:sz="0" w:space="0" w:color="auto"/>
            <w:right w:val="none" w:sz="0" w:space="0" w:color="auto"/>
          </w:divBdr>
        </w:div>
        <w:div w:id="1060136598">
          <w:marLeft w:val="0"/>
          <w:marRight w:val="0"/>
          <w:marTop w:val="0"/>
          <w:marBottom w:val="0"/>
          <w:divBdr>
            <w:top w:val="none" w:sz="0" w:space="0" w:color="auto"/>
            <w:left w:val="none" w:sz="0" w:space="0" w:color="auto"/>
            <w:bottom w:val="none" w:sz="0" w:space="0" w:color="auto"/>
            <w:right w:val="none" w:sz="0" w:space="0" w:color="auto"/>
          </w:divBdr>
        </w:div>
        <w:div w:id="934364246">
          <w:marLeft w:val="0"/>
          <w:marRight w:val="0"/>
          <w:marTop w:val="0"/>
          <w:marBottom w:val="0"/>
          <w:divBdr>
            <w:top w:val="none" w:sz="0" w:space="0" w:color="auto"/>
            <w:left w:val="none" w:sz="0" w:space="0" w:color="auto"/>
            <w:bottom w:val="none" w:sz="0" w:space="0" w:color="auto"/>
            <w:right w:val="none" w:sz="0" w:space="0" w:color="auto"/>
          </w:divBdr>
        </w:div>
        <w:div w:id="1007905658">
          <w:marLeft w:val="0"/>
          <w:marRight w:val="0"/>
          <w:marTop w:val="0"/>
          <w:marBottom w:val="0"/>
          <w:divBdr>
            <w:top w:val="none" w:sz="0" w:space="0" w:color="auto"/>
            <w:left w:val="none" w:sz="0" w:space="0" w:color="auto"/>
            <w:bottom w:val="none" w:sz="0" w:space="0" w:color="auto"/>
            <w:right w:val="none" w:sz="0" w:space="0" w:color="auto"/>
          </w:divBdr>
        </w:div>
        <w:div w:id="1523668860">
          <w:marLeft w:val="0"/>
          <w:marRight w:val="0"/>
          <w:marTop w:val="0"/>
          <w:marBottom w:val="0"/>
          <w:divBdr>
            <w:top w:val="none" w:sz="0" w:space="0" w:color="auto"/>
            <w:left w:val="none" w:sz="0" w:space="0" w:color="auto"/>
            <w:bottom w:val="none" w:sz="0" w:space="0" w:color="auto"/>
            <w:right w:val="none" w:sz="0" w:space="0" w:color="auto"/>
          </w:divBdr>
        </w:div>
        <w:div w:id="1528104245">
          <w:marLeft w:val="0"/>
          <w:marRight w:val="0"/>
          <w:marTop w:val="0"/>
          <w:marBottom w:val="0"/>
          <w:divBdr>
            <w:top w:val="none" w:sz="0" w:space="0" w:color="auto"/>
            <w:left w:val="none" w:sz="0" w:space="0" w:color="auto"/>
            <w:bottom w:val="none" w:sz="0" w:space="0" w:color="auto"/>
            <w:right w:val="none" w:sz="0" w:space="0" w:color="auto"/>
          </w:divBdr>
        </w:div>
        <w:div w:id="1441026643">
          <w:marLeft w:val="0"/>
          <w:marRight w:val="0"/>
          <w:marTop w:val="0"/>
          <w:marBottom w:val="0"/>
          <w:divBdr>
            <w:top w:val="none" w:sz="0" w:space="0" w:color="auto"/>
            <w:left w:val="none" w:sz="0" w:space="0" w:color="auto"/>
            <w:bottom w:val="none" w:sz="0" w:space="0" w:color="auto"/>
            <w:right w:val="none" w:sz="0" w:space="0" w:color="auto"/>
          </w:divBdr>
        </w:div>
        <w:div w:id="1250770384">
          <w:marLeft w:val="0"/>
          <w:marRight w:val="0"/>
          <w:marTop w:val="0"/>
          <w:marBottom w:val="0"/>
          <w:divBdr>
            <w:top w:val="none" w:sz="0" w:space="0" w:color="auto"/>
            <w:left w:val="none" w:sz="0" w:space="0" w:color="auto"/>
            <w:bottom w:val="none" w:sz="0" w:space="0" w:color="auto"/>
            <w:right w:val="none" w:sz="0" w:space="0" w:color="auto"/>
          </w:divBdr>
        </w:div>
        <w:div w:id="303505795">
          <w:marLeft w:val="0"/>
          <w:marRight w:val="0"/>
          <w:marTop w:val="0"/>
          <w:marBottom w:val="0"/>
          <w:divBdr>
            <w:top w:val="none" w:sz="0" w:space="0" w:color="auto"/>
            <w:left w:val="none" w:sz="0" w:space="0" w:color="auto"/>
            <w:bottom w:val="none" w:sz="0" w:space="0" w:color="auto"/>
            <w:right w:val="none" w:sz="0" w:space="0" w:color="auto"/>
          </w:divBdr>
          <w:divsChild>
            <w:div w:id="1078556240">
              <w:marLeft w:val="-75"/>
              <w:marRight w:val="0"/>
              <w:marTop w:val="30"/>
              <w:marBottom w:val="30"/>
              <w:divBdr>
                <w:top w:val="none" w:sz="0" w:space="0" w:color="auto"/>
                <w:left w:val="none" w:sz="0" w:space="0" w:color="auto"/>
                <w:bottom w:val="none" w:sz="0" w:space="0" w:color="auto"/>
                <w:right w:val="none" w:sz="0" w:space="0" w:color="auto"/>
              </w:divBdr>
              <w:divsChild>
                <w:div w:id="449739083">
                  <w:marLeft w:val="0"/>
                  <w:marRight w:val="0"/>
                  <w:marTop w:val="0"/>
                  <w:marBottom w:val="0"/>
                  <w:divBdr>
                    <w:top w:val="none" w:sz="0" w:space="0" w:color="auto"/>
                    <w:left w:val="none" w:sz="0" w:space="0" w:color="auto"/>
                    <w:bottom w:val="none" w:sz="0" w:space="0" w:color="auto"/>
                    <w:right w:val="none" w:sz="0" w:space="0" w:color="auto"/>
                  </w:divBdr>
                  <w:divsChild>
                    <w:div w:id="1781218205">
                      <w:marLeft w:val="0"/>
                      <w:marRight w:val="0"/>
                      <w:marTop w:val="0"/>
                      <w:marBottom w:val="0"/>
                      <w:divBdr>
                        <w:top w:val="none" w:sz="0" w:space="0" w:color="auto"/>
                        <w:left w:val="none" w:sz="0" w:space="0" w:color="auto"/>
                        <w:bottom w:val="none" w:sz="0" w:space="0" w:color="auto"/>
                        <w:right w:val="none" w:sz="0" w:space="0" w:color="auto"/>
                      </w:divBdr>
                    </w:div>
                  </w:divsChild>
                </w:div>
                <w:div w:id="349912832">
                  <w:marLeft w:val="0"/>
                  <w:marRight w:val="0"/>
                  <w:marTop w:val="0"/>
                  <w:marBottom w:val="0"/>
                  <w:divBdr>
                    <w:top w:val="none" w:sz="0" w:space="0" w:color="auto"/>
                    <w:left w:val="none" w:sz="0" w:space="0" w:color="auto"/>
                    <w:bottom w:val="none" w:sz="0" w:space="0" w:color="auto"/>
                    <w:right w:val="none" w:sz="0" w:space="0" w:color="auto"/>
                  </w:divBdr>
                  <w:divsChild>
                    <w:div w:id="1366521364">
                      <w:marLeft w:val="0"/>
                      <w:marRight w:val="0"/>
                      <w:marTop w:val="0"/>
                      <w:marBottom w:val="0"/>
                      <w:divBdr>
                        <w:top w:val="none" w:sz="0" w:space="0" w:color="auto"/>
                        <w:left w:val="none" w:sz="0" w:space="0" w:color="auto"/>
                        <w:bottom w:val="none" w:sz="0" w:space="0" w:color="auto"/>
                        <w:right w:val="none" w:sz="0" w:space="0" w:color="auto"/>
                      </w:divBdr>
                    </w:div>
                  </w:divsChild>
                </w:div>
                <w:div w:id="95562904">
                  <w:marLeft w:val="0"/>
                  <w:marRight w:val="0"/>
                  <w:marTop w:val="0"/>
                  <w:marBottom w:val="0"/>
                  <w:divBdr>
                    <w:top w:val="none" w:sz="0" w:space="0" w:color="auto"/>
                    <w:left w:val="none" w:sz="0" w:space="0" w:color="auto"/>
                    <w:bottom w:val="none" w:sz="0" w:space="0" w:color="auto"/>
                    <w:right w:val="none" w:sz="0" w:space="0" w:color="auto"/>
                  </w:divBdr>
                  <w:divsChild>
                    <w:div w:id="1933662828">
                      <w:marLeft w:val="0"/>
                      <w:marRight w:val="0"/>
                      <w:marTop w:val="0"/>
                      <w:marBottom w:val="0"/>
                      <w:divBdr>
                        <w:top w:val="none" w:sz="0" w:space="0" w:color="auto"/>
                        <w:left w:val="none" w:sz="0" w:space="0" w:color="auto"/>
                        <w:bottom w:val="none" w:sz="0" w:space="0" w:color="auto"/>
                        <w:right w:val="none" w:sz="0" w:space="0" w:color="auto"/>
                      </w:divBdr>
                    </w:div>
                  </w:divsChild>
                </w:div>
                <w:div w:id="285357333">
                  <w:marLeft w:val="0"/>
                  <w:marRight w:val="0"/>
                  <w:marTop w:val="0"/>
                  <w:marBottom w:val="0"/>
                  <w:divBdr>
                    <w:top w:val="none" w:sz="0" w:space="0" w:color="auto"/>
                    <w:left w:val="none" w:sz="0" w:space="0" w:color="auto"/>
                    <w:bottom w:val="none" w:sz="0" w:space="0" w:color="auto"/>
                    <w:right w:val="none" w:sz="0" w:space="0" w:color="auto"/>
                  </w:divBdr>
                  <w:divsChild>
                    <w:div w:id="1611006116">
                      <w:marLeft w:val="0"/>
                      <w:marRight w:val="0"/>
                      <w:marTop w:val="0"/>
                      <w:marBottom w:val="0"/>
                      <w:divBdr>
                        <w:top w:val="none" w:sz="0" w:space="0" w:color="auto"/>
                        <w:left w:val="none" w:sz="0" w:space="0" w:color="auto"/>
                        <w:bottom w:val="none" w:sz="0" w:space="0" w:color="auto"/>
                        <w:right w:val="none" w:sz="0" w:space="0" w:color="auto"/>
                      </w:divBdr>
                    </w:div>
                  </w:divsChild>
                </w:div>
                <w:div w:id="659624379">
                  <w:marLeft w:val="0"/>
                  <w:marRight w:val="0"/>
                  <w:marTop w:val="0"/>
                  <w:marBottom w:val="0"/>
                  <w:divBdr>
                    <w:top w:val="none" w:sz="0" w:space="0" w:color="auto"/>
                    <w:left w:val="none" w:sz="0" w:space="0" w:color="auto"/>
                    <w:bottom w:val="none" w:sz="0" w:space="0" w:color="auto"/>
                    <w:right w:val="none" w:sz="0" w:space="0" w:color="auto"/>
                  </w:divBdr>
                  <w:divsChild>
                    <w:div w:id="113064785">
                      <w:marLeft w:val="0"/>
                      <w:marRight w:val="0"/>
                      <w:marTop w:val="0"/>
                      <w:marBottom w:val="0"/>
                      <w:divBdr>
                        <w:top w:val="none" w:sz="0" w:space="0" w:color="auto"/>
                        <w:left w:val="none" w:sz="0" w:space="0" w:color="auto"/>
                        <w:bottom w:val="none" w:sz="0" w:space="0" w:color="auto"/>
                        <w:right w:val="none" w:sz="0" w:space="0" w:color="auto"/>
                      </w:divBdr>
                    </w:div>
                  </w:divsChild>
                </w:div>
                <w:div w:id="801385380">
                  <w:marLeft w:val="0"/>
                  <w:marRight w:val="0"/>
                  <w:marTop w:val="0"/>
                  <w:marBottom w:val="0"/>
                  <w:divBdr>
                    <w:top w:val="none" w:sz="0" w:space="0" w:color="auto"/>
                    <w:left w:val="none" w:sz="0" w:space="0" w:color="auto"/>
                    <w:bottom w:val="none" w:sz="0" w:space="0" w:color="auto"/>
                    <w:right w:val="none" w:sz="0" w:space="0" w:color="auto"/>
                  </w:divBdr>
                  <w:divsChild>
                    <w:div w:id="1153260568">
                      <w:marLeft w:val="0"/>
                      <w:marRight w:val="0"/>
                      <w:marTop w:val="0"/>
                      <w:marBottom w:val="0"/>
                      <w:divBdr>
                        <w:top w:val="none" w:sz="0" w:space="0" w:color="auto"/>
                        <w:left w:val="none" w:sz="0" w:space="0" w:color="auto"/>
                        <w:bottom w:val="none" w:sz="0" w:space="0" w:color="auto"/>
                        <w:right w:val="none" w:sz="0" w:space="0" w:color="auto"/>
                      </w:divBdr>
                    </w:div>
                  </w:divsChild>
                </w:div>
                <w:div w:id="637689910">
                  <w:marLeft w:val="0"/>
                  <w:marRight w:val="0"/>
                  <w:marTop w:val="0"/>
                  <w:marBottom w:val="0"/>
                  <w:divBdr>
                    <w:top w:val="none" w:sz="0" w:space="0" w:color="auto"/>
                    <w:left w:val="none" w:sz="0" w:space="0" w:color="auto"/>
                    <w:bottom w:val="none" w:sz="0" w:space="0" w:color="auto"/>
                    <w:right w:val="none" w:sz="0" w:space="0" w:color="auto"/>
                  </w:divBdr>
                  <w:divsChild>
                    <w:div w:id="1331255760">
                      <w:marLeft w:val="0"/>
                      <w:marRight w:val="0"/>
                      <w:marTop w:val="0"/>
                      <w:marBottom w:val="0"/>
                      <w:divBdr>
                        <w:top w:val="none" w:sz="0" w:space="0" w:color="auto"/>
                        <w:left w:val="none" w:sz="0" w:space="0" w:color="auto"/>
                        <w:bottom w:val="none" w:sz="0" w:space="0" w:color="auto"/>
                        <w:right w:val="none" w:sz="0" w:space="0" w:color="auto"/>
                      </w:divBdr>
                    </w:div>
                  </w:divsChild>
                </w:div>
                <w:div w:id="1318879042">
                  <w:marLeft w:val="0"/>
                  <w:marRight w:val="0"/>
                  <w:marTop w:val="0"/>
                  <w:marBottom w:val="0"/>
                  <w:divBdr>
                    <w:top w:val="none" w:sz="0" w:space="0" w:color="auto"/>
                    <w:left w:val="none" w:sz="0" w:space="0" w:color="auto"/>
                    <w:bottom w:val="none" w:sz="0" w:space="0" w:color="auto"/>
                    <w:right w:val="none" w:sz="0" w:space="0" w:color="auto"/>
                  </w:divBdr>
                  <w:divsChild>
                    <w:div w:id="364795432">
                      <w:marLeft w:val="0"/>
                      <w:marRight w:val="0"/>
                      <w:marTop w:val="0"/>
                      <w:marBottom w:val="0"/>
                      <w:divBdr>
                        <w:top w:val="none" w:sz="0" w:space="0" w:color="auto"/>
                        <w:left w:val="none" w:sz="0" w:space="0" w:color="auto"/>
                        <w:bottom w:val="none" w:sz="0" w:space="0" w:color="auto"/>
                        <w:right w:val="none" w:sz="0" w:space="0" w:color="auto"/>
                      </w:divBdr>
                    </w:div>
                  </w:divsChild>
                </w:div>
                <w:div w:id="1740012806">
                  <w:marLeft w:val="0"/>
                  <w:marRight w:val="0"/>
                  <w:marTop w:val="0"/>
                  <w:marBottom w:val="0"/>
                  <w:divBdr>
                    <w:top w:val="none" w:sz="0" w:space="0" w:color="auto"/>
                    <w:left w:val="none" w:sz="0" w:space="0" w:color="auto"/>
                    <w:bottom w:val="none" w:sz="0" w:space="0" w:color="auto"/>
                    <w:right w:val="none" w:sz="0" w:space="0" w:color="auto"/>
                  </w:divBdr>
                  <w:divsChild>
                    <w:div w:id="1166365314">
                      <w:marLeft w:val="0"/>
                      <w:marRight w:val="0"/>
                      <w:marTop w:val="0"/>
                      <w:marBottom w:val="0"/>
                      <w:divBdr>
                        <w:top w:val="none" w:sz="0" w:space="0" w:color="auto"/>
                        <w:left w:val="none" w:sz="0" w:space="0" w:color="auto"/>
                        <w:bottom w:val="none" w:sz="0" w:space="0" w:color="auto"/>
                        <w:right w:val="none" w:sz="0" w:space="0" w:color="auto"/>
                      </w:divBdr>
                    </w:div>
                  </w:divsChild>
                </w:div>
                <w:div w:id="330180235">
                  <w:marLeft w:val="0"/>
                  <w:marRight w:val="0"/>
                  <w:marTop w:val="0"/>
                  <w:marBottom w:val="0"/>
                  <w:divBdr>
                    <w:top w:val="none" w:sz="0" w:space="0" w:color="auto"/>
                    <w:left w:val="none" w:sz="0" w:space="0" w:color="auto"/>
                    <w:bottom w:val="none" w:sz="0" w:space="0" w:color="auto"/>
                    <w:right w:val="none" w:sz="0" w:space="0" w:color="auto"/>
                  </w:divBdr>
                  <w:divsChild>
                    <w:div w:id="2085104587">
                      <w:marLeft w:val="0"/>
                      <w:marRight w:val="0"/>
                      <w:marTop w:val="0"/>
                      <w:marBottom w:val="0"/>
                      <w:divBdr>
                        <w:top w:val="none" w:sz="0" w:space="0" w:color="auto"/>
                        <w:left w:val="none" w:sz="0" w:space="0" w:color="auto"/>
                        <w:bottom w:val="none" w:sz="0" w:space="0" w:color="auto"/>
                        <w:right w:val="none" w:sz="0" w:space="0" w:color="auto"/>
                      </w:divBdr>
                    </w:div>
                  </w:divsChild>
                </w:div>
                <w:div w:id="1285767577">
                  <w:marLeft w:val="0"/>
                  <w:marRight w:val="0"/>
                  <w:marTop w:val="0"/>
                  <w:marBottom w:val="0"/>
                  <w:divBdr>
                    <w:top w:val="none" w:sz="0" w:space="0" w:color="auto"/>
                    <w:left w:val="none" w:sz="0" w:space="0" w:color="auto"/>
                    <w:bottom w:val="none" w:sz="0" w:space="0" w:color="auto"/>
                    <w:right w:val="none" w:sz="0" w:space="0" w:color="auto"/>
                  </w:divBdr>
                  <w:divsChild>
                    <w:div w:id="1033581897">
                      <w:marLeft w:val="0"/>
                      <w:marRight w:val="0"/>
                      <w:marTop w:val="0"/>
                      <w:marBottom w:val="0"/>
                      <w:divBdr>
                        <w:top w:val="none" w:sz="0" w:space="0" w:color="auto"/>
                        <w:left w:val="none" w:sz="0" w:space="0" w:color="auto"/>
                        <w:bottom w:val="none" w:sz="0" w:space="0" w:color="auto"/>
                        <w:right w:val="none" w:sz="0" w:space="0" w:color="auto"/>
                      </w:divBdr>
                    </w:div>
                  </w:divsChild>
                </w:div>
                <w:div w:id="1309549555">
                  <w:marLeft w:val="0"/>
                  <w:marRight w:val="0"/>
                  <w:marTop w:val="0"/>
                  <w:marBottom w:val="0"/>
                  <w:divBdr>
                    <w:top w:val="none" w:sz="0" w:space="0" w:color="auto"/>
                    <w:left w:val="none" w:sz="0" w:space="0" w:color="auto"/>
                    <w:bottom w:val="none" w:sz="0" w:space="0" w:color="auto"/>
                    <w:right w:val="none" w:sz="0" w:space="0" w:color="auto"/>
                  </w:divBdr>
                  <w:divsChild>
                    <w:div w:id="921790530">
                      <w:marLeft w:val="0"/>
                      <w:marRight w:val="0"/>
                      <w:marTop w:val="0"/>
                      <w:marBottom w:val="0"/>
                      <w:divBdr>
                        <w:top w:val="none" w:sz="0" w:space="0" w:color="auto"/>
                        <w:left w:val="none" w:sz="0" w:space="0" w:color="auto"/>
                        <w:bottom w:val="none" w:sz="0" w:space="0" w:color="auto"/>
                        <w:right w:val="none" w:sz="0" w:space="0" w:color="auto"/>
                      </w:divBdr>
                    </w:div>
                  </w:divsChild>
                </w:div>
                <w:div w:id="203180092">
                  <w:marLeft w:val="0"/>
                  <w:marRight w:val="0"/>
                  <w:marTop w:val="0"/>
                  <w:marBottom w:val="0"/>
                  <w:divBdr>
                    <w:top w:val="none" w:sz="0" w:space="0" w:color="auto"/>
                    <w:left w:val="none" w:sz="0" w:space="0" w:color="auto"/>
                    <w:bottom w:val="none" w:sz="0" w:space="0" w:color="auto"/>
                    <w:right w:val="none" w:sz="0" w:space="0" w:color="auto"/>
                  </w:divBdr>
                  <w:divsChild>
                    <w:div w:id="616988234">
                      <w:marLeft w:val="0"/>
                      <w:marRight w:val="0"/>
                      <w:marTop w:val="0"/>
                      <w:marBottom w:val="0"/>
                      <w:divBdr>
                        <w:top w:val="none" w:sz="0" w:space="0" w:color="auto"/>
                        <w:left w:val="none" w:sz="0" w:space="0" w:color="auto"/>
                        <w:bottom w:val="none" w:sz="0" w:space="0" w:color="auto"/>
                        <w:right w:val="none" w:sz="0" w:space="0" w:color="auto"/>
                      </w:divBdr>
                    </w:div>
                  </w:divsChild>
                </w:div>
                <w:div w:id="165292281">
                  <w:marLeft w:val="0"/>
                  <w:marRight w:val="0"/>
                  <w:marTop w:val="0"/>
                  <w:marBottom w:val="0"/>
                  <w:divBdr>
                    <w:top w:val="none" w:sz="0" w:space="0" w:color="auto"/>
                    <w:left w:val="none" w:sz="0" w:space="0" w:color="auto"/>
                    <w:bottom w:val="none" w:sz="0" w:space="0" w:color="auto"/>
                    <w:right w:val="none" w:sz="0" w:space="0" w:color="auto"/>
                  </w:divBdr>
                  <w:divsChild>
                    <w:div w:id="1057124827">
                      <w:marLeft w:val="0"/>
                      <w:marRight w:val="0"/>
                      <w:marTop w:val="0"/>
                      <w:marBottom w:val="0"/>
                      <w:divBdr>
                        <w:top w:val="none" w:sz="0" w:space="0" w:color="auto"/>
                        <w:left w:val="none" w:sz="0" w:space="0" w:color="auto"/>
                        <w:bottom w:val="none" w:sz="0" w:space="0" w:color="auto"/>
                        <w:right w:val="none" w:sz="0" w:space="0" w:color="auto"/>
                      </w:divBdr>
                    </w:div>
                  </w:divsChild>
                </w:div>
                <w:div w:id="278072966">
                  <w:marLeft w:val="0"/>
                  <w:marRight w:val="0"/>
                  <w:marTop w:val="0"/>
                  <w:marBottom w:val="0"/>
                  <w:divBdr>
                    <w:top w:val="none" w:sz="0" w:space="0" w:color="auto"/>
                    <w:left w:val="none" w:sz="0" w:space="0" w:color="auto"/>
                    <w:bottom w:val="none" w:sz="0" w:space="0" w:color="auto"/>
                    <w:right w:val="none" w:sz="0" w:space="0" w:color="auto"/>
                  </w:divBdr>
                  <w:divsChild>
                    <w:div w:id="1913347839">
                      <w:marLeft w:val="0"/>
                      <w:marRight w:val="0"/>
                      <w:marTop w:val="0"/>
                      <w:marBottom w:val="0"/>
                      <w:divBdr>
                        <w:top w:val="none" w:sz="0" w:space="0" w:color="auto"/>
                        <w:left w:val="none" w:sz="0" w:space="0" w:color="auto"/>
                        <w:bottom w:val="none" w:sz="0" w:space="0" w:color="auto"/>
                        <w:right w:val="none" w:sz="0" w:space="0" w:color="auto"/>
                      </w:divBdr>
                    </w:div>
                  </w:divsChild>
                </w:div>
                <w:div w:id="215161802">
                  <w:marLeft w:val="0"/>
                  <w:marRight w:val="0"/>
                  <w:marTop w:val="0"/>
                  <w:marBottom w:val="0"/>
                  <w:divBdr>
                    <w:top w:val="none" w:sz="0" w:space="0" w:color="auto"/>
                    <w:left w:val="none" w:sz="0" w:space="0" w:color="auto"/>
                    <w:bottom w:val="none" w:sz="0" w:space="0" w:color="auto"/>
                    <w:right w:val="none" w:sz="0" w:space="0" w:color="auto"/>
                  </w:divBdr>
                  <w:divsChild>
                    <w:div w:id="1030691455">
                      <w:marLeft w:val="0"/>
                      <w:marRight w:val="0"/>
                      <w:marTop w:val="0"/>
                      <w:marBottom w:val="0"/>
                      <w:divBdr>
                        <w:top w:val="none" w:sz="0" w:space="0" w:color="auto"/>
                        <w:left w:val="none" w:sz="0" w:space="0" w:color="auto"/>
                        <w:bottom w:val="none" w:sz="0" w:space="0" w:color="auto"/>
                        <w:right w:val="none" w:sz="0" w:space="0" w:color="auto"/>
                      </w:divBdr>
                    </w:div>
                  </w:divsChild>
                </w:div>
                <w:div w:id="515848931">
                  <w:marLeft w:val="0"/>
                  <w:marRight w:val="0"/>
                  <w:marTop w:val="0"/>
                  <w:marBottom w:val="0"/>
                  <w:divBdr>
                    <w:top w:val="none" w:sz="0" w:space="0" w:color="auto"/>
                    <w:left w:val="none" w:sz="0" w:space="0" w:color="auto"/>
                    <w:bottom w:val="none" w:sz="0" w:space="0" w:color="auto"/>
                    <w:right w:val="none" w:sz="0" w:space="0" w:color="auto"/>
                  </w:divBdr>
                  <w:divsChild>
                    <w:div w:id="760444593">
                      <w:marLeft w:val="0"/>
                      <w:marRight w:val="0"/>
                      <w:marTop w:val="0"/>
                      <w:marBottom w:val="0"/>
                      <w:divBdr>
                        <w:top w:val="none" w:sz="0" w:space="0" w:color="auto"/>
                        <w:left w:val="none" w:sz="0" w:space="0" w:color="auto"/>
                        <w:bottom w:val="none" w:sz="0" w:space="0" w:color="auto"/>
                        <w:right w:val="none" w:sz="0" w:space="0" w:color="auto"/>
                      </w:divBdr>
                    </w:div>
                  </w:divsChild>
                </w:div>
                <w:div w:id="1041327340">
                  <w:marLeft w:val="0"/>
                  <w:marRight w:val="0"/>
                  <w:marTop w:val="0"/>
                  <w:marBottom w:val="0"/>
                  <w:divBdr>
                    <w:top w:val="none" w:sz="0" w:space="0" w:color="auto"/>
                    <w:left w:val="none" w:sz="0" w:space="0" w:color="auto"/>
                    <w:bottom w:val="none" w:sz="0" w:space="0" w:color="auto"/>
                    <w:right w:val="none" w:sz="0" w:space="0" w:color="auto"/>
                  </w:divBdr>
                  <w:divsChild>
                    <w:div w:id="1055196982">
                      <w:marLeft w:val="0"/>
                      <w:marRight w:val="0"/>
                      <w:marTop w:val="0"/>
                      <w:marBottom w:val="0"/>
                      <w:divBdr>
                        <w:top w:val="none" w:sz="0" w:space="0" w:color="auto"/>
                        <w:left w:val="none" w:sz="0" w:space="0" w:color="auto"/>
                        <w:bottom w:val="none" w:sz="0" w:space="0" w:color="auto"/>
                        <w:right w:val="none" w:sz="0" w:space="0" w:color="auto"/>
                      </w:divBdr>
                    </w:div>
                  </w:divsChild>
                </w:div>
                <w:div w:id="1022131490">
                  <w:marLeft w:val="0"/>
                  <w:marRight w:val="0"/>
                  <w:marTop w:val="0"/>
                  <w:marBottom w:val="0"/>
                  <w:divBdr>
                    <w:top w:val="none" w:sz="0" w:space="0" w:color="auto"/>
                    <w:left w:val="none" w:sz="0" w:space="0" w:color="auto"/>
                    <w:bottom w:val="none" w:sz="0" w:space="0" w:color="auto"/>
                    <w:right w:val="none" w:sz="0" w:space="0" w:color="auto"/>
                  </w:divBdr>
                  <w:divsChild>
                    <w:div w:id="1726173658">
                      <w:marLeft w:val="0"/>
                      <w:marRight w:val="0"/>
                      <w:marTop w:val="0"/>
                      <w:marBottom w:val="0"/>
                      <w:divBdr>
                        <w:top w:val="none" w:sz="0" w:space="0" w:color="auto"/>
                        <w:left w:val="none" w:sz="0" w:space="0" w:color="auto"/>
                        <w:bottom w:val="none" w:sz="0" w:space="0" w:color="auto"/>
                        <w:right w:val="none" w:sz="0" w:space="0" w:color="auto"/>
                      </w:divBdr>
                    </w:div>
                  </w:divsChild>
                </w:div>
                <w:div w:id="1772314122">
                  <w:marLeft w:val="0"/>
                  <w:marRight w:val="0"/>
                  <w:marTop w:val="0"/>
                  <w:marBottom w:val="0"/>
                  <w:divBdr>
                    <w:top w:val="none" w:sz="0" w:space="0" w:color="auto"/>
                    <w:left w:val="none" w:sz="0" w:space="0" w:color="auto"/>
                    <w:bottom w:val="none" w:sz="0" w:space="0" w:color="auto"/>
                    <w:right w:val="none" w:sz="0" w:space="0" w:color="auto"/>
                  </w:divBdr>
                  <w:divsChild>
                    <w:div w:id="1063600042">
                      <w:marLeft w:val="0"/>
                      <w:marRight w:val="0"/>
                      <w:marTop w:val="0"/>
                      <w:marBottom w:val="0"/>
                      <w:divBdr>
                        <w:top w:val="none" w:sz="0" w:space="0" w:color="auto"/>
                        <w:left w:val="none" w:sz="0" w:space="0" w:color="auto"/>
                        <w:bottom w:val="none" w:sz="0" w:space="0" w:color="auto"/>
                        <w:right w:val="none" w:sz="0" w:space="0" w:color="auto"/>
                      </w:divBdr>
                    </w:div>
                  </w:divsChild>
                </w:div>
                <w:div w:id="1867718749">
                  <w:marLeft w:val="0"/>
                  <w:marRight w:val="0"/>
                  <w:marTop w:val="0"/>
                  <w:marBottom w:val="0"/>
                  <w:divBdr>
                    <w:top w:val="none" w:sz="0" w:space="0" w:color="auto"/>
                    <w:left w:val="none" w:sz="0" w:space="0" w:color="auto"/>
                    <w:bottom w:val="none" w:sz="0" w:space="0" w:color="auto"/>
                    <w:right w:val="none" w:sz="0" w:space="0" w:color="auto"/>
                  </w:divBdr>
                  <w:divsChild>
                    <w:div w:id="1055928756">
                      <w:marLeft w:val="0"/>
                      <w:marRight w:val="0"/>
                      <w:marTop w:val="0"/>
                      <w:marBottom w:val="0"/>
                      <w:divBdr>
                        <w:top w:val="none" w:sz="0" w:space="0" w:color="auto"/>
                        <w:left w:val="none" w:sz="0" w:space="0" w:color="auto"/>
                        <w:bottom w:val="none" w:sz="0" w:space="0" w:color="auto"/>
                        <w:right w:val="none" w:sz="0" w:space="0" w:color="auto"/>
                      </w:divBdr>
                    </w:div>
                  </w:divsChild>
                </w:div>
                <w:div w:id="352727317">
                  <w:marLeft w:val="0"/>
                  <w:marRight w:val="0"/>
                  <w:marTop w:val="0"/>
                  <w:marBottom w:val="0"/>
                  <w:divBdr>
                    <w:top w:val="none" w:sz="0" w:space="0" w:color="auto"/>
                    <w:left w:val="none" w:sz="0" w:space="0" w:color="auto"/>
                    <w:bottom w:val="none" w:sz="0" w:space="0" w:color="auto"/>
                    <w:right w:val="none" w:sz="0" w:space="0" w:color="auto"/>
                  </w:divBdr>
                  <w:divsChild>
                    <w:div w:id="444497606">
                      <w:marLeft w:val="0"/>
                      <w:marRight w:val="0"/>
                      <w:marTop w:val="0"/>
                      <w:marBottom w:val="0"/>
                      <w:divBdr>
                        <w:top w:val="none" w:sz="0" w:space="0" w:color="auto"/>
                        <w:left w:val="none" w:sz="0" w:space="0" w:color="auto"/>
                        <w:bottom w:val="none" w:sz="0" w:space="0" w:color="auto"/>
                        <w:right w:val="none" w:sz="0" w:space="0" w:color="auto"/>
                      </w:divBdr>
                    </w:div>
                  </w:divsChild>
                </w:div>
                <w:div w:id="522598705">
                  <w:marLeft w:val="0"/>
                  <w:marRight w:val="0"/>
                  <w:marTop w:val="0"/>
                  <w:marBottom w:val="0"/>
                  <w:divBdr>
                    <w:top w:val="none" w:sz="0" w:space="0" w:color="auto"/>
                    <w:left w:val="none" w:sz="0" w:space="0" w:color="auto"/>
                    <w:bottom w:val="none" w:sz="0" w:space="0" w:color="auto"/>
                    <w:right w:val="none" w:sz="0" w:space="0" w:color="auto"/>
                  </w:divBdr>
                  <w:divsChild>
                    <w:div w:id="2132816210">
                      <w:marLeft w:val="0"/>
                      <w:marRight w:val="0"/>
                      <w:marTop w:val="0"/>
                      <w:marBottom w:val="0"/>
                      <w:divBdr>
                        <w:top w:val="none" w:sz="0" w:space="0" w:color="auto"/>
                        <w:left w:val="none" w:sz="0" w:space="0" w:color="auto"/>
                        <w:bottom w:val="none" w:sz="0" w:space="0" w:color="auto"/>
                        <w:right w:val="none" w:sz="0" w:space="0" w:color="auto"/>
                      </w:divBdr>
                    </w:div>
                  </w:divsChild>
                </w:div>
                <w:div w:id="636031855">
                  <w:marLeft w:val="0"/>
                  <w:marRight w:val="0"/>
                  <w:marTop w:val="0"/>
                  <w:marBottom w:val="0"/>
                  <w:divBdr>
                    <w:top w:val="none" w:sz="0" w:space="0" w:color="auto"/>
                    <w:left w:val="none" w:sz="0" w:space="0" w:color="auto"/>
                    <w:bottom w:val="none" w:sz="0" w:space="0" w:color="auto"/>
                    <w:right w:val="none" w:sz="0" w:space="0" w:color="auto"/>
                  </w:divBdr>
                  <w:divsChild>
                    <w:div w:id="598224099">
                      <w:marLeft w:val="0"/>
                      <w:marRight w:val="0"/>
                      <w:marTop w:val="0"/>
                      <w:marBottom w:val="0"/>
                      <w:divBdr>
                        <w:top w:val="none" w:sz="0" w:space="0" w:color="auto"/>
                        <w:left w:val="none" w:sz="0" w:space="0" w:color="auto"/>
                        <w:bottom w:val="none" w:sz="0" w:space="0" w:color="auto"/>
                        <w:right w:val="none" w:sz="0" w:space="0" w:color="auto"/>
                      </w:divBdr>
                    </w:div>
                  </w:divsChild>
                </w:div>
                <w:div w:id="347145416">
                  <w:marLeft w:val="0"/>
                  <w:marRight w:val="0"/>
                  <w:marTop w:val="0"/>
                  <w:marBottom w:val="0"/>
                  <w:divBdr>
                    <w:top w:val="none" w:sz="0" w:space="0" w:color="auto"/>
                    <w:left w:val="none" w:sz="0" w:space="0" w:color="auto"/>
                    <w:bottom w:val="none" w:sz="0" w:space="0" w:color="auto"/>
                    <w:right w:val="none" w:sz="0" w:space="0" w:color="auto"/>
                  </w:divBdr>
                  <w:divsChild>
                    <w:div w:id="93132285">
                      <w:marLeft w:val="0"/>
                      <w:marRight w:val="0"/>
                      <w:marTop w:val="0"/>
                      <w:marBottom w:val="0"/>
                      <w:divBdr>
                        <w:top w:val="none" w:sz="0" w:space="0" w:color="auto"/>
                        <w:left w:val="none" w:sz="0" w:space="0" w:color="auto"/>
                        <w:bottom w:val="none" w:sz="0" w:space="0" w:color="auto"/>
                        <w:right w:val="none" w:sz="0" w:space="0" w:color="auto"/>
                      </w:divBdr>
                    </w:div>
                  </w:divsChild>
                </w:div>
                <w:div w:id="625166097">
                  <w:marLeft w:val="0"/>
                  <w:marRight w:val="0"/>
                  <w:marTop w:val="0"/>
                  <w:marBottom w:val="0"/>
                  <w:divBdr>
                    <w:top w:val="none" w:sz="0" w:space="0" w:color="auto"/>
                    <w:left w:val="none" w:sz="0" w:space="0" w:color="auto"/>
                    <w:bottom w:val="none" w:sz="0" w:space="0" w:color="auto"/>
                    <w:right w:val="none" w:sz="0" w:space="0" w:color="auto"/>
                  </w:divBdr>
                  <w:divsChild>
                    <w:div w:id="1680892609">
                      <w:marLeft w:val="0"/>
                      <w:marRight w:val="0"/>
                      <w:marTop w:val="0"/>
                      <w:marBottom w:val="0"/>
                      <w:divBdr>
                        <w:top w:val="none" w:sz="0" w:space="0" w:color="auto"/>
                        <w:left w:val="none" w:sz="0" w:space="0" w:color="auto"/>
                        <w:bottom w:val="none" w:sz="0" w:space="0" w:color="auto"/>
                        <w:right w:val="none" w:sz="0" w:space="0" w:color="auto"/>
                      </w:divBdr>
                    </w:div>
                  </w:divsChild>
                </w:div>
                <w:div w:id="582566842">
                  <w:marLeft w:val="0"/>
                  <w:marRight w:val="0"/>
                  <w:marTop w:val="0"/>
                  <w:marBottom w:val="0"/>
                  <w:divBdr>
                    <w:top w:val="none" w:sz="0" w:space="0" w:color="auto"/>
                    <w:left w:val="none" w:sz="0" w:space="0" w:color="auto"/>
                    <w:bottom w:val="none" w:sz="0" w:space="0" w:color="auto"/>
                    <w:right w:val="none" w:sz="0" w:space="0" w:color="auto"/>
                  </w:divBdr>
                  <w:divsChild>
                    <w:div w:id="1661421220">
                      <w:marLeft w:val="0"/>
                      <w:marRight w:val="0"/>
                      <w:marTop w:val="0"/>
                      <w:marBottom w:val="0"/>
                      <w:divBdr>
                        <w:top w:val="none" w:sz="0" w:space="0" w:color="auto"/>
                        <w:left w:val="none" w:sz="0" w:space="0" w:color="auto"/>
                        <w:bottom w:val="none" w:sz="0" w:space="0" w:color="auto"/>
                        <w:right w:val="none" w:sz="0" w:space="0" w:color="auto"/>
                      </w:divBdr>
                    </w:div>
                  </w:divsChild>
                </w:div>
                <w:div w:id="131796137">
                  <w:marLeft w:val="0"/>
                  <w:marRight w:val="0"/>
                  <w:marTop w:val="0"/>
                  <w:marBottom w:val="0"/>
                  <w:divBdr>
                    <w:top w:val="none" w:sz="0" w:space="0" w:color="auto"/>
                    <w:left w:val="none" w:sz="0" w:space="0" w:color="auto"/>
                    <w:bottom w:val="none" w:sz="0" w:space="0" w:color="auto"/>
                    <w:right w:val="none" w:sz="0" w:space="0" w:color="auto"/>
                  </w:divBdr>
                  <w:divsChild>
                    <w:div w:id="1590918987">
                      <w:marLeft w:val="0"/>
                      <w:marRight w:val="0"/>
                      <w:marTop w:val="0"/>
                      <w:marBottom w:val="0"/>
                      <w:divBdr>
                        <w:top w:val="none" w:sz="0" w:space="0" w:color="auto"/>
                        <w:left w:val="none" w:sz="0" w:space="0" w:color="auto"/>
                        <w:bottom w:val="none" w:sz="0" w:space="0" w:color="auto"/>
                        <w:right w:val="none" w:sz="0" w:space="0" w:color="auto"/>
                      </w:divBdr>
                    </w:div>
                  </w:divsChild>
                </w:div>
                <w:div w:id="1447232414">
                  <w:marLeft w:val="0"/>
                  <w:marRight w:val="0"/>
                  <w:marTop w:val="0"/>
                  <w:marBottom w:val="0"/>
                  <w:divBdr>
                    <w:top w:val="none" w:sz="0" w:space="0" w:color="auto"/>
                    <w:left w:val="none" w:sz="0" w:space="0" w:color="auto"/>
                    <w:bottom w:val="none" w:sz="0" w:space="0" w:color="auto"/>
                    <w:right w:val="none" w:sz="0" w:space="0" w:color="auto"/>
                  </w:divBdr>
                  <w:divsChild>
                    <w:div w:id="824973179">
                      <w:marLeft w:val="0"/>
                      <w:marRight w:val="0"/>
                      <w:marTop w:val="0"/>
                      <w:marBottom w:val="0"/>
                      <w:divBdr>
                        <w:top w:val="none" w:sz="0" w:space="0" w:color="auto"/>
                        <w:left w:val="none" w:sz="0" w:space="0" w:color="auto"/>
                        <w:bottom w:val="none" w:sz="0" w:space="0" w:color="auto"/>
                        <w:right w:val="none" w:sz="0" w:space="0" w:color="auto"/>
                      </w:divBdr>
                    </w:div>
                  </w:divsChild>
                </w:div>
                <w:div w:id="24016448">
                  <w:marLeft w:val="0"/>
                  <w:marRight w:val="0"/>
                  <w:marTop w:val="0"/>
                  <w:marBottom w:val="0"/>
                  <w:divBdr>
                    <w:top w:val="none" w:sz="0" w:space="0" w:color="auto"/>
                    <w:left w:val="none" w:sz="0" w:space="0" w:color="auto"/>
                    <w:bottom w:val="none" w:sz="0" w:space="0" w:color="auto"/>
                    <w:right w:val="none" w:sz="0" w:space="0" w:color="auto"/>
                  </w:divBdr>
                  <w:divsChild>
                    <w:div w:id="1344287667">
                      <w:marLeft w:val="0"/>
                      <w:marRight w:val="0"/>
                      <w:marTop w:val="0"/>
                      <w:marBottom w:val="0"/>
                      <w:divBdr>
                        <w:top w:val="none" w:sz="0" w:space="0" w:color="auto"/>
                        <w:left w:val="none" w:sz="0" w:space="0" w:color="auto"/>
                        <w:bottom w:val="none" w:sz="0" w:space="0" w:color="auto"/>
                        <w:right w:val="none" w:sz="0" w:space="0" w:color="auto"/>
                      </w:divBdr>
                    </w:div>
                  </w:divsChild>
                </w:div>
                <w:div w:id="1619291770">
                  <w:marLeft w:val="0"/>
                  <w:marRight w:val="0"/>
                  <w:marTop w:val="0"/>
                  <w:marBottom w:val="0"/>
                  <w:divBdr>
                    <w:top w:val="none" w:sz="0" w:space="0" w:color="auto"/>
                    <w:left w:val="none" w:sz="0" w:space="0" w:color="auto"/>
                    <w:bottom w:val="none" w:sz="0" w:space="0" w:color="auto"/>
                    <w:right w:val="none" w:sz="0" w:space="0" w:color="auto"/>
                  </w:divBdr>
                  <w:divsChild>
                    <w:div w:id="299192848">
                      <w:marLeft w:val="0"/>
                      <w:marRight w:val="0"/>
                      <w:marTop w:val="0"/>
                      <w:marBottom w:val="0"/>
                      <w:divBdr>
                        <w:top w:val="none" w:sz="0" w:space="0" w:color="auto"/>
                        <w:left w:val="none" w:sz="0" w:space="0" w:color="auto"/>
                        <w:bottom w:val="none" w:sz="0" w:space="0" w:color="auto"/>
                        <w:right w:val="none" w:sz="0" w:space="0" w:color="auto"/>
                      </w:divBdr>
                    </w:div>
                  </w:divsChild>
                </w:div>
                <w:div w:id="1145317029">
                  <w:marLeft w:val="0"/>
                  <w:marRight w:val="0"/>
                  <w:marTop w:val="0"/>
                  <w:marBottom w:val="0"/>
                  <w:divBdr>
                    <w:top w:val="none" w:sz="0" w:space="0" w:color="auto"/>
                    <w:left w:val="none" w:sz="0" w:space="0" w:color="auto"/>
                    <w:bottom w:val="none" w:sz="0" w:space="0" w:color="auto"/>
                    <w:right w:val="none" w:sz="0" w:space="0" w:color="auto"/>
                  </w:divBdr>
                  <w:divsChild>
                    <w:div w:id="2039886660">
                      <w:marLeft w:val="0"/>
                      <w:marRight w:val="0"/>
                      <w:marTop w:val="0"/>
                      <w:marBottom w:val="0"/>
                      <w:divBdr>
                        <w:top w:val="none" w:sz="0" w:space="0" w:color="auto"/>
                        <w:left w:val="none" w:sz="0" w:space="0" w:color="auto"/>
                        <w:bottom w:val="none" w:sz="0" w:space="0" w:color="auto"/>
                        <w:right w:val="none" w:sz="0" w:space="0" w:color="auto"/>
                      </w:divBdr>
                    </w:div>
                  </w:divsChild>
                </w:div>
                <w:div w:id="1525436098">
                  <w:marLeft w:val="0"/>
                  <w:marRight w:val="0"/>
                  <w:marTop w:val="0"/>
                  <w:marBottom w:val="0"/>
                  <w:divBdr>
                    <w:top w:val="none" w:sz="0" w:space="0" w:color="auto"/>
                    <w:left w:val="none" w:sz="0" w:space="0" w:color="auto"/>
                    <w:bottom w:val="none" w:sz="0" w:space="0" w:color="auto"/>
                    <w:right w:val="none" w:sz="0" w:space="0" w:color="auto"/>
                  </w:divBdr>
                  <w:divsChild>
                    <w:div w:id="155801024">
                      <w:marLeft w:val="0"/>
                      <w:marRight w:val="0"/>
                      <w:marTop w:val="0"/>
                      <w:marBottom w:val="0"/>
                      <w:divBdr>
                        <w:top w:val="none" w:sz="0" w:space="0" w:color="auto"/>
                        <w:left w:val="none" w:sz="0" w:space="0" w:color="auto"/>
                        <w:bottom w:val="none" w:sz="0" w:space="0" w:color="auto"/>
                        <w:right w:val="none" w:sz="0" w:space="0" w:color="auto"/>
                      </w:divBdr>
                    </w:div>
                  </w:divsChild>
                </w:div>
                <w:div w:id="670833980">
                  <w:marLeft w:val="0"/>
                  <w:marRight w:val="0"/>
                  <w:marTop w:val="0"/>
                  <w:marBottom w:val="0"/>
                  <w:divBdr>
                    <w:top w:val="none" w:sz="0" w:space="0" w:color="auto"/>
                    <w:left w:val="none" w:sz="0" w:space="0" w:color="auto"/>
                    <w:bottom w:val="none" w:sz="0" w:space="0" w:color="auto"/>
                    <w:right w:val="none" w:sz="0" w:space="0" w:color="auto"/>
                  </w:divBdr>
                  <w:divsChild>
                    <w:div w:id="296372220">
                      <w:marLeft w:val="0"/>
                      <w:marRight w:val="0"/>
                      <w:marTop w:val="0"/>
                      <w:marBottom w:val="0"/>
                      <w:divBdr>
                        <w:top w:val="none" w:sz="0" w:space="0" w:color="auto"/>
                        <w:left w:val="none" w:sz="0" w:space="0" w:color="auto"/>
                        <w:bottom w:val="none" w:sz="0" w:space="0" w:color="auto"/>
                        <w:right w:val="none" w:sz="0" w:space="0" w:color="auto"/>
                      </w:divBdr>
                    </w:div>
                  </w:divsChild>
                </w:div>
                <w:div w:id="665981636">
                  <w:marLeft w:val="0"/>
                  <w:marRight w:val="0"/>
                  <w:marTop w:val="0"/>
                  <w:marBottom w:val="0"/>
                  <w:divBdr>
                    <w:top w:val="none" w:sz="0" w:space="0" w:color="auto"/>
                    <w:left w:val="none" w:sz="0" w:space="0" w:color="auto"/>
                    <w:bottom w:val="none" w:sz="0" w:space="0" w:color="auto"/>
                    <w:right w:val="none" w:sz="0" w:space="0" w:color="auto"/>
                  </w:divBdr>
                  <w:divsChild>
                    <w:div w:id="127360401">
                      <w:marLeft w:val="0"/>
                      <w:marRight w:val="0"/>
                      <w:marTop w:val="0"/>
                      <w:marBottom w:val="0"/>
                      <w:divBdr>
                        <w:top w:val="none" w:sz="0" w:space="0" w:color="auto"/>
                        <w:left w:val="none" w:sz="0" w:space="0" w:color="auto"/>
                        <w:bottom w:val="none" w:sz="0" w:space="0" w:color="auto"/>
                        <w:right w:val="none" w:sz="0" w:space="0" w:color="auto"/>
                      </w:divBdr>
                    </w:div>
                  </w:divsChild>
                </w:div>
                <w:div w:id="152262503">
                  <w:marLeft w:val="0"/>
                  <w:marRight w:val="0"/>
                  <w:marTop w:val="0"/>
                  <w:marBottom w:val="0"/>
                  <w:divBdr>
                    <w:top w:val="none" w:sz="0" w:space="0" w:color="auto"/>
                    <w:left w:val="none" w:sz="0" w:space="0" w:color="auto"/>
                    <w:bottom w:val="none" w:sz="0" w:space="0" w:color="auto"/>
                    <w:right w:val="none" w:sz="0" w:space="0" w:color="auto"/>
                  </w:divBdr>
                  <w:divsChild>
                    <w:div w:id="1919944498">
                      <w:marLeft w:val="0"/>
                      <w:marRight w:val="0"/>
                      <w:marTop w:val="0"/>
                      <w:marBottom w:val="0"/>
                      <w:divBdr>
                        <w:top w:val="none" w:sz="0" w:space="0" w:color="auto"/>
                        <w:left w:val="none" w:sz="0" w:space="0" w:color="auto"/>
                        <w:bottom w:val="none" w:sz="0" w:space="0" w:color="auto"/>
                        <w:right w:val="none" w:sz="0" w:space="0" w:color="auto"/>
                      </w:divBdr>
                    </w:div>
                  </w:divsChild>
                </w:div>
                <w:div w:id="1320577748">
                  <w:marLeft w:val="0"/>
                  <w:marRight w:val="0"/>
                  <w:marTop w:val="0"/>
                  <w:marBottom w:val="0"/>
                  <w:divBdr>
                    <w:top w:val="none" w:sz="0" w:space="0" w:color="auto"/>
                    <w:left w:val="none" w:sz="0" w:space="0" w:color="auto"/>
                    <w:bottom w:val="none" w:sz="0" w:space="0" w:color="auto"/>
                    <w:right w:val="none" w:sz="0" w:space="0" w:color="auto"/>
                  </w:divBdr>
                  <w:divsChild>
                    <w:div w:id="762721766">
                      <w:marLeft w:val="0"/>
                      <w:marRight w:val="0"/>
                      <w:marTop w:val="0"/>
                      <w:marBottom w:val="0"/>
                      <w:divBdr>
                        <w:top w:val="none" w:sz="0" w:space="0" w:color="auto"/>
                        <w:left w:val="none" w:sz="0" w:space="0" w:color="auto"/>
                        <w:bottom w:val="none" w:sz="0" w:space="0" w:color="auto"/>
                        <w:right w:val="none" w:sz="0" w:space="0" w:color="auto"/>
                      </w:divBdr>
                    </w:div>
                  </w:divsChild>
                </w:div>
                <w:div w:id="1053653216">
                  <w:marLeft w:val="0"/>
                  <w:marRight w:val="0"/>
                  <w:marTop w:val="0"/>
                  <w:marBottom w:val="0"/>
                  <w:divBdr>
                    <w:top w:val="none" w:sz="0" w:space="0" w:color="auto"/>
                    <w:left w:val="none" w:sz="0" w:space="0" w:color="auto"/>
                    <w:bottom w:val="none" w:sz="0" w:space="0" w:color="auto"/>
                    <w:right w:val="none" w:sz="0" w:space="0" w:color="auto"/>
                  </w:divBdr>
                  <w:divsChild>
                    <w:div w:id="1780903662">
                      <w:marLeft w:val="0"/>
                      <w:marRight w:val="0"/>
                      <w:marTop w:val="0"/>
                      <w:marBottom w:val="0"/>
                      <w:divBdr>
                        <w:top w:val="none" w:sz="0" w:space="0" w:color="auto"/>
                        <w:left w:val="none" w:sz="0" w:space="0" w:color="auto"/>
                        <w:bottom w:val="none" w:sz="0" w:space="0" w:color="auto"/>
                        <w:right w:val="none" w:sz="0" w:space="0" w:color="auto"/>
                      </w:divBdr>
                    </w:div>
                  </w:divsChild>
                </w:div>
                <w:div w:id="1849980003">
                  <w:marLeft w:val="0"/>
                  <w:marRight w:val="0"/>
                  <w:marTop w:val="0"/>
                  <w:marBottom w:val="0"/>
                  <w:divBdr>
                    <w:top w:val="none" w:sz="0" w:space="0" w:color="auto"/>
                    <w:left w:val="none" w:sz="0" w:space="0" w:color="auto"/>
                    <w:bottom w:val="none" w:sz="0" w:space="0" w:color="auto"/>
                    <w:right w:val="none" w:sz="0" w:space="0" w:color="auto"/>
                  </w:divBdr>
                  <w:divsChild>
                    <w:div w:id="1173257014">
                      <w:marLeft w:val="0"/>
                      <w:marRight w:val="0"/>
                      <w:marTop w:val="0"/>
                      <w:marBottom w:val="0"/>
                      <w:divBdr>
                        <w:top w:val="none" w:sz="0" w:space="0" w:color="auto"/>
                        <w:left w:val="none" w:sz="0" w:space="0" w:color="auto"/>
                        <w:bottom w:val="none" w:sz="0" w:space="0" w:color="auto"/>
                        <w:right w:val="none" w:sz="0" w:space="0" w:color="auto"/>
                      </w:divBdr>
                    </w:div>
                  </w:divsChild>
                </w:div>
                <w:div w:id="1700736251">
                  <w:marLeft w:val="0"/>
                  <w:marRight w:val="0"/>
                  <w:marTop w:val="0"/>
                  <w:marBottom w:val="0"/>
                  <w:divBdr>
                    <w:top w:val="none" w:sz="0" w:space="0" w:color="auto"/>
                    <w:left w:val="none" w:sz="0" w:space="0" w:color="auto"/>
                    <w:bottom w:val="none" w:sz="0" w:space="0" w:color="auto"/>
                    <w:right w:val="none" w:sz="0" w:space="0" w:color="auto"/>
                  </w:divBdr>
                  <w:divsChild>
                    <w:div w:id="754744935">
                      <w:marLeft w:val="0"/>
                      <w:marRight w:val="0"/>
                      <w:marTop w:val="0"/>
                      <w:marBottom w:val="0"/>
                      <w:divBdr>
                        <w:top w:val="none" w:sz="0" w:space="0" w:color="auto"/>
                        <w:left w:val="none" w:sz="0" w:space="0" w:color="auto"/>
                        <w:bottom w:val="none" w:sz="0" w:space="0" w:color="auto"/>
                        <w:right w:val="none" w:sz="0" w:space="0" w:color="auto"/>
                      </w:divBdr>
                    </w:div>
                  </w:divsChild>
                </w:div>
                <w:div w:id="1174296664">
                  <w:marLeft w:val="0"/>
                  <w:marRight w:val="0"/>
                  <w:marTop w:val="0"/>
                  <w:marBottom w:val="0"/>
                  <w:divBdr>
                    <w:top w:val="none" w:sz="0" w:space="0" w:color="auto"/>
                    <w:left w:val="none" w:sz="0" w:space="0" w:color="auto"/>
                    <w:bottom w:val="none" w:sz="0" w:space="0" w:color="auto"/>
                    <w:right w:val="none" w:sz="0" w:space="0" w:color="auto"/>
                  </w:divBdr>
                  <w:divsChild>
                    <w:div w:id="585766618">
                      <w:marLeft w:val="0"/>
                      <w:marRight w:val="0"/>
                      <w:marTop w:val="0"/>
                      <w:marBottom w:val="0"/>
                      <w:divBdr>
                        <w:top w:val="none" w:sz="0" w:space="0" w:color="auto"/>
                        <w:left w:val="none" w:sz="0" w:space="0" w:color="auto"/>
                        <w:bottom w:val="none" w:sz="0" w:space="0" w:color="auto"/>
                        <w:right w:val="none" w:sz="0" w:space="0" w:color="auto"/>
                      </w:divBdr>
                    </w:div>
                  </w:divsChild>
                </w:div>
                <w:div w:id="553934823">
                  <w:marLeft w:val="0"/>
                  <w:marRight w:val="0"/>
                  <w:marTop w:val="0"/>
                  <w:marBottom w:val="0"/>
                  <w:divBdr>
                    <w:top w:val="none" w:sz="0" w:space="0" w:color="auto"/>
                    <w:left w:val="none" w:sz="0" w:space="0" w:color="auto"/>
                    <w:bottom w:val="none" w:sz="0" w:space="0" w:color="auto"/>
                    <w:right w:val="none" w:sz="0" w:space="0" w:color="auto"/>
                  </w:divBdr>
                  <w:divsChild>
                    <w:div w:id="936056584">
                      <w:marLeft w:val="0"/>
                      <w:marRight w:val="0"/>
                      <w:marTop w:val="0"/>
                      <w:marBottom w:val="0"/>
                      <w:divBdr>
                        <w:top w:val="none" w:sz="0" w:space="0" w:color="auto"/>
                        <w:left w:val="none" w:sz="0" w:space="0" w:color="auto"/>
                        <w:bottom w:val="none" w:sz="0" w:space="0" w:color="auto"/>
                        <w:right w:val="none" w:sz="0" w:space="0" w:color="auto"/>
                      </w:divBdr>
                    </w:div>
                  </w:divsChild>
                </w:div>
                <w:div w:id="1482427311">
                  <w:marLeft w:val="0"/>
                  <w:marRight w:val="0"/>
                  <w:marTop w:val="0"/>
                  <w:marBottom w:val="0"/>
                  <w:divBdr>
                    <w:top w:val="none" w:sz="0" w:space="0" w:color="auto"/>
                    <w:left w:val="none" w:sz="0" w:space="0" w:color="auto"/>
                    <w:bottom w:val="none" w:sz="0" w:space="0" w:color="auto"/>
                    <w:right w:val="none" w:sz="0" w:space="0" w:color="auto"/>
                  </w:divBdr>
                  <w:divsChild>
                    <w:div w:id="908808470">
                      <w:marLeft w:val="0"/>
                      <w:marRight w:val="0"/>
                      <w:marTop w:val="0"/>
                      <w:marBottom w:val="0"/>
                      <w:divBdr>
                        <w:top w:val="none" w:sz="0" w:space="0" w:color="auto"/>
                        <w:left w:val="none" w:sz="0" w:space="0" w:color="auto"/>
                        <w:bottom w:val="none" w:sz="0" w:space="0" w:color="auto"/>
                        <w:right w:val="none" w:sz="0" w:space="0" w:color="auto"/>
                      </w:divBdr>
                    </w:div>
                  </w:divsChild>
                </w:div>
                <w:div w:id="757017108">
                  <w:marLeft w:val="0"/>
                  <w:marRight w:val="0"/>
                  <w:marTop w:val="0"/>
                  <w:marBottom w:val="0"/>
                  <w:divBdr>
                    <w:top w:val="none" w:sz="0" w:space="0" w:color="auto"/>
                    <w:left w:val="none" w:sz="0" w:space="0" w:color="auto"/>
                    <w:bottom w:val="none" w:sz="0" w:space="0" w:color="auto"/>
                    <w:right w:val="none" w:sz="0" w:space="0" w:color="auto"/>
                  </w:divBdr>
                  <w:divsChild>
                    <w:div w:id="848907834">
                      <w:marLeft w:val="0"/>
                      <w:marRight w:val="0"/>
                      <w:marTop w:val="0"/>
                      <w:marBottom w:val="0"/>
                      <w:divBdr>
                        <w:top w:val="none" w:sz="0" w:space="0" w:color="auto"/>
                        <w:left w:val="none" w:sz="0" w:space="0" w:color="auto"/>
                        <w:bottom w:val="none" w:sz="0" w:space="0" w:color="auto"/>
                        <w:right w:val="none" w:sz="0" w:space="0" w:color="auto"/>
                      </w:divBdr>
                    </w:div>
                  </w:divsChild>
                </w:div>
                <w:div w:id="1307392727">
                  <w:marLeft w:val="0"/>
                  <w:marRight w:val="0"/>
                  <w:marTop w:val="0"/>
                  <w:marBottom w:val="0"/>
                  <w:divBdr>
                    <w:top w:val="none" w:sz="0" w:space="0" w:color="auto"/>
                    <w:left w:val="none" w:sz="0" w:space="0" w:color="auto"/>
                    <w:bottom w:val="none" w:sz="0" w:space="0" w:color="auto"/>
                    <w:right w:val="none" w:sz="0" w:space="0" w:color="auto"/>
                  </w:divBdr>
                  <w:divsChild>
                    <w:div w:id="1439837009">
                      <w:marLeft w:val="0"/>
                      <w:marRight w:val="0"/>
                      <w:marTop w:val="0"/>
                      <w:marBottom w:val="0"/>
                      <w:divBdr>
                        <w:top w:val="none" w:sz="0" w:space="0" w:color="auto"/>
                        <w:left w:val="none" w:sz="0" w:space="0" w:color="auto"/>
                        <w:bottom w:val="none" w:sz="0" w:space="0" w:color="auto"/>
                        <w:right w:val="none" w:sz="0" w:space="0" w:color="auto"/>
                      </w:divBdr>
                    </w:div>
                  </w:divsChild>
                </w:div>
                <w:div w:id="1176462320">
                  <w:marLeft w:val="0"/>
                  <w:marRight w:val="0"/>
                  <w:marTop w:val="0"/>
                  <w:marBottom w:val="0"/>
                  <w:divBdr>
                    <w:top w:val="none" w:sz="0" w:space="0" w:color="auto"/>
                    <w:left w:val="none" w:sz="0" w:space="0" w:color="auto"/>
                    <w:bottom w:val="none" w:sz="0" w:space="0" w:color="auto"/>
                    <w:right w:val="none" w:sz="0" w:space="0" w:color="auto"/>
                  </w:divBdr>
                  <w:divsChild>
                    <w:div w:id="1770730802">
                      <w:marLeft w:val="0"/>
                      <w:marRight w:val="0"/>
                      <w:marTop w:val="0"/>
                      <w:marBottom w:val="0"/>
                      <w:divBdr>
                        <w:top w:val="none" w:sz="0" w:space="0" w:color="auto"/>
                        <w:left w:val="none" w:sz="0" w:space="0" w:color="auto"/>
                        <w:bottom w:val="none" w:sz="0" w:space="0" w:color="auto"/>
                        <w:right w:val="none" w:sz="0" w:space="0" w:color="auto"/>
                      </w:divBdr>
                    </w:div>
                  </w:divsChild>
                </w:div>
                <w:div w:id="1332951553">
                  <w:marLeft w:val="0"/>
                  <w:marRight w:val="0"/>
                  <w:marTop w:val="0"/>
                  <w:marBottom w:val="0"/>
                  <w:divBdr>
                    <w:top w:val="none" w:sz="0" w:space="0" w:color="auto"/>
                    <w:left w:val="none" w:sz="0" w:space="0" w:color="auto"/>
                    <w:bottom w:val="none" w:sz="0" w:space="0" w:color="auto"/>
                    <w:right w:val="none" w:sz="0" w:space="0" w:color="auto"/>
                  </w:divBdr>
                  <w:divsChild>
                    <w:div w:id="216206879">
                      <w:marLeft w:val="0"/>
                      <w:marRight w:val="0"/>
                      <w:marTop w:val="0"/>
                      <w:marBottom w:val="0"/>
                      <w:divBdr>
                        <w:top w:val="none" w:sz="0" w:space="0" w:color="auto"/>
                        <w:left w:val="none" w:sz="0" w:space="0" w:color="auto"/>
                        <w:bottom w:val="none" w:sz="0" w:space="0" w:color="auto"/>
                        <w:right w:val="none" w:sz="0" w:space="0" w:color="auto"/>
                      </w:divBdr>
                    </w:div>
                  </w:divsChild>
                </w:div>
                <w:div w:id="110175778">
                  <w:marLeft w:val="0"/>
                  <w:marRight w:val="0"/>
                  <w:marTop w:val="0"/>
                  <w:marBottom w:val="0"/>
                  <w:divBdr>
                    <w:top w:val="none" w:sz="0" w:space="0" w:color="auto"/>
                    <w:left w:val="none" w:sz="0" w:space="0" w:color="auto"/>
                    <w:bottom w:val="none" w:sz="0" w:space="0" w:color="auto"/>
                    <w:right w:val="none" w:sz="0" w:space="0" w:color="auto"/>
                  </w:divBdr>
                  <w:divsChild>
                    <w:div w:id="1331328195">
                      <w:marLeft w:val="0"/>
                      <w:marRight w:val="0"/>
                      <w:marTop w:val="0"/>
                      <w:marBottom w:val="0"/>
                      <w:divBdr>
                        <w:top w:val="none" w:sz="0" w:space="0" w:color="auto"/>
                        <w:left w:val="none" w:sz="0" w:space="0" w:color="auto"/>
                        <w:bottom w:val="none" w:sz="0" w:space="0" w:color="auto"/>
                        <w:right w:val="none" w:sz="0" w:space="0" w:color="auto"/>
                      </w:divBdr>
                    </w:div>
                  </w:divsChild>
                </w:div>
                <w:div w:id="1129934070">
                  <w:marLeft w:val="0"/>
                  <w:marRight w:val="0"/>
                  <w:marTop w:val="0"/>
                  <w:marBottom w:val="0"/>
                  <w:divBdr>
                    <w:top w:val="none" w:sz="0" w:space="0" w:color="auto"/>
                    <w:left w:val="none" w:sz="0" w:space="0" w:color="auto"/>
                    <w:bottom w:val="none" w:sz="0" w:space="0" w:color="auto"/>
                    <w:right w:val="none" w:sz="0" w:space="0" w:color="auto"/>
                  </w:divBdr>
                  <w:divsChild>
                    <w:div w:id="2090810974">
                      <w:marLeft w:val="0"/>
                      <w:marRight w:val="0"/>
                      <w:marTop w:val="0"/>
                      <w:marBottom w:val="0"/>
                      <w:divBdr>
                        <w:top w:val="none" w:sz="0" w:space="0" w:color="auto"/>
                        <w:left w:val="none" w:sz="0" w:space="0" w:color="auto"/>
                        <w:bottom w:val="none" w:sz="0" w:space="0" w:color="auto"/>
                        <w:right w:val="none" w:sz="0" w:space="0" w:color="auto"/>
                      </w:divBdr>
                    </w:div>
                  </w:divsChild>
                </w:div>
                <w:div w:id="2133747113">
                  <w:marLeft w:val="0"/>
                  <w:marRight w:val="0"/>
                  <w:marTop w:val="0"/>
                  <w:marBottom w:val="0"/>
                  <w:divBdr>
                    <w:top w:val="none" w:sz="0" w:space="0" w:color="auto"/>
                    <w:left w:val="none" w:sz="0" w:space="0" w:color="auto"/>
                    <w:bottom w:val="none" w:sz="0" w:space="0" w:color="auto"/>
                    <w:right w:val="none" w:sz="0" w:space="0" w:color="auto"/>
                  </w:divBdr>
                  <w:divsChild>
                    <w:div w:id="796875809">
                      <w:marLeft w:val="0"/>
                      <w:marRight w:val="0"/>
                      <w:marTop w:val="0"/>
                      <w:marBottom w:val="0"/>
                      <w:divBdr>
                        <w:top w:val="none" w:sz="0" w:space="0" w:color="auto"/>
                        <w:left w:val="none" w:sz="0" w:space="0" w:color="auto"/>
                        <w:bottom w:val="none" w:sz="0" w:space="0" w:color="auto"/>
                        <w:right w:val="none" w:sz="0" w:space="0" w:color="auto"/>
                      </w:divBdr>
                    </w:div>
                  </w:divsChild>
                </w:div>
                <w:div w:id="1912695492">
                  <w:marLeft w:val="0"/>
                  <w:marRight w:val="0"/>
                  <w:marTop w:val="0"/>
                  <w:marBottom w:val="0"/>
                  <w:divBdr>
                    <w:top w:val="none" w:sz="0" w:space="0" w:color="auto"/>
                    <w:left w:val="none" w:sz="0" w:space="0" w:color="auto"/>
                    <w:bottom w:val="none" w:sz="0" w:space="0" w:color="auto"/>
                    <w:right w:val="none" w:sz="0" w:space="0" w:color="auto"/>
                  </w:divBdr>
                  <w:divsChild>
                    <w:div w:id="503982136">
                      <w:marLeft w:val="0"/>
                      <w:marRight w:val="0"/>
                      <w:marTop w:val="0"/>
                      <w:marBottom w:val="0"/>
                      <w:divBdr>
                        <w:top w:val="none" w:sz="0" w:space="0" w:color="auto"/>
                        <w:left w:val="none" w:sz="0" w:space="0" w:color="auto"/>
                        <w:bottom w:val="none" w:sz="0" w:space="0" w:color="auto"/>
                        <w:right w:val="none" w:sz="0" w:space="0" w:color="auto"/>
                      </w:divBdr>
                    </w:div>
                  </w:divsChild>
                </w:div>
                <w:div w:id="1444298682">
                  <w:marLeft w:val="0"/>
                  <w:marRight w:val="0"/>
                  <w:marTop w:val="0"/>
                  <w:marBottom w:val="0"/>
                  <w:divBdr>
                    <w:top w:val="none" w:sz="0" w:space="0" w:color="auto"/>
                    <w:left w:val="none" w:sz="0" w:space="0" w:color="auto"/>
                    <w:bottom w:val="none" w:sz="0" w:space="0" w:color="auto"/>
                    <w:right w:val="none" w:sz="0" w:space="0" w:color="auto"/>
                  </w:divBdr>
                  <w:divsChild>
                    <w:div w:id="138574445">
                      <w:marLeft w:val="0"/>
                      <w:marRight w:val="0"/>
                      <w:marTop w:val="0"/>
                      <w:marBottom w:val="0"/>
                      <w:divBdr>
                        <w:top w:val="none" w:sz="0" w:space="0" w:color="auto"/>
                        <w:left w:val="none" w:sz="0" w:space="0" w:color="auto"/>
                        <w:bottom w:val="none" w:sz="0" w:space="0" w:color="auto"/>
                        <w:right w:val="none" w:sz="0" w:space="0" w:color="auto"/>
                      </w:divBdr>
                    </w:div>
                  </w:divsChild>
                </w:div>
                <w:div w:id="1723754110">
                  <w:marLeft w:val="0"/>
                  <w:marRight w:val="0"/>
                  <w:marTop w:val="0"/>
                  <w:marBottom w:val="0"/>
                  <w:divBdr>
                    <w:top w:val="none" w:sz="0" w:space="0" w:color="auto"/>
                    <w:left w:val="none" w:sz="0" w:space="0" w:color="auto"/>
                    <w:bottom w:val="none" w:sz="0" w:space="0" w:color="auto"/>
                    <w:right w:val="none" w:sz="0" w:space="0" w:color="auto"/>
                  </w:divBdr>
                  <w:divsChild>
                    <w:div w:id="1399934891">
                      <w:marLeft w:val="0"/>
                      <w:marRight w:val="0"/>
                      <w:marTop w:val="0"/>
                      <w:marBottom w:val="0"/>
                      <w:divBdr>
                        <w:top w:val="none" w:sz="0" w:space="0" w:color="auto"/>
                        <w:left w:val="none" w:sz="0" w:space="0" w:color="auto"/>
                        <w:bottom w:val="none" w:sz="0" w:space="0" w:color="auto"/>
                        <w:right w:val="none" w:sz="0" w:space="0" w:color="auto"/>
                      </w:divBdr>
                    </w:div>
                  </w:divsChild>
                </w:div>
                <w:div w:id="1083143816">
                  <w:marLeft w:val="0"/>
                  <w:marRight w:val="0"/>
                  <w:marTop w:val="0"/>
                  <w:marBottom w:val="0"/>
                  <w:divBdr>
                    <w:top w:val="none" w:sz="0" w:space="0" w:color="auto"/>
                    <w:left w:val="none" w:sz="0" w:space="0" w:color="auto"/>
                    <w:bottom w:val="none" w:sz="0" w:space="0" w:color="auto"/>
                    <w:right w:val="none" w:sz="0" w:space="0" w:color="auto"/>
                  </w:divBdr>
                  <w:divsChild>
                    <w:div w:id="665983309">
                      <w:marLeft w:val="0"/>
                      <w:marRight w:val="0"/>
                      <w:marTop w:val="0"/>
                      <w:marBottom w:val="0"/>
                      <w:divBdr>
                        <w:top w:val="none" w:sz="0" w:space="0" w:color="auto"/>
                        <w:left w:val="none" w:sz="0" w:space="0" w:color="auto"/>
                        <w:bottom w:val="none" w:sz="0" w:space="0" w:color="auto"/>
                        <w:right w:val="none" w:sz="0" w:space="0" w:color="auto"/>
                      </w:divBdr>
                    </w:div>
                  </w:divsChild>
                </w:div>
                <w:div w:id="1425689732">
                  <w:marLeft w:val="0"/>
                  <w:marRight w:val="0"/>
                  <w:marTop w:val="0"/>
                  <w:marBottom w:val="0"/>
                  <w:divBdr>
                    <w:top w:val="none" w:sz="0" w:space="0" w:color="auto"/>
                    <w:left w:val="none" w:sz="0" w:space="0" w:color="auto"/>
                    <w:bottom w:val="none" w:sz="0" w:space="0" w:color="auto"/>
                    <w:right w:val="none" w:sz="0" w:space="0" w:color="auto"/>
                  </w:divBdr>
                  <w:divsChild>
                    <w:div w:id="2064022242">
                      <w:marLeft w:val="0"/>
                      <w:marRight w:val="0"/>
                      <w:marTop w:val="0"/>
                      <w:marBottom w:val="0"/>
                      <w:divBdr>
                        <w:top w:val="none" w:sz="0" w:space="0" w:color="auto"/>
                        <w:left w:val="none" w:sz="0" w:space="0" w:color="auto"/>
                        <w:bottom w:val="none" w:sz="0" w:space="0" w:color="auto"/>
                        <w:right w:val="none" w:sz="0" w:space="0" w:color="auto"/>
                      </w:divBdr>
                    </w:div>
                  </w:divsChild>
                </w:div>
                <w:div w:id="1725986768">
                  <w:marLeft w:val="0"/>
                  <w:marRight w:val="0"/>
                  <w:marTop w:val="0"/>
                  <w:marBottom w:val="0"/>
                  <w:divBdr>
                    <w:top w:val="none" w:sz="0" w:space="0" w:color="auto"/>
                    <w:left w:val="none" w:sz="0" w:space="0" w:color="auto"/>
                    <w:bottom w:val="none" w:sz="0" w:space="0" w:color="auto"/>
                    <w:right w:val="none" w:sz="0" w:space="0" w:color="auto"/>
                  </w:divBdr>
                  <w:divsChild>
                    <w:div w:id="322048928">
                      <w:marLeft w:val="0"/>
                      <w:marRight w:val="0"/>
                      <w:marTop w:val="0"/>
                      <w:marBottom w:val="0"/>
                      <w:divBdr>
                        <w:top w:val="none" w:sz="0" w:space="0" w:color="auto"/>
                        <w:left w:val="none" w:sz="0" w:space="0" w:color="auto"/>
                        <w:bottom w:val="none" w:sz="0" w:space="0" w:color="auto"/>
                        <w:right w:val="none" w:sz="0" w:space="0" w:color="auto"/>
                      </w:divBdr>
                    </w:div>
                  </w:divsChild>
                </w:div>
                <w:div w:id="1030037234">
                  <w:marLeft w:val="0"/>
                  <w:marRight w:val="0"/>
                  <w:marTop w:val="0"/>
                  <w:marBottom w:val="0"/>
                  <w:divBdr>
                    <w:top w:val="none" w:sz="0" w:space="0" w:color="auto"/>
                    <w:left w:val="none" w:sz="0" w:space="0" w:color="auto"/>
                    <w:bottom w:val="none" w:sz="0" w:space="0" w:color="auto"/>
                    <w:right w:val="none" w:sz="0" w:space="0" w:color="auto"/>
                  </w:divBdr>
                  <w:divsChild>
                    <w:div w:id="560211038">
                      <w:marLeft w:val="0"/>
                      <w:marRight w:val="0"/>
                      <w:marTop w:val="0"/>
                      <w:marBottom w:val="0"/>
                      <w:divBdr>
                        <w:top w:val="none" w:sz="0" w:space="0" w:color="auto"/>
                        <w:left w:val="none" w:sz="0" w:space="0" w:color="auto"/>
                        <w:bottom w:val="none" w:sz="0" w:space="0" w:color="auto"/>
                        <w:right w:val="none" w:sz="0" w:space="0" w:color="auto"/>
                      </w:divBdr>
                    </w:div>
                  </w:divsChild>
                </w:div>
                <w:div w:id="479419761">
                  <w:marLeft w:val="0"/>
                  <w:marRight w:val="0"/>
                  <w:marTop w:val="0"/>
                  <w:marBottom w:val="0"/>
                  <w:divBdr>
                    <w:top w:val="none" w:sz="0" w:space="0" w:color="auto"/>
                    <w:left w:val="none" w:sz="0" w:space="0" w:color="auto"/>
                    <w:bottom w:val="none" w:sz="0" w:space="0" w:color="auto"/>
                    <w:right w:val="none" w:sz="0" w:space="0" w:color="auto"/>
                  </w:divBdr>
                  <w:divsChild>
                    <w:div w:id="672998270">
                      <w:marLeft w:val="0"/>
                      <w:marRight w:val="0"/>
                      <w:marTop w:val="0"/>
                      <w:marBottom w:val="0"/>
                      <w:divBdr>
                        <w:top w:val="none" w:sz="0" w:space="0" w:color="auto"/>
                        <w:left w:val="none" w:sz="0" w:space="0" w:color="auto"/>
                        <w:bottom w:val="none" w:sz="0" w:space="0" w:color="auto"/>
                        <w:right w:val="none" w:sz="0" w:space="0" w:color="auto"/>
                      </w:divBdr>
                    </w:div>
                  </w:divsChild>
                </w:div>
                <w:div w:id="245502671">
                  <w:marLeft w:val="0"/>
                  <w:marRight w:val="0"/>
                  <w:marTop w:val="0"/>
                  <w:marBottom w:val="0"/>
                  <w:divBdr>
                    <w:top w:val="none" w:sz="0" w:space="0" w:color="auto"/>
                    <w:left w:val="none" w:sz="0" w:space="0" w:color="auto"/>
                    <w:bottom w:val="none" w:sz="0" w:space="0" w:color="auto"/>
                    <w:right w:val="none" w:sz="0" w:space="0" w:color="auto"/>
                  </w:divBdr>
                  <w:divsChild>
                    <w:div w:id="1514951423">
                      <w:marLeft w:val="0"/>
                      <w:marRight w:val="0"/>
                      <w:marTop w:val="0"/>
                      <w:marBottom w:val="0"/>
                      <w:divBdr>
                        <w:top w:val="none" w:sz="0" w:space="0" w:color="auto"/>
                        <w:left w:val="none" w:sz="0" w:space="0" w:color="auto"/>
                        <w:bottom w:val="none" w:sz="0" w:space="0" w:color="auto"/>
                        <w:right w:val="none" w:sz="0" w:space="0" w:color="auto"/>
                      </w:divBdr>
                    </w:div>
                  </w:divsChild>
                </w:div>
                <w:div w:id="1640645505">
                  <w:marLeft w:val="0"/>
                  <w:marRight w:val="0"/>
                  <w:marTop w:val="0"/>
                  <w:marBottom w:val="0"/>
                  <w:divBdr>
                    <w:top w:val="none" w:sz="0" w:space="0" w:color="auto"/>
                    <w:left w:val="none" w:sz="0" w:space="0" w:color="auto"/>
                    <w:bottom w:val="none" w:sz="0" w:space="0" w:color="auto"/>
                    <w:right w:val="none" w:sz="0" w:space="0" w:color="auto"/>
                  </w:divBdr>
                  <w:divsChild>
                    <w:div w:id="260726540">
                      <w:marLeft w:val="0"/>
                      <w:marRight w:val="0"/>
                      <w:marTop w:val="0"/>
                      <w:marBottom w:val="0"/>
                      <w:divBdr>
                        <w:top w:val="none" w:sz="0" w:space="0" w:color="auto"/>
                        <w:left w:val="none" w:sz="0" w:space="0" w:color="auto"/>
                        <w:bottom w:val="none" w:sz="0" w:space="0" w:color="auto"/>
                        <w:right w:val="none" w:sz="0" w:space="0" w:color="auto"/>
                      </w:divBdr>
                    </w:div>
                  </w:divsChild>
                </w:div>
                <w:div w:id="1765415537">
                  <w:marLeft w:val="0"/>
                  <w:marRight w:val="0"/>
                  <w:marTop w:val="0"/>
                  <w:marBottom w:val="0"/>
                  <w:divBdr>
                    <w:top w:val="none" w:sz="0" w:space="0" w:color="auto"/>
                    <w:left w:val="none" w:sz="0" w:space="0" w:color="auto"/>
                    <w:bottom w:val="none" w:sz="0" w:space="0" w:color="auto"/>
                    <w:right w:val="none" w:sz="0" w:space="0" w:color="auto"/>
                  </w:divBdr>
                  <w:divsChild>
                    <w:div w:id="1380663553">
                      <w:marLeft w:val="0"/>
                      <w:marRight w:val="0"/>
                      <w:marTop w:val="0"/>
                      <w:marBottom w:val="0"/>
                      <w:divBdr>
                        <w:top w:val="none" w:sz="0" w:space="0" w:color="auto"/>
                        <w:left w:val="none" w:sz="0" w:space="0" w:color="auto"/>
                        <w:bottom w:val="none" w:sz="0" w:space="0" w:color="auto"/>
                        <w:right w:val="none" w:sz="0" w:space="0" w:color="auto"/>
                      </w:divBdr>
                    </w:div>
                  </w:divsChild>
                </w:div>
                <w:div w:id="690492396">
                  <w:marLeft w:val="0"/>
                  <w:marRight w:val="0"/>
                  <w:marTop w:val="0"/>
                  <w:marBottom w:val="0"/>
                  <w:divBdr>
                    <w:top w:val="none" w:sz="0" w:space="0" w:color="auto"/>
                    <w:left w:val="none" w:sz="0" w:space="0" w:color="auto"/>
                    <w:bottom w:val="none" w:sz="0" w:space="0" w:color="auto"/>
                    <w:right w:val="none" w:sz="0" w:space="0" w:color="auto"/>
                  </w:divBdr>
                  <w:divsChild>
                    <w:div w:id="1968656234">
                      <w:marLeft w:val="0"/>
                      <w:marRight w:val="0"/>
                      <w:marTop w:val="0"/>
                      <w:marBottom w:val="0"/>
                      <w:divBdr>
                        <w:top w:val="none" w:sz="0" w:space="0" w:color="auto"/>
                        <w:left w:val="none" w:sz="0" w:space="0" w:color="auto"/>
                        <w:bottom w:val="none" w:sz="0" w:space="0" w:color="auto"/>
                        <w:right w:val="none" w:sz="0" w:space="0" w:color="auto"/>
                      </w:divBdr>
                    </w:div>
                  </w:divsChild>
                </w:div>
                <w:div w:id="1913814708">
                  <w:marLeft w:val="0"/>
                  <w:marRight w:val="0"/>
                  <w:marTop w:val="0"/>
                  <w:marBottom w:val="0"/>
                  <w:divBdr>
                    <w:top w:val="none" w:sz="0" w:space="0" w:color="auto"/>
                    <w:left w:val="none" w:sz="0" w:space="0" w:color="auto"/>
                    <w:bottom w:val="none" w:sz="0" w:space="0" w:color="auto"/>
                    <w:right w:val="none" w:sz="0" w:space="0" w:color="auto"/>
                  </w:divBdr>
                  <w:divsChild>
                    <w:div w:id="1229804963">
                      <w:marLeft w:val="0"/>
                      <w:marRight w:val="0"/>
                      <w:marTop w:val="0"/>
                      <w:marBottom w:val="0"/>
                      <w:divBdr>
                        <w:top w:val="none" w:sz="0" w:space="0" w:color="auto"/>
                        <w:left w:val="none" w:sz="0" w:space="0" w:color="auto"/>
                        <w:bottom w:val="none" w:sz="0" w:space="0" w:color="auto"/>
                        <w:right w:val="none" w:sz="0" w:space="0" w:color="auto"/>
                      </w:divBdr>
                    </w:div>
                  </w:divsChild>
                </w:div>
                <w:div w:id="442307605">
                  <w:marLeft w:val="0"/>
                  <w:marRight w:val="0"/>
                  <w:marTop w:val="0"/>
                  <w:marBottom w:val="0"/>
                  <w:divBdr>
                    <w:top w:val="none" w:sz="0" w:space="0" w:color="auto"/>
                    <w:left w:val="none" w:sz="0" w:space="0" w:color="auto"/>
                    <w:bottom w:val="none" w:sz="0" w:space="0" w:color="auto"/>
                    <w:right w:val="none" w:sz="0" w:space="0" w:color="auto"/>
                  </w:divBdr>
                  <w:divsChild>
                    <w:div w:id="1851943600">
                      <w:marLeft w:val="0"/>
                      <w:marRight w:val="0"/>
                      <w:marTop w:val="0"/>
                      <w:marBottom w:val="0"/>
                      <w:divBdr>
                        <w:top w:val="none" w:sz="0" w:space="0" w:color="auto"/>
                        <w:left w:val="none" w:sz="0" w:space="0" w:color="auto"/>
                        <w:bottom w:val="none" w:sz="0" w:space="0" w:color="auto"/>
                        <w:right w:val="none" w:sz="0" w:space="0" w:color="auto"/>
                      </w:divBdr>
                    </w:div>
                  </w:divsChild>
                </w:div>
                <w:div w:id="1150899150">
                  <w:marLeft w:val="0"/>
                  <w:marRight w:val="0"/>
                  <w:marTop w:val="0"/>
                  <w:marBottom w:val="0"/>
                  <w:divBdr>
                    <w:top w:val="none" w:sz="0" w:space="0" w:color="auto"/>
                    <w:left w:val="none" w:sz="0" w:space="0" w:color="auto"/>
                    <w:bottom w:val="none" w:sz="0" w:space="0" w:color="auto"/>
                    <w:right w:val="none" w:sz="0" w:space="0" w:color="auto"/>
                  </w:divBdr>
                  <w:divsChild>
                    <w:div w:id="1796214660">
                      <w:marLeft w:val="0"/>
                      <w:marRight w:val="0"/>
                      <w:marTop w:val="0"/>
                      <w:marBottom w:val="0"/>
                      <w:divBdr>
                        <w:top w:val="none" w:sz="0" w:space="0" w:color="auto"/>
                        <w:left w:val="none" w:sz="0" w:space="0" w:color="auto"/>
                        <w:bottom w:val="none" w:sz="0" w:space="0" w:color="auto"/>
                        <w:right w:val="none" w:sz="0" w:space="0" w:color="auto"/>
                      </w:divBdr>
                    </w:div>
                  </w:divsChild>
                </w:div>
                <w:div w:id="442185731">
                  <w:marLeft w:val="0"/>
                  <w:marRight w:val="0"/>
                  <w:marTop w:val="0"/>
                  <w:marBottom w:val="0"/>
                  <w:divBdr>
                    <w:top w:val="none" w:sz="0" w:space="0" w:color="auto"/>
                    <w:left w:val="none" w:sz="0" w:space="0" w:color="auto"/>
                    <w:bottom w:val="none" w:sz="0" w:space="0" w:color="auto"/>
                    <w:right w:val="none" w:sz="0" w:space="0" w:color="auto"/>
                  </w:divBdr>
                  <w:divsChild>
                    <w:div w:id="780492010">
                      <w:marLeft w:val="0"/>
                      <w:marRight w:val="0"/>
                      <w:marTop w:val="0"/>
                      <w:marBottom w:val="0"/>
                      <w:divBdr>
                        <w:top w:val="none" w:sz="0" w:space="0" w:color="auto"/>
                        <w:left w:val="none" w:sz="0" w:space="0" w:color="auto"/>
                        <w:bottom w:val="none" w:sz="0" w:space="0" w:color="auto"/>
                        <w:right w:val="none" w:sz="0" w:space="0" w:color="auto"/>
                      </w:divBdr>
                    </w:div>
                  </w:divsChild>
                </w:div>
                <w:div w:id="1966229281">
                  <w:marLeft w:val="0"/>
                  <w:marRight w:val="0"/>
                  <w:marTop w:val="0"/>
                  <w:marBottom w:val="0"/>
                  <w:divBdr>
                    <w:top w:val="none" w:sz="0" w:space="0" w:color="auto"/>
                    <w:left w:val="none" w:sz="0" w:space="0" w:color="auto"/>
                    <w:bottom w:val="none" w:sz="0" w:space="0" w:color="auto"/>
                    <w:right w:val="none" w:sz="0" w:space="0" w:color="auto"/>
                  </w:divBdr>
                  <w:divsChild>
                    <w:div w:id="1470366032">
                      <w:marLeft w:val="0"/>
                      <w:marRight w:val="0"/>
                      <w:marTop w:val="0"/>
                      <w:marBottom w:val="0"/>
                      <w:divBdr>
                        <w:top w:val="none" w:sz="0" w:space="0" w:color="auto"/>
                        <w:left w:val="none" w:sz="0" w:space="0" w:color="auto"/>
                        <w:bottom w:val="none" w:sz="0" w:space="0" w:color="auto"/>
                        <w:right w:val="none" w:sz="0" w:space="0" w:color="auto"/>
                      </w:divBdr>
                    </w:div>
                  </w:divsChild>
                </w:div>
                <w:div w:id="1897736700">
                  <w:marLeft w:val="0"/>
                  <w:marRight w:val="0"/>
                  <w:marTop w:val="0"/>
                  <w:marBottom w:val="0"/>
                  <w:divBdr>
                    <w:top w:val="none" w:sz="0" w:space="0" w:color="auto"/>
                    <w:left w:val="none" w:sz="0" w:space="0" w:color="auto"/>
                    <w:bottom w:val="none" w:sz="0" w:space="0" w:color="auto"/>
                    <w:right w:val="none" w:sz="0" w:space="0" w:color="auto"/>
                  </w:divBdr>
                  <w:divsChild>
                    <w:div w:id="1538932296">
                      <w:marLeft w:val="0"/>
                      <w:marRight w:val="0"/>
                      <w:marTop w:val="0"/>
                      <w:marBottom w:val="0"/>
                      <w:divBdr>
                        <w:top w:val="none" w:sz="0" w:space="0" w:color="auto"/>
                        <w:left w:val="none" w:sz="0" w:space="0" w:color="auto"/>
                        <w:bottom w:val="none" w:sz="0" w:space="0" w:color="auto"/>
                        <w:right w:val="none" w:sz="0" w:space="0" w:color="auto"/>
                      </w:divBdr>
                    </w:div>
                  </w:divsChild>
                </w:div>
                <w:div w:id="81029819">
                  <w:marLeft w:val="0"/>
                  <w:marRight w:val="0"/>
                  <w:marTop w:val="0"/>
                  <w:marBottom w:val="0"/>
                  <w:divBdr>
                    <w:top w:val="none" w:sz="0" w:space="0" w:color="auto"/>
                    <w:left w:val="none" w:sz="0" w:space="0" w:color="auto"/>
                    <w:bottom w:val="none" w:sz="0" w:space="0" w:color="auto"/>
                    <w:right w:val="none" w:sz="0" w:space="0" w:color="auto"/>
                  </w:divBdr>
                  <w:divsChild>
                    <w:div w:id="1163278337">
                      <w:marLeft w:val="0"/>
                      <w:marRight w:val="0"/>
                      <w:marTop w:val="0"/>
                      <w:marBottom w:val="0"/>
                      <w:divBdr>
                        <w:top w:val="none" w:sz="0" w:space="0" w:color="auto"/>
                        <w:left w:val="none" w:sz="0" w:space="0" w:color="auto"/>
                        <w:bottom w:val="none" w:sz="0" w:space="0" w:color="auto"/>
                        <w:right w:val="none" w:sz="0" w:space="0" w:color="auto"/>
                      </w:divBdr>
                    </w:div>
                  </w:divsChild>
                </w:div>
                <w:div w:id="1521508163">
                  <w:marLeft w:val="0"/>
                  <w:marRight w:val="0"/>
                  <w:marTop w:val="0"/>
                  <w:marBottom w:val="0"/>
                  <w:divBdr>
                    <w:top w:val="none" w:sz="0" w:space="0" w:color="auto"/>
                    <w:left w:val="none" w:sz="0" w:space="0" w:color="auto"/>
                    <w:bottom w:val="none" w:sz="0" w:space="0" w:color="auto"/>
                    <w:right w:val="none" w:sz="0" w:space="0" w:color="auto"/>
                  </w:divBdr>
                  <w:divsChild>
                    <w:div w:id="643891229">
                      <w:marLeft w:val="0"/>
                      <w:marRight w:val="0"/>
                      <w:marTop w:val="0"/>
                      <w:marBottom w:val="0"/>
                      <w:divBdr>
                        <w:top w:val="none" w:sz="0" w:space="0" w:color="auto"/>
                        <w:left w:val="none" w:sz="0" w:space="0" w:color="auto"/>
                        <w:bottom w:val="none" w:sz="0" w:space="0" w:color="auto"/>
                        <w:right w:val="none" w:sz="0" w:space="0" w:color="auto"/>
                      </w:divBdr>
                    </w:div>
                  </w:divsChild>
                </w:div>
                <w:div w:id="1215197576">
                  <w:marLeft w:val="0"/>
                  <w:marRight w:val="0"/>
                  <w:marTop w:val="0"/>
                  <w:marBottom w:val="0"/>
                  <w:divBdr>
                    <w:top w:val="none" w:sz="0" w:space="0" w:color="auto"/>
                    <w:left w:val="none" w:sz="0" w:space="0" w:color="auto"/>
                    <w:bottom w:val="none" w:sz="0" w:space="0" w:color="auto"/>
                    <w:right w:val="none" w:sz="0" w:space="0" w:color="auto"/>
                  </w:divBdr>
                  <w:divsChild>
                    <w:div w:id="577984320">
                      <w:marLeft w:val="0"/>
                      <w:marRight w:val="0"/>
                      <w:marTop w:val="0"/>
                      <w:marBottom w:val="0"/>
                      <w:divBdr>
                        <w:top w:val="none" w:sz="0" w:space="0" w:color="auto"/>
                        <w:left w:val="none" w:sz="0" w:space="0" w:color="auto"/>
                        <w:bottom w:val="none" w:sz="0" w:space="0" w:color="auto"/>
                        <w:right w:val="none" w:sz="0" w:space="0" w:color="auto"/>
                      </w:divBdr>
                    </w:div>
                  </w:divsChild>
                </w:div>
                <w:div w:id="1525096145">
                  <w:marLeft w:val="0"/>
                  <w:marRight w:val="0"/>
                  <w:marTop w:val="0"/>
                  <w:marBottom w:val="0"/>
                  <w:divBdr>
                    <w:top w:val="none" w:sz="0" w:space="0" w:color="auto"/>
                    <w:left w:val="none" w:sz="0" w:space="0" w:color="auto"/>
                    <w:bottom w:val="none" w:sz="0" w:space="0" w:color="auto"/>
                    <w:right w:val="none" w:sz="0" w:space="0" w:color="auto"/>
                  </w:divBdr>
                  <w:divsChild>
                    <w:div w:id="25914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09224">
          <w:marLeft w:val="0"/>
          <w:marRight w:val="0"/>
          <w:marTop w:val="0"/>
          <w:marBottom w:val="0"/>
          <w:divBdr>
            <w:top w:val="none" w:sz="0" w:space="0" w:color="auto"/>
            <w:left w:val="none" w:sz="0" w:space="0" w:color="auto"/>
            <w:bottom w:val="none" w:sz="0" w:space="0" w:color="auto"/>
            <w:right w:val="none" w:sz="0" w:space="0" w:color="auto"/>
          </w:divBdr>
        </w:div>
        <w:div w:id="1856768079">
          <w:marLeft w:val="0"/>
          <w:marRight w:val="0"/>
          <w:marTop w:val="0"/>
          <w:marBottom w:val="0"/>
          <w:divBdr>
            <w:top w:val="none" w:sz="0" w:space="0" w:color="auto"/>
            <w:left w:val="none" w:sz="0" w:space="0" w:color="auto"/>
            <w:bottom w:val="none" w:sz="0" w:space="0" w:color="auto"/>
            <w:right w:val="none" w:sz="0" w:space="0" w:color="auto"/>
          </w:divBdr>
        </w:div>
        <w:div w:id="947085822">
          <w:marLeft w:val="0"/>
          <w:marRight w:val="0"/>
          <w:marTop w:val="0"/>
          <w:marBottom w:val="0"/>
          <w:divBdr>
            <w:top w:val="none" w:sz="0" w:space="0" w:color="auto"/>
            <w:left w:val="none" w:sz="0" w:space="0" w:color="auto"/>
            <w:bottom w:val="none" w:sz="0" w:space="0" w:color="auto"/>
            <w:right w:val="none" w:sz="0" w:space="0" w:color="auto"/>
          </w:divBdr>
        </w:div>
        <w:div w:id="1699358594">
          <w:marLeft w:val="0"/>
          <w:marRight w:val="0"/>
          <w:marTop w:val="0"/>
          <w:marBottom w:val="0"/>
          <w:divBdr>
            <w:top w:val="none" w:sz="0" w:space="0" w:color="auto"/>
            <w:left w:val="none" w:sz="0" w:space="0" w:color="auto"/>
            <w:bottom w:val="none" w:sz="0" w:space="0" w:color="auto"/>
            <w:right w:val="none" w:sz="0" w:space="0" w:color="auto"/>
          </w:divBdr>
        </w:div>
        <w:div w:id="1015379489">
          <w:marLeft w:val="0"/>
          <w:marRight w:val="0"/>
          <w:marTop w:val="0"/>
          <w:marBottom w:val="0"/>
          <w:divBdr>
            <w:top w:val="none" w:sz="0" w:space="0" w:color="auto"/>
            <w:left w:val="none" w:sz="0" w:space="0" w:color="auto"/>
            <w:bottom w:val="none" w:sz="0" w:space="0" w:color="auto"/>
            <w:right w:val="none" w:sz="0" w:space="0" w:color="auto"/>
          </w:divBdr>
        </w:div>
        <w:div w:id="2053921418">
          <w:marLeft w:val="0"/>
          <w:marRight w:val="0"/>
          <w:marTop w:val="0"/>
          <w:marBottom w:val="0"/>
          <w:divBdr>
            <w:top w:val="none" w:sz="0" w:space="0" w:color="auto"/>
            <w:left w:val="none" w:sz="0" w:space="0" w:color="auto"/>
            <w:bottom w:val="none" w:sz="0" w:space="0" w:color="auto"/>
            <w:right w:val="none" w:sz="0" w:space="0" w:color="auto"/>
          </w:divBdr>
        </w:div>
        <w:div w:id="300619896">
          <w:marLeft w:val="0"/>
          <w:marRight w:val="0"/>
          <w:marTop w:val="0"/>
          <w:marBottom w:val="0"/>
          <w:divBdr>
            <w:top w:val="none" w:sz="0" w:space="0" w:color="auto"/>
            <w:left w:val="none" w:sz="0" w:space="0" w:color="auto"/>
            <w:bottom w:val="none" w:sz="0" w:space="0" w:color="auto"/>
            <w:right w:val="none" w:sz="0" w:space="0" w:color="auto"/>
          </w:divBdr>
        </w:div>
        <w:div w:id="1282880203">
          <w:marLeft w:val="0"/>
          <w:marRight w:val="0"/>
          <w:marTop w:val="0"/>
          <w:marBottom w:val="0"/>
          <w:divBdr>
            <w:top w:val="none" w:sz="0" w:space="0" w:color="auto"/>
            <w:left w:val="none" w:sz="0" w:space="0" w:color="auto"/>
            <w:bottom w:val="none" w:sz="0" w:space="0" w:color="auto"/>
            <w:right w:val="none" w:sz="0" w:space="0" w:color="auto"/>
          </w:divBdr>
        </w:div>
        <w:div w:id="487600557">
          <w:marLeft w:val="0"/>
          <w:marRight w:val="0"/>
          <w:marTop w:val="0"/>
          <w:marBottom w:val="0"/>
          <w:divBdr>
            <w:top w:val="none" w:sz="0" w:space="0" w:color="auto"/>
            <w:left w:val="none" w:sz="0" w:space="0" w:color="auto"/>
            <w:bottom w:val="none" w:sz="0" w:space="0" w:color="auto"/>
            <w:right w:val="none" w:sz="0" w:space="0" w:color="auto"/>
          </w:divBdr>
        </w:div>
        <w:div w:id="1295603678">
          <w:marLeft w:val="0"/>
          <w:marRight w:val="0"/>
          <w:marTop w:val="0"/>
          <w:marBottom w:val="0"/>
          <w:divBdr>
            <w:top w:val="none" w:sz="0" w:space="0" w:color="auto"/>
            <w:left w:val="none" w:sz="0" w:space="0" w:color="auto"/>
            <w:bottom w:val="none" w:sz="0" w:space="0" w:color="auto"/>
            <w:right w:val="none" w:sz="0" w:space="0" w:color="auto"/>
          </w:divBdr>
        </w:div>
        <w:div w:id="312763181">
          <w:marLeft w:val="0"/>
          <w:marRight w:val="0"/>
          <w:marTop w:val="0"/>
          <w:marBottom w:val="0"/>
          <w:divBdr>
            <w:top w:val="none" w:sz="0" w:space="0" w:color="auto"/>
            <w:left w:val="none" w:sz="0" w:space="0" w:color="auto"/>
            <w:bottom w:val="none" w:sz="0" w:space="0" w:color="auto"/>
            <w:right w:val="none" w:sz="0" w:space="0" w:color="auto"/>
          </w:divBdr>
        </w:div>
        <w:div w:id="1235161255">
          <w:marLeft w:val="0"/>
          <w:marRight w:val="0"/>
          <w:marTop w:val="0"/>
          <w:marBottom w:val="0"/>
          <w:divBdr>
            <w:top w:val="none" w:sz="0" w:space="0" w:color="auto"/>
            <w:left w:val="none" w:sz="0" w:space="0" w:color="auto"/>
            <w:bottom w:val="none" w:sz="0" w:space="0" w:color="auto"/>
            <w:right w:val="none" w:sz="0" w:space="0" w:color="auto"/>
          </w:divBdr>
        </w:div>
        <w:div w:id="1532835191">
          <w:marLeft w:val="0"/>
          <w:marRight w:val="0"/>
          <w:marTop w:val="0"/>
          <w:marBottom w:val="0"/>
          <w:divBdr>
            <w:top w:val="none" w:sz="0" w:space="0" w:color="auto"/>
            <w:left w:val="none" w:sz="0" w:space="0" w:color="auto"/>
            <w:bottom w:val="none" w:sz="0" w:space="0" w:color="auto"/>
            <w:right w:val="none" w:sz="0" w:space="0" w:color="auto"/>
          </w:divBdr>
        </w:div>
        <w:div w:id="499271148">
          <w:marLeft w:val="0"/>
          <w:marRight w:val="0"/>
          <w:marTop w:val="0"/>
          <w:marBottom w:val="0"/>
          <w:divBdr>
            <w:top w:val="none" w:sz="0" w:space="0" w:color="auto"/>
            <w:left w:val="none" w:sz="0" w:space="0" w:color="auto"/>
            <w:bottom w:val="none" w:sz="0" w:space="0" w:color="auto"/>
            <w:right w:val="none" w:sz="0" w:space="0" w:color="auto"/>
          </w:divBdr>
        </w:div>
        <w:div w:id="450436675">
          <w:marLeft w:val="0"/>
          <w:marRight w:val="0"/>
          <w:marTop w:val="0"/>
          <w:marBottom w:val="0"/>
          <w:divBdr>
            <w:top w:val="none" w:sz="0" w:space="0" w:color="auto"/>
            <w:left w:val="none" w:sz="0" w:space="0" w:color="auto"/>
            <w:bottom w:val="none" w:sz="0" w:space="0" w:color="auto"/>
            <w:right w:val="none" w:sz="0" w:space="0" w:color="auto"/>
          </w:divBdr>
        </w:div>
        <w:div w:id="2118677511">
          <w:marLeft w:val="0"/>
          <w:marRight w:val="0"/>
          <w:marTop w:val="0"/>
          <w:marBottom w:val="0"/>
          <w:divBdr>
            <w:top w:val="none" w:sz="0" w:space="0" w:color="auto"/>
            <w:left w:val="none" w:sz="0" w:space="0" w:color="auto"/>
            <w:bottom w:val="none" w:sz="0" w:space="0" w:color="auto"/>
            <w:right w:val="none" w:sz="0" w:space="0" w:color="auto"/>
          </w:divBdr>
        </w:div>
        <w:div w:id="1446387924">
          <w:marLeft w:val="0"/>
          <w:marRight w:val="0"/>
          <w:marTop w:val="0"/>
          <w:marBottom w:val="0"/>
          <w:divBdr>
            <w:top w:val="none" w:sz="0" w:space="0" w:color="auto"/>
            <w:left w:val="none" w:sz="0" w:space="0" w:color="auto"/>
            <w:bottom w:val="none" w:sz="0" w:space="0" w:color="auto"/>
            <w:right w:val="none" w:sz="0" w:space="0" w:color="auto"/>
          </w:divBdr>
        </w:div>
        <w:div w:id="1788891625">
          <w:marLeft w:val="0"/>
          <w:marRight w:val="0"/>
          <w:marTop w:val="0"/>
          <w:marBottom w:val="0"/>
          <w:divBdr>
            <w:top w:val="none" w:sz="0" w:space="0" w:color="auto"/>
            <w:left w:val="none" w:sz="0" w:space="0" w:color="auto"/>
            <w:bottom w:val="none" w:sz="0" w:space="0" w:color="auto"/>
            <w:right w:val="none" w:sz="0" w:space="0" w:color="auto"/>
          </w:divBdr>
        </w:div>
        <w:div w:id="443499299">
          <w:marLeft w:val="0"/>
          <w:marRight w:val="0"/>
          <w:marTop w:val="0"/>
          <w:marBottom w:val="0"/>
          <w:divBdr>
            <w:top w:val="none" w:sz="0" w:space="0" w:color="auto"/>
            <w:left w:val="none" w:sz="0" w:space="0" w:color="auto"/>
            <w:bottom w:val="none" w:sz="0" w:space="0" w:color="auto"/>
            <w:right w:val="none" w:sz="0" w:space="0" w:color="auto"/>
          </w:divBdr>
          <w:divsChild>
            <w:div w:id="2033919980">
              <w:marLeft w:val="-75"/>
              <w:marRight w:val="0"/>
              <w:marTop w:val="30"/>
              <w:marBottom w:val="30"/>
              <w:divBdr>
                <w:top w:val="none" w:sz="0" w:space="0" w:color="auto"/>
                <w:left w:val="none" w:sz="0" w:space="0" w:color="auto"/>
                <w:bottom w:val="none" w:sz="0" w:space="0" w:color="auto"/>
                <w:right w:val="none" w:sz="0" w:space="0" w:color="auto"/>
              </w:divBdr>
              <w:divsChild>
                <w:div w:id="1749962284">
                  <w:marLeft w:val="0"/>
                  <w:marRight w:val="0"/>
                  <w:marTop w:val="0"/>
                  <w:marBottom w:val="0"/>
                  <w:divBdr>
                    <w:top w:val="none" w:sz="0" w:space="0" w:color="auto"/>
                    <w:left w:val="none" w:sz="0" w:space="0" w:color="auto"/>
                    <w:bottom w:val="none" w:sz="0" w:space="0" w:color="auto"/>
                    <w:right w:val="none" w:sz="0" w:space="0" w:color="auto"/>
                  </w:divBdr>
                  <w:divsChild>
                    <w:div w:id="2138911210">
                      <w:marLeft w:val="0"/>
                      <w:marRight w:val="0"/>
                      <w:marTop w:val="0"/>
                      <w:marBottom w:val="0"/>
                      <w:divBdr>
                        <w:top w:val="none" w:sz="0" w:space="0" w:color="auto"/>
                        <w:left w:val="none" w:sz="0" w:space="0" w:color="auto"/>
                        <w:bottom w:val="none" w:sz="0" w:space="0" w:color="auto"/>
                        <w:right w:val="none" w:sz="0" w:space="0" w:color="auto"/>
                      </w:divBdr>
                    </w:div>
                  </w:divsChild>
                </w:div>
                <w:div w:id="373503703">
                  <w:marLeft w:val="0"/>
                  <w:marRight w:val="0"/>
                  <w:marTop w:val="0"/>
                  <w:marBottom w:val="0"/>
                  <w:divBdr>
                    <w:top w:val="none" w:sz="0" w:space="0" w:color="auto"/>
                    <w:left w:val="none" w:sz="0" w:space="0" w:color="auto"/>
                    <w:bottom w:val="none" w:sz="0" w:space="0" w:color="auto"/>
                    <w:right w:val="none" w:sz="0" w:space="0" w:color="auto"/>
                  </w:divBdr>
                  <w:divsChild>
                    <w:div w:id="481043606">
                      <w:marLeft w:val="0"/>
                      <w:marRight w:val="0"/>
                      <w:marTop w:val="0"/>
                      <w:marBottom w:val="0"/>
                      <w:divBdr>
                        <w:top w:val="none" w:sz="0" w:space="0" w:color="auto"/>
                        <w:left w:val="none" w:sz="0" w:space="0" w:color="auto"/>
                        <w:bottom w:val="none" w:sz="0" w:space="0" w:color="auto"/>
                        <w:right w:val="none" w:sz="0" w:space="0" w:color="auto"/>
                      </w:divBdr>
                    </w:div>
                  </w:divsChild>
                </w:div>
                <w:div w:id="436995875">
                  <w:marLeft w:val="0"/>
                  <w:marRight w:val="0"/>
                  <w:marTop w:val="0"/>
                  <w:marBottom w:val="0"/>
                  <w:divBdr>
                    <w:top w:val="none" w:sz="0" w:space="0" w:color="auto"/>
                    <w:left w:val="none" w:sz="0" w:space="0" w:color="auto"/>
                    <w:bottom w:val="none" w:sz="0" w:space="0" w:color="auto"/>
                    <w:right w:val="none" w:sz="0" w:space="0" w:color="auto"/>
                  </w:divBdr>
                  <w:divsChild>
                    <w:div w:id="1577090855">
                      <w:marLeft w:val="0"/>
                      <w:marRight w:val="0"/>
                      <w:marTop w:val="0"/>
                      <w:marBottom w:val="0"/>
                      <w:divBdr>
                        <w:top w:val="none" w:sz="0" w:space="0" w:color="auto"/>
                        <w:left w:val="none" w:sz="0" w:space="0" w:color="auto"/>
                        <w:bottom w:val="none" w:sz="0" w:space="0" w:color="auto"/>
                        <w:right w:val="none" w:sz="0" w:space="0" w:color="auto"/>
                      </w:divBdr>
                    </w:div>
                  </w:divsChild>
                </w:div>
                <w:div w:id="1132165939">
                  <w:marLeft w:val="0"/>
                  <w:marRight w:val="0"/>
                  <w:marTop w:val="0"/>
                  <w:marBottom w:val="0"/>
                  <w:divBdr>
                    <w:top w:val="none" w:sz="0" w:space="0" w:color="auto"/>
                    <w:left w:val="none" w:sz="0" w:space="0" w:color="auto"/>
                    <w:bottom w:val="none" w:sz="0" w:space="0" w:color="auto"/>
                    <w:right w:val="none" w:sz="0" w:space="0" w:color="auto"/>
                  </w:divBdr>
                  <w:divsChild>
                    <w:div w:id="1581409405">
                      <w:marLeft w:val="0"/>
                      <w:marRight w:val="0"/>
                      <w:marTop w:val="0"/>
                      <w:marBottom w:val="0"/>
                      <w:divBdr>
                        <w:top w:val="none" w:sz="0" w:space="0" w:color="auto"/>
                        <w:left w:val="none" w:sz="0" w:space="0" w:color="auto"/>
                        <w:bottom w:val="none" w:sz="0" w:space="0" w:color="auto"/>
                        <w:right w:val="none" w:sz="0" w:space="0" w:color="auto"/>
                      </w:divBdr>
                    </w:div>
                    <w:div w:id="803040495">
                      <w:marLeft w:val="0"/>
                      <w:marRight w:val="0"/>
                      <w:marTop w:val="0"/>
                      <w:marBottom w:val="0"/>
                      <w:divBdr>
                        <w:top w:val="none" w:sz="0" w:space="0" w:color="auto"/>
                        <w:left w:val="none" w:sz="0" w:space="0" w:color="auto"/>
                        <w:bottom w:val="none" w:sz="0" w:space="0" w:color="auto"/>
                        <w:right w:val="none" w:sz="0" w:space="0" w:color="auto"/>
                      </w:divBdr>
                    </w:div>
                  </w:divsChild>
                </w:div>
                <w:div w:id="329141729">
                  <w:marLeft w:val="0"/>
                  <w:marRight w:val="0"/>
                  <w:marTop w:val="0"/>
                  <w:marBottom w:val="0"/>
                  <w:divBdr>
                    <w:top w:val="none" w:sz="0" w:space="0" w:color="auto"/>
                    <w:left w:val="none" w:sz="0" w:space="0" w:color="auto"/>
                    <w:bottom w:val="none" w:sz="0" w:space="0" w:color="auto"/>
                    <w:right w:val="none" w:sz="0" w:space="0" w:color="auto"/>
                  </w:divBdr>
                  <w:divsChild>
                    <w:div w:id="1976326920">
                      <w:marLeft w:val="0"/>
                      <w:marRight w:val="0"/>
                      <w:marTop w:val="0"/>
                      <w:marBottom w:val="0"/>
                      <w:divBdr>
                        <w:top w:val="none" w:sz="0" w:space="0" w:color="auto"/>
                        <w:left w:val="none" w:sz="0" w:space="0" w:color="auto"/>
                        <w:bottom w:val="none" w:sz="0" w:space="0" w:color="auto"/>
                        <w:right w:val="none" w:sz="0" w:space="0" w:color="auto"/>
                      </w:divBdr>
                    </w:div>
                    <w:div w:id="1610816728">
                      <w:marLeft w:val="0"/>
                      <w:marRight w:val="0"/>
                      <w:marTop w:val="0"/>
                      <w:marBottom w:val="0"/>
                      <w:divBdr>
                        <w:top w:val="none" w:sz="0" w:space="0" w:color="auto"/>
                        <w:left w:val="none" w:sz="0" w:space="0" w:color="auto"/>
                        <w:bottom w:val="none" w:sz="0" w:space="0" w:color="auto"/>
                        <w:right w:val="none" w:sz="0" w:space="0" w:color="auto"/>
                      </w:divBdr>
                    </w:div>
                  </w:divsChild>
                </w:div>
                <w:div w:id="948782864">
                  <w:marLeft w:val="0"/>
                  <w:marRight w:val="0"/>
                  <w:marTop w:val="0"/>
                  <w:marBottom w:val="0"/>
                  <w:divBdr>
                    <w:top w:val="none" w:sz="0" w:space="0" w:color="auto"/>
                    <w:left w:val="none" w:sz="0" w:space="0" w:color="auto"/>
                    <w:bottom w:val="none" w:sz="0" w:space="0" w:color="auto"/>
                    <w:right w:val="none" w:sz="0" w:space="0" w:color="auto"/>
                  </w:divBdr>
                  <w:divsChild>
                    <w:div w:id="1258831261">
                      <w:marLeft w:val="0"/>
                      <w:marRight w:val="0"/>
                      <w:marTop w:val="0"/>
                      <w:marBottom w:val="0"/>
                      <w:divBdr>
                        <w:top w:val="none" w:sz="0" w:space="0" w:color="auto"/>
                        <w:left w:val="none" w:sz="0" w:space="0" w:color="auto"/>
                        <w:bottom w:val="none" w:sz="0" w:space="0" w:color="auto"/>
                        <w:right w:val="none" w:sz="0" w:space="0" w:color="auto"/>
                      </w:divBdr>
                    </w:div>
                  </w:divsChild>
                </w:div>
                <w:div w:id="1618564783">
                  <w:marLeft w:val="0"/>
                  <w:marRight w:val="0"/>
                  <w:marTop w:val="0"/>
                  <w:marBottom w:val="0"/>
                  <w:divBdr>
                    <w:top w:val="none" w:sz="0" w:space="0" w:color="auto"/>
                    <w:left w:val="none" w:sz="0" w:space="0" w:color="auto"/>
                    <w:bottom w:val="none" w:sz="0" w:space="0" w:color="auto"/>
                    <w:right w:val="none" w:sz="0" w:space="0" w:color="auto"/>
                  </w:divBdr>
                  <w:divsChild>
                    <w:div w:id="1385719678">
                      <w:marLeft w:val="0"/>
                      <w:marRight w:val="0"/>
                      <w:marTop w:val="0"/>
                      <w:marBottom w:val="0"/>
                      <w:divBdr>
                        <w:top w:val="none" w:sz="0" w:space="0" w:color="auto"/>
                        <w:left w:val="none" w:sz="0" w:space="0" w:color="auto"/>
                        <w:bottom w:val="none" w:sz="0" w:space="0" w:color="auto"/>
                        <w:right w:val="none" w:sz="0" w:space="0" w:color="auto"/>
                      </w:divBdr>
                    </w:div>
                  </w:divsChild>
                </w:div>
                <w:div w:id="1989168995">
                  <w:marLeft w:val="0"/>
                  <w:marRight w:val="0"/>
                  <w:marTop w:val="0"/>
                  <w:marBottom w:val="0"/>
                  <w:divBdr>
                    <w:top w:val="none" w:sz="0" w:space="0" w:color="auto"/>
                    <w:left w:val="none" w:sz="0" w:space="0" w:color="auto"/>
                    <w:bottom w:val="none" w:sz="0" w:space="0" w:color="auto"/>
                    <w:right w:val="none" w:sz="0" w:space="0" w:color="auto"/>
                  </w:divBdr>
                  <w:divsChild>
                    <w:div w:id="210268920">
                      <w:marLeft w:val="0"/>
                      <w:marRight w:val="0"/>
                      <w:marTop w:val="0"/>
                      <w:marBottom w:val="0"/>
                      <w:divBdr>
                        <w:top w:val="none" w:sz="0" w:space="0" w:color="auto"/>
                        <w:left w:val="none" w:sz="0" w:space="0" w:color="auto"/>
                        <w:bottom w:val="none" w:sz="0" w:space="0" w:color="auto"/>
                        <w:right w:val="none" w:sz="0" w:space="0" w:color="auto"/>
                      </w:divBdr>
                    </w:div>
                    <w:div w:id="934286247">
                      <w:marLeft w:val="0"/>
                      <w:marRight w:val="0"/>
                      <w:marTop w:val="0"/>
                      <w:marBottom w:val="0"/>
                      <w:divBdr>
                        <w:top w:val="none" w:sz="0" w:space="0" w:color="auto"/>
                        <w:left w:val="none" w:sz="0" w:space="0" w:color="auto"/>
                        <w:bottom w:val="none" w:sz="0" w:space="0" w:color="auto"/>
                        <w:right w:val="none" w:sz="0" w:space="0" w:color="auto"/>
                      </w:divBdr>
                    </w:div>
                  </w:divsChild>
                </w:div>
                <w:div w:id="955406217">
                  <w:marLeft w:val="0"/>
                  <w:marRight w:val="0"/>
                  <w:marTop w:val="0"/>
                  <w:marBottom w:val="0"/>
                  <w:divBdr>
                    <w:top w:val="none" w:sz="0" w:space="0" w:color="auto"/>
                    <w:left w:val="none" w:sz="0" w:space="0" w:color="auto"/>
                    <w:bottom w:val="none" w:sz="0" w:space="0" w:color="auto"/>
                    <w:right w:val="none" w:sz="0" w:space="0" w:color="auto"/>
                  </w:divBdr>
                  <w:divsChild>
                    <w:div w:id="728843804">
                      <w:marLeft w:val="0"/>
                      <w:marRight w:val="0"/>
                      <w:marTop w:val="0"/>
                      <w:marBottom w:val="0"/>
                      <w:divBdr>
                        <w:top w:val="none" w:sz="0" w:space="0" w:color="auto"/>
                        <w:left w:val="none" w:sz="0" w:space="0" w:color="auto"/>
                        <w:bottom w:val="none" w:sz="0" w:space="0" w:color="auto"/>
                        <w:right w:val="none" w:sz="0" w:space="0" w:color="auto"/>
                      </w:divBdr>
                    </w:div>
                  </w:divsChild>
                </w:div>
                <w:div w:id="1084109269">
                  <w:marLeft w:val="0"/>
                  <w:marRight w:val="0"/>
                  <w:marTop w:val="0"/>
                  <w:marBottom w:val="0"/>
                  <w:divBdr>
                    <w:top w:val="none" w:sz="0" w:space="0" w:color="auto"/>
                    <w:left w:val="none" w:sz="0" w:space="0" w:color="auto"/>
                    <w:bottom w:val="none" w:sz="0" w:space="0" w:color="auto"/>
                    <w:right w:val="none" w:sz="0" w:space="0" w:color="auto"/>
                  </w:divBdr>
                  <w:divsChild>
                    <w:div w:id="974599363">
                      <w:marLeft w:val="0"/>
                      <w:marRight w:val="0"/>
                      <w:marTop w:val="0"/>
                      <w:marBottom w:val="0"/>
                      <w:divBdr>
                        <w:top w:val="none" w:sz="0" w:space="0" w:color="auto"/>
                        <w:left w:val="none" w:sz="0" w:space="0" w:color="auto"/>
                        <w:bottom w:val="none" w:sz="0" w:space="0" w:color="auto"/>
                        <w:right w:val="none" w:sz="0" w:space="0" w:color="auto"/>
                      </w:divBdr>
                    </w:div>
                  </w:divsChild>
                </w:div>
                <w:div w:id="28341288">
                  <w:marLeft w:val="0"/>
                  <w:marRight w:val="0"/>
                  <w:marTop w:val="0"/>
                  <w:marBottom w:val="0"/>
                  <w:divBdr>
                    <w:top w:val="none" w:sz="0" w:space="0" w:color="auto"/>
                    <w:left w:val="none" w:sz="0" w:space="0" w:color="auto"/>
                    <w:bottom w:val="none" w:sz="0" w:space="0" w:color="auto"/>
                    <w:right w:val="none" w:sz="0" w:space="0" w:color="auto"/>
                  </w:divBdr>
                  <w:divsChild>
                    <w:div w:id="1320812740">
                      <w:marLeft w:val="0"/>
                      <w:marRight w:val="0"/>
                      <w:marTop w:val="0"/>
                      <w:marBottom w:val="0"/>
                      <w:divBdr>
                        <w:top w:val="none" w:sz="0" w:space="0" w:color="auto"/>
                        <w:left w:val="none" w:sz="0" w:space="0" w:color="auto"/>
                        <w:bottom w:val="none" w:sz="0" w:space="0" w:color="auto"/>
                        <w:right w:val="none" w:sz="0" w:space="0" w:color="auto"/>
                      </w:divBdr>
                    </w:div>
                    <w:div w:id="1597443677">
                      <w:marLeft w:val="0"/>
                      <w:marRight w:val="0"/>
                      <w:marTop w:val="0"/>
                      <w:marBottom w:val="0"/>
                      <w:divBdr>
                        <w:top w:val="none" w:sz="0" w:space="0" w:color="auto"/>
                        <w:left w:val="none" w:sz="0" w:space="0" w:color="auto"/>
                        <w:bottom w:val="none" w:sz="0" w:space="0" w:color="auto"/>
                        <w:right w:val="none" w:sz="0" w:space="0" w:color="auto"/>
                      </w:divBdr>
                    </w:div>
                  </w:divsChild>
                </w:div>
                <w:div w:id="144663246">
                  <w:marLeft w:val="0"/>
                  <w:marRight w:val="0"/>
                  <w:marTop w:val="0"/>
                  <w:marBottom w:val="0"/>
                  <w:divBdr>
                    <w:top w:val="none" w:sz="0" w:space="0" w:color="auto"/>
                    <w:left w:val="none" w:sz="0" w:space="0" w:color="auto"/>
                    <w:bottom w:val="none" w:sz="0" w:space="0" w:color="auto"/>
                    <w:right w:val="none" w:sz="0" w:space="0" w:color="auto"/>
                  </w:divBdr>
                  <w:divsChild>
                    <w:div w:id="1391727214">
                      <w:marLeft w:val="0"/>
                      <w:marRight w:val="0"/>
                      <w:marTop w:val="0"/>
                      <w:marBottom w:val="0"/>
                      <w:divBdr>
                        <w:top w:val="none" w:sz="0" w:space="0" w:color="auto"/>
                        <w:left w:val="none" w:sz="0" w:space="0" w:color="auto"/>
                        <w:bottom w:val="none" w:sz="0" w:space="0" w:color="auto"/>
                        <w:right w:val="none" w:sz="0" w:space="0" w:color="auto"/>
                      </w:divBdr>
                    </w:div>
                  </w:divsChild>
                </w:div>
                <w:div w:id="1193768730">
                  <w:marLeft w:val="0"/>
                  <w:marRight w:val="0"/>
                  <w:marTop w:val="0"/>
                  <w:marBottom w:val="0"/>
                  <w:divBdr>
                    <w:top w:val="none" w:sz="0" w:space="0" w:color="auto"/>
                    <w:left w:val="none" w:sz="0" w:space="0" w:color="auto"/>
                    <w:bottom w:val="none" w:sz="0" w:space="0" w:color="auto"/>
                    <w:right w:val="none" w:sz="0" w:space="0" w:color="auto"/>
                  </w:divBdr>
                  <w:divsChild>
                    <w:div w:id="696001016">
                      <w:marLeft w:val="0"/>
                      <w:marRight w:val="0"/>
                      <w:marTop w:val="0"/>
                      <w:marBottom w:val="0"/>
                      <w:divBdr>
                        <w:top w:val="none" w:sz="0" w:space="0" w:color="auto"/>
                        <w:left w:val="none" w:sz="0" w:space="0" w:color="auto"/>
                        <w:bottom w:val="none" w:sz="0" w:space="0" w:color="auto"/>
                        <w:right w:val="none" w:sz="0" w:space="0" w:color="auto"/>
                      </w:divBdr>
                    </w:div>
                  </w:divsChild>
                </w:div>
                <w:div w:id="1451389889">
                  <w:marLeft w:val="0"/>
                  <w:marRight w:val="0"/>
                  <w:marTop w:val="0"/>
                  <w:marBottom w:val="0"/>
                  <w:divBdr>
                    <w:top w:val="none" w:sz="0" w:space="0" w:color="auto"/>
                    <w:left w:val="none" w:sz="0" w:space="0" w:color="auto"/>
                    <w:bottom w:val="none" w:sz="0" w:space="0" w:color="auto"/>
                    <w:right w:val="none" w:sz="0" w:space="0" w:color="auto"/>
                  </w:divBdr>
                  <w:divsChild>
                    <w:div w:id="1128551774">
                      <w:marLeft w:val="0"/>
                      <w:marRight w:val="0"/>
                      <w:marTop w:val="0"/>
                      <w:marBottom w:val="0"/>
                      <w:divBdr>
                        <w:top w:val="none" w:sz="0" w:space="0" w:color="auto"/>
                        <w:left w:val="none" w:sz="0" w:space="0" w:color="auto"/>
                        <w:bottom w:val="none" w:sz="0" w:space="0" w:color="auto"/>
                        <w:right w:val="none" w:sz="0" w:space="0" w:color="auto"/>
                      </w:divBdr>
                    </w:div>
                    <w:div w:id="277030954">
                      <w:marLeft w:val="0"/>
                      <w:marRight w:val="0"/>
                      <w:marTop w:val="0"/>
                      <w:marBottom w:val="0"/>
                      <w:divBdr>
                        <w:top w:val="none" w:sz="0" w:space="0" w:color="auto"/>
                        <w:left w:val="none" w:sz="0" w:space="0" w:color="auto"/>
                        <w:bottom w:val="none" w:sz="0" w:space="0" w:color="auto"/>
                        <w:right w:val="none" w:sz="0" w:space="0" w:color="auto"/>
                      </w:divBdr>
                    </w:div>
                  </w:divsChild>
                </w:div>
                <w:div w:id="496000748">
                  <w:marLeft w:val="0"/>
                  <w:marRight w:val="0"/>
                  <w:marTop w:val="0"/>
                  <w:marBottom w:val="0"/>
                  <w:divBdr>
                    <w:top w:val="none" w:sz="0" w:space="0" w:color="auto"/>
                    <w:left w:val="none" w:sz="0" w:space="0" w:color="auto"/>
                    <w:bottom w:val="none" w:sz="0" w:space="0" w:color="auto"/>
                    <w:right w:val="none" w:sz="0" w:space="0" w:color="auto"/>
                  </w:divBdr>
                  <w:divsChild>
                    <w:div w:id="18333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470251">
          <w:marLeft w:val="0"/>
          <w:marRight w:val="0"/>
          <w:marTop w:val="0"/>
          <w:marBottom w:val="0"/>
          <w:divBdr>
            <w:top w:val="none" w:sz="0" w:space="0" w:color="auto"/>
            <w:left w:val="none" w:sz="0" w:space="0" w:color="auto"/>
            <w:bottom w:val="none" w:sz="0" w:space="0" w:color="auto"/>
            <w:right w:val="none" w:sz="0" w:space="0" w:color="auto"/>
          </w:divBdr>
        </w:div>
        <w:div w:id="1329677625">
          <w:marLeft w:val="0"/>
          <w:marRight w:val="0"/>
          <w:marTop w:val="0"/>
          <w:marBottom w:val="0"/>
          <w:divBdr>
            <w:top w:val="none" w:sz="0" w:space="0" w:color="auto"/>
            <w:left w:val="none" w:sz="0" w:space="0" w:color="auto"/>
            <w:bottom w:val="none" w:sz="0" w:space="0" w:color="auto"/>
            <w:right w:val="none" w:sz="0" w:space="0" w:color="auto"/>
          </w:divBdr>
        </w:div>
        <w:div w:id="852963796">
          <w:marLeft w:val="0"/>
          <w:marRight w:val="0"/>
          <w:marTop w:val="0"/>
          <w:marBottom w:val="0"/>
          <w:divBdr>
            <w:top w:val="none" w:sz="0" w:space="0" w:color="auto"/>
            <w:left w:val="none" w:sz="0" w:space="0" w:color="auto"/>
            <w:bottom w:val="none" w:sz="0" w:space="0" w:color="auto"/>
            <w:right w:val="none" w:sz="0" w:space="0" w:color="auto"/>
          </w:divBdr>
        </w:div>
        <w:div w:id="541404828">
          <w:marLeft w:val="0"/>
          <w:marRight w:val="0"/>
          <w:marTop w:val="0"/>
          <w:marBottom w:val="0"/>
          <w:divBdr>
            <w:top w:val="none" w:sz="0" w:space="0" w:color="auto"/>
            <w:left w:val="none" w:sz="0" w:space="0" w:color="auto"/>
            <w:bottom w:val="none" w:sz="0" w:space="0" w:color="auto"/>
            <w:right w:val="none" w:sz="0" w:space="0" w:color="auto"/>
          </w:divBdr>
        </w:div>
        <w:div w:id="635792143">
          <w:marLeft w:val="0"/>
          <w:marRight w:val="0"/>
          <w:marTop w:val="0"/>
          <w:marBottom w:val="0"/>
          <w:divBdr>
            <w:top w:val="none" w:sz="0" w:space="0" w:color="auto"/>
            <w:left w:val="none" w:sz="0" w:space="0" w:color="auto"/>
            <w:bottom w:val="none" w:sz="0" w:space="0" w:color="auto"/>
            <w:right w:val="none" w:sz="0" w:space="0" w:color="auto"/>
          </w:divBdr>
        </w:div>
        <w:div w:id="1000084200">
          <w:marLeft w:val="0"/>
          <w:marRight w:val="0"/>
          <w:marTop w:val="0"/>
          <w:marBottom w:val="0"/>
          <w:divBdr>
            <w:top w:val="none" w:sz="0" w:space="0" w:color="auto"/>
            <w:left w:val="none" w:sz="0" w:space="0" w:color="auto"/>
            <w:bottom w:val="none" w:sz="0" w:space="0" w:color="auto"/>
            <w:right w:val="none" w:sz="0" w:space="0" w:color="auto"/>
          </w:divBdr>
        </w:div>
        <w:div w:id="1971520953">
          <w:marLeft w:val="0"/>
          <w:marRight w:val="0"/>
          <w:marTop w:val="0"/>
          <w:marBottom w:val="0"/>
          <w:divBdr>
            <w:top w:val="none" w:sz="0" w:space="0" w:color="auto"/>
            <w:left w:val="none" w:sz="0" w:space="0" w:color="auto"/>
            <w:bottom w:val="none" w:sz="0" w:space="0" w:color="auto"/>
            <w:right w:val="none" w:sz="0" w:space="0" w:color="auto"/>
          </w:divBdr>
          <w:divsChild>
            <w:div w:id="1081638413">
              <w:marLeft w:val="-75"/>
              <w:marRight w:val="0"/>
              <w:marTop w:val="30"/>
              <w:marBottom w:val="30"/>
              <w:divBdr>
                <w:top w:val="none" w:sz="0" w:space="0" w:color="auto"/>
                <w:left w:val="none" w:sz="0" w:space="0" w:color="auto"/>
                <w:bottom w:val="none" w:sz="0" w:space="0" w:color="auto"/>
                <w:right w:val="none" w:sz="0" w:space="0" w:color="auto"/>
              </w:divBdr>
              <w:divsChild>
                <w:div w:id="33703381">
                  <w:marLeft w:val="0"/>
                  <w:marRight w:val="0"/>
                  <w:marTop w:val="0"/>
                  <w:marBottom w:val="0"/>
                  <w:divBdr>
                    <w:top w:val="none" w:sz="0" w:space="0" w:color="auto"/>
                    <w:left w:val="none" w:sz="0" w:space="0" w:color="auto"/>
                    <w:bottom w:val="none" w:sz="0" w:space="0" w:color="auto"/>
                    <w:right w:val="none" w:sz="0" w:space="0" w:color="auto"/>
                  </w:divBdr>
                  <w:divsChild>
                    <w:div w:id="1295915653">
                      <w:marLeft w:val="0"/>
                      <w:marRight w:val="0"/>
                      <w:marTop w:val="0"/>
                      <w:marBottom w:val="0"/>
                      <w:divBdr>
                        <w:top w:val="none" w:sz="0" w:space="0" w:color="auto"/>
                        <w:left w:val="none" w:sz="0" w:space="0" w:color="auto"/>
                        <w:bottom w:val="none" w:sz="0" w:space="0" w:color="auto"/>
                        <w:right w:val="none" w:sz="0" w:space="0" w:color="auto"/>
                      </w:divBdr>
                    </w:div>
                  </w:divsChild>
                </w:div>
                <w:div w:id="891693444">
                  <w:marLeft w:val="0"/>
                  <w:marRight w:val="0"/>
                  <w:marTop w:val="0"/>
                  <w:marBottom w:val="0"/>
                  <w:divBdr>
                    <w:top w:val="none" w:sz="0" w:space="0" w:color="auto"/>
                    <w:left w:val="none" w:sz="0" w:space="0" w:color="auto"/>
                    <w:bottom w:val="none" w:sz="0" w:space="0" w:color="auto"/>
                    <w:right w:val="none" w:sz="0" w:space="0" w:color="auto"/>
                  </w:divBdr>
                  <w:divsChild>
                    <w:div w:id="504829191">
                      <w:marLeft w:val="0"/>
                      <w:marRight w:val="0"/>
                      <w:marTop w:val="0"/>
                      <w:marBottom w:val="0"/>
                      <w:divBdr>
                        <w:top w:val="none" w:sz="0" w:space="0" w:color="auto"/>
                        <w:left w:val="none" w:sz="0" w:space="0" w:color="auto"/>
                        <w:bottom w:val="none" w:sz="0" w:space="0" w:color="auto"/>
                        <w:right w:val="none" w:sz="0" w:space="0" w:color="auto"/>
                      </w:divBdr>
                    </w:div>
                  </w:divsChild>
                </w:div>
                <w:div w:id="951983384">
                  <w:marLeft w:val="0"/>
                  <w:marRight w:val="0"/>
                  <w:marTop w:val="0"/>
                  <w:marBottom w:val="0"/>
                  <w:divBdr>
                    <w:top w:val="none" w:sz="0" w:space="0" w:color="auto"/>
                    <w:left w:val="none" w:sz="0" w:space="0" w:color="auto"/>
                    <w:bottom w:val="none" w:sz="0" w:space="0" w:color="auto"/>
                    <w:right w:val="none" w:sz="0" w:space="0" w:color="auto"/>
                  </w:divBdr>
                  <w:divsChild>
                    <w:div w:id="804616712">
                      <w:marLeft w:val="0"/>
                      <w:marRight w:val="0"/>
                      <w:marTop w:val="0"/>
                      <w:marBottom w:val="0"/>
                      <w:divBdr>
                        <w:top w:val="none" w:sz="0" w:space="0" w:color="auto"/>
                        <w:left w:val="none" w:sz="0" w:space="0" w:color="auto"/>
                        <w:bottom w:val="none" w:sz="0" w:space="0" w:color="auto"/>
                        <w:right w:val="none" w:sz="0" w:space="0" w:color="auto"/>
                      </w:divBdr>
                    </w:div>
                  </w:divsChild>
                </w:div>
                <w:div w:id="2145923839">
                  <w:marLeft w:val="0"/>
                  <w:marRight w:val="0"/>
                  <w:marTop w:val="0"/>
                  <w:marBottom w:val="0"/>
                  <w:divBdr>
                    <w:top w:val="none" w:sz="0" w:space="0" w:color="auto"/>
                    <w:left w:val="none" w:sz="0" w:space="0" w:color="auto"/>
                    <w:bottom w:val="none" w:sz="0" w:space="0" w:color="auto"/>
                    <w:right w:val="none" w:sz="0" w:space="0" w:color="auto"/>
                  </w:divBdr>
                  <w:divsChild>
                    <w:div w:id="676811688">
                      <w:marLeft w:val="0"/>
                      <w:marRight w:val="0"/>
                      <w:marTop w:val="0"/>
                      <w:marBottom w:val="0"/>
                      <w:divBdr>
                        <w:top w:val="none" w:sz="0" w:space="0" w:color="auto"/>
                        <w:left w:val="none" w:sz="0" w:space="0" w:color="auto"/>
                        <w:bottom w:val="none" w:sz="0" w:space="0" w:color="auto"/>
                        <w:right w:val="none" w:sz="0" w:space="0" w:color="auto"/>
                      </w:divBdr>
                    </w:div>
                  </w:divsChild>
                </w:div>
                <w:div w:id="1665621538">
                  <w:marLeft w:val="0"/>
                  <w:marRight w:val="0"/>
                  <w:marTop w:val="0"/>
                  <w:marBottom w:val="0"/>
                  <w:divBdr>
                    <w:top w:val="none" w:sz="0" w:space="0" w:color="auto"/>
                    <w:left w:val="none" w:sz="0" w:space="0" w:color="auto"/>
                    <w:bottom w:val="none" w:sz="0" w:space="0" w:color="auto"/>
                    <w:right w:val="none" w:sz="0" w:space="0" w:color="auto"/>
                  </w:divBdr>
                  <w:divsChild>
                    <w:div w:id="2034264912">
                      <w:marLeft w:val="0"/>
                      <w:marRight w:val="0"/>
                      <w:marTop w:val="0"/>
                      <w:marBottom w:val="0"/>
                      <w:divBdr>
                        <w:top w:val="none" w:sz="0" w:space="0" w:color="auto"/>
                        <w:left w:val="none" w:sz="0" w:space="0" w:color="auto"/>
                        <w:bottom w:val="none" w:sz="0" w:space="0" w:color="auto"/>
                        <w:right w:val="none" w:sz="0" w:space="0" w:color="auto"/>
                      </w:divBdr>
                    </w:div>
                    <w:div w:id="220293685">
                      <w:marLeft w:val="0"/>
                      <w:marRight w:val="0"/>
                      <w:marTop w:val="0"/>
                      <w:marBottom w:val="0"/>
                      <w:divBdr>
                        <w:top w:val="none" w:sz="0" w:space="0" w:color="auto"/>
                        <w:left w:val="none" w:sz="0" w:space="0" w:color="auto"/>
                        <w:bottom w:val="none" w:sz="0" w:space="0" w:color="auto"/>
                        <w:right w:val="none" w:sz="0" w:space="0" w:color="auto"/>
                      </w:divBdr>
                    </w:div>
                    <w:div w:id="256912085">
                      <w:marLeft w:val="0"/>
                      <w:marRight w:val="0"/>
                      <w:marTop w:val="0"/>
                      <w:marBottom w:val="0"/>
                      <w:divBdr>
                        <w:top w:val="none" w:sz="0" w:space="0" w:color="auto"/>
                        <w:left w:val="none" w:sz="0" w:space="0" w:color="auto"/>
                        <w:bottom w:val="none" w:sz="0" w:space="0" w:color="auto"/>
                        <w:right w:val="none" w:sz="0" w:space="0" w:color="auto"/>
                      </w:divBdr>
                    </w:div>
                    <w:div w:id="1056855545">
                      <w:marLeft w:val="0"/>
                      <w:marRight w:val="0"/>
                      <w:marTop w:val="0"/>
                      <w:marBottom w:val="0"/>
                      <w:divBdr>
                        <w:top w:val="none" w:sz="0" w:space="0" w:color="auto"/>
                        <w:left w:val="none" w:sz="0" w:space="0" w:color="auto"/>
                        <w:bottom w:val="none" w:sz="0" w:space="0" w:color="auto"/>
                        <w:right w:val="none" w:sz="0" w:space="0" w:color="auto"/>
                      </w:divBdr>
                    </w:div>
                  </w:divsChild>
                </w:div>
                <w:div w:id="892739821">
                  <w:marLeft w:val="0"/>
                  <w:marRight w:val="0"/>
                  <w:marTop w:val="0"/>
                  <w:marBottom w:val="0"/>
                  <w:divBdr>
                    <w:top w:val="none" w:sz="0" w:space="0" w:color="auto"/>
                    <w:left w:val="none" w:sz="0" w:space="0" w:color="auto"/>
                    <w:bottom w:val="none" w:sz="0" w:space="0" w:color="auto"/>
                    <w:right w:val="none" w:sz="0" w:space="0" w:color="auto"/>
                  </w:divBdr>
                  <w:divsChild>
                    <w:div w:id="1724138872">
                      <w:marLeft w:val="0"/>
                      <w:marRight w:val="0"/>
                      <w:marTop w:val="0"/>
                      <w:marBottom w:val="0"/>
                      <w:divBdr>
                        <w:top w:val="none" w:sz="0" w:space="0" w:color="auto"/>
                        <w:left w:val="none" w:sz="0" w:space="0" w:color="auto"/>
                        <w:bottom w:val="none" w:sz="0" w:space="0" w:color="auto"/>
                        <w:right w:val="none" w:sz="0" w:space="0" w:color="auto"/>
                      </w:divBdr>
                    </w:div>
                  </w:divsChild>
                </w:div>
                <w:div w:id="1256206442">
                  <w:marLeft w:val="0"/>
                  <w:marRight w:val="0"/>
                  <w:marTop w:val="0"/>
                  <w:marBottom w:val="0"/>
                  <w:divBdr>
                    <w:top w:val="none" w:sz="0" w:space="0" w:color="auto"/>
                    <w:left w:val="none" w:sz="0" w:space="0" w:color="auto"/>
                    <w:bottom w:val="none" w:sz="0" w:space="0" w:color="auto"/>
                    <w:right w:val="none" w:sz="0" w:space="0" w:color="auto"/>
                  </w:divBdr>
                  <w:divsChild>
                    <w:div w:id="1104422826">
                      <w:marLeft w:val="0"/>
                      <w:marRight w:val="0"/>
                      <w:marTop w:val="0"/>
                      <w:marBottom w:val="0"/>
                      <w:divBdr>
                        <w:top w:val="none" w:sz="0" w:space="0" w:color="auto"/>
                        <w:left w:val="none" w:sz="0" w:space="0" w:color="auto"/>
                        <w:bottom w:val="none" w:sz="0" w:space="0" w:color="auto"/>
                        <w:right w:val="none" w:sz="0" w:space="0" w:color="auto"/>
                      </w:divBdr>
                    </w:div>
                  </w:divsChild>
                </w:div>
                <w:div w:id="1342658319">
                  <w:marLeft w:val="0"/>
                  <w:marRight w:val="0"/>
                  <w:marTop w:val="0"/>
                  <w:marBottom w:val="0"/>
                  <w:divBdr>
                    <w:top w:val="none" w:sz="0" w:space="0" w:color="auto"/>
                    <w:left w:val="none" w:sz="0" w:space="0" w:color="auto"/>
                    <w:bottom w:val="none" w:sz="0" w:space="0" w:color="auto"/>
                    <w:right w:val="none" w:sz="0" w:space="0" w:color="auto"/>
                  </w:divBdr>
                  <w:divsChild>
                    <w:div w:id="1653951286">
                      <w:marLeft w:val="0"/>
                      <w:marRight w:val="0"/>
                      <w:marTop w:val="0"/>
                      <w:marBottom w:val="0"/>
                      <w:divBdr>
                        <w:top w:val="none" w:sz="0" w:space="0" w:color="auto"/>
                        <w:left w:val="none" w:sz="0" w:space="0" w:color="auto"/>
                        <w:bottom w:val="none" w:sz="0" w:space="0" w:color="auto"/>
                        <w:right w:val="none" w:sz="0" w:space="0" w:color="auto"/>
                      </w:divBdr>
                    </w:div>
                    <w:div w:id="1787264227">
                      <w:marLeft w:val="0"/>
                      <w:marRight w:val="0"/>
                      <w:marTop w:val="0"/>
                      <w:marBottom w:val="0"/>
                      <w:divBdr>
                        <w:top w:val="none" w:sz="0" w:space="0" w:color="auto"/>
                        <w:left w:val="none" w:sz="0" w:space="0" w:color="auto"/>
                        <w:bottom w:val="none" w:sz="0" w:space="0" w:color="auto"/>
                        <w:right w:val="none" w:sz="0" w:space="0" w:color="auto"/>
                      </w:divBdr>
                    </w:div>
                  </w:divsChild>
                </w:div>
                <w:div w:id="531265058">
                  <w:marLeft w:val="0"/>
                  <w:marRight w:val="0"/>
                  <w:marTop w:val="0"/>
                  <w:marBottom w:val="0"/>
                  <w:divBdr>
                    <w:top w:val="none" w:sz="0" w:space="0" w:color="auto"/>
                    <w:left w:val="none" w:sz="0" w:space="0" w:color="auto"/>
                    <w:bottom w:val="none" w:sz="0" w:space="0" w:color="auto"/>
                    <w:right w:val="none" w:sz="0" w:space="0" w:color="auto"/>
                  </w:divBdr>
                  <w:divsChild>
                    <w:div w:id="19352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125354">
          <w:marLeft w:val="0"/>
          <w:marRight w:val="0"/>
          <w:marTop w:val="0"/>
          <w:marBottom w:val="0"/>
          <w:divBdr>
            <w:top w:val="none" w:sz="0" w:space="0" w:color="auto"/>
            <w:left w:val="none" w:sz="0" w:space="0" w:color="auto"/>
            <w:bottom w:val="none" w:sz="0" w:space="0" w:color="auto"/>
            <w:right w:val="none" w:sz="0" w:space="0" w:color="auto"/>
          </w:divBdr>
        </w:div>
        <w:div w:id="1335374175">
          <w:marLeft w:val="0"/>
          <w:marRight w:val="0"/>
          <w:marTop w:val="0"/>
          <w:marBottom w:val="0"/>
          <w:divBdr>
            <w:top w:val="none" w:sz="0" w:space="0" w:color="auto"/>
            <w:left w:val="none" w:sz="0" w:space="0" w:color="auto"/>
            <w:bottom w:val="none" w:sz="0" w:space="0" w:color="auto"/>
            <w:right w:val="none" w:sz="0" w:space="0" w:color="auto"/>
          </w:divBdr>
        </w:div>
        <w:div w:id="556822040">
          <w:marLeft w:val="0"/>
          <w:marRight w:val="0"/>
          <w:marTop w:val="0"/>
          <w:marBottom w:val="0"/>
          <w:divBdr>
            <w:top w:val="none" w:sz="0" w:space="0" w:color="auto"/>
            <w:left w:val="none" w:sz="0" w:space="0" w:color="auto"/>
            <w:bottom w:val="none" w:sz="0" w:space="0" w:color="auto"/>
            <w:right w:val="none" w:sz="0" w:space="0" w:color="auto"/>
          </w:divBdr>
        </w:div>
        <w:div w:id="1248340366">
          <w:marLeft w:val="0"/>
          <w:marRight w:val="0"/>
          <w:marTop w:val="0"/>
          <w:marBottom w:val="0"/>
          <w:divBdr>
            <w:top w:val="none" w:sz="0" w:space="0" w:color="auto"/>
            <w:left w:val="none" w:sz="0" w:space="0" w:color="auto"/>
            <w:bottom w:val="none" w:sz="0" w:space="0" w:color="auto"/>
            <w:right w:val="none" w:sz="0" w:space="0" w:color="auto"/>
          </w:divBdr>
        </w:div>
        <w:div w:id="1378554148">
          <w:marLeft w:val="0"/>
          <w:marRight w:val="0"/>
          <w:marTop w:val="0"/>
          <w:marBottom w:val="0"/>
          <w:divBdr>
            <w:top w:val="none" w:sz="0" w:space="0" w:color="auto"/>
            <w:left w:val="none" w:sz="0" w:space="0" w:color="auto"/>
            <w:bottom w:val="none" w:sz="0" w:space="0" w:color="auto"/>
            <w:right w:val="none" w:sz="0" w:space="0" w:color="auto"/>
          </w:divBdr>
        </w:div>
        <w:div w:id="643849705">
          <w:marLeft w:val="0"/>
          <w:marRight w:val="0"/>
          <w:marTop w:val="0"/>
          <w:marBottom w:val="0"/>
          <w:divBdr>
            <w:top w:val="none" w:sz="0" w:space="0" w:color="auto"/>
            <w:left w:val="none" w:sz="0" w:space="0" w:color="auto"/>
            <w:bottom w:val="none" w:sz="0" w:space="0" w:color="auto"/>
            <w:right w:val="none" w:sz="0" w:space="0" w:color="auto"/>
          </w:divBdr>
        </w:div>
        <w:div w:id="1271743201">
          <w:marLeft w:val="0"/>
          <w:marRight w:val="0"/>
          <w:marTop w:val="0"/>
          <w:marBottom w:val="0"/>
          <w:divBdr>
            <w:top w:val="none" w:sz="0" w:space="0" w:color="auto"/>
            <w:left w:val="none" w:sz="0" w:space="0" w:color="auto"/>
            <w:bottom w:val="none" w:sz="0" w:space="0" w:color="auto"/>
            <w:right w:val="none" w:sz="0" w:space="0" w:color="auto"/>
          </w:divBdr>
        </w:div>
        <w:div w:id="1304237483">
          <w:marLeft w:val="0"/>
          <w:marRight w:val="0"/>
          <w:marTop w:val="0"/>
          <w:marBottom w:val="0"/>
          <w:divBdr>
            <w:top w:val="none" w:sz="0" w:space="0" w:color="auto"/>
            <w:left w:val="none" w:sz="0" w:space="0" w:color="auto"/>
            <w:bottom w:val="none" w:sz="0" w:space="0" w:color="auto"/>
            <w:right w:val="none" w:sz="0" w:space="0" w:color="auto"/>
          </w:divBdr>
        </w:div>
        <w:div w:id="1197812135">
          <w:marLeft w:val="0"/>
          <w:marRight w:val="0"/>
          <w:marTop w:val="0"/>
          <w:marBottom w:val="0"/>
          <w:divBdr>
            <w:top w:val="none" w:sz="0" w:space="0" w:color="auto"/>
            <w:left w:val="none" w:sz="0" w:space="0" w:color="auto"/>
            <w:bottom w:val="none" w:sz="0" w:space="0" w:color="auto"/>
            <w:right w:val="none" w:sz="0" w:space="0" w:color="auto"/>
          </w:divBdr>
        </w:div>
        <w:div w:id="937255">
          <w:marLeft w:val="0"/>
          <w:marRight w:val="0"/>
          <w:marTop w:val="0"/>
          <w:marBottom w:val="0"/>
          <w:divBdr>
            <w:top w:val="none" w:sz="0" w:space="0" w:color="auto"/>
            <w:left w:val="none" w:sz="0" w:space="0" w:color="auto"/>
            <w:bottom w:val="none" w:sz="0" w:space="0" w:color="auto"/>
            <w:right w:val="none" w:sz="0" w:space="0" w:color="auto"/>
          </w:divBdr>
        </w:div>
        <w:div w:id="1757900451">
          <w:marLeft w:val="0"/>
          <w:marRight w:val="0"/>
          <w:marTop w:val="0"/>
          <w:marBottom w:val="0"/>
          <w:divBdr>
            <w:top w:val="none" w:sz="0" w:space="0" w:color="auto"/>
            <w:left w:val="none" w:sz="0" w:space="0" w:color="auto"/>
            <w:bottom w:val="none" w:sz="0" w:space="0" w:color="auto"/>
            <w:right w:val="none" w:sz="0" w:space="0" w:color="auto"/>
          </w:divBdr>
        </w:div>
        <w:div w:id="173811922">
          <w:marLeft w:val="0"/>
          <w:marRight w:val="0"/>
          <w:marTop w:val="0"/>
          <w:marBottom w:val="0"/>
          <w:divBdr>
            <w:top w:val="none" w:sz="0" w:space="0" w:color="auto"/>
            <w:left w:val="none" w:sz="0" w:space="0" w:color="auto"/>
            <w:bottom w:val="none" w:sz="0" w:space="0" w:color="auto"/>
            <w:right w:val="none" w:sz="0" w:space="0" w:color="auto"/>
          </w:divBdr>
        </w:div>
        <w:div w:id="465779834">
          <w:marLeft w:val="0"/>
          <w:marRight w:val="0"/>
          <w:marTop w:val="0"/>
          <w:marBottom w:val="0"/>
          <w:divBdr>
            <w:top w:val="none" w:sz="0" w:space="0" w:color="auto"/>
            <w:left w:val="none" w:sz="0" w:space="0" w:color="auto"/>
            <w:bottom w:val="none" w:sz="0" w:space="0" w:color="auto"/>
            <w:right w:val="none" w:sz="0" w:space="0" w:color="auto"/>
          </w:divBdr>
        </w:div>
        <w:div w:id="1070928829">
          <w:marLeft w:val="0"/>
          <w:marRight w:val="0"/>
          <w:marTop w:val="0"/>
          <w:marBottom w:val="0"/>
          <w:divBdr>
            <w:top w:val="none" w:sz="0" w:space="0" w:color="auto"/>
            <w:left w:val="none" w:sz="0" w:space="0" w:color="auto"/>
            <w:bottom w:val="none" w:sz="0" w:space="0" w:color="auto"/>
            <w:right w:val="none" w:sz="0" w:space="0" w:color="auto"/>
          </w:divBdr>
        </w:div>
        <w:div w:id="1093018348">
          <w:marLeft w:val="0"/>
          <w:marRight w:val="0"/>
          <w:marTop w:val="0"/>
          <w:marBottom w:val="0"/>
          <w:divBdr>
            <w:top w:val="none" w:sz="0" w:space="0" w:color="auto"/>
            <w:left w:val="none" w:sz="0" w:space="0" w:color="auto"/>
            <w:bottom w:val="none" w:sz="0" w:space="0" w:color="auto"/>
            <w:right w:val="none" w:sz="0" w:space="0" w:color="auto"/>
          </w:divBdr>
        </w:div>
        <w:div w:id="1199006671">
          <w:marLeft w:val="0"/>
          <w:marRight w:val="0"/>
          <w:marTop w:val="0"/>
          <w:marBottom w:val="0"/>
          <w:divBdr>
            <w:top w:val="none" w:sz="0" w:space="0" w:color="auto"/>
            <w:left w:val="none" w:sz="0" w:space="0" w:color="auto"/>
            <w:bottom w:val="none" w:sz="0" w:space="0" w:color="auto"/>
            <w:right w:val="none" w:sz="0" w:space="0" w:color="auto"/>
          </w:divBdr>
        </w:div>
        <w:div w:id="614599516">
          <w:marLeft w:val="0"/>
          <w:marRight w:val="0"/>
          <w:marTop w:val="0"/>
          <w:marBottom w:val="0"/>
          <w:divBdr>
            <w:top w:val="none" w:sz="0" w:space="0" w:color="auto"/>
            <w:left w:val="none" w:sz="0" w:space="0" w:color="auto"/>
            <w:bottom w:val="none" w:sz="0" w:space="0" w:color="auto"/>
            <w:right w:val="none" w:sz="0" w:space="0" w:color="auto"/>
          </w:divBdr>
        </w:div>
        <w:div w:id="1516000517">
          <w:marLeft w:val="0"/>
          <w:marRight w:val="0"/>
          <w:marTop w:val="0"/>
          <w:marBottom w:val="0"/>
          <w:divBdr>
            <w:top w:val="none" w:sz="0" w:space="0" w:color="auto"/>
            <w:left w:val="none" w:sz="0" w:space="0" w:color="auto"/>
            <w:bottom w:val="none" w:sz="0" w:space="0" w:color="auto"/>
            <w:right w:val="none" w:sz="0" w:space="0" w:color="auto"/>
          </w:divBdr>
        </w:div>
        <w:div w:id="792598279">
          <w:marLeft w:val="0"/>
          <w:marRight w:val="0"/>
          <w:marTop w:val="0"/>
          <w:marBottom w:val="0"/>
          <w:divBdr>
            <w:top w:val="none" w:sz="0" w:space="0" w:color="auto"/>
            <w:left w:val="none" w:sz="0" w:space="0" w:color="auto"/>
            <w:bottom w:val="none" w:sz="0" w:space="0" w:color="auto"/>
            <w:right w:val="none" w:sz="0" w:space="0" w:color="auto"/>
          </w:divBdr>
        </w:div>
        <w:div w:id="1891457388">
          <w:marLeft w:val="0"/>
          <w:marRight w:val="0"/>
          <w:marTop w:val="0"/>
          <w:marBottom w:val="0"/>
          <w:divBdr>
            <w:top w:val="none" w:sz="0" w:space="0" w:color="auto"/>
            <w:left w:val="none" w:sz="0" w:space="0" w:color="auto"/>
            <w:bottom w:val="none" w:sz="0" w:space="0" w:color="auto"/>
            <w:right w:val="none" w:sz="0" w:space="0" w:color="auto"/>
          </w:divBdr>
        </w:div>
        <w:div w:id="573780784">
          <w:marLeft w:val="0"/>
          <w:marRight w:val="0"/>
          <w:marTop w:val="0"/>
          <w:marBottom w:val="0"/>
          <w:divBdr>
            <w:top w:val="none" w:sz="0" w:space="0" w:color="auto"/>
            <w:left w:val="none" w:sz="0" w:space="0" w:color="auto"/>
            <w:bottom w:val="none" w:sz="0" w:space="0" w:color="auto"/>
            <w:right w:val="none" w:sz="0" w:space="0" w:color="auto"/>
          </w:divBdr>
        </w:div>
        <w:div w:id="1476684834">
          <w:marLeft w:val="0"/>
          <w:marRight w:val="0"/>
          <w:marTop w:val="0"/>
          <w:marBottom w:val="0"/>
          <w:divBdr>
            <w:top w:val="none" w:sz="0" w:space="0" w:color="auto"/>
            <w:left w:val="none" w:sz="0" w:space="0" w:color="auto"/>
            <w:bottom w:val="none" w:sz="0" w:space="0" w:color="auto"/>
            <w:right w:val="none" w:sz="0" w:space="0" w:color="auto"/>
          </w:divBdr>
        </w:div>
        <w:div w:id="2075859612">
          <w:marLeft w:val="0"/>
          <w:marRight w:val="0"/>
          <w:marTop w:val="0"/>
          <w:marBottom w:val="0"/>
          <w:divBdr>
            <w:top w:val="none" w:sz="0" w:space="0" w:color="auto"/>
            <w:left w:val="none" w:sz="0" w:space="0" w:color="auto"/>
            <w:bottom w:val="none" w:sz="0" w:space="0" w:color="auto"/>
            <w:right w:val="none" w:sz="0" w:space="0" w:color="auto"/>
          </w:divBdr>
        </w:div>
        <w:div w:id="1689284554">
          <w:marLeft w:val="0"/>
          <w:marRight w:val="0"/>
          <w:marTop w:val="0"/>
          <w:marBottom w:val="0"/>
          <w:divBdr>
            <w:top w:val="none" w:sz="0" w:space="0" w:color="auto"/>
            <w:left w:val="none" w:sz="0" w:space="0" w:color="auto"/>
            <w:bottom w:val="none" w:sz="0" w:space="0" w:color="auto"/>
            <w:right w:val="none" w:sz="0" w:space="0" w:color="auto"/>
          </w:divBdr>
        </w:div>
        <w:div w:id="936476492">
          <w:marLeft w:val="0"/>
          <w:marRight w:val="0"/>
          <w:marTop w:val="0"/>
          <w:marBottom w:val="0"/>
          <w:divBdr>
            <w:top w:val="none" w:sz="0" w:space="0" w:color="auto"/>
            <w:left w:val="none" w:sz="0" w:space="0" w:color="auto"/>
            <w:bottom w:val="none" w:sz="0" w:space="0" w:color="auto"/>
            <w:right w:val="none" w:sz="0" w:space="0" w:color="auto"/>
          </w:divBdr>
        </w:div>
        <w:div w:id="884677267">
          <w:marLeft w:val="0"/>
          <w:marRight w:val="0"/>
          <w:marTop w:val="0"/>
          <w:marBottom w:val="0"/>
          <w:divBdr>
            <w:top w:val="none" w:sz="0" w:space="0" w:color="auto"/>
            <w:left w:val="none" w:sz="0" w:space="0" w:color="auto"/>
            <w:bottom w:val="none" w:sz="0" w:space="0" w:color="auto"/>
            <w:right w:val="none" w:sz="0" w:space="0" w:color="auto"/>
          </w:divBdr>
        </w:div>
        <w:div w:id="381293074">
          <w:marLeft w:val="0"/>
          <w:marRight w:val="0"/>
          <w:marTop w:val="0"/>
          <w:marBottom w:val="0"/>
          <w:divBdr>
            <w:top w:val="none" w:sz="0" w:space="0" w:color="auto"/>
            <w:left w:val="none" w:sz="0" w:space="0" w:color="auto"/>
            <w:bottom w:val="none" w:sz="0" w:space="0" w:color="auto"/>
            <w:right w:val="none" w:sz="0" w:space="0" w:color="auto"/>
          </w:divBdr>
          <w:divsChild>
            <w:div w:id="305280107">
              <w:marLeft w:val="-75"/>
              <w:marRight w:val="0"/>
              <w:marTop w:val="30"/>
              <w:marBottom w:val="30"/>
              <w:divBdr>
                <w:top w:val="none" w:sz="0" w:space="0" w:color="auto"/>
                <w:left w:val="none" w:sz="0" w:space="0" w:color="auto"/>
                <w:bottom w:val="none" w:sz="0" w:space="0" w:color="auto"/>
                <w:right w:val="none" w:sz="0" w:space="0" w:color="auto"/>
              </w:divBdr>
              <w:divsChild>
                <w:div w:id="126437595">
                  <w:marLeft w:val="0"/>
                  <w:marRight w:val="0"/>
                  <w:marTop w:val="0"/>
                  <w:marBottom w:val="0"/>
                  <w:divBdr>
                    <w:top w:val="none" w:sz="0" w:space="0" w:color="auto"/>
                    <w:left w:val="none" w:sz="0" w:space="0" w:color="auto"/>
                    <w:bottom w:val="none" w:sz="0" w:space="0" w:color="auto"/>
                    <w:right w:val="none" w:sz="0" w:space="0" w:color="auto"/>
                  </w:divBdr>
                  <w:divsChild>
                    <w:div w:id="315693051">
                      <w:marLeft w:val="0"/>
                      <w:marRight w:val="0"/>
                      <w:marTop w:val="0"/>
                      <w:marBottom w:val="0"/>
                      <w:divBdr>
                        <w:top w:val="none" w:sz="0" w:space="0" w:color="auto"/>
                        <w:left w:val="none" w:sz="0" w:space="0" w:color="auto"/>
                        <w:bottom w:val="none" w:sz="0" w:space="0" w:color="auto"/>
                        <w:right w:val="none" w:sz="0" w:space="0" w:color="auto"/>
                      </w:divBdr>
                    </w:div>
                  </w:divsChild>
                </w:div>
                <w:div w:id="1437749970">
                  <w:marLeft w:val="0"/>
                  <w:marRight w:val="0"/>
                  <w:marTop w:val="0"/>
                  <w:marBottom w:val="0"/>
                  <w:divBdr>
                    <w:top w:val="none" w:sz="0" w:space="0" w:color="auto"/>
                    <w:left w:val="none" w:sz="0" w:space="0" w:color="auto"/>
                    <w:bottom w:val="none" w:sz="0" w:space="0" w:color="auto"/>
                    <w:right w:val="none" w:sz="0" w:space="0" w:color="auto"/>
                  </w:divBdr>
                  <w:divsChild>
                    <w:div w:id="266930782">
                      <w:marLeft w:val="0"/>
                      <w:marRight w:val="0"/>
                      <w:marTop w:val="0"/>
                      <w:marBottom w:val="0"/>
                      <w:divBdr>
                        <w:top w:val="none" w:sz="0" w:space="0" w:color="auto"/>
                        <w:left w:val="none" w:sz="0" w:space="0" w:color="auto"/>
                        <w:bottom w:val="none" w:sz="0" w:space="0" w:color="auto"/>
                        <w:right w:val="none" w:sz="0" w:space="0" w:color="auto"/>
                      </w:divBdr>
                    </w:div>
                  </w:divsChild>
                </w:div>
                <w:div w:id="643318950">
                  <w:marLeft w:val="0"/>
                  <w:marRight w:val="0"/>
                  <w:marTop w:val="0"/>
                  <w:marBottom w:val="0"/>
                  <w:divBdr>
                    <w:top w:val="none" w:sz="0" w:space="0" w:color="auto"/>
                    <w:left w:val="none" w:sz="0" w:space="0" w:color="auto"/>
                    <w:bottom w:val="none" w:sz="0" w:space="0" w:color="auto"/>
                    <w:right w:val="none" w:sz="0" w:space="0" w:color="auto"/>
                  </w:divBdr>
                  <w:divsChild>
                    <w:div w:id="1844273880">
                      <w:marLeft w:val="0"/>
                      <w:marRight w:val="0"/>
                      <w:marTop w:val="0"/>
                      <w:marBottom w:val="0"/>
                      <w:divBdr>
                        <w:top w:val="none" w:sz="0" w:space="0" w:color="auto"/>
                        <w:left w:val="none" w:sz="0" w:space="0" w:color="auto"/>
                        <w:bottom w:val="none" w:sz="0" w:space="0" w:color="auto"/>
                        <w:right w:val="none" w:sz="0" w:space="0" w:color="auto"/>
                      </w:divBdr>
                    </w:div>
                  </w:divsChild>
                </w:div>
                <w:div w:id="995957719">
                  <w:marLeft w:val="0"/>
                  <w:marRight w:val="0"/>
                  <w:marTop w:val="0"/>
                  <w:marBottom w:val="0"/>
                  <w:divBdr>
                    <w:top w:val="none" w:sz="0" w:space="0" w:color="auto"/>
                    <w:left w:val="none" w:sz="0" w:space="0" w:color="auto"/>
                    <w:bottom w:val="none" w:sz="0" w:space="0" w:color="auto"/>
                    <w:right w:val="none" w:sz="0" w:space="0" w:color="auto"/>
                  </w:divBdr>
                  <w:divsChild>
                    <w:div w:id="845049054">
                      <w:marLeft w:val="0"/>
                      <w:marRight w:val="0"/>
                      <w:marTop w:val="0"/>
                      <w:marBottom w:val="0"/>
                      <w:divBdr>
                        <w:top w:val="none" w:sz="0" w:space="0" w:color="auto"/>
                        <w:left w:val="none" w:sz="0" w:space="0" w:color="auto"/>
                        <w:bottom w:val="none" w:sz="0" w:space="0" w:color="auto"/>
                        <w:right w:val="none" w:sz="0" w:space="0" w:color="auto"/>
                      </w:divBdr>
                    </w:div>
                  </w:divsChild>
                </w:div>
                <w:div w:id="1726172675">
                  <w:marLeft w:val="0"/>
                  <w:marRight w:val="0"/>
                  <w:marTop w:val="0"/>
                  <w:marBottom w:val="0"/>
                  <w:divBdr>
                    <w:top w:val="none" w:sz="0" w:space="0" w:color="auto"/>
                    <w:left w:val="none" w:sz="0" w:space="0" w:color="auto"/>
                    <w:bottom w:val="none" w:sz="0" w:space="0" w:color="auto"/>
                    <w:right w:val="none" w:sz="0" w:space="0" w:color="auto"/>
                  </w:divBdr>
                  <w:divsChild>
                    <w:div w:id="357658335">
                      <w:marLeft w:val="0"/>
                      <w:marRight w:val="0"/>
                      <w:marTop w:val="0"/>
                      <w:marBottom w:val="0"/>
                      <w:divBdr>
                        <w:top w:val="none" w:sz="0" w:space="0" w:color="auto"/>
                        <w:left w:val="none" w:sz="0" w:space="0" w:color="auto"/>
                        <w:bottom w:val="none" w:sz="0" w:space="0" w:color="auto"/>
                        <w:right w:val="none" w:sz="0" w:space="0" w:color="auto"/>
                      </w:divBdr>
                    </w:div>
                    <w:div w:id="2011788922">
                      <w:marLeft w:val="0"/>
                      <w:marRight w:val="0"/>
                      <w:marTop w:val="0"/>
                      <w:marBottom w:val="0"/>
                      <w:divBdr>
                        <w:top w:val="none" w:sz="0" w:space="0" w:color="auto"/>
                        <w:left w:val="none" w:sz="0" w:space="0" w:color="auto"/>
                        <w:bottom w:val="none" w:sz="0" w:space="0" w:color="auto"/>
                        <w:right w:val="none" w:sz="0" w:space="0" w:color="auto"/>
                      </w:divBdr>
                    </w:div>
                    <w:div w:id="1290550936">
                      <w:marLeft w:val="0"/>
                      <w:marRight w:val="0"/>
                      <w:marTop w:val="0"/>
                      <w:marBottom w:val="0"/>
                      <w:divBdr>
                        <w:top w:val="none" w:sz="0" w:space="0" w:color="auto"/>
                        <w:left w:val="none" w:sz="0" w:space="0" w:color="auto"/>
                        <w:bottom w:val="none" w:sz="0" w:space="0" w:color="auto"/>
                        <w:right w:val="none" w:sz="0" w:space="0" w:color="auto"/>
                      </w:divBdr>
                    </w:div>
                  </w:divsChild>
                </w:div>
                <w:div w:id="1836262455">
                  <w:marLeft w:val="0"/>
                  <w:marRight w:val="0"/>
                  <w:marTop w:val="0"/>
                  <w:marBottom w:val="0"/>
                  <w:divBdr>
                    <w:top w:val="none" w:sz="0" w:space="0" w:color="auto"/>
                    <w:left w:val="none" w:sz="0" w:space="0" w:color="auto"/>
                    <w:bottom w:val="none" w:sz="0" w:space="0" w:color="auto"/>
                    <w:right w:val="none" w:sz="0" w:space="0" w:color="auto"/>
                  </w:divBdr>
                  <w:divsChild>
                    <w:div w:id="1859008001">
                      <w:marLeft w:val="0"/>
                      <w:marRight w:val="0"/>
                      <w:marTop w:val="0"/>
                      <w:marBottom w:val="0"/>
                      <w:divBdr>
                        <w:top w:val="none" w:sz="0" w:space="0" w:color="auto"/>
                        <w:left w:val="none" w:sz="0" w:space="0" w:color="auto"/>
                        <w:bottom w:val="none" w:sz="0" w:space="0" w:color="auto"/>
                        <w:right w:val="none" w:sz="0" w:space="0" w:color="auto"/>
                      </w:divBdr>
                    </w:div>
                  </w:divsChild>
                </w:div>
                <w:div w:id="1862472244">
                  <w:marLeft w:val="0"/>
                  <w:marRight w:val="0"/>
                  <w:marTop w:val="0"/>
                  <w:marBottom w:val="0"/>
                  <w:divBdr>
                    <w:top w:val="none" w:sz="0" w:space="0" w:color="auto"/>
                    <w:left w:val="none" w:sz="0" w:space="0" w:color="auto"/>
                    <w:bottom w:val="none" w:sz="0" w:space="0" w:color="auto"/>
                    <w:right w:val="none" w:sz="0" w:space="0" w:color="auto"/>
                  </w:divBdr>
                  <w:divsChild>
                    <w:div w:id="1993168621">
                      <w:marLeft w:val="0"/>
                      <w:marRight w:val="0"/>
                      <w:marTop w:val="0"/>
                      <w:marBottom w:val="0"/>
                      <w:divBdr>
                        <w:top w:val="none" w:sz="0" w:space="0" w:color="auto"/>
                        <w:left w:val="none" w:sz="0" w:space="0" w:color="auto"/>
                        <w:bottom w:val="none" w:sz="0" w:space="0" w:color="auto"/>
                        <w:right w:val="none" w:sz="0" w:space="0" w:color="auto"/>
                      </w:divBdr>
                    </w:div>
                  </w:divsChild>
                </w:div>
                <w:div w:id="1719041247">
                  <w:marLeft w:val="0"/>
                  <w:marRight w:val="0"/>
                  <w:marTop w:val="0"/>
                  <w:marBottom w:val="0"/>
                  <w:divBdr>
                    <w:top w:val="none" w:sz="0" w:space="0" w:color="auto"/>
                    <w:left w:val="none" w:sz="0" w:space="0" w:color="auto"/>
                    <w:bottom w:val="none" w:sz="0" w:space="0" w:color="auto"/>
                    <w:right w:val="none" w:sz="0" w:space="0" w:color="auto"/>
                  </w:divBdr>
                  <w:divsChild>
                    <w:div w:id="1510556166">
                      <w:marLeft w:val="0"/>
                      <w:marRight w:val="0"/>
                      <w:marTop w:val="0"/>
                      <w:marBottom w:val="0"/>
                      <w:divBdr>
                        <w:top w:val="none" w:sz="0" w:space="0" w:color="auto"/>
                        <w:left w:val="none" w:sz="0" w:space="0" w:color="auto"/>
                        <w:bottom w:val="none" w:sz="0" w:space="0" w:color="auto"/>
                        <w:right w:val="none" w:sz="0" w:space="0" w:color="auto"/>
                      </w:divBdr>
                    </w:div>
                    <w:div w:id="240601299">
                      <w:marLeft w:val="0"/>
                      <w:marRight w:val="0"/>
                      <w:marTop w:val="0"/>
                      <w:marBottom w:val="0"/>
                      <w:divBdr>
                        <w:top w:val="none" w:sz="0" w:space="0" w:color="auto"/>
                        <w:left w:val="none" w:sz="0" w:space="0" w:color="auto"/>
                        <w:bottom w:val="none" w:sz="0" w:space="0" w:color="auto"/>
                        <w:right w:val="none" w:sz="0" w:space="0" w:color="auto"/>
                      </w:divBdr>
                    </w:div>
                    <w:div w:id="1578831522">
                      <w:marLeft w:val="0"/>
                      <w:marRight w:val="0"/>
                      <w:marTop w:val="0"/>
                      <w:marBottom w:val="0"/>
                      <w:divBdr>
                        <w:top w:val="none" w:sz="0" w:space="0" w:color="auto"/>
                        <w:left w:val="none" w:sz="0" w:space="0" w:color="auto"/>
                        <w:bottom w:val="none" w:sz="0" w:space="0" w:color="auto"/>
                        <w:right w:val="none" w:sz="0" w:space="0" w:color="auto"/>
                      </w:divBdr>
                    </w:div>
                  </w:divsChild>
                </w:div>
                <w:div w:id="1893617511">
                  <w:marLeft w:val="0"/>
                  <w:marRight w:val="0"/>
                  <w:marTop w:val="0"/>
                  <w:marBottom w:val="0"/>
                  <w:divBdr>
                    <w:top w:val="none" w:sz="0" w:space="0" w:color="auto"/>
                    <w:left w:val="none" w:sz="0" w:space="0" w:color="auto"/>
                    <w:bottom w:val="none" w:sz="0" w:space="0" w:color="auto"/>
                    <w:right w:val="none" w:sz="0" w:space="0" w:color="auto"/>
                  </w:divBdr>
                  <w:divsChild>
                    <w:div w:id="637296623">
                      <w:marLeft w:val="0"/>
                      <w:marRight w:val="0"/>
                      <w:marTop w:val="0"/>
                      <w:marBottom w:val="0"/>
                      <w:divBdr>
                        <w:top w:val="none" w:sz="0" w:space="0" w:color="auto"/>
                        <w:left w:val="none" w:sz="0" w:space="0" w:color="auto"/>
                        <w:bottom w:val="none" w:sz="0" w:space="0" w:color="auto"/>
                        <w:right w:val="none" w:sz="0" w:space="0" w:color="auto"/>
                      </w:divBdr>
                    </w:div>
                  </w:divsChild>
                </w:div>
                <w:div w:id="76097934">
                  <w:marLeft w:val="0"/>
                  <w:marRight w:val="0"/>
                  <w:marTop w:val="0"/>
                  <w:marBottom w:val="0"/>
                  <w:divBdr>
                    <w:top w:val="none" w:sz="0" w:space="0" w:color="auto"/>
                    <w:left w:val="none" w:sz="0" w:space="0" w:color="auto"/>
                    <w:bottom w:val="none" w:sz="0" w:space="0" w:color="auto"/>
                    <w:right w:val="none" w:sz="0" w:space="0" w:color="auto"/>
                  </w:divBdr>
                  <w:divsChild>
                    <w:div w:id="1265579038">
                      <w:marLeft w:val="0"/>
                      <w:marRight w:val="0"/>
                      <w:marTop w:val="0"/>
                      <w:marBottom w:val="0"/>
                      <w:divBdr>
                        <w:top w:val="none" w:sz="0" w:space="0" w:color="auto"/>
                        <w:left w:val="none" w:sz="0" w:space="0" w:color="auto"/>
                        <w:bottom w:val="none" w:sz="0" w:space="0" w:color="auto"/>
                        <w:right w:val="none" w:sz="0" w:space="0" w:color="auto"/>
                      </w:divBdr>
                    </w:div>
                  </w:divsChild>
                </w:div>
                <w:div w:id="1488353217">
                  <w:marLeft w:val="0"/>
                  <w:marRight w:val="0"/>
                  <w:marTop w:val="0"/>
                  <w:marBottom w:val="0"/>
                  <w:divBdr>
                    <w:top w:val="none" w:sz="0" w:space="0" w:color="auto"/>
                    <w:left w:val="none" w:sz="0" w:space="0" w:color="auto"/>
                    <w:bottom w:val="none" w:sz="0" w:space="0" w:color="auto"/>
                    <w:right w:val="none" w:sz="0" w:space="0" w:color="auto"/>
                  </w:divBdr>
                  <w:divsChild>
                    <w:div w:id="1196650062">
                      <w:marLeft w:val="0"/>
                      <w:marRight w:val="0"/>
                      <w:marTop w:val="0"/>
                      <w:marBottom w:val="0"/>
                      <w:divBdr>
                        <w:top w:val="none" w:sz="0" w:space="0" w:color="auto"/>
                        <w:left w:val="none" w:sz="0" w:space="0" w:color="auto"/>
                        <w:bottom w:val="none" w:sz="0" w:space="0" w:color="auto"/>
                        <w:right w:val="none" w:sz="0" w:space="0" w:color="auto"/>
                      </w:divBdr>
                    </w:div>
                  </w:divsChild>
                </w:div>
                <w:div w:id="1540894405">
                  <w:marLeft w:val="0"/>
                  <w:marRight w:val="0"/>
                  <w:marTop w:val="0"/>
                  <w:marBottom w:val="0"/>
                  <w:divBdr>
                    <w:top w:val="none" w:sz="0" w:space="0" w:color="auto"/>
                    <w:left w:val="none" w:sz="0" w:space="0" w:color="auto"/>
                    <w:bottom w:val="none" w:sz="0" w:space="0" w:color="auto"/>
                    <w:right w:val="none" w:sz="0" w:space="0" w:color="auto"/>
                  </w:divBdr>
                  <w:divsChild>
                    <w:div w:id="1154417229">
                      <w:marLeft w:val="0"/>
                      <w:marRight w:val="0"/>
                      <w:marTop w:val="0"/>
                      <w:marBottom w:val="0"/>
                      <w:divBdr>
                        <w:top w:val="none" w:sz="0" w:space="0" w:color="auto"/>
                        <w:left w:val="none" w:sz="0" w:space="0" w:color="auto"/>
                        <w:bottom w:val="none" w:sz="0" w:space="0" w:color="auto"/>
                        <w:right w:val="none" w:sz="0" w:space="0" w:color="auto"/>
                      </w:divBdr>
                    </w:div>
                  </w:divsChild>
                </w:div>
                <w:div w:id="584193715">
                  <w:marLeft w:val="0"/>
                  <w:marRight w:val="0"/>
                  <w:marTop w:val="0"/>
                  <w:marBottom w:val="0"/>
                  <w:divBdr>
                    <w:top w:val="none" w:sz="0" w:space="0" w:color="auto"/>
                    <w:left w:val="none" w:sz="0" w:space="0" w:color="auto"/>
                    <w:bottom w:val="none" w:sz="0" w:space="0" w:color="auto"/>
                    <w:right w:val="none" w:sz="0" w:space="0" w:color="auto"/>
                  </w:divBdr>
                  <w:divsChild>
                    <w:div w:id="1116682508">
                      <w:marLeft w:val="0"/>
                      <w:marRight w:val="0"/>
                      <w:marTop w:val="0"/>
                      <w:marBottom w:val="0"/>
                      <w:divBdr>
                        <w:top w:val="none" w:sz="0" w:space="0" w:color="auto"/>
                        <w:left w:val="none" w:sz="0" w:space="0" w:color="auto"/>
                        <w:bottom w:val="none" w:sz="0" w:space="0" w:color="auto"/>
                        <w:right w:val="none" w:sz="0" w:space="0" w:color="auto"/>
                      </w:divBdr>
                    </w:div>
                  </w:divsChild>
                </w:div>
                <w:div w:id="367685727">
                  <w:marLeft w:val="0"/>
                  <w:marRight w:val="0"/>
                  <w:marTop w:val="0"/>
                  <w:marBottom w:val="0"/>
                  <w:divBdr>
                    <w:top w:val="none" w:sz="0" w:space="0" w:color="auto"/>
                    <w:left w:val="none" w:sz="0" w:space="0" w:color="auto"/>
                    <w:bottom w:val="none" w:sz="0" w:space="0" w:color="auto"/>
                    <w:right w:val="none" w:sz="0" w:space="0" w:color="auto"/>
                  </w:divBdr>
                  <w:divsChild>
                    <w:div w:id="1905748860">
                      <w:marLeft w:val="0"/>
                      <w:marRight w:val="0"/>
                      <w:marTop w:val="0"/>
                      <w:marBottom w:val="0"/>
                      <w:divBdr>
                        <w:top w:val="none" w:sz="0" w:space="0" w:color="auto"/>
                        <w:left w:val="none" w:sz="0" w:space="0" w:color="auto"/>
                        <w:bottom w:val="none" w:sz="0" w:space="0" w:color="auto"/>
                        <w:right w:val="none" w:sz="0" w:space="0" w:color="auto"/>
                      </w:divBdr>
                    </w:div>
                  </w:divsChild>
                </w:div>
                <w:div w:id="525606654">
                  <w:marLeft w:val="0"/>
                  <w:marRight w:val="0"/>
                  <w:marTop w:val="0"/>
                  <w:marBottom w:val="0"/>
                  <w:divBdr>
                    <w:top w:val="none" w:sz="0" w:space="0" w:color="auto"/>
                    <w:left w:val="none" w:sz="0" w:space="0" w:color="auto"/>
                    <w:bottom w:val="none" w:sz="0" w:space="0" w:color="auto"/>
                    <w:right w:val="none" w:sz="0" w:space="0" w:color="auto"/>
                  </w:divBdr>
                  <w:divsChild>
                    <w:div w:id="3923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53712">
          <w:marLeft w:val="0"/>
          <w:marRight w:val="0"/>
          <w:marTop w:val="0"/>
          <w:marBottom w:val="0"/>
          <w:divBdr>
            <w:top w:val="none" w:sz="0" w:space="0" w:color="auto"/>
            <w:left w:val="none" w:sz="0" w:space="0" w:color="auto"/>
            <w:bottom w:val="none" w:sz="0" w:space="0" w:color="auto"/>
            <w:right w:val="none" w:sz="0" w:space="0" w:color="auto"/>
          </w:divBdr>
        </w:div>
        <w:div w:id="646398905">
          <w:marLeft w:val="0"/>
          <w:marRight w:val="0"/>
          <w:marTop w:val="0"/>
          <w:marBottom w:val="0"/>
          <w:divBdr>
            <w:top w:val="none" w:sz="0" w:space="0" w:color="auto"/>
            <w:left w:val="none" w:sz="0" w:space="0" w:color="auto"/>
            <w:bottom w:val="none" w:sz="0" w:space="0" w:color="auto"/>
            <w:right w:val="none" w:sz="0" w:space="0" w:color="auto"/>
          </w:divBdr>
        </w:div>
        <w:div w:id="1045906035">
          <w:marLeft w:val="0"/>
          <w:marRight w:val="0"/>
          <w:marTop w:val="0"/>
          <w:marBottom w:val="0"/>
          <w:divBdr>
            <w:top w:val="none" w:sz="0" w:space="0" w:color="auto"/>
            <w:left w:val="none" w:sz="0" w:space="0" w:color="auto"/>
            <w:bottom w:val="none" w:sz="0" w:space="0" w:color="auto"/>
            <w:right w:val="none" w:sz="0" w:space="0" w:color="auto"/>
          </w:divBdr>
        </w:div>
        <w:div w:id="1311204328">
          <w:marLeft w:val="0"/>
          <w:marRight w:val="0"/>
          <w:marTop w:val="0"/>
          <w:marBottom w:val="0"/>
          <w:divBdr>
            <w:top w:val="none" w:sz="0" w:space="0" w:color="auto"/>
            <w:left w:val="none" w:sz="0" w:space="0" w:color="auto"/>
            <w:bottom w:val="none" w:sz="0" w:space="0" w:color="auto"/>
            <w:right w:val="none" w:sz="0" w:space="0" w:color="auto"/>
          </w:divBdr>
        </w:div>
        <w:div w:id="1669678142">
          <w:marLeft w:val="0"/>
          <w:marRight w:val="0"/>
          <w:marTop w:val="0"/>
          <w:marBottom w:val="0"/>
          <w:divBdr>
            <w:top w:val="none" w:sz="0" w:space="0" w:color="auto"/>
            <w:left w:val="none" w:sz="0" w:space="0" w:color="auto"/>
            <w:bottom w:val="none" w:sz="0" w:space="0" w:color="auto"/>
            <w:right w:val="none" w:sz="0" w:space="0" w:color="auto"/>
          </w:divBdr>
        </w:div>
        <w:div w:id="51853486">
          <w:marLeft w:val="0"/>
          <w:marRight w:val="0"/>
          <w:marTop w:val="0"/>
          <w:marBottom w:val="0"/>
          <w:divBdr>
            <w:top w:val="none" w:sz="0" w:space="0" w:color="auto"/>
            <w:left w:val="none" w:sz="0" w:space="0" w:color="auto"/>
            <w:bottom w:val="none" w:sz="0" w:space="0" w:color="auto"/>
            <w:right w:val="none" w:sz="0" w:space="0" w:color="auto"/>
          </w:divBdr>
          <w:divsChild>
            <w:div w:id="833226479">
              <w:marLeft w:val="-75"/>
              <w:marRight w:val="0"/>
              <w:marTop w:val="30"/>
              <w:marBottom w:val="30"/>
              <w:divBdr>
                <w:top w:val="none" w:sz="0" w:space="0" w:color="auto"/>
                <w:left w:val="none" w:sz="0" w:space="0" w:color="auto"/>
                <w:bottom w:val="none" w:sz="0" w:space="0" w:color="auto"/>
                <w:right w:val="none" w:sz="0" w:space="0" w:color="auto"/>
              </w:divBdr>
              <w:divsChild>
                <w:div w:id="362024281">
                  <w:marLeft w:val="0"/>
                  <w:marRight w:val="0"/>
                  <w:marTop w:val="0"/>
                  <w:marBottom w:val="0"/>
                  <w:divBdr>
                    <w:top w:val="none" w:sz="0" w:space="0" w:color="auto"/>
                    <w:left w:val="none" w:sz="0" w:space="0" w:color="auto"/>
                    <w:bottom w:val="none" w:sz="0" w:space="0" w:color="auto"/>
                    <w:right w:val="none" w:sz="0" w:space="0" w:color="auto"/>
                  </w:divBdr>
                  <w:divsChild>
                    <w:div w:id="412312717">
                      <w:marLeft w:val="0"/>
                      <w:marRight w:val="0"/>
                      <w:marTop w:val="0"/>
                      <w:marBottom w:val="0"/>
                      <w:divBdr>
                        <w:top w:val="none" w:sz="0" w:space="0" w:color="auto"/>
                        <w:left w:val="none" w:sz="0" w:space="0" w:color="auto"/>
                        <w:bottom w:val="none" w:sz="0" w:space="0" w:color="auto"/>
                        <w:right w:val="none" w:sz="0" w:space="0" w:color="auto"/>
                      </w:divBdr>
                    </w:div>
                  </w:divsChild>
                </w:div>
                <w:div w:id="2072341788">
                  <w:marLeft w:val="0"/>
                  <w:marRight w:val="0"/>
                  <w:marTop w:val="0"/>
                  <w:marBottom w:val="0"/>
                  <w:divBdr>
                    <w:top w:val="none" w:sz="0" w:space="0" w:color="auto"/>
                    <w:left w:val="none" w:sz="0" w:space="0" w:color="auto"/>
                    <w:bottom w:val="none" w:sz="0" w:space="0" w:color="auto"/>
                    <w:right w:val="none" w:sz="0" w:space="0" w:color="auto"/>
                  </w:divBdr>
                  <w:divsChild>
                    <w:div w:id="703097333">
                      <w:marLeft w:val="0"/>
                      <w:marRight w:val="0"/>
                      <w:marTop w:val="0"/>
                      <w:marBottom w:val="0"/>
                      <w:divBdr>
                        <w:top w:val="none" w:sz="0" w:space="0" w:color="auto"/>
                        <w:left w:val="none" w:sz="0" w:space="0" w:color="auto"/>
                        <w:bottom w:val="none" w:sz="0" w:space="0" w:color="auto"/>
                        <w:right w:val="none" w:sz="0" w:space="0" w:color="auto"/>
                      </w:divBdr>
                    </w:div>
                  </w:divsChild>
                </w:div>
                <w:div w:id="916599922">
                  <w:marLeft w:val="0"/>
                  <w:marRight w:val="0"/>
                  <w:marTop w:val="0"/>
                  <w:marBottom w:val="0"/>
                  <w:divBdr>
                    <w:top w:val="none" w:sz="0" w:space="0" w:color="auto"/>
                    <w:left w:val="none" w:sz="0" w:space="0" w:color="auto"/>
                    <w:bottom w:val="none" w:sz="0" w:space="0" w:color="auto"/>
                    <w:right w:val="none" w:sz="0" w:space="0" w:color="auto"/>
                  </w:divBdr>
                  <w:divsChild>
                    <w:div w:id="83841721">
                      <w:marLeft w:val="0"/>
                      <w:marRight w:val="0"/>
                      <w:marTop w:val="0"/>
                      <w:marBottom w:val="0"/>
                      <w:divBdr>
                        <w:top w:val="none" w:sz="0" w:space="0" w:color="auto"/>
                        <w:left w:val="none" w:sz="0" w:space="0" w:color="auto"/>
                        <w:bottom w:val="none" w:sz="0" w:space="0" w:color="auto"/>
                        <w:right w:val="none" w:sz="0" w:space="0" w:color="auto"/>
                      </w:divBdr>
                    </w:div>
                  </w:divsChild>
                </w:div>
                <w:div w:id="980694061">
                  <w:marLeft w:val="0"/>
                  <w:marRight w:val="0"/>
                  <w:marTop w:val="0"/>
                  <w:marBottom w:val="0"/>
                  <w:divBdr>
                    <w:top w:val="none" w:sz="0" w:space="0" w:color="auto"/>
                    <w:left w:val="none" w:sz="0" w:space="0" w:color="auto"/>
                    <w:bottom w:val="none" w:sz="0" w:space="0" w:color="auto"/>
                    <w:right w:val="none" w:sz="0" w:space="0" w:color="auto"/>
                  </w:divBdr>
                  <w:divsChild>
                    <w:div w:id="448351906">
                      <w:marLeft w:val="0"/>
                      <w:marRight w:val="0"/>
                      <w:marTop w:val="0"/>
                      <w:marBottom w:val="0"/>
                      <w:divBdr>
                        <w:top w:val="none" w:sz="0" w:space="0" w:color="auto"/>
                        <w:left w:val="none" w:sz="0" w:space="0" w:color="auto"/>
                        <w:bottom w:val="none" w:sz="0" w:space="0" w:color="auto"/>
                        <w:right w:val="none" w:sz="0" w:space="0" w:color="auto"/>
                      </w:divBdr>
                    </w:div>
                  </w:divsChild>
                </w:div>
                <w:div w:id="697465598">
                  <w:marLeft w:val="0"/>
                  <w:marRight w:val="0"/>
                  <w:marTop w:val="0"/>
                  <w:marBottom w:val="0"/>
                  <w:divBdr>
                    <w:top w:val="none" w:sz="0" w:space="0" w:color="auto"/>
                    <w:left w:val="none" w:sz="0" w:space="0" w:color="auto"/>
                    <w:bottom w:val="none" w:sz="0" w:space="0" w:color="auto"/>
                    <w:right w:val="none" w:sz="0" w:space="0" w:color="auto"/>
                  </w:divBdr>
                  <w:divsChild>
                    <w:div w:id="707679511">
                      <w:marLeft w:val="0"/>
                      <w:marRight w:val="0"/>
                      <w:marTop w:val="0"/>
                      <w:marBottom w:val="0"/>
                      <w:divBdr>
                        <w:top w:val="none" w:sz="0" w:space="0" w:color="auto"/>
                        <w:left w:val="none" w:sz="0" w:space="0" w:color="auto"/>
                        <w:bottom w:val="none" w:sz="0" w:space="0" w:color="auto"/>
                        <w:right w:val="none" w:sz="0" w:space="0" w:color="auto"/>
                      </w:divBdr>
                    </w:div>
                    <w:div w:id="1862016005">
                      <w:marLeft w:val="0"/>
                      <w:marRight w:val="0"/>
                      <w:marTop w:val="0"/>
                      <w:marBottom w:val="0"/>
                      <w:divBdr>
                        <w:top w:val="none" w:sz="0" w:space="0" w:color="auto"/>
                        <w:left w:val="none" w:sz="0" w:space="0" w:color="auto"/>
                        <w:bottom w:val="none" w:sz="0" w:space="0" w:color="auto"/>
                        <w:right w:val="none" w:sz="0" w:space="0" w:color="auto"/>
                      </w:divBdr>
                    </w:div>
                    <w:div w:id="164904267">
                      <w:marLeft w:val="0"/>
                      <w:marRight w:val="0"/>
                      <w:marTop w:val="0"/>
                      <w:marBottom w:val="0"/>
                      <w:divBdr>
                        <w:top w:val="none" w:sz="0" w:space="0" w:color="auto"/>
                        <w:left w:val="none" w:sz="0" w:space="0" w:color="auto"/>
                        <w:bottom w:val="none" w:sz="0" w:space="0" w:color="auto"/>
                        <w:right w:val="none" w:sz="0" w:space="0" w:color="auto"/>
                      </w:divBdr>
                    </w:div>
                    <w:div w:id="1472289">
                      <w:marLeft w:val="0"/>
                      <w:marRight w:val="0"/>
                      <w:marTop w:val="0"/>
                      <w:marBottom w:val="0"/>
                      <w:divBdr>
                        <w:top w:val="none" w:sz="0" w:space="0" w:color="auto"/>
                        <w:left w:val="none" w:sz="0" w:space="0" w:color="auto"/>
                        <w:bottom w:val="none" w:sz="0" w:space="0" w:color="auto"/>
                        <w:right w:val="none" w:sz="0" w:space="0" w:color="auto"/>
                      </w:divBdr>
                    </w:div>
                    <w:div w:id="1496650704">
                      <w:marLeft w:val="0"/>
                      <w:marRight w:val="0"/>
                      <w:marTop w:val="0"/>
                      <w:marBottom w:val="0"/>
                      <w:divBdr>
                        <w:top w:val="none" w:sz="0" w:space="0" w:color="auto"/>
                        <w:left w:val="none" w:sz="0" w:space="0" w:color="auto"/>
                        <w:bottom w:val="none" w:sz="0" w:space="0" w:color="auto"/>
                        <w:right w:val="none" w:sz="0" w:space="0" w:color="auto"/>
                      </w:divBdr>
                    </w:div>
                  </w:divsChild>
                </w:div>
                <w:div w:id="1286544975">
                  <w:marLeft w:val="0"/>
                  <w:marRight w:val="0"/>
                  <w:marTop w:val="0"/>
                  <w:marBottom w:val="0"/>
                  <w:divBdr>
                    <w:top w:val="none" w:sz="0" w:space="0" w:color="auto"/>
                    <w:left w:val="none" w:sz="0" w:space="0" w:color="auto"/>
                    <w:bottom w:val="none" w:sz="0" w:space="0" w:color="auto"/>
                    <w:right w:val="none" w:sz="0" w:space="0" w:color="auto"/>
                  </w:divBdr>
                  <w:divsChild>
                    <w:div w:id="26249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90220">
          <w:marLeft w:val="0"/>
          <w:marRight w:val="0"/>
          <w:marTop w:val="0"/>
          <w:marBottom w:val="0"/>
          <w:divBdr>
            <w:top w:val="none" w:sz="0" w:space="0" w:color="auto"/>
            <w:left w:val="none" w:sz="0" w:space="0" w:color="auto"/>
            <w:bottom w:val="none" w:sz="0" w:space="0" w:color="auto"/>
            <w:right w:val="none" w:sz="0" w:space="0" w:color="auto"/>
          </w:divBdr>
        </w:div>
        <w:div w:id="1058745659">
          <w:marLeft w:val="0"/>
          <w:marRight w:val="0"/>
          <w:marTop w:val="0"/>
          <w:marBottom w:val="0"/>
          <w:divBdr>
            <w:top w:val="none" w:sz="0" w:space="0" w:color="auto"/>
            <w:left w:val="none" w:sz="0" w:space="0" w:color="auto"/>
            <w:bottom w:val="none" w:sz="0" w:space="0" w:color="auto"/>
            <w:right w:val="none" w:sz="0" w:space="0" w:color="auto"/>
          </w:divBdr>
        </w:div>
        <w:div w:id="1329943137">
          <w:marLeft w:val="0"/>
          <w:marRight w:val="0"/>
          <w:marTop w:val="0"/>
          <w:marBottom w:val="0"/>
          <w:divBdr>
            <w:top w:val="none" w:sz="0" w:space="0" w:color="auto"/>
            <w:left w:val="none" w:sz="0" w:space="0" w:color="auto"/>
            <w:bottom w:val="none" w:sz="0" w:space="0" w:color="auto"/>
            <w:right w:val="none" w:sz="0" w:space="0" w:color="auto"/>
          </w:divBdr>
        </w:div>
        <w:div w:id="1745447135">
          <w:marLeft w:val="0"/>
          <w:marRight w:val="0"/>
          <w:marTop w:val="0"/>
          <w:marBottom w:val="0"/>
          <w:divBdr>
            <w:top w:val="none" w:sz="0" w:space="0" w:color="auto"/>
            <w:left w:val="none" w:sz="0" w:space="0" w:color="auto"/>
            <w:bottom w:val="none" w:sz="0" w:space="0" w:color="auto"/>
            <w:right w:val="none" w:sz="0" w:space="0" w:color="auto"/>
          </w:divBdr>
        </w:div>
        <w:div w:id="1584410890">
          <w:marLeft w:val="0"/>
          <w:marRight w:val="0"/>
          <w:marTop w:val="0"/>
          <w:marBottom w:val="0"/>
          <w:divBdr>
            <w:top w:val="none" w:sz="0" w:space="0" w:color="auto"/>
            <w:left w:val="none" w:sz="0" w:space="0" w:color="auto"/>
            <w:bottom w:val="none" w:sz="0" w:space="0" w:color="auto"/>
            <w:right w:val="none" w:sz="0" w:space="0" w:color="auto"/>
          </w:divBdr>
        </w:div>
        <w:div w:id="1560818404">
          <w:marLeft w:val="0"/>
          <w:marRight w:val="0"/>
          <w:marTop w:val="0"/>
          <w:marBottom w:val="0"/>
          <w:divBdr>
            <w:top w:val="none" w:sz="0" w:space="0" w:color="auto"/>
            <w:left w:val="none" w:sz="0" w:space="0" w:color="auto"/>
            <w:bottom w:val="none" w:sz="0" w:space="0" w:color="auto"/>
            <w:right w:val="none" w:sz="0" w:space="0" w:color="auto"/>
          </w:divBdr>
        </w:div>
        <w:div w:id="1970474324">
          <w:marLeft w:val="0"/>
          <w:marRight w:val="0"/>
          <w:marTop w:val="0"/>
          <w:marBottom w:val="0"/>
          <w:divBdr>
            <w:top w:val="none" w:sz="0" w:space="0" w:color="auto"/>
            <w:left w:val="none" w:sz="0" w:space="0" w:color="auto"/>
            <w:bottom w:val="none" w:sz="0" w:space="0" w:color="auto"/>
            <w:right w:val="none" w:sz="0" w:space="0" w:color="auto"/>
          </w:divBdr>
        </w:div>
        <w:div w:id="1586110704">
          <w:marLeft w:val="0"/>
          <w:marRight w:val="0"/>
          <w:marTop w:val="0"/>
          <w:marBottom w:val="0"/>
          <w:divBdr>
            <w:top w:val="none" w:sz="0" w:space="0" w:color="auto"/>
            <w:left w:val="none" w:sz="0" w:space="0" w:color="auto"/>
            <w:bottom w:val="none" w:sz="0" w:space="0" w:color="auto"/>
            <w:right w:val="none" w:sz="0" w:space="0" w:color="auto"/>
          </w:divBdr>
        </w:div>
        <w:div w:id="980504708">
          <w:marLeft w:val="0"/>
          <w:marRight w:val="0"/>
          <w:marTop w:val="0"/>
          <w:marBottom w:val="0"/>
          <w:divBdr>
            <w:top w:val="none" w:sz="0" w:space="0" w:color="auto"/>
            <w:left w:val="none" w:sz="0" w:space="0" w:color="auto"/>
            <w:bottom w:val="none" w:sz="0" w:space="0" w:color="auto"/>
            <w:right w:val="none" w:sz="0" w:space="0" w:color="auto"/>
          </w:divBdr>
        </w:div>
        <w:div w:id="1874417267">
          <w:marLeft w:val="0"/>
          <w:marRight w:val="0"/>
          <w:marTop w:val="0"/>
          <w:marBottom w:val="0"/>
          <w:divBdr>
            <w:top w:val="none" w:sz="0" w:space="0" w:color="auto"/>
            <w:left w:val="none" w:sz="0" w:space="0" w:color="auto"/>
            <w:bottom w:val="none" w:sz="0" w:space="0" w:color="auto"/>
            <w:right w:val="none" w:sz="0" w:space="0" w:color="auto"/>
          </w:divBdr>
        </w:div>
        <w:div w:id="559023456">
          <w:marLeft w:val="0"/>
          <w:marRight w:val="0"/>
          <w:marTop w:val="0"/>
          <w:marBottom w:val="0"/>
          <w:divBdr>
            <w:top w:val="none" w:sz="0" w:space="0" w:color="auto"/>
            <w:left w:val="none" w:sz="0" w:space="0" w:color="auto"/>
            <w:bottom w:val="none" w:sz="0" w:space="0" w:color="auto"/>
            <w:right w:val="none" w:sz="0" w:space="0" w:color="auto"/>
          </w:divBdr>
        </w:div>
        <w:div w:id="1344094012">
          <w:marLeft w:val="0"/>
          <w:marRight w:val="0"/>
          <w:marTop w:val="0"/>
          <w:marBottom w:val="0"/>
          <w:divBdr>
            <w:top w:val="none" w:sz="0" w:space="0" w:color="auto"/>
            <w:left w:val="none" w:sz="0" w:space="0" w:color="auto"/>
            <w:bottom w:val="none" w:sz="0" w:space="0" w:color="auto"/>
            <w:right w:val="none" w:sz="0" w:space="0" w:color="auto"/>
          </w:divBdr>
        </w:div>
        <w:div w:id="1901863386">
          <w:marLeft w:val="0"/>
          <w:marRight w:val="0"/>
          <w:marTop w:val="0"/>
          <w:marBottom w:val="0"/>
          <w:divBdr>
            <w:top w:val="none" w:sz="0" w:space="0" w:color="auto"/>
            <w:left w:val="none" w:sz="0" w:space="0" w:color="auto"/>
            <w:bottom w:val="none" w:sz="0" w:space="0" w:color="auto"/>
            <w:right w:val="none" w:sz="0" w:space="0" w:color="auto"/>
          </w:divBdr>
        </w:div>
        <w:div w:id="1117678404">
          <w:marLeft w:val="0"/>
          <w:marRight w:val="0"/>
          <w:marTop w:val="0"/>
          <w:marBottom w:val="0"/>
          <w:divBdr>
            <w:top w:val="none" w:sz="0" w:space="0" w:color="auto"/>
            <w:left w:val="none" w:sz="0" w:space="0" w:color="auto"/>
            <w:bottom w:val="none" w:sz="0" w:space="0" w:color="auto"/>
            <w:right w:val="none" w:sz="0" w:space="0" w:color="auto"/>
          </w:divBdr>
        </w:div>
        <w:div w:id="1143084114">
          <w:marLeft w:val="0"/>
          <w:marRight w:val="0"/>
          <w:marTop w:val="0"/>
          <w:marBottom w:val="0"/>
          <w:divBdr>
            <w:top w:val="none" w:sz="0" w:space="0" w:color="auto"/>
            <w:left w:val="none" w:sz="0" w:space="0" w:color="auto"/>
            <w:bottom w:val="none" w:sz="0" w:space="0" w:color="auto"/>
            <w:right w:val="none" w:sz="0" w:space="0" w:color="auto"/>
          </w:divBdr>
        </w:div>
        <w:div w:id="396050534">
          <w:marLeft w:val="0"/>
          <w:marRight w:val="0"/>
          <w:marTop w:val="0"/>
          <w:marBottom w:val="0"/>
          <w:divBdr>
            <w:top w:val="none" w:sz="0" w:space="0" w:color="auto"/>
            <w:left w:val="none" w:sz="0" w:space="0" w:color="auto"/>
            <w:bottom w:val="none" w:sz="0" w:space="0" w:color="auto"/>
            <w:right w:val="none" w:sz="0" w:space="0" w:color="auto"/>
          </w:divBdr>
        </w:div>
        <w:div w:id="514078718">
          <w:marLeft w:val="0"/>
          <w:marRight w:val="0"/>
          <w:marTop w:val="0"/>
          <w:marBottom w:val="0"/>
          <w:divBdr>
            <w:top w:val="none" w:sz="0" w:space="0" w:color="auto"/>
            <w:left w:val="none" w:sz="0" w:space="0" w:color="auto"/>
            <w:bottom w:val="none" w:sz="0" w:space="0" w:color="auto"/>
            <w:right w:val="none" w:sz="0" w:space="0" w:color="auto"/>
          </w:divBdr>
        </w:div>
        <w:div w:id="845176078">
          <w:marLeft w:val="0"/>
          <w:marRight w:val="0"/>
          <w:marTop w:val="0"/>
          <w:marBottom w:val="0"/>
          <w:divBdr>
            <w:top w:val="none" w:sz="0" w:space="0" w:color="auto"/>
            <w:left w:val="none" w:sz="0" w:space="0" w:color="auto"/>
            <w:bottom w:val="none" w:sz="0" w:space="0" w:color="auto"/>
            <w:right w:val="none" w:sz="0" w:space="0" w:color="auto"/>
          </w:divBdr>
        </w:div>
        <w:div w:id="2036341259">
          <w:marLeft w:val="0"/>
          <w:marRight w:val="0"/>
          <w:marTop w:val="0"/>
          <w:marBottom w:val="0"/>
          <w:divBdr>
            <w:top w:val="none" w:sz="0" w:space="0" w:color="auto"/>
            <w:left w:val="none" w:sz="0" w:space="0" w:color="auto"/>
            <w:bottom w:val="none" w:sz="0" w:space="0" w:color="auto"/>
            <w:right w:val="none" w:sz="0" w:space="0" w:color="auto"/>
          </w:divBdr>
        </w:div>
        <w:div w:id="928150805">
          <w:marLeft w:val="0"/>
          <w:marRight w:val="0"/>
          <w:marTop w:val="0"/>
          <w:marBottom w:val="0"/>
          <w:divBdr>
            <w:top w:val="none" w:sz="0" w:space="0" w:color="auto"/>
            <w:left w:val="none" w:sz="0" w:space="0" w:color="auto"/>
            <w:bottom w:val="none" w:sz="0" w:space="0" w:color="auto"/>
            <w:right w:val="none" w:sz="0" w:space="0" w:color="auto"/>
          </w:divBdr>
        </w:div>
        <w:div w:id="1210218392">
          <w:marLeft w:val="0"/>
          <w:marRight w:val="0"/>
          <w:marTop w:val="0"/>
          <w:marBottom w:val="0"/>
          <w:divBdr>
            <w:top w:val="none" w:sz="0" w:space="0" w:color="auto"/>
            <w:left w:val="none" w:sz="0" w:space="0" w:color="auto"/>
            <w:bottom w:val="none" w:sz="0" w:space="0" w:color="auto"/>
            <w:right w:val="none" w:sz="0" w:space="0" w:color="auto"/>
          </w:divBdr>
        </w:div>
        <w:div w:id="813109219">
          <w:marLeft w:val="0"/>
          <w:marRight w:val="0"/>
          <w:marTop w:val="0"/>
          <w:marBottom w:val="0"/>
          <w:divBdr>
            <w:top w:val="none" w:sz="0" w:space="0" w:color="auto"/>
            <w:left w:val="none" w:sz="0" w:space="0" w:color="auto"/>
            <w:bottom w:val="none" w:sz="0" w:space="0" w:color="auto"/>
            <w:right w:val="none" w:sz="0" w:space="0" w:color="auto"/>
          </w:divBdr>
        </w:div>
        <w:div w:id="24331305">
          <w:marLeft w:val="0"/>
          <w:marRight w:val="0"/>
          <w:marTop w:val="0"/>
          <w:marBottom w:val="0"/>
          <w:divBdr>
            <w:top w:val="none" w:sz="0" w:space="0" w:color="auto"/>
            <w:left w:val="none" w:sz="0" w:space="0" w:color="auto"/>
            <w:bottom w:val="none" w:sz="0" w:space="0" w:color="auto"/>
            <w:right w:val="none" w:sz="0" w:space="0" w:color="auto"/>
          </w:divBdr>
        </w:div>
        <w:div w:id="2026667778">
          <w:marLeft w:val="0"/>
          <w:marRight w:val="0"/>
          <w:marTop w:val="0"/>
          <w:marBottom w:val="0"/>
          <w:divBdr>
            <w:top w:val="none" w:sz="0" w:space="0" w:color="auto"/>
            <w:left w:val="none" w:sz="0" w:space="0" w:color="auto"/>
            <w:bottom w:val="none" w:sz="0" w:space="0" w:color="auto"/>
            <w:right w:val="none" w:sz="0" w:space="0" w:color="auto"/>
          </w:divBdr>
        </w:div>
        <w:div w:id="498618039">
          <w:marLeft w:val="0"/>
          <w:marRight w:val="0"/>
          <w:marTop w:val="0"/>
          <w:marBottom w:val="0"/>
          <w:divBdr>
            <w:top w:val="none" w:sz="0" w:space="0" w:color="auto"/>
            <w:left w:val="none" w:sz="0" w:space="0" w:color="auto"/>
            <w:bottom w:val="none" w:sz="0" w:space="0" w:color="auto"/>
            <w:right w:val="none" w:sz="0" w:space="0" w:color="auto"/>
          </w:divBdr>
        </w:div>
        <w:div w:id="1852376607">
          <w:marLeft w:val="0"/>
          <w:marRight w:val="0"/>
          <w:marTop w:val="0"/>
          <w:marBottom w:val="0"/>
          <w:divBdr>
            <w:top w:val="none" w:sz="0" w:space="0" w:color="auto"/>
            <w:left w:val="none" w:sz="0" w:space="0" w:color="auto"/>
            <w:bottom w:val="none" w:sz="0" w:space="0" w:color="auto"/>
            <w:right w:val="none" w:sz="0" w:space="0" w:color="auto"/>
          </w:divBdr>
        </w:div>
        <w:div w:id="1465196960">
          <w:marLeft w:val="0"/>
          <w:marRight w:val="0"/>
          <w:marTop w:val="0"/>
          <w:marBottom w:val="0"/>
          <w:divBdr>
            <w:top w:val="none" w:sz="0" w:space="0" w:color="auto"/>
            <w:left w:val="none" w:sz="0" w:space="0" w:color="auto"/>
            <w:bottom w:val="none" w:sz="0" w:space="0" w:color="auto"/>
            <w:right w:val="none" w:sz="0" w:space="0" w:color="auto"/>
          </w:divBdr>
        </w:div>
        <w:div w:id="10495890">
          <w:marLeft w:val="0"/>
          <w:marRight w:val="0"/>
          <w:marTop w:val="0"/>
          <w:marBottom w:val="0"/>
          <w:divBdr>
            <w:top w:val="none" w:sz="0" w:space="0" w:color="auto"/>
            <w:left w:val="none" w:sz="0" w:space="0" w:color="auto"/>
            <w:bottom w:val="none" w:sz="0" w:space="0" w:color="auto"/>
            <w:right w:val="none" w:sz="0" w:space="0" w:color="auto"/>
          </w:divBdr>
        </w:div>
        <w:div w:id="290475756">
          <w:marLeft w:val="0"/>
          <w:marRight w:val="0"/>
          <w:marTop w:val="0"/>
          <w:marBottom w:val="0"/>
          <w:divBdr>
            <w:top w:val="none" w:sz="0" w:space="0" w:color="auto"/>
            <w:left w:val="none" w:sz="0" w:space="0" w:color="auto"/>
            <w:bottom w:val="none" w:sz="0" w:space="0" w:color="auto"/>
            <w:right w:val="none" w:sz="0" w:space="0" w:color="auto"/>
          </w:divBdr>
        </w:div>
        <w:div w:id="1412116649">
          <w:marLeft w:val="0"/>
          <w:marRight w:val="0"/>
          <w:marTop w:val="0"/>
          <w:marBottom w:val="0"/>
          <w:divBdr>
            <w:top w:val="none" w:sz="0" w:space="0" w:color="auto"/>
            <w:left w:val="none" w:sz="0" w:space="0" w:color="auto"/>
            <w:bottom w:val="none" w:sz="0" w:space="0" w:color="auto"/>
            <w:right w:val="none" w:sz="0" w:space="0" w:color="auto"/>
          </w:divBdr>
        </w:div>
        <w:div w:id="1626158794">
          <w:marLeft w:val="0"/>
          <w:marRight w:val="0"/>
          <w:marTop w:val="0"/>
          <w:marBottom w:val="0"/>
          <w:divBdr>
            <w:top w:val="none" w:sz="0" w:space="0" w:color="auto"/>
            <w:left w:val="none" w:sz="0" w:space="0" w:color="auto"/>
            <w:bottom w:val="none" w:sz="0" w:space="0" w:color="auto"/>
            <w:right w:val="none" w:sz="0" w:space="0" w:color="auto"/>
          </w:divBdr>
        </w:div>
        <w:div w:id="200558967">
          <w:marLeft w:val="0"/>
          <w:marRight w:val="0"/>
          <w:marTop w:val="0"/>
          <w:marBottom w:val="0"/>
          <w:divBdr>
            <w:top w:val="none" w:sz="0" w:space="0" w:color="auto"/>
            <w:left w:val="none" w:sz="0" w:space="0" w:color="auto"/>
            <w:bottom w:val="none" w:sz="0" w:space="0" w:color="auto"/>
            <w:right w:val="none" w:sz="0" w:space="0" w:color="auto"/>
          </w:divBdr>
        </w:div>
        <w:div w:id="179591247">
          <w:marLeft w:val="0"/>
          <w:marRight w:val="0"/>
          <w:marTop w:val="0"/>
          <w:marBottom w:val="0"/>
          <w:divBdr>
            <w:top w:val="none" w:sz="0" w:space="0" w:color="auto"/>
            <w:left w:val="none" w:sz="0" w:space="0" w:color="auto"/>
            <w:bottom w:val="none" w:sz="0" w:space="0" w:color="auto"/>
            <w:right w:val="none" w:sz="0" w:space="0" w:color="auto"/>
          </w:divBdr>
        </w:div>
        <w:div w:id="2083527866">
          <w:marLeft w:val="0"/>
          <w:marRight w:val="0"/>
          <w:marTop w:val="0"/>
          <w:marBottom w:val="0"/>
          <w:divBdr>
            <w:top w:val="none" w:sz="0" w:space="0" w:color="auto"/>
            <w:left w:val="none" w:sz="0" w:space="0" w:color="auto"/>
            <w:bottom w:val="none" w:sz="0" w:space="0" w:color="auto"/>
            <w:right w:val="none" w:sz="0" w:space="0" w:color="auto"/>
          </w:divBdr>
        </w:div>
        <w:div w:id="226379603">
          <w:marLeft w:val="0"/>
          <w:marRight w:val="0"/>
          <w:marTop w:val="0"/>
          <w:marBottom w:val="0"/>
          <w:divBdr>
            <w:top w:val="none" w:sz="0" w:space="0" w:color="auto"/>
            <w:left w:val="none" w:sz="0" w:space="0" w:color="auto"/>
            <w:bottom w:val="none" w:sz="0" w:space="0" w:color="auto"/>
            <w:right w:val="none" w:sz="0" w:space="0" w:color="auto"/>
          </w:divBdr>
        </w:div>
        <w:div w:id="1705788841">
          <w:marLeft w:val="0"/>
          <w:marRight w:val="0"/>
          <w:marTop w:val="0"/>
          <w:marBottom w:val="0"/>
          <w:divBdr>
            <w:top w:val="none" w:sz="0" w:space="0" w:color="auto"/>
            <w:left w:val="none" w:sz="0" w:space="0" w:color="auto"/>
            <w:bottom w:val="none" w:sz="0" w:space="0" w:color="auto"/>
            <w:right w:val="none" w:sz="0" w:space="0" w:color="auto"/>
          </w:divBdr>
        </w:div>
        <w:div w:id="229583663">
          <w:marLeft w:val="0"/>
          <w:marRight w:val="0"/>
          <w:marTop w:val="0"/>
          <w:marBottom w:val="0"/>
          <w:divBdr>
            <w:top w:val="none" w:sz="0" w:space="0" w:color="auto"/>
            <w:left w:val="none" w:sz="0" w:space="0" w:color="auto"/>
            <w:bottom w:val="none" w:sz="0" w:space="0" w:color="auto"/>
            <w:right w:val="none" w:sz="0" w:space="0" w:color="auto"/>
          </w:divBdr>
        </w:div>
        <w:div w:id="1018192941">
          <w:marLeft w:val="0"/>
          <w:marRight w:val="0"/>
          <w:marTop w:val="0"/>
          <w:marBottom w:val="0"/>
          <w:divBdr>
            <w:top w:val="none" w:sz="0" w:space="0" w:color="auto"/>
            <w:left w:val="none" w:sz="0" w:space="0" w:color="auto"/>
            <w:bottom w:val="none" w:sz="0" w:space="0" w:color="auto"/>
            <w:right w:val="none" w:sz="0" w:space="0" w:color="auto"/>
          </w:divBdr>
        </w:div>
        <w:div w:id="729159293">
          <w:marLeft w:val="0"/>
          <w:marRight w:val="0"/>
          <w:marTop w:val="0"/>
          <w:marBottom w:val="0"/>
          <w:divBdr>
            <w:top w:val="none" w:sz="0" w:space="0" w:color="auto"/>
            <w:left w:val="none" w:sz="0" w:space="0" w:color="auto"/>
            <w:bottom w:val="none" w:sz="0" w:space="0" w:color="auto"/>
            <w:right w:val="none" w:sz="0" w:space="0" w:color="auto"/>
          </w:divBdr>
        </w:div>
        <w:div w:id="1356691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460/baebd.1424590" TargetMode="External"/><Relationship Id="rId13" Type="http://schemas.openxmlformats.org/officeDocument/2006/relationships/hyperlink" Target="https://doi.org/10.16916/aded.748300" TargetMode="External"/><Relationship Id="rId3" Type="http://schemas.openxmlformats.org/officeDocument/2006/relationships/settings" Target="settings.xml"/><Relationship Id="rId7" Type="http://schemas.openxmlformats.org/officeDocument/2006/relationships/hyperlink" Target="https://doi.org/10.53047/josse.917536" TargetMode="External"/><Relationship Id="rId12" Type="http://schemas.openxmlformats.org/officeDocument/2006/relationships/hyperlink" Target="https://doi.org/10.17943/etku.33248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9000/rumelide.143958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4689/enad.34.1663" TargetMode="External"/><Relationship Id="rId4" Type="http://schemas.openxmlformats.org/officeDocument/2006/relationships/webSettings" Target="webSettings.xml"/><Relationship Id="rId9" Type="http://schemas.openxmlformats.org/officeDocument/2006/relationships/hyperlink" Target="https://doi.org/10.17569/tojqi.87166" TargetMode="Externa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E3AD7-2D53-CE43-9990-7AFD1D8DA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14</Pages>
  <Words>6445</Words>
  <Characters>36739</Characters>
  <Application>Microsoft Office Word</Application>
  <DocSecurity>0</DocSecurity>
  <Lines>306</Lines>
  <Paragraphs>86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26</cp:revision>
  <dcterms:created xsi:type="dcterms:W3CDTF">2024-06-10T20:06:00Z</dcterms:created>
  <dcterms:modified xsi:type="dcterms:W3CDTF">2024-06-12T06:04:00Z</dcterms:modified>
</cp:coreProperties>
</file>