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91" w:rsidRPr="00C458A3" w:rsidRDefault="0044618C" w:rsidP="00305048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1439" cy="1603022"/>
            <wp:effectExtent l="19050" t="0" r="7761" b="0"/>
            <wp:wrapSquare wrapText="bothSides"/>
            <wp:docPr id="1" name="Imagem 0" descr="Timbre - IF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e - IFP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39" cy="16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591" w:rsidRPr="00C458A3" w:rsidRDefault="00574591" w:rsidP="00574591">
      <w:pPr>
        <w:rPr>
          <w:rFonts w:cs="Times New Roman"/>
          <w:b/>
          <w:sz w:val="32"/>
          <w:szCs w:val="32"/>
        </w:rPr>
      </w:pPr>
    </w:p>
    <w:p w:rsidR="00574591" w:rsidRPr="00C458A3" w:rsidRDefault="00574591" w:rsidP="00574591">
      <w:pPr>
        <w:spacing w:line="240" w:lineRule="auto"/>
        <w:rPr>
          <w:rFonts w:cs="Times New Roman"/>
          <w:b/>
          <w:sz w:val="28"/>
          <w:szCs w:val="28"/>
        </w:rPr>
      </w:pPr>
      <w:r w:rsidRPr="00C458A3">
        <w:rPr>
          <w:rFonts w:cs="Times New Roman"/>
          <w:b/>
          <w:sz w:val="28"/>
          <w:szCs w:val="28"/>
        </w:rPr>
        <w:t>Instituto Federal de</w:t>
      </w:r>
      <w:r w:rsidR="00A60661" w:rsidRPr="00C458A3">
        <w:rPr>
          <w:rFonts w:cs="Times New Roman"/>
          <w:b/>
          <w:sz w:val="28"/>
          <w:szCs w:val="28"/>
        </w:rPr>
        <w:t xml:space="preserve"> </w:t>
      </w:r>
      <w:r w:rsidRPr="00C458A3">
        <w:rPr>
          <w:rFonts w:cs="Times New Roman"/>
          <w:b/>
          <w:sz w:val="28"/>
          <w:szCs w:val="28"/>
        </w:rPr>
        <w:t>Educação, Ciência e Tecnologia</w:t>
      </w:r>
      <w:r w:rsidR="00A60661" w:rsidRPr="00C458A3">
        <w:rPr>
          <w:rFonts w:cs="Times New Roman"/>
          <w:b/>
          <w:sz w:val="28"/>
          <w:szCs w:val="28"/>
        </w:rPr>
        <w:t xml:space="preserve"> do </w:t>
      </w:r>
      <w:proofErr w:type="gramStart"/>
      <w:r w:rsidR="00A60661" w:rsidRPr="00C458A3">
        <w:rPr>
          <w:rFonts w:cs="Times New Roman"/>
          <w:b/>
          <w:sz w:val="28"/>
          <w:szCs w:val="28"/>
        </w:rPr>
        <w:t>Piauí</w:t>
      </w:r>
      <w:proofErr w:type="gramEnd"/>
    </w:p>
    <w:p w:rsidR="00533C40" w:rsidRPr="00C458A3" w:rsidRDefault="00574591" w:rsidP="00574591">
      <w:pPr>
        <w:spacing w:line="240" w:lineRule="auto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28"/>
          <w:szCs w:val="28"/>
        </w:rPr>
        <w:t>Campus Teresina Central</w:t>
      </w: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6F2154">
      <w:pPr>
        <w:jc w:val="center"/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PROGRAMAÇÃO PARA INTERNET</w:t>
      </w:r>
    </w:p>
    <w:p w:rsidR="00A60661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2ª AVALIAÇÃO</w:t>
      </w:r>
    </w:p>
    <w:p w:rsidR="00A60661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RELATÓRIO</w:t>
      </w: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BB2F92" w:rsidRPr="00C458A3" w:rsidRDefault="00BB2F92" w:rsidP="00FE6BA9">
      <w:pPr>
        <w:jc w:val="center"/>
        <w:rPr>
          <w:rFonts w:cs="Times New Roman"/>
          <w:b/>
          <w:sz w:val="32"/>
          <w:szCs w:val="32"/>
        </w:rPr>
      </w:pPr>
    </w:p>
    <w:p w:rsidR="00FE6BA9" w:rsidRPr="00BB2F92" w:rsidRDefault="00947C3D" w:rsidP="00BB2F92">
      <w:pPr>
        <w:jc w:val="center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t>Osmar Júnior</w:t>
      </w: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FE6BA9" w:rsidRPr="00C458A3" w:rsidRDefault="00FE6BA9" w:rsidP="00FE6BA9">
      <w:pPr>
        <w:jc w:val="center"/>
        <w:rPr>
          <w:rFonts w:cs="Times New Roman"/>
          <w:sz w:val="24"/>
          <w:szCs w:val="24"/>
        </w:rPr>
      </w:pPr>
      <w:r w:rsidRPr="00C458A3">
        <w:rPr>
          <w:rFonts w:cs="Times New Roman"/>
          <w:sz w:val="24"/>
          <w:szCs w:val="24"/>
        </w:rPr>
        <w:t>Teresina – PI</w:t>
      </w:r>
    </w:p>
    <w:p w:rsidR="00A60661" w:rsidRPr="00C458A3" w:rsidRDefault="00A60661" w:rsidP="00C458A3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sz w:val="24"/>
          <w:szCs w:val="24"/>
        </w:rPr>
        <w:t>Janeiro</w:t>
      </w:r>
      <w:r w:rsidR="00FE6BA9" w:rsidRPr="00C458A3">
        <w:rPr>
          <w:rFonts w:cs="Times New Roman"/>
          <w:sz w:val="24"/>
          <w:szCs w:val="24"/>
        </w:rPr>
        <w:t xml:space="preserve"> de 201</w:t>
      </w:r>
      <w:r w:rsidRPr="00C458A3">
        <w:rPr>
          <w:rFonts w:cs="Times New Roman"/>
          <w:sz w:val="24"/>
          <w:szCs w:val="24"/>
        </w:rPr>
        <w:t>8</w:t>
      </w:r>
    </w:p>
    <w:p w:rsidR="00947C3D" w:rsidRPr="00C458A3" w:rsidRDefault="00A60661" w:rsidP="00947C3D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lastRenderedPageBreak/>
        <w:t>PROGRAMAÇÃO PARA INTERNET</w:t>
      </w:r>
    </w:p>
    <w:p w:rsidR="00A60661" w:rsidRPr="00C458A3" w:rsidRDefault="00A60661" w:rsidP="00947C3D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RELATÓRIO DA 2ª AVALIAÇÃO</w:t>
      </w:r>
    </w:p>
    <w:p w:rsidR="00D0722E" w:rsidRPr="00C458A3" w:rsidRDefault="00D0722E" w:rsidP="00947C3D">
      <w:pPr>
        <w:jc w:val="center"/>
        <w:rPr>
          <w:rFonts w:cs="Times New Roman"/>
          <w:b/>
          <w:sz w:val="32"/>
          <w:szCs w:val="32"/>
        </w:rPr>
      </w:pPr>
    </w:p>
    <w:p w:rsidR="0071448E" w:rsidRPr="00C458A3" w:rsidRDefault="0071448E" w:rsidP="00D0722E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7A19E5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Análise e Desenvolvimento de Sistemas</w:t>
      </w:r>
    </w:p>
    <w:p w:rsidR="0071448E" w:rsidRPr="00C458A3" w:rsidRDefault="0071448E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Instituto Federal de Educação, Ciência e Tecnologia do Piauí</w:t>
      </w:r>
      <w:r w:rsidR="0062323A" w:rsidRPr="00C458A3">
        <w:rPr>
          <w:rFonts w:cs="Times New Roman"/>
          <w:sz w:val="32"/>
          <w:szCs w:val="32"/>
        </w:rPr>
        <w:t>.</w:t>
      </w:r>
    </w:p>
    <w:p w:rsidR="00232CDE" w:rsidRPr="00C458A3" w:rsidRDefault="0062323A" w:rsidP="00A60661">
      <w:pPr>
        <w:jc w:val="center"/>
        <w:rPr>
          <w:rFonts w:cs="Times New Roman"/>
          <w:b/>
          <w:sz w:val="24"/>
          <w:szCs w:val="24"/>
        </w:rPr>
      </w:pPr>
      <w:r w:rsidRPr="00C458A3">
        <w:rPr>
          <w:rFonts w:cs="Times New Roman"/>
          <w:sz w:val="32"/>
          <w:szCs w:val="32"/>
        </w:rPr>
        <w:t>Campus Teresina Central</w:t>
      </w:r>
    </w:p>
    <w:p w:rsidR="00A60661" w:rsidRPr="00C458A3" w:rsidRDefault="00A60661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br w:type="page"/>
      </w:r>
    </w:p>
    <w:p w:rsidR="009A5918" w:rsidRPr="005C081F" w:rsidRDefault="009A5918" w:rsidP="005C081F">
      <w:pPr>
        <w:pStyle w:val="Ttulo"/>
        <w:jc w:val="center"/>
        <w:rPr>
          <w:b/>
          <w:color w:val="auto"/>
          <w:sz w:val="28"/>
          <w:szCs w:val="28"/>
        </w:rPr>
      </w:pPr>
      <w:r w:rsidRPr="005C081F">
        <w:rPr>
          <w:b/>
          <w:color w:val="auto"/>
          <w:sz w:val="28"/>
          <w:szCs w:val="28"/>
        </w:rPr>
        <w:lastRenderedPageBreak/>
        <w:t>Apresentação</w:t>
      </w:r>
    </w:p>
    <w:p w:rsidR="009A5918" w:rsidRPr="00C458A3" w:rsidRDefault="009A5918" w:rsidP="009A5918">
      <w:pPr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cs="Times New Roman"/>
          <w:b/>
          <w:sz w:val="32"/>
          <w:szCs w:val="32"/>
        </w:rPr>
        <w:tab/>
      </w:r>
      <w:r w:rsidRPr="00C458A3">
        <w:rPr>
          <w:rFonts w:eastAsia="Arial Unicode MS" w:cs="Arial Unicode MS"/>
          <w:sz w:val="24"/>
          <w:szCs w:val="24"/>
        </w:rPr>
        <w:t>Esta é um documento de relatório p</w:t>
      </w:r>
      <w:r w:rsidR="00A60661" w:rsidRPr="00C458A3">
        <w:rPr>
          <w:rFonts w:eastAsia="Arial Unicode MS" w:cs="Arial Unicode MS"/>
          <w:sz w:val="24"/>
          <w:szCs w:val="24"/>
        </w:rPr>
        <w:t>roduzido por Osmar R. S. Júnior t</w:t>
      </w:r>
      <w:r w:rsidRPr="00C458A3">
        <w:rPr>
          <w:rFonts w:eastAsia="Arial Unicode MS" w:cs="Arial Unicode MS"/>
          <w:sz w:val="24"/>
          <w:szCs w:val="24"/>
        </w:rPr>
        <w:t>em por objetivo</w:t>
      </w:r>
      <w:r w:rsidR="007A19E5" w:rsidRPr="00C458A3">
        <w:rPr>
          <w:rFonts w:eastAsia="Arial Unicode MS" w:cs="Arial Unicode MS"/>
          <w:sz w:val="24"/>
          <w:szCs w:val="24"/>
        </w:rPr>
        <w:t xml:space="preserve"> dispor todas as ações que fazem parte do processo de criação do projeto de página web responsiva para satisfazer a 2ª avaliação que compõe a primeira nota da disciplina de Programação para Internet do curso Análise e Desenvolvimento de Sistemas.</w:t>
      </w:r>
    </w:p>
    <w:p w:rsidR="008C464A" w:rsidRPr="00C458A3" w:rsidRDefault="008C464A" w:rsidP="009A5918">
      <w:pPr>
        <w:jc w:val="both"/>
        <w:rPr>
          <w:rFonts w:eastAsia="Arial Unicode MS" w:cs="Arial Unicode MS"/>
          <w:sz w:val="24"/>
          <w:szCs w:val="24"/>
        </w:rPr>
      </w:pPr>
    </w:p>
    <w:p w:rsidR="00A60661" w:rsidRPr="00C458A3" w:rsidRDefault="008C464A" w:rsidP="00A60661">
      <w:pPr>
        <w:jc w:val="right"/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t>Osmar R. S. Júnior</w:t>
      </w:r>
      <w:r w:rsidR="0071448E" w:rsidRPr="00C458A3">
        <w:rPr>
          <w:rFonts w:eastAsia="Arial Unicode MS" w:cs="Arial Unicode MS"/>
          <w:sz w:val="24"/>
          <w:szCs w:val="24"/>
        </w:rPr>
        <w:tab/>
      </w:r>
    </w:p>
    <w:p w:rsidR="00A60661" w:rsidRPr="00C458A3" w:rsidRDefault="00A60661">
      <w:pPr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br w:type="page"/>
      </w:r>
    </w:p>
    <w:p w:rsidR="00D0722E" w:rsidRPr="005C081F" w:rsidRDefault="00631DBE" w:rsidP="005C081F">
      <w:pPr>
        <w:pStyle w:val="Ttulo1"/>
        <w:jc w:val="center"/>
        <w:rPr>
          <w:rFonts w:eastAsia="Arial Unicode MS" w:cs="Arial Unicode MS"/>
          <w:i/>
          <w:color w:val="auto"/>
        </w:rPr>
      </w:pPr>
      <w:r w:rsidRPr="005C081F">
        <w:rPr>
          <w:color w:val="auto"/>
        </w:rPr>
        <w:lastRenderedPageBreak/>
        <w:t>Introdução</w:t>
      </w:r>
    </w:p>
    <w:p w:rsidR="00873D95" w:rsidRPr="00C458A3" w:rsidRDefault="00873D95" w:rsidP="00873D95">
      <w:pPr>
        <w:jc w:val="both"/>
        <w:rPr>
          <w:rFonts w:cs="Times New Roman"/>
          <w:sz w:val="32"/>
          <w:szCs w:val="32"/>
        </w:rPr>
      </w:pPr>
    </w:p>
    <w:p w:rsidR="008C464A" w:rsidRPr="00C458A3" w:rsidRDefault="00631DBE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 xml:space="preserve">As informações aqui </w:t>
      </w:r>
      <w:r w:rsidR="007A19E5" w:rsidRPr="00C458A3">
        <w:rPr>
          <w:rFonts w:eastAsia="Arial Unicode MS" w:cs="Arial Unicode MS"/>
          <w:sz w:val="24"/>
          <w:szCs w:val="24"/>
        </w:rPr>
        <w:t>dispostas fazem referências ao projeto de página web responsivo como exigência para obter a primeira nota da disciplina Programação para Internet do curso de Análise e Desenvolvimento de Sistemas.</w:t>
      </w:r>
    </w:p>
    <w:p w:rsidR="007A19E5" w:rsidRPr="00C458A3" w:rsidRDefault="007A19E5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O projeto em questão tem por objetivo a construção de uma página web que seja respo</w:t>
      </w:r>
      <w:r w:rsidR="007E08B8" w:rsidRPr="00C458A3">
        <w:rPr>
          <w:rFonts w:eastAsia="Arial Unicode MS" w:cs="Arial Unicode MS"/>
          <w:sz w:val="24"/>
          <w:szCs w:val="24"/>
        </w:rPr>
        <w:t>n</w:t>
      </w:r>
      <w:r w:rsidRPr="00C458A3">
        <w:rPr>
          <w:rFonts w:eastAsia="Arial Unicode MS" w:cs="Arial Unicode MS"/>
          <w:sz w:val="24"/>
          <w:szCs w:val="24"/>
        </w:rPr>
        <w:t>sivo a qualquer dispo</w:t>
      </w:r>
      <w:r w:rsidR="007E08B8" w:rsidRPr="00C458A3">
        <w:rPr>
          <w:rFonts w:eastAsia="Arial Unicode MS" w:cs="Arial Unicode MS"/>
          <w:sz w:val="24"/>
          <w:szCs w:val="24"/>
        </w:rPr>
        <w:t>si</w:t>
      </w:r>
      <w:r w:rsidRPr="00C458A3">
        <w:rPr>
          <w:rFonts w:eastAsia="Arial Unicode MS" w:cs="Arial Unicode MS"/>
          <w:sz w:val="24"/>
          <w:szCs w:val="24"/>
        </w:rPr>
        <w:t>tivo</w:t>
      </w:r>
      <w:r w:rsidR="007E08B8" w:rsidRPr="00C458A3">
        <w:rPr>
          <w:rFonts w:eastAsia="Arial Unicode MS" w:cs="Arial Unicode MS"/>
          <w:sz w:val="24"/>
          <w:szCs w:val="24"/>
        </w:rPr>
        <w:t xml:space="preserve"> que a acessar. A página deve restringir-se apenas ao uso de atributos </w:t>
      </w:r>
      <w:r w:rsidR="007E08B8" w:rsidRPr="00676E52">
        <w:rPr>
          <w:rFonts w:eastAsia="Arial Unicode MS" w:cs="Arial Unicode MS"/>
          <w:i/>
          <w:sz w:val="24"/>
          <w:szCs w:val="24"/>
        </w:rPr>
        <w:t>HTML</w:t>
      </w:r>
      <w:r w:rsidR="007E08B8" w:rsidRPr="00C458A3">
        <w:rPr>
          <w:rFonts w:eastAsia="Arial Unicode MS" w:cs="Arial Unicode MS"/>
          <w:sz w:val="24"/>
          <w:szCs w:val="24"/>
        </w:rPr>
        <w:t xml:space="preserve"> e </w:t>
      </w:r>
      <w:r w:rsidR="007E08B8" w:rsidRPr="00676E52">
        <w:rPr>
          <w:rFonts w:eastAsia="Arial Unicode MS" w:cs="Arial Unicode MS"/>
          <w:i/>
          <w:sz w:val="24"/>
          <w:szCs w:val="24"/>
        </w:rPr>
        <w:t>CSS</w:t>
      </w:r>
      <w:r w:rsidR="007E08B8" w:rsidRPr="00C458A3">
        <w:rPr>
          <w:rFonts w:eastAsia="Arial Unicode MS" w:cs="Arial Unicode MS"/>
          <w:sz w:val="24"/>
          <w:szCs w:val="24"/>
        </w:rPr>
        <w:t xml:space="preserve"> para sua edição, portanto, o uso de qualquer </w:t>
      </w:r>
      <w:r w:rsidR="007E08B8" w:rsidRPr="00C458A3">
        <w:rPr>
          <w:rFonts w:eastAsia="Arial Unicode MS" w:cs="Arial Unicode MS"/>
          <w:i/>
          <w:sz w:val="24"/>
          <w:szCs w:val="24"/>
        </w:rPr>
        <w:t xml:space="preserve">framework </w:t>
      </w:r>
      <w:r w:rsidR="007E08B8" w:rsidRPr="00C458A3">
        <w:rPr>
          <w:rFonts w:eastAsia="Arial Unicode MS" w:cs="Arial Unicode MS"/>
          <w:sz w:val="24"/>
          <w:szCs w:val="24"/>
        </w:rPr>
        <w:t>não é permitido.</w:t>
      </w:r>
    </w:p>
    <w:p w:rsidR="00C458A3" w:rsidRDefault="00C458A3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Segundo os termos, uma temática para a página foi escolhida para que então fosse decidido como seria sua estrutura em relação ao conteúdo que a mesma apresentará. O tema escolhido para o contexto da página foi música: novidades e lançamentos de artistas da atualidade.</w:t>
      </w:r>
    </w:p>
    <w:p w:rsidR="001935D5" w:rsidRDefault="001935D5" w:rsidP="001935D5">
      <w:pPr>
        <w:ind w:firstLine="708"/>
        <w:jc w:val="center"/>
        <w:rPr>
          <w:rFonts w:eastAsia="Arial Unicode MS" w:cs="Arial Unicode MS"/>
          <w:sz w:val="24"/>
          <w:szCs w:val="24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Temática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 tema adotado como mencionado anteriormente é música. O objetivo da página é divulgar dos os fatos e notícias que descrevam artistas e seus trabalhos mais recentes</w:t>
      </w:r>
      <w:r w:rsidR="007C2D29">
        <w:rPr>
          <w:rFonts w:eastAsia="Arial Unicode MS" w:cs="Arial Unicode MS"/>
          <w:sz w:val="24"/>
          <w:szCs w:val="24"/>
        </w:rPr>
        <w:t>. A página divulgará novidades da música nacional e internacional além de conteúdos relacionados</w:t>
      </w:r>
      <w:r>
        <w:rPr>
          <w:rFonts w:eastAsia="Arial Unicode MS" w:cs="Arial Unicode MS"/>
          <w:sz w:val="24"/>
          <w:szCs w:val="24"/>
        </w:rPr>
        <w:t>. Além</w:t>
      </w:r>
      <w:r w:rsidR="008C53BF">
        <w:rPr>
          <w:rFonts w:eastAsia="Arial Unicode MS" w:cs="Arial Unicode MS"/>
          <w:sz w:val="24"/>
          <w:szCs w:val="24"/>
        </w:rPr>
        <w:t xml:space="preserve"> disso, a página conterá</w:t>
      </w:r>
      <w:r>
        <w:rPr>
          <w:rFonts w:eastAsia="Arial Unicode MS" w:cs="Arial Unicode MS"/>
          <w:sz w:val="24"/>
          <w:szCs w:val="24"/>
        </w:rPr>
        <w:t xml:space="preserve"> </w:t>
      </w:r>
      <w:r w:rsidRPr="001935D5">
        <w:rPr>
          <w:rFonts w:eastAsia="Arial Unicode MS" w:cs="Arial Unicode MS"/>
          <w:i/>
          <w:sz w:val="24"/>
          <w:szCs w:val="24"/>
        </w:rPr>
        <w:t>link</w:t>
      </w:r>
      <w:r>
        <w:rPr>
          <w:rFonts w:eastAsia="Arial Unicode MS" w:cs="Arial Unicode MS"/>
          <w:i/>
          <w:sz w:val="24"/>
          <w:szCs w:val="24"/>
        </w:rPr>
        <w:t xml:space="preserve">s </w:t>
      </w:r>
      <w:r>
        <w:rPr>
          <w:rFonts w:eastAsia="Arial Unicode MS" w:cs="Arial Unicode MS"/>
          <w:sz w:val="24"/>
          <w:szCs w:val="24"/>
        </w:rPr>
        <w:t xml:space="preserve">que possam interessar ao leitor que sejam relacionados ao artigo em questão como, por exemplo: uma notícia que fala sobre o lançamento de um álbum poderá conter </w:t>
      </w:r>
      <w:r>
        <w:rPr>
          <w:rFonts w:eastAsia="Arial Unicode MS" w:cs="Arial Unicode MS"/>
          <w:i/>
          <w:sz w:val="24"/>
          <w:szCs w:val="24"/>
        </w:rPr>
        <w:t xml:space="preserve">links </w:t>
      </w:r>
      <w:r>
        <w:rPr>
          <w:rFonts w:eastAsia="Arial Unicode MS" w:cs="Arial Unicode MS"/>
          <w:sz w:val="24"/>
          <w:szCs w:val="24"/>
        </w:rPr>
        <w:t xml:space="preserve">que vinculados a serviços de </w:t>
      </w:r>
      <w:r>
        <w:rPr>
          <w:rFonts w:eastAsia="Arial Unicode MS" w:cs="Arial Unicode MS"/>
          <w:i/>
          <w:sz w:val="24"/>
          <w:szCs w:val="24"/>
        </w:rPr>
        <w:t xml:space="preserve">streaming </w:t>
      </w:r>
      <w:r>
        <w:rPr>
          <w:rFonts w:eastAsia="Arial Unicode MS" w:cs="Arial Unicode MS"/>
          <w:sz w:val="24"/>
          <w:szCs w:val="24"/>
        </w:rPr>
        <w:t>ou de plataforma online de vídeos na internet, etc.</w:t>
      </w: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8"/>
          <w:szCs w:val="28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Estrutura</w:t>
      </w:r>
      <w:r w:rsidR="00A46ABD">
        <w:rPr>
          <w:b/>
          <w:sz w:val="28"/>
          <w:szCs w:val="28"/>
        </w:rPr>
        <w:t xml:space="preserve"> </w:t>
      </w:r>
      <w:r w:rsidR="00A46ABD" w:rsidRPr="00A46ABD">
        <w:rPr>
          <w:b/>
          <w:i/>
          <w:sz w:val="28"/>
          <w:szCs w:val="28"/>
        </w:rPr>
        <w:t>HTML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1935D5">
        <w:rPr>
          <w:rFonts w:eastAsia="Arial Unicode MS" w:cs="Arial Unicode MS"/>
          <w:sz w:val="24"/>
          <w:szCs w:val="24"/>
        </w:rPr>
        <w:t>A estru</w:t>
      </w:r>
      <w:r>
        <w:rPr>
          <w:rFonts w:eastAsia="Arial Unicode MS" w:cs="Arial Unicode MS"/>
          <w:sz w:val="24"/>
          <w:szCs w:val="24"/>
        </w:rPr>
        <w:t>tura escolhida para divulgação do conteúdo é comum a diversas outras páginas</w:t>
      </w:r>
      <w:r w:rsidR="00676E52">
        <w:rPr>
          <w:rFonts w:eastAsia="Arial Unicode MS" w:cs="Arial Unicode MS"/>
          <w:sz w:val="24"/>
          <w:szCs w:val="24"/>
        </w:rPr>
        <w:t xml:space="preserve"> da web</w:t>
      </w:r>
      <w:r w:rsidR="00CA4EF4">
        <w:rPr>
          <w:rFonts w:eastAsia="Arial Unicode MS" w:cs="Arial Unicode MS"/>
          <w:sz w:val="24"/>
          <w:szCs w:val="24"/>
        </w:rPr>
        <w:t xml:space="preserve">. Por padrão a estrutura já contém as </w:t>
      </w:r>
      <w:proofErr w:type="spellStart"/>
      <w:r w:rsidR="00CA4EF4" w:rsidRPr="00CA4EF4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head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,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title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>
        <w:rPr>
          <w:rFonts w:eastAsia="Arial Unicode MS" w:cs="Arial Unicode MS"/>
          <w:sz w:val="24"/>
          <w:szCs w:val="24"/>
        </w:rPr>
        <w:t>e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body</w:t>
      </w:r>
      <w:proofErr w:type="spellEnd"/>
      <w:r w:rsidR="00676E52">
        <w:rPr>
          <w:rFonts w:eastAsia="Arial Unicode MS" w:cs="Arial Unicode MS"/>
          <w:sz w:val="24"/>
          <w:szCs w:val="24"/>
        </w:rPr>
        <w:t xml:space="preserve">. A linguagem </w:t>
      </w:r>
      <w:r w:rsidR="00676E52" w:rsidRPr="00676E52">
        <w:rPr>
          <w:rFonts w:eastAsia="Arial Unicode MS" w:cs="Arial Unicode MS"/>
          <w:i/>
          <w:sz w:val="24"/>
          <w:szCs w:val="24"/>
        </w:rPr>
        <w:t>HTML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 w:rsidRPr="00CA4EF4">
        <w:rPr>
          <w:rFonts w:eastAsia="Arial Unicode MS" w:cs="Arial Unicode MS"/>
          <w:sz w:val="24"/>
          <w:szCs w:val="24"/>
        </w:rPr>
        <w:t>também</w:t>
      </w:r>
      <w:r w:rsidR="00CA4EF4">
        <w:rPr>
          <w:rFonts w:eastAsia="Arial Unicode MS" w:cs="Arial Unicode MS"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 xml:space="preserve">oferece uma série de </w:t>
      </w:r>
      <w:proofErr w:type="spellStart"/>
      <w:r w:rsidR="00676E52"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676E52">
        <w:rPr>
          <w:rFonts w:eastAsia="Arial Unicode MS" w:cs="Arial Unicode MS"/>
          <w:i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>semânticas que representam exatamente o conteúdo que a mesma deve conter, bem como, sua posição na página.</w:t>
      </w:r>
    </w:p>
    <w:p w:rsidR="00676E52" w:rsidRDefault="00676E52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Algumas das principais </w:t>
      </w:r>
      <w:proofErr w:type="spellStart"/>
      <w:r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 </w:t>
      </w:r>
      <w:r w:rsidR="00E5779B">
        <w:rPr>
          <w:rFonts w:eastAsia="Arial Unicode MS" w:cs="Arial Unicode MS"/>
          <w:i/>
          <w:sz w:val="24"/>
          <w:szCs w:val="24"/>
        </w:rPr>
        <w:t xml:space="preserve">semânticas </w:t>
      </w:r>
      <w:r>
        <w:rPr>
          <w:rFonts w:eastAsia="Arial Unicode MS" w:cs="Arial Unicode MS"/>
          <w:sz w:val="24"/>
          <w:szCs w:val="24"/>
        </w:rPr>
        <w:t>adotadas neste projeto são: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NAV;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 w:rsidRPr="00676E52">
        <w:rPr>
          <w:rFonts w:eastAsia="Arial Unicode MS" w:cs="Arial Unicode MS"/>
          <w:i/>
          <w:sz w:val="24"/>
          <w:szCs w:val="24"/>
        </w:rPr>
        <w:t>HEADE</w:t>
      </w:r>
      <w:r>
        <w:rPr>
          <w:rFonts w:eastAsia="Arial Unicode MS" w:cs="Arial Unicode MS"/>
          <w:i/>
          <w:sz w:val="24"/>
          <w:szCs w:val="24"/>
        </w:rPr>
        <w:t>R;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ASIDE;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MAIN;</w:t>
      </w:r>
    </w:p>
    <w:p w:rsidR="00676E52" w:rsidRDefault="005C081F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lastRenderedPageBreak/>
        <w:t>FOOTER.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 w:rsidRPr="00676E52">
        <w:rPr>
          <w:rFonts w:eastAsia="Arial Unicode MS" w:cs="Arial Unicode MS"/>
          <w:b/>
          <w:i/>
          <w:sz w:val="24"/>
          <w:szCs w:val="24"/>
        </w:rPr>
        <w:t>Nav</w:t>
      </w:r>
      <w:proofErr w:type="spellEnd"/>
      <w:r>
        <w:rPr>
          <w:rFonts w:eastAsia="Arial Unicode MS" w:cs="Arial Unicode MS"/>
          <w:sz w:val="24"/>
          <w:szCs w:val="24"/>
        </w:rPr>
        <w:t xml:space="preserve">: barra de navegação que contem os principais </w:t>
      </w:r>
      <w:r w:rsidRPr="00676E52">
        <w:rPr>
          <w:rFonts w:eastAsia="Arial Unicode MS" w:cs="Arial Unicode MS"/>
          <w:i/>
          <w:sz w:val="24"/>
          <w:szCs w:val="24"/>
        </w:rPr>
        <w:t>links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da página como </w:t>
      </w:r>
      <w:r w:rsidRPr="00676E52">
        <w:rPr>
          <w:rFonts w:eastAsia="Arial Unicode MS" w:cs="Arial Unicode MS"/>
          <w:i/>
          <w:sz w:val="24"/>
          <w:szCs w:val="24"/>
        </w:rPr>
        <w:t>Home</w:t>
      </w:r>
      <w:r>
        <w:rPr>
          <w:rFonts w:eastAsia="Arial Unicode MS" w:cs="Arial Unicode MS"/>
          <w:i/>
          <w:sz w:val="24"/>
          <w:szCs w:val="24"/>
        </w:rPr>
        <w:t xml:space="preserve">, </w:t>
      </w:r>
      <w:r>
        <w:rPr>
          <w:rFonts w:eastAsia="Arial Unicode MS" w:cs="Arial Unicode MS"/>
          <w:sz w:val="24"/>
          <w:szCs w:val="24"/>
        </w:rPr>
        <w:t>Sobre e Contato;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r w:rsidRPr="00676E52">
        <w:rPr>
          <w:rFonts w:eastAsia="Arial Unicode MS" w:cs="Arial Unicode MS"/>
          <w:b/>
          <w:i/>
          <w:sz w:val="24"/>
          <w:szCs w:val="24"/>
        </w:rPr>
        <w:t>Header</w:t>
      </w:r>
      <w:r w:rsidRPr="00676E5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é o cabeçalho da página, contém algum conteúdo que representa o contexto da página;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Aside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este é o </w:t>
      </w:r>
      <w:proofErr w:type="gramStart"/>
      <w:r>
        <w:rPr>
          <w:rFonts w:eastAsia="Arial Unicode MS" w:cs="Arial Unicode MS"/>
          <w:sz w:val="24"/>
          <w:szCs w:val="24"/>
        </w:rPr>
        <w:t>menu</w:t>
      </w:r>
      <w:proofErr w:type="gramEnd"/>
      <w:r>
        <w:rPr>
          <w:rFonts w:eastAsia="Arial Unicode MS" w:cs="Arial Unicode MS"/>
          <w:sz w:val="24"/>
          <w:szCs w:val="24"/>
        </w:rPr>
        <w:t xml:space="preserve"> lateral, neste caso, posicionado a esquerda página. Contém uma lista de itens para acessar conteúdos alternativos;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Main</w:t>
      </w:r>
      <w:proofErr w:type="spellEnd"/>
      <w:r>
        <w:rPr>
          <w:rFonts w:eastAsia="Arial Unicode MS" w:cs="Arial Unicode MS"/>
          <w:sz w:val="24"/>
          <w:szCs w:val="24"/>
        </w:rPr>
        <w:t xml:space="preserve">: nesta área será exposto o conteúdo principal, este item abrigará as principais notícias. Posicionado ao lado </w:t>
      </w:r>
      <w:proofErr w:type="spellStart"/>
      <w:r w:rsidRPr="004E4EA2">
        <w:rPr>
          <w:rFonts w:eastAsia="Arial Unicode MS" w:cs="Arial Unicode MS"/>
          <w:i/>
          <w:sz w:val="24"/>
          <w:szCs w:val="24"/>
        </w:rPr>
        <w:t>Aside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, </w:t>
      </w:r>
      <w:r w:rsidRPr="004E4EA2">
        <w:rPr>
          <w:rFonts w:eastAsia="Arial Unicode MS" w:cs="Arial Unicode MS"/>
          <w:sz w:val="24"/>
          <w:szCs w:val="24"/>
        </w:rPr>
        <w:t>mas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em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ficará sob o item;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Footer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geralmente, este item abriga poucas informações podendo conter apenas links adicionais, mas por hora, o item guarda apenas os direitos autorais da página.</w:t>
      </w:r>
    </w:p>
    <w:p w:rsidR="005F6154" w:rsidRDefault="005F6154" w:rsidP="005F6154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Além das </w:t>
      </w:r>
      <w:proofErr w:type="spellStart"/>
      <w:r w:rsidRPr="005F6154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sz w:val="24"/>
          <w:szCs w:val="24"/>
        </w:rPr>
        <w:t xml:space="preserve"> principais, outros itens adotados a fim de organizar e posicionar as informações e mídias relacionadas: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 w:rsidRPr="005F6154">
        <w:rPr>
          <w:rFonts w:eastAsia="Arial Unicode MS" w:cs="Arial Unicode MS"/>
          <w:i/>
          <w:sz w:val="24"/>
          <w:szCs w:val="24"/>
        </w:rPr>
        <w:t>DIV</w:t>
      </w:r>
      <w:r>
        <w:rPr>
          <w:rFonts w:eastAsia="Arial Unicode MS" w:cs="Arial Unicode MS"/>
          <w:i/>
          <w:sz w:val="24"/>
          <w:szCs w:val="24"/>
        </w:rPr>
        <w:t xml:space="preserve">: </w:t>
      </w:r>
      <w:r>
        <w:rPr>
          <w:rFonts w:eastAsia="Arial Unicode MS" w:cs="Arial Unicode MS"/>
          <w:sz w:val="24"/>
          <w:szCs w:val="24"/>
        </w:rPr>
        <w:t>a maioria dos parágrafos está agrupada dentro dessas estruturas para posicioná-los de forma coerente;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IMG:</w:t>
      </w:r>
      <w:r>
        <w:rPr>
          <w:rFonts w:eastAsia="Arial Unicode MS" w:cs="Arial Unicode MS"/>
          <w:sz w:val="24"/>
          <w:szCs w:val="24"/>
        </w:rPr>
        <w:t xml:space="preserve"> todas as notícias possuem ao menos um deste item, posicionado sempre a esquerda do texto, na visualização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este deverá se posicionar acima do texto na página de apresentação completa do artigo</w:t>
      </w:r>
      <w:r w:rsidR="005C081F">
        <w:rPr>
          <w:rFonts w:eastAsia="Arial Unicode MS" w:cs="Arial Unicode MS"/>
          <w:sz w:val="24"/>
          <w:szCs w:val="24"/>
        </w:rPr>
        <w:t>.</w:t>
      </w:r>
    </w:p>
    <w:p w:rsidR="005F6154" w:rsidRDefault="005F6154" w:rsidP="005C081F">
      <w:pPr>
        <w:ind w:left="708"/>
        <w:jc w:val="both"/>
        <w:rPr>
          <w:rFonts w:eastAsia="Arial Unicode MS" w:cs="Arial Unicode MS"/>
          <w:sz w:val="24"/>
          <w:szCs w:val="24"/>
        </w:rPr>
      </w:pPr>
    </w:p>
    <w:p w:rsidR="00E5779B" w:rsidRDefault="00EB4386" w:rsidP="00E5779B">
      <w:pPr>
        <w:pStyle w:val="SemEspaamento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HTML</w:t>
      </w:r>
      <w:r w:rsidR="0058783C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 w:rsidR="00E5779B" w:rsidRPr="00E5779B">
        <w:rPr>
          <w:b/>
          <w:i/>
          <w:sz w:val="28"/>
          <w:szCs w:val="28"/>
        </w:rPr>
        <w:t>CSS</w:t>
      </w:r>
      <w:r w:rsidR="0058783C">
        <w:rPr>
          <w:b/>
          <w:i/>
          <w:sz w:val="28"/>
          <w:szCs w:val="28"/>
        </w:rPr>
        <w:t xml:space="preserve"> e Responsividade.</w:t>
      </w:r>
    </w:p>
    <w:p w:rsidR="00E5779B" w:rsidRDefault="00E5779B" w:rsidP="00E5779B">
      <w:pPr>
        <w:pStyle w:val="SemEspaamento"/>
        <w:jc w:val="center"/>
        <w:rPr>
          <w:b/>
          <w:sz w:val="28"/>
          <w:szCs w:val="28"/>
        </w:rPr>
      </w:pPr>
    </w:p>
    <w:p w:rsidR="0058783C" w:rsidRDefault="00E5779B" w:rsidP="0058783C">
      <w:pPr>
        <w:pStyle w:val="SemEspaamento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edição do </w:t>
      </w:r>
      <w:r w:rsidRPr="00E5779B">
        <w:rPr>
          <w:i/>
          <w:sz w:val="24"/>
          <w:szCs w:val="24"/>
        </w:rPr>
        <w:t>CSS</w:t>
      </w:r>
      <w:r>
        <w:rPr>
          <w:sz w:val="24"/>
          <w:szCs w:val="24"/>
        </w:rPr>
        <w:t xml:space="preserve"> para o estilo da página foi realizada através dos nomes das </w:t>
      </w:r>
      <w:proofErr w:type="spellStart"/>
      <w:r w:rsidRPr="00E5779B">
        <w:rPr>
          <w:i/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também pelas declarações de classes.</w:t>
      </w:r>
      <w:r w:rsidR="00CA4EF4">
        <w:rPr>
          <w:sz w:val="24"/>
          <w:szCs w:val="24"/>
        </w:rPr>
        <w:t xml:space="preserve"> </w:t>
      </w:r>
      <w:r w:rsidR="00EB4386">
        <w:rPr>
          <w:sz w:val="24"/>
          <w:szCs w:val="24"/>
        </w:rPr>
        <w:t xml:space="preserve">A metodologia adotada é semelhante a que é usada no </w:t>
      </w:r>
      <w:r w:rsidR="00EB4386" w:rsidRPr="00EB4386">
        <w:rPr>
          <w:i/>
          <w:sz w:val="24"/>
          <w:szCs w:val="24"/>
        </w:rPr>
        <w:t>framework</w:t>
      </w:r>
      <w:r w:rsidR="00EB4386">
        <w:rPr>
          <w:i/>
          <w:sz w:val="24"/>
          <w:szCs w:val="24"/>
        </w:rPr>
        <w:t xml:space="preserve"> </w:t>
      </w:r>
      <w:proofErr w:type="spellStart"/>
      <w:r w:rsidR="00EB4386">
        <w:rPr>
          <w:i/>
          <w:sz w:val="24"/>
          <w:szCs w:val="24"/>
        </w:rPr>
        <w:t>Bootstrap</w:t>
      </w:r>
      <w:proofErr w:type="spellEnd"/>
      <w:r w:rsidR="00EB4386">
        <w:rPr>
          <w:i/>
          <w:sz w:val="24"/>
          <w:szCs w:val="24"/>
        </w:rPr>
        <w:t xml:space="preserve"> </w:t>
      </w:r>
      <w:r w:rsidR="00EB4386">
        <w:rPr>
          <w:sz w:val="24"/>
          <w:szCs w:val="24"/>
        </w:rPr>
        <w:t>que visualiza os itens de uma página em linhas e colunas.</w:t>
      </w:r>
    </w:p>
    <w:p w:rsidR="0058783C" w:rsidRDefault="00EB4386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é possível notar as principais linhas que são a </w:t>
      </w:r>
      <w:r w:rsidRPr="00EB4386">
        <w:rPr>
          <w:i/>
          <w:sz w:val="24"/>
          <w:szCs w:val="24"/>
        </w:rPr>
        <w:t>NAV</w:t>
      </w:r>
      <w:r>
        <w:rPr>
          <w:i/>
          <w:sz w:val="24"/>
          <w:szCs w:val="24"/>
        </w:rPr>
        <w:t xml:space="preserve">, HEADER, FOOTER.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MAIN </w:t>
      </w:r>
      <w:r>
        <w:rPr>
          <w:sz w:val="24"/>
          <w:szCs w:val="24"/>
        </w:rPr>
        <w:t xml:space="preserve">e o </w:t>
      </w:r>
      <w:r>
        <w:rPr>
          <w:i/>
          <w:sz w:val="24"/>
          <w:szCs w:val="24"/>
        </w:rPr>
        <w:t xml:space="preserve">ASIDE </w:t>
      </w:r>
      <w:r>
        <w:rPr>
          <w:sz w:val="24"/>
          <w:szCs w:val="24"/>
        </w:rPr>
        <w:t xml:space="preserve">foram organizados como colunas de uma linha, cada um deles se posiciona de um lado da página. Obviamente, a coluna representada pelo </w:t>
      </w:r>
      <w:proofErr w:type="spellStart"/>
      <w:r>
        <w:rPr>
          <w:i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tem uma </w:t>
      </w:r>
      <w:proofErr w:type="spellStart"/>
      <w:r>
        <w:rPr>
          <w:sz w:val="24"/>
          <w:szCs w:val="24"/>
        </w:rPr>
        <w:t>importânica</w:t>
      </w:r>
      <w:proofErr w:type="spellEnd"/>
      <w:r>
        <w:rPr>
          <w:sz w:val="24"/>
          <w:szCs w:val="24"/>
        </w:rPr>
        <w:t xml:space="preserve"> maior de até 80% do espaço disponível.</w:t>
      </w:r>
    </w:p>
    <w:p w:rsidR="0058783C" w:rsidRDefault="0058783C" w:rsidP="0058783C">
      <w:pPr>
        <w:pStyle w:val="SemEspaamento"/>
        <w:spacing w:line="276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Para satisfazer o aspecto responsivo via </w:t>
      </w:r>
      <w:r>
        <w:rPr>
          <w:i/>
          <w:sz w:val="24"/>
          <w:szCs w:val="24"/>
        </w:rPr>
        <w:t>CSS</w:t>
      </w:r>
      <w:r>
        <w:rPr>
          <w:sz w:val="24"/>
          <w:szCs w:val="24"/>
        </w:rPr>
        <w:t xml:space="preserve"> da página foram atribuídas algumas configurações a determinadas </w:t>
      </w:r>
      <w:proofErr w:type="spellStart"/>
      <w:r w:rsidRPr="0058783C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que pudessem se comportar de diferentes formas em diferentes resoluções de telas. Este processo foi realizado através do ite</w:t>
      </w:r>
      <w:r w:rsidR="00450EB1">
        <w:rPr>
          <w:sz w:val="24"/>
          <w:szCs w:val="24"/>
        </w:rPr>
        <w:t xml:space="preserve">m </w:t>
      </w:r>
      <w:r w:rsidR="00450EB1">
        <w:rPr>
          <w:i/>
          <w:sz w:val="24"/>
          <w:szCs w:val="24"/>
        </w:rPr>
        <w:t xml:space="preserve">@media screen </w:t>
      </w:r>
      <w:r w:rsidR="00450EB1">
        <w:rPr>
          <w:sz w:val="24"/>
          <w:szCs w:val="24"/>
        </w:rPr>
        <w:t xml:space="preserve">que identifica a resolução da tela atual e executa as alterações que foram determinadas no </w:t>
      </w:r>
      <w:r w:rsidR="00450EB1" w:rsidRPr="00450EB1">
        <w:rPr>
          <w:i/>
          <w:sz w:val="24"/>
          <w:szCs w:val="24"/>
        </w:rPr>
        <w:t>CSS</w:t>
      </w:r>
      <w:r w:rsidR="00450EB1">
        <w:rPr>
          <w:i/>
          <w:sz w:val="24"/>
          <w:szCs w:val="24"/>
        </w:rPr>
        <w:t>.</w:t>
      </w:r>
    </w:p>
    <w:p w:rsidR="00450EB1" w:rsidRDefault="00450EB1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método adotado está relacionado ao comprimento de alturas e larguras dos itens. Estes atributos geralmente são especificados em pixels, mas para suprir </w:t>
      </w:r>
      <w:r>
        <w:rPr>
          <w:sz w:val="24"/>
          <w:szCs w:val="24"/>
        </w:rPr>
        <w:lastRenderedPageBreak/>
        <w:t xml:space="preserve">algumas necessidades de comportamento de algumas </w:t>
      </w:r>
      <w:proofErr w:type="spellStart"/>
      <w:r w:rsidRPr="00450EB1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, </w:t>
      </w:r>
      <w:r w:rsidRPr="00450EB1">
        <w:rPr>
          <w:sz w:val="24"/>
          <w:szCs w:val="24"/>
        </w:rPr>
        <w:t>tais</w:t>
      </w:r>
      <w:r>
        <w:rPr>
          <w:sz w:val="24"/>
          <w:szCs w:val="24"/>
        </w:rPr>
        <w:t xml:space="preserve"> medidas foram especificadas em porcentagem.</w:t>
      </w:r>
    </w:p>
    <w:p w:rsidR="00072760" w:rsidRDefault="00072760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técnica </w:t>
      </w:r>
      <w:r w:rsidRPr="00072760">
        <w:rPr>
          <w:i/>
          <w:sz w:val="24"/>
          <w:szCs w:val="24"/>
        </w:rPr>
        <w:t>@media screen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o uso de porcentagens nas medidas das </w:t>
      </w:r>
      <w:proofErr w:type="spellStart"/>
      <w:r w:rsidRPr="00072760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 w:rsidRPr="00072760">
        <w:rPr>
          <w:sz w:val="24"/>
          <w:szCs w:val="24"/>
        </w:rPr>
        <w:t>fo</w:t>
      </w:r>
      <w:r>
        <w:rPr>
          <w:sz w:val="24"/>
          <w:szCs w:val="24"/>
        </w:rPr>
        <w:t>i</w:t>
      </w:r>
      <w:r w:rsidRPr="00072760">
        <w:rPr>
          <w:sz w:val="24"/>
          <w:szCs w:val="24"/>
        </w:rPr>
        <w:t xml:space="preserve"> aplicado</w:t>
      </w:r>
      <w:r>
        <w:rPr>
          <w:sz w:val="24"/>
          <w:szCs w:val="24"/>
        </w:rPr>
        <w:t xml:space="preserve"> apenas a componentes que afetariam a visualização da página em ambiente </w:t>
      </w:r>
      <w:proofErr w:type="spellStart"/>
      <w:r>
        <w:rPr>
          <w:i/>
          <w:sz w:val="24"/>
          <w:szCs w:val="24"/>
        </w:rPr>
        <w:t>mobile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Neste caso, em todas as imagens que acompanham o </w:t>
      </w:r>
      <w:proofErr w:type="spellStart"/>
      <w:r w:rsidRPr="00072760">
        <w:rPr>
          <w:i/>
          <w:sz w:val="24"/>
          <w:szCs w:val="24"/>
        </w:rPr>
        <w:t>preview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 notícias na página principal, assim como as imagens que </w:t>
      </w:r>
      <w:proofErr w:type="gramStart"/>
      <w:r>
        <w:rPr>
          <w:sz w:val="24"/>
          <w:szCs w:val="24"/>
        </w:rPr>
        <w:t>estão presentes</w:t>
      </w:r>
      <w:proofErr w:type="gramEnd"/>
      <w:r>
        <w:rPr>
          <w:sz w:val="24"/>
          <w:szCs w:val="24"/>
        </w:rPr>
        <w:t xml:space="preserve"> na visualização completa dos artigos.</w:t>
      </w:r>
    </w:p>
    <w:p w:rsidR="00072760" w:rsidRDefault="00072760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geral, as </w:t>
      </w:r>
      <w:proofErr w:type="spellStart"/>
      <w:r w:rsidRPr="00072760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foram contempladas com novas dimensões</w:t>
      </w:r>
      <w:r w:rsidR="00B06747">
        <w:rPr>
          <w:sz w:val="24"/>
          <w:szCs w:val="24"/>
        </w:rPr>
        <w:t xml:space="preserve"> em pixels, porcentagens ou tiveram alguma alteração no seu formato foram: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 w:rsidRPr="00B06747">
        <w:rPr>
          <w:i/>
          <w:sz w:val="24"/>
          <w:szCs w:val="24"/>
        </w:rPr>
        <w:t>NAV</w:t>
      </w:r>
      <w:r>
        <w:rPr>
          <w:sz w:val="24"/>
          <w:szCs w:val="24"/>
        </w:rPr>
        <w:t xml:space="preserve"> – Itens da lista </w:t>
      </w:r>
      <w:r w:rsidRPr="00B06747">
        <w:rPr>
          <w:i/>
          <w:sz w:val="24"/>
          <w:szCs w:val="24"/>
        </w:rPr>
        <w:t>UL</w:t>
      </w:r>
      <w:r w:rsidR="006E30A5">
        <w:rPr>
          <w:i/>
          <w:sz w:val="24"/>
          <w:szCs w:val="24"/>
        </w:rPr>
        <w:t xml:space="preserve"> </w:t>
      </w:r>
      <w:r w:rsidR="006E30A5">
        <w:rPr>
          <w:sz w:val="24"/>
          <w:szCs w:val="24"/>
        </w:rPr>
        <w:t>ganham um novo valor de margem externa direita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 w:rsidRPr="00B06747">
        <w:rPr>
          <w:i/>
          <w:sz w:val="24"/>
          <w:szCs w:val="24"/>
        </w:rPr>
        <w:t>INPUT</w:t>
      </w:r>
      <w:r>
        <w:rPr>
          <w:i/>
          <w:sz w:val="24"/>
          <w:szCs w:val="24"/>
        </w:rPr>
        <w:t xml:space="preserve"> (</w:t>
      </w:r>
      <w:r>
        <w:rPr>
          <w:sz w:val="24"/>
          <w:szCs w:val="24"/>
        </w:rPr>
        <w:t>Campo de Busca da Página</w:t>
      </w:r>
      <w:r>
        <w:rPr>
          <w:i/>
          <w:sz w:val="24"/>
          <w:szCs w:val="24"/>
        </w:rPr>
        <w:t>)</w:t>
      </w:r>
      <w:r w:rsidR="006E30A5">
        <w:rPr>
          <w:i/>
          <w:sz w:val="24"/>
          <w:szCs w:val="24"/>
        </w:rPr>
        <w:t xml:space="preserve"> </w:t>
      </w:r>
      <w:r w:rsidR="006E30A5">
        <w:rPr>
          <w:sz w:val="24"/>
          <w:szCs w:val="24"/>
        </w:rPr>
        <w:t>teve alterações na margem externa acima e margens internas</w:t>
      </w:r>
      <w:r>
        <w:rPr>
          <w:sz w:val="24"/>
          <w:szCs w:val="24"/>
        </w:rPr>
        <w:t>;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 w:rsidRPr="00B06747">
        <w:rPr>
          <w:i/>
          <w:sz w:val="24"/>
          <w:szCs w:val="24"/>
        </w:rPr>
        <w:t>HEADER</w:t>
      </w:r>
      <w:r>
        <w:rPr>
          <w:sz w:val="24"/>
          <w:szCs w:val="24"/>
        </w:rPr>
        <w:t xml:space="preserve"> – Alterações na altura e margem interna do título;</w:t>
      </w:r>
    </w:p>
    <w:p w:rsidR="00B06747" w:rsidRDefault="00B06747" w:rsidP="00B06747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ASIDE </w:t>
      </w:r>
      <w:r>
        <w:rPr>
          <w:sz w:val="24"/>
          <w:szCs w:val="24"/>
        </w:rPr>
        <w:t>– Teve alterações apenas na largura;</w:t>
      </w:r>
    </w:p>
    <w:p w:rsidR="006E30A5" w:rsidRDefault="00B06747" w:rsidP="006E30A5">
      <w:pPr>
        <w:pStyle w:val="SemEspaamento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MAIN </w:t>
      </w:r>
      <w:r>
        <w:rPr>
          <w:sz w:val="24"/>
          <w:szCs w:val="24"/>
        </w:rPr>
        <w:t>– Na exibição de conteúdo principal alteram-se as dimensões de imagens</w:t>
      </w:r>
      <w:r w:rsidR="006E30A5">
        <w:rPr>
          <w:sz w:val="24"/>
          <w:szCs w:val="24"/>
        </w:rPr>
        <w:t xml:space="preserve"> e as dimensões da ‘caixa’ que contém a notícia;</w:t>
      </w:r>
    </w:p>
    <w:p w:rsidR="006E30A5" w:rsidRDefault="006E30A5" w:rsidP="006E30A5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 w:rsidRPr="006E30A5">
        <w:rPr>
          <w:sz w:val="24"/>
          <w:szCs w:val="24"/>
        </w:rPr>
        <w:t xml:space="preserve">Todos os outros componentes e seus respectivos atributos em </w:t>
      </w:r>
      <w:r w:rsidRPr="006E30A5">
        <w:rPr>
          <w:i/>
          <w:sz w:val="24"/>
          <w:szCs w:val="24"/>
        </w:rPr>
        <w:t xml:space="preserve">CSS </w:t>
      </w:r>
      <w:r w:rsidRPr="006E30A5">
        <w:rPr>
          <w:sz w:val="24"/>
          <w:szCs w:val="24"/>
        </w:rPr>
        <w:t>não exigiam mudanças aparente</w:t>
      </w:r>
      <w:r>
        <w:rPr>
          <w:sz w:val="24"/>
          <w:szCs w:val="24"/>
        </w:rPr>
        <w:t xml:space="preserve">. </w:t>
      </w:r>
      <w:r w:rsidR="00647DFC">
        <w:rPr>
          <w:sz w:val="24"/>
          <w:szCs w:val="24"/>
        </w:rPr>
        <w:t>Estes se adaptam bem a mudança de dispositivos.</w:t>
      </w:r>
    </w:p>
    <w:p w:rsidR="00647DFC" w:rsidRDefault="00647DFC" w:rsidP="00647DFC">
      <w:pPr>
        <w:pStyle w:val="SemEspaamento"/>
        <w:spacing w:line="276" w:lineRule="auto"/>
        <w:jc w:val="both"/>
        <w:rPr>
          <w:sz w:val="24"/>
          <w:szCs w:val="24"/>
        </w:rPr>
      </w:pPr>
    </w:p>
    <w:p w:rsidR="00647DFC" w:rsidRDefault="00647DFC" w:rsidP="00647DFC">
      <w:pPr>
        <w:pStyle w:val="SemEspaamento"/>
        <w:jc w:val="center"/>
        <w:rPr>
          <w:b/>
          <w:sz w:val="28"/>
          <w:szCs w:val="28"/>
        </w:rPr>
      </w:pPr>
      <w:r w:rsidRPr="00647DFC">
        <w:rPr>
          <w:b/>
          <w:sz w:val="28"/>
          <w:szCs w:val="28"/>
        </w:rPr>
        <w:t>Finalização</w:t>
      </w:r>
    </w:p>
    <w:p w:rsidR="00647DFC" w:rsidRDefault="00647DFC" w:rsidP="00647DFC">
      <w:pPr>
        <w:pStyle w:val="SemEspaamento"/>
        <w:jc w:val="both"/>
        <w:rPr>
          <w:sz w:val="24"/>
          <w:szCs w:val="24"/>
        </w:rPr>
      </w:pPr>
    </w:p>
    <w:p w:rsidR="00647DFC" w:rsidRPr="00647DFC" w:rsidRDefault="00647DFC" w:rsidP="00647DF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ab/>
        <w:t>Sobre todos os termos dispostos neste documento, o projeto de página consegue atender a visualização em diferentes dimensões de telas sem afetar de forma significativa o conteúdo em exibição. Todos os itens e técnicas adotados para construção de página foram essenciais para a obtenção do atual resultado.</w:t>
      </w:r>
    </w:p>
    <w:sectPr w:rsidR="00647DFC" w:rsidRPr="00647DFC" w:rsidSect="00AE14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89F" w:rsidRDefault="0015689F" w:rsidP="005D511A">
      <w:pPr>
        <w:spacing w:after="0" w:line="240" w:lineRule="auto"/>
      </w:pPr>
      <w:r>
        <w:separator/>
      </w:r>
    </w:p>
  </w:endnote>
  <w:endnote w:type="continuationSeparator" w:id="0">
    <w:p w:rsidR="0015689F" w:rsidRDefault="0015689F" w:rsidP="005D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655881"/>
      <w:docPartObj>
        <w:docPartGallery w:val="Page Numbers (Bottom of Page)"/>
        <w:docPartUnique/>
      </w:docPartObj>
    </w:sdtPr>
    <w:sdtContent>
      <w:p w:rsidR="006E30A5" w:rsidRDefault="00827522">
        <w:pPr>
          <w:pStyle w:val="Rodap"/>
          <w:jc w:val="right"/>
        </w:pPr>
        <w:fldSimple w:instr=" PAGE   \* MERGEFORMAT ">
          <w:r w:rsidR="008C53BF">
            <w:rPr>
              <w:noProof/>
            </w:rPr>
            <w:t>4</w:t>
          </w:r>
        </w:fldSimple>
      </w:p>
    </w:sdtContent>
  </w:sdt>
  <w:p w:rsidR="006E30A5" w:rsidRDefault="006E30A5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89F" w:rsidRDefault="0015689F" w:rsidP="005D511A">
      <w:pPr>
        <w:spacing w:after="0" w:line="240" w:lineRule="auto"/>
      </w:pPr>
      <w:r>
        <w:separator/>
      </w:r>
    </w:p>
  </w:footnote>
  <w:footnote w:type="continuationSeparator" w:id="0">
    <w:p w:rsidR="0015689F" w:rsidRDefault="0015689F" w:rsidP="005D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A5" w:rsidRDefault="006E30A5">
    <w:pPr>
      <w:pStyle w:val="Cabealho"/>
    </w:pPr>
  </w:p>
  <w:p w:rsidR="006E30A5" w:rsidRDefault="006E30A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023B"/>
    <w:multiLevelType w:val="hybridMultilevel"/>
    <w:tmpl w:val="69DA4F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041E3E"/>
    <w:multiLevelType w:val="multilevel"/>
    <w:tmpl w:val="F528B4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5AD4D4F"/>
    <w:multiLevelType w:val="multilevel"/>
    <w:tmpl w:val="4C28E8E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28" w:hanging="2160"/>
      </w:pPr>
      <w:rPr>
        <w:rFonts w:hint="default"/>
      </w:rPr>
    </w:lvl>
  </w:abstractNum>
  <w:abstractNum w:abstractNumId="3">
    <w:nsid w:val="185538B2"/>
    <w:multiLevelType w:val="hybridMultilevel"/>
    <w:tmpl w:val="74404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7B3"/>
    <w:multiLevelType w:val="hybridMultilevel"/>
    <w:tmpl w:val="9020A19C"/>
    <w:lvl w:ilvl="0" w:tplc="5FBE8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837A1D"/>
    <w:multiLevelType w:val="hybridMultilevel"/>
    <w:tmpl w:val="D8023D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BA411E"/>
    <w:multiLevelType w:val="hybridMultilevel"/>
    <w:tmpl w:val="D46E1328"/>
    <w:lvl w:ilvl="0" w:tplc="D78A759E">
      <w:start w:val="1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E3C6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8">
    <w:nsid w:val="32EF41C5"/>
    <w:multiLevelType w:val="hybridMultilevel"/>
    <w:tmpl w:val="57FAA7B4"/>
    <w:lvl w:ilvl="0" w:tplc="58D0943C">
      <w:start w:val="1"/>
      <w:numFmt w:val="bullet"/>
      <w:lvlText w:val=""/>
      <w:lvlJc w:val="left"/>
      <w:pPr>
        <w:ind w:left="2142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9">
    <w:nsid w:val="37225148"/>
    <w:multiLevelType w:val="hybridMultilevel"/>
    <w:tmpl w:val="21BA1CC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8DE51B0"/>
    <w:multiLevelType w:val="multilevel"/>
    <w:tmpl w:val="3F7CCF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057122E"/>
    <w:multiLevelType w:val="multilevel"/>
    <w:tmpl w:val="33C686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CC97D37"/>
    <w:multiLevelType w:val="hybridMultilevel"/>
    <w:tmpl w:val="D6924CA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0F185C"/>
    <w:multiLevelType w:val="multilevel"/>
    <w:tmpl w:val="58C61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50285565"/>
    <w:multiLevelType w:val="multilevel"/>
    <w:tmpl w:val="86108A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93753F0"/>
    <w:multiLevelType w:val="multilevel"/>
    <w:tmpl w:val="AF528A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6">
    <w:nsid w:val="5CC2393F"/>
    <w:multiLevelType w:val="hybridMultilevel"/>
    <w:tmpl w:val="4074E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469DA"/>
    <w:multiLevelType w:val="multilevel"/>
    <w:tmpl w:val="51AE0A0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53A27C9"/>
    <w:multiLevelType w:val="multilevel"/>
    <w:tmpl w:val="1B4A3FC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E271EB1"/>
    <w:multiLevelType w:val="hybridMultilevel"/>
    <w:tmpl w:val="334A21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1D4322F"/>
    <w:multiLevelType w:val="multilevel"/>
    <w:tmpl w:val="BEE026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>
    <w:nsid w:val="76295B86"/>
    <w:multiLevelType w:val="hybridMultilevel"/>
    <w:tmpl w:val="C7189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C5E0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23">
    <w:nsid w:val="79E17145"/>
    <w:multiLevelType w:val="hybridMultilevel"/>
    <w:tmpl w:val="7EC27842"/>
    <w:lvl w:ilvl="0" w:tplc="0416000F">
      <w:start w:val="1"/>
      <w:numFmt w:val="decimal"/>
      <w:lvlText w:val="%1."/>
      <w:lvlJc w:val="left"/>
      <w:pPr>
        <w:ind w:left="2490" w:hanging="360"/>
      </w:p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4">
    <w:nsid w:val="7B067541"/>
    <w:multiLevelType w:val="hybridMultilevel"/>
    <w:tmpl w:val="AA4A5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51CEC"/>
    <w:multiLevelType w:val="multilevel"/>
    <w:tmpl w:val="839A44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21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0"/>
  </w:num>
  <w:num w:numId="10">
    <w:abstractNumId w:val="12"/>
  </w:num>
  <w:num w:numId="11">
    <w:abstractNumId w:val="15"/>
  </w:num>
  <w:num w:numId="12">
    <w:abstractNumId w:val="23"/>
  </w:num>
  <w:num w:numId="13">
    <w:abstractNumId w:val="22"/>
  </w:num>
  <w:num w:numId="14">
    <w:abstractNumId w:val="18"/>
  </w:num>
  <w:num w:numId="15">
    <w:abstractNumId w:val="10"/>
  </w:num>
  <w:num w:numId="16">
    <w:abstractNumId w:val="14"/>
  </w:num>
  <w:num w:numId="17">
    <w:abstractNumId w:val="11"/>
  </w:num>
  <w:num w:numId="18">
    <w:abstractNumId w:val="6"/>
  </w:num>
  <w:num w:numId="19">
    <w:abstractNumId w:val="17"/>
  </w:num>
  <w:num w:numId="20">
    <w:abstractNumId w:val="2"/>
  </w:num>
  <w:num w:numId="21">
    <w:abstractNumId w:val="13"/>
  </w:num>
  <w:num w:numId="22">
    <w:abstractNumId w:val="25"/>
  </w:num>
  <w:num w:numId="23">
    <w:abstractNumId w:val="0"/>
  </w:num>
  <w:num w:numId="24">
    <w:abstractNumId w:val="4"/>
  </w:num>
  <w:num w:numId="25">
    <w:abstractNumId w:val="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A9"/>
    <w:rsid w:val="0001194A"/>
    <w:rsid w:val="00072760"/>
    <w:rsid w:val="00075D74"/>
    <w:rsid w:val="000925F0"/>
    <w:rsid w:val="000D7D81"/>
    <w:rsid w:val="000F259D"/>
    <w:rsid w:val="000F7351"/>
    <w:rsid w:val="00100F2E"/>
    <w:rsid w:val="0015689F"/>
    <w:rsid w:val="001935D5"/>
    <w:rsid w:val="001A5647"/>
    <w:rsid w:val="001A7B41"/>
    <w:rsid w:val="001F012F"/>
    <w:rsid w:val="002118E7"/>
    <w:rsid w:val="00232CDE"/>
    <w:rsid w:val="00273DA8"/>
    <w:rsid w:val="002A1A48"/>
    <w:rsid w:val="00305048"/>
    <w:rsid w:val="00327D89"/>
    <w:rsid w:val="003561C0"/>
    <w:rsid w:val="0036708A"/>
    <w:rsid w:val="00397F7B"/>
    <w:rsid w:val="003B466B"/>
    <w:rsid w:val="003C1500"/>
    <w:rsid w:val="00427333"/>
    <w:rsid w:val="0044618C"/>
    <w:rsid w:val="00450EB1"/>
    <w:rsid w:val="004651DD"/>
    <w:rsid w:val="004D1B86"/>
    <w:rsid w:val="004D614E"/>
    <w:rsid w:val="004E4EA2"/>
    <w:rsid w:val="00533C40"/>
    <w:rsid w:val="00574591"/>
    <w:rsid w:val="0058783C"/>
    <w:rsid w:val="00592F51"/>
    <w:rsid w:val="005C081F"/>
    <w:rsid w:val="005D511A"/>
    <w:rsid w:val="005F6154"/>
    <w:rsid w:val="00612FE3"/>
    <w:rsid w:val="0062323A"/>
    <w:rsid w:val="00631DBE"/>
    <w:rsid w:val="00647DFC"/>
    <w:rsid w:val="00663F7E"/>
    <w:rsid w:val="00672EFB"/>
    <w:rsid w:val="00676E52"/>
    <w:rsid w:val="006B618F"/>
    <w:rsid w:val="006D31F9"/>
    <w:rsid w:val="006E30A5"/>
    <w:rsid w:val="006F2154"/>
    <w:rsid w:val="0071448E"/>
    <w:rsid w:val="00716107"/>
    <w:rsid w:val="00793934"/>
    <w:rsid w:val="007A19E5"/>
    <w:rsid w:val="007C2D29"/>
    <w:rsid w:val="007E08B8"/>
    <w:rsid w:val="00827522"/>
    <w:rsid w:val="008341BE"/>
    <w:rsid w:val="00857EFB"/>
    <w:rsid w:val="00873D95"/>
    <w:rsid w:val="0088526E"/>
    <w:rsid w:val="0089449F"/>
    <w:rsid w:val="008A507C"/>
    <w:rsid w:val="008C464A"/>
    <w:rsid w:val="008C53BF"/>
    <w:rsid w:val="008C6BFF"/>
    <w:rsid w:val="008E4299"/>
    <w:rsid w:val="009433AB"/>
    <w:rsid w:val="00947C3D"/>
    <w:rsid w:val="00965F40"/>
    <w:rsid w:val="00976AB9"/>
    <w:rsid w:val="00993CF4"/>
    <w:rsid w:val="009A31EA"/>
    <w:rsid w:val="009A5798"/>
    <w:rsid w:val="009A5918"/>
    <w:rsid w:val="009A5BCC"/>
    <w:rsid w:val="009F3022"/>
    <w:rsid w:val="00A33E51"/>
    <w:rsid w:val="00A46ABD"/>
    <w:rsid w:val="00A60661"/>
    <w:rsid w:val="00A9535E"/>
    <w:rsid w:val="00AB463E"/>
    <w:rsid w:val="00AE1441"/>
    <w:rsid w:val="00B06747"/>
    <w:rsid w:val="00B16875"/>
    <w:rsid w:val="00B62C0B"/>
    <w:rsid w:val="00B74C0E"/>
    <w:rsid w:val="00B86F2E"/>
    <w:rsid w:val="00BA4657"/>
    <w:rsid w:val="00BB2F92"/>
    <w:rsid w:val="00BE08E9"/>
    <w:rsid w:val="00BF2AB8"/>
    <w:rsid w:val="00C458A3"/>
    <w:rsid w:val="00C5137C"/>
    <w:rsid w:val="00CA4EF4"/>
    <w:rsid w:val="00CC33A0"/>
    <w:rsid w:val="00CD09B5"/>
    <w:rsid w:val="00CF16DF"/>
    <w:rsid w:val="00D0722E"/>
    <w:rsid w:val="00D84C99"/>
    <w:rsid w:val="00D9613C"/>
    <w:rsid w:val="00DB4865"/>
    <w:rsid w:val="00DD24E6"/>
    <w:rsid w:val="00E278EC"/>
    <w:rsid w:val="00E5779B"/>
    <w:rsid w:val="00EB4386"/>
    <w:rsid w:val="00EF0115"/>
    <w:rsid w:val="00F25A20"/>
    <w:rsid w:val="00F60DD4"/>
    <w:rsid w:val="00FB2060"/>
    <w:rsid w:val="00FE154C"/>
    <w:rsid w:val="00FE6411"/>
    <w:rsid w:val="00FE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40"/>
  </w:style>
  <w:style w:type="paragraph" w:styleId="Ttulo1">
    <w:name w:val="heading 1"/>
    <w:basedOn w:val="Normal"/>
    <w:next w:val="Normal"/>
    <w:link w:val="Ttulo1Char"/>
    <w:uiPriority w:val="9"/>
    <w:qFormat/>
    <w:rsid w:val="005D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11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51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11A"/>
  </w:style>
  <w:style w:type="paragraph" w:styleId="Rodap">
    <w:name w:val="footer"/>
    <w:basedOn w:val="Normal"/>
    <w:link w:val="Rodap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11A"/>
  </w:style>
  <w:style w:type="paragraph" w:styleId="Ttulo">
    <w:name w:val="Title"/>
    <w:basedOn w:val="Normal"/>
    <w:next w:val="Normal"/>
    <w:link w:val="TtuloChar"/>
    <w:uiPriority w:val="10"/>
    <w:qFormat/>
    <w:rsid w:val="005C08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08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5C08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308CF-1D61-49E4-9B3B-EAE96F88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949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Júnior</dc:creator>
  <cp:lastModifiedBy>Osmar Júnior</cp:lastModifiedBy>
  <cp:revision>14</cp:revision>
  <dcterms:created xsi:type="dcterms:W3CDTF">2018-01-07T23:31:00Z</dcterms:created>
  <dcterms:modified xsi:type="dcterms:W3CDTF">2018-01-09T00:34:00Z</dcterms:modified>
</cp:coreProperties>
</file>