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E48E7" w14:textId="77777777" w:rsidR="00BD0172" w:rsidRDefault="00BD0172" w:rsidP="00BD0172">
      <w:pPr>
        <w:spacing w:before="80" w:after="40"/>
        <w:jc w:val="center"/>
        <w:rPr>
          <w:rFonts w:ascii="Arial" w:eastAsia="Arial" w:hAnsi="Arial" w:cs="Arial"/>
          <w:b/>
          <w:bCs/>
          <w:color w:val="065A82"/>
          <w:sz w:val="32"/>
          <w:szCs w:val="32"/>
        </w:rPr>
      </w:pPr>
      <w:r w:rsidRPr="064E1FE0">
        <w:rPr>
          <w:rFonts w:ascii="Arial" w:eastAsia="Arial" w:hAnsi="Arial" w:cs="Arial"/>
          <w:b/>
          <w:bCs/>
          <w:color w:val="065A82"/>
          <w:sz w:val="32"/>
          <w:szCs w:val="32"/>
        </w:rPr>
        <w:t>Análisis y Diseño de Sistemas</w:t>
      </w:r>
    </w:p>
    <w:p w14:paraId="581FA347" w14:textId="77777777" w:rsidR="00BD0172" w:rsidRDefault="00BD0172" w:rsidP="00BD0172">
      <w:pPr>
        <w:spacing w:after="200"/>
        <w:jc w:val="center"/>
        <w:rPr>
          <w:rFonts w:ascii="Arial" w:eastAsia="Arial" w:hAnsi="Arial" w:cs="Arial"/>
          <w:i/>
          <w:iCs/>
          <w:color w:val="1C7293"/>
          <w:sz w:val="26"/>
          <w:szCs w:val="26"/>
        </w:rPr>
      </w:pPr>
      <w:r w:rsidRPr="064E1FE0">
        <w:rPr>
          <w:rFonts w:ascii="Arial" w:eastAsia="Arial" w:hAnsi="Arial" w:cs="Arial"/>
          <w:i/>
          <w:iCs/>
          <w:color w:val="1C7293"/>
          <w:sz w:val="26"/>
          <w:szCs w:val="26"/>
        </w:rPr>
        <w:t>Plantilla: Documento de Requerimientos del Sistema</w:t>
      </w:r>
    </w:p>
    <w:p w14:paraId="50C7C112" w14:textId="77777777" w:rsidR="00BD0172" w:rsidRDefault="00BD0172" w:rsidP="00BD0172">
      <w:pPr>
        <w:pStyle w:val="Ttulo1"/>
        <w:rPr>
          <w:rFonts w:ascii="Arial" w:eastAsia="Arial" w:hAnsi="Arial" w:cs="Arial"/>
        </w:rPr>
      </w:pPr>
      <w:r w:rsidRPr="064E1FE0">
        <w:rPr>
          <w:rFonts w:ascii="Arial" w:eastAsia="Arial" w:hAnsi="Arial" w:cs="Arial"/>
        </w:rPr>
        <w:t>1. Datos del Proyecto</w:t>
      </w: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24"/>
      </w:tblGrid>
      <w:tr w:rsidR="00BD0172" w14:paraId="0C34546D" w14:textId="77777777" w:rsidTr="003F48CA">
        <w:tc>
          <w:tcPr>
            <w:tcW w:w="2400" w:type="dxa"/>
            <w:tcBorders>
              <w:top w:val="single" w:sz="1" w:space="0" w:color="AAAAAA"/>
              <w:left w:val="single" w:sz="1" w:space="0" w:color="AAAAAA"/>
              <w:bottom w:val="single" w:sz="1" w:space="0" w:color="AAAAAA"/>
              <w:right w:val="single" w:sz="1" w:space="0" w:color="AAAAAA"/>
            </w:tcBorders>
            <w:shd w:val="clear" w:color="auto" w:fill="E8F4F8"/>
            <w:tcMar>
              <w:top w:w="80" w:type="dxa"/>
              <w:left w:w="120" w:type="dxa"/>
              <w:bottom w:w="80" w:type="dxa"/>
              <w:right w:w="120" w:type="dxa"/>
            </w:tcMar>
            <w:vAlign w:val="center"/>
          </w:tcPr>
          <w:p w14:paraId="1A46A70F" w14:textId="77777777" w:rsidR="00BD0172" w:rsidRPr="00384B8B" w:rsidRDefault="00BD0172" w:rsidP="003F48CA">
            <w:pPr>
              <w:rPr>
                <w:rFonts w:ascii="Arial" w:eastAsia="Arial" w:hAnsi="Arial" w:cs="Arial"/>
                <w:b/>
                <w:bCs/>
                <w:color w:val="065A82"/>
                <w:sz w:val="28"/>
                <w:szCs w:val="28"/>
              </w:rPr>
            </w:pPr>
            <w:r w:rsidRPr="00384B8B">
              <w:rPr>
                <w:rFonts w:ascii="Arial" w:eastAsia="Arial" w:hAnsi="Arial" w:cs="Arial"/>
                <w:b/>
                <w:bCs/>
                <w:color w:val="065A82"/>
                <w:sz w:val="28"/>
                <w:szCs w:val="28"/>
              </w:rPr>
              <w:t>Nombre del Sistema:</w:t>
            </w:r>
          </w:p>
        </w:tc>
        <w:tc>
          <w:tcPr>
            <w:tcW w:w="682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383A3EC" w14:textId="77777777" w:rsidR="00BD0172" w:rsidRPr="00384B8B" w:rsidRDefault="00BD0172" w:rsidP="003F48CA">
            <w:pPr>
              <w:spacing w:line="259" w:lineRule="auto"/>
              <w:rPr>
                <w:rFonts w:ascii="Arial" w:eastAsia="Arial" w:hAnsi="Arial" w:cs="Arial"/>
                <w:color w:val="0F172A"/>
                <w:sz w:val="28"/>
                <w:szCs w:val="28"/>
              </w:rPr>
            </w:pPr>
            <w:r w:rsidRPr="00384B8B">
              <w:rPr>
                <w:rFonts w:ascii="Arial" w:eastAsia="Arial" w:hAnsi="Arial" w:cs="Arial"/>
                <w:color w:val="0F172A"/>
                <w:sz w:val="28"/>
                <w:szCs w:val="28"/>
              </w:rPr>
              <w:t>Sistema parqueadero</w:t>
            </w:r>
          </w:p>
        </w:tc>
      </w:tr>
      <w:tr w:rsidR="00BD0172" w14:paraId="11B5E5B5" w14:textId="77777777" w:rsidTr="003F48CA">
        <w:tc>
          <w:tcPr>
            <w:tcW w:w="2400" w:type="dxa"/>
            <w:tcBorders>
              <w:top w:val="single" w:sz="1" w:space="0" w:color="AAAAAA"/>
              <w:left w:val="single" w:sz="1" w:space="0" w:color="AAAAAA"/>
              <w:bottom w:val="single" w:sz="1" w:space="0" w:color="AAAAAA"/>
              <w:right w:val="single" w:sz="1" w:space="0" w:color="AAAAAA"/>
            </w:tcBorders>
            <w:shd w:val="clear" w:color="auto" w:fill="E8F4F8"/>
            <w:tcMar>
              <w:top w:w="80" w:type="dxa"/>
              <w:left w:w="120" w:type="dxa"/>
              <w:bottom w:w="80" w:type="dxa"/>
              <w:right w:w="120" w:type="dxa"/>
            </w:tcMar>
            <w:vAlign w:val="center"/>
          </w:tcPr>
          <w:p w14:paraId="4E979C35" w14:textId="77777777" w:rsidR="00BD0172" w:rsidRPr="00384B8B" w:rsidRDefault="00BD0172" w:rsidP="003F48CA">
            <w:pPr>
              <w:rPr>
                <w:rFonts w:ascii="Arial" w:eastAsia="Arial" w:hAnsi="Arial" w:cs="Arial"/>
                <w:b/>
                <w:bCs/>
                <w:color w:val="065A82"/>
                <w:sz w:val="28"/>
                <w:szCs w:val="28"/>
              </w:rPr>
            </w:pPr>
            <w:r w:rsidRPr="00384B8B">
              <w:rPr>
                <w:rFonts w:ascii="Arial" w:eastAsia="Arial" w:hAnsi="Arial" w:cs="Arial"/>
                <w:b/>
                <w:bCs/>
                <w:color w:val="065A82"/>
                <w:sz w:val="28"/>
                <w:szCs w:val="28"/>
              </w:rPr>
              <w:t xml:space="preserve">Equipo </w:t>
            </w:r>
            <w:proofErr w:type="spellStart"/>
            <w:r w:rsidRPr="00384B8B">
              <w:rPr>
                <w:rFonts w:ascii="Arial" w:eastAsia="Arial" w:hAnsi="Arial" w:cs="Arial"/>
                <w:b/>
                <w:bCs/>
                <w:color w:val="065A82"/>
                <w:sz w:val="28"/>
                <w:szCs w:val="28"/>
              </w:rPr>
              <w:t>N°</w:t>
            </w:r>
            <w:proofErr w:type="spellEnd"/>
            <w:r w:rsidRPr="00384B8B">
              <w:rPr>
                <w:rFonts w:ascii="Arial" w:eastAsia="Arial" w:hAnsi="Arial" w:cs="Arial"/>
                <w:b/>
                <w:bCs/>
                <w:color w:val="065A82"/>
                <w:sz w:val="28"/>
                <w:szCs w:val="28"/>
              </w:rPr>
              <w:t>:</w:t>
            </w:r>
          </w:p>
        </w:tc>
        <w:tc>
          <w:tcPr>
            <w:tcW w:w="682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9508974" w14:textId="77777777" w:rsidR="00BD0172" w:rsidRPr="00384B8B" w:rsidRDefault="00BD0172" w:rsidP="003F48CA">
            <w:pPr>
              <w:rPr>
                <w:rFonts w:ascii="Arial" w:eastAsia="Arial" w:hAnsi="Arial" w:cs="Arial"/>
                <w:sz w:val="28"/>
                <w:szCs w:val="28"/>
              </w:rPr>
            </w:pPr>
            <w:r w:rsidRPr="00384B8B">
              <w:rPr>
                <w:rFonts w:ascii="Arial" w:eastAsia="Arial" w:hAnsi="Arial" w:cs="Arial"/>
                <w:sz w:val="28"/>
                <w:szCs w:val="28"/>
              </w:rPr>
              <w:t>4</w:t>
            </w:r>
          </w:p>
        </w:tc>
      </w:tr>
      <w:tr w:rsidR="00BD0172" w14:paraId="3A816BDF" w14:textId="77777777" w:rsidTr="003F48CA">
        <w:tc>
          <w:tcPr>
            <w:tcW w:w="2400" w:type="dxa"/>
            <w:tcBorders>
              <w:top w:val="single" w:sz="1" w:space="0" w:color="AAAAAA"/>
              <w:left w:val="single" w:sz="1" w:space="0" w:color="AAAAAA"/>
              <w:bottom w:val="single" w:sz="1" w:space="0" w:color="AAAAAA"/>
              <w:right w:val="single" w:sz="1" w:space="0" w:color="AAAAAA"/>
            </w:tcBorders>
            <w:shd w:val="clear" w:color="auto" w:fill="E8F4F8"/>
            <w:tcMar>
              <w:top w:w="80" w:type="dxa"/>
              <w:left w:w="120" w:type="dxa"/>
              <w:bottom w:w="80" w:type="dxa"/>
              <w:right w:w="120" w:type="dxa"/>
            </w:tcMar>
            <w:vAlign w:val="center"/>
          </w:tcPr>
          <w:p w14:paraId="0A3A1DEF" w14:textId="77777777" w:rsidR="00BD0172" w:rsidRPr="00384B8B" w:rsidRDefault="00BD0172" w:rsidP="003F48CA">
            <w:pPr>
              <w:rPr>
                <w:rFonts w:ascii="Arial" w:eastAsia="Arial" w:hAnsi="Arial" w:cs="Arial"/>
                <w:b/>
                <w:bCs/>
                <w:color w:val="065A82"/>
                <w:sz w:val="28"/>
                <w:szCs w:val="28"/>
              </w:rPr>
            </w:pPr>
            <w:r w:rsidRPr="00384B8B">
              <w:rPr>
                <w:rFonts w:ascii="Arial" w:eastAsia="Arial" w:hAnsi="Arial" w:cs="Arial"/>
                <w:b/>
                <w:bCs/>
                <w:color w:val="065A82"/>
                <w:sz w:val="28"/>
                <w:szCs w:val="28"/>
              </w:rPr>
              <w:t>Integrantes:</w:t>
            </w:r>
          </w:p>
        </w:tc>
        <w:tc>
          <w:tcPr>
            <w:tcW w:w="682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29B10BE" w14:textId="77777777" w:rsidR="00BD0172" w:rsidRPr="00144D47" w:rsidRDefault="00BD0172" w:rsidP="003F48CA">
            <w:pPr>
              <w:rPr>
                <w:rFonts w:ascii="Arial" w:eastAsia="Arial" w:hAnsi="Arial" w:cs="Arial"/>
                <w:sz w:val="28"/>
                <w:szCs w:val="28"/>
              </w:rPr>
            </w:pPr>
            <w:r w:rsidRPr="00144D47">
              <w:rPr>
                <w:rFonts w:ascii="Arial" w:eastAsia="Arial" w:hAnsi="Arial" w:cs="Arial"/>
                <w:sz w:val="28"/>
                <w:szCs w:val="28"/>
              </w:rPr>
              <w:t>Luis Carlos Mozo Hernández</w:t>
            </w:r>
          </w:p>
          <w:p w14:paraId="41DE4EB2" w14:textId="77777777" w:rsidR="00BD0172" w:rsidRPr="00144D47" w:rsidRDefault="00BD0172" w:rsidP="003F48CA">
            <w:pPr>
              <w:rPr>
                <w:rFonts w:ascii="Arial" w:eastAsia="Arial" w:hAnsi="Arial" w:cs="Arial"/>
                <w:sz w:val="28"/>
                <w:szCs w:val="28"/>
              </w:rPr>
            </w:pPr>
            <w:r w:rsidRPr="00144D47">
              <w:rPr>
                <w:rFonts w:ascii="Arial" w:eastAsia="Arial" w:hAnsi="Arial" w:cs="Arial"/>
                <w:sz w:val="28"/>
                <w:szCs w:val="28"/>
              </w:rPr>
              <w:t>Duván Monsalve Montoya</w:t>
            </w:r>
          </w:p>
          <w:p w14:paraId="087DDE4E" w14:textId="77777777" w:rsidR="00BD0172" w:rsidRPr="00144D47" w:rsidRDefault="00BD0172" w:rsidP="003F48CA">
            <w:pPr>
              <w:rPr>
                <w:rFonts w:ascii="Arial" w:eastAsia="Arial" w:hAnsi="Arial" w:cs="Arial"/>
                <w:sz w:val="28"/>
                <w:szCs w:val="28"/>
              </w:rPr>
            </w:pPr>
            <w:r w:rsidRPr="00144D47">
              <w:rPr>
                <w:rFonts w:ascii="Arial" w:eastAsia="Arial" w:hAnsi="Arial" w:cs="Arial"/>
                <w:sz w:val="28"/>
                <w:szCs w:val="28"/>
              </w:rPr>
              <w:t>Osmar Valero Hernández</w:t>
            </w:r>
          </w:p>
          <w:p w14:paraId="5FC60F6E" w14:textId="77777777" w:rsidR="00BD0172" w:rsidRPr="00144D47" w:rsidRDefault="00BD0172" w:rsidP="003F48CA">
            <w:pPr>
              <w:rPr>
                <w:rFonts w:ascii="Arial" w:eastAsia="Arial" w:hAnsi="Arial" w:cs="Arial"/>
                <w:sz w:val="28"/>
                <w:szCs w:val="28"/>
              </w:rPr>
            </w:pPr>
            <w:r w:rsidRPr="00144D47">
              <w:rPr>
                <w:rFonts w:ascii="Arial" w:eastAsia="Arial" w:hAnsi="Arial" w:cs="Arial"/>
                <w:sz w:val="28"/>
                <w:szCs w:val="28"/>
              </w:rPr>
              <w:t>Camilo Andrés Rodríguez Farfan</w:t>
            </w:r>
          </w:p>
          <w:p w14:paraId="4C4AD889" w14:textId="77777777" w:rsidR="00BD0172" w:rsidRPr="00144D47" w:rsidRDefault="00BD0172" w:rsidP="003F48CA">
            <w:pPr>
              <w:rPr>
                <w:rFonts w:ascii="Arial" w:eastAsia="Arial" w:hAnsi="Arial" w:cs="Arial"/>
                <w:sz w:val="28"/>
                <w:szCs w:val="28"/>
              </w:rPr>
            </w:pPr>
            <w:proofErr w:type="spellStart"/>
            <w:r w:rsidRPr="00144D47">
              <w:rPr>
                <w:rFonts w:ascii="Arial" w:eastAsia="Arial" w:hAnsi="Arial" w:cs="Arial"/>
                <w:sz w:val="28"/>
                <w:szCs w:val="28"/>
              </w:rPr>
              <w:t>Edinson</w:t>
            </w:r>
            <w:proofErr w:type="spellEnd"/>
            <w:r w:rsidRPr="00144D47">
              <w:rPr>
                <w:rFonts w:ascii="Arial" w:eastAsia="Arial" w:hAnsi="Arial" w:cs="Arial"/>
                <w:sz w:val="28"/>
                <w:szCs w:val="28"/>
              </w:rPr>
              <w:t xml:space="preserve"> Luis Ramos</w:t>
            </w:r>
          </w:p>
          <w:p w14:paraId="6E61D6FC" w14:textId="77777777" w:rsidR="00BD0172" w:rsidRPr="00384B8B" w:rsidRDefault="00BD0172" w:rsidP="003F48CA">
            <w:pPr>
              <w:rPr>
                <w:rFonts w:ascii="Arial" w:eastAsia="Arial" w:hAnsi="Arial" w:cs="Arial"/>
                <w:sz w:val="28"/>
                <w:szCs w:val="28"/>
              </w:rPr>
            </w:pPr>
            <w:r w:rsidRPr="00144D47">
              <w:rPr>
                <w:rFonts w:ascii="Arial" w:eastAsia="Arial" w:hAnsi="Arial" w:cs="Arial"/>
                <w:sz w:val="28"/>
                <w:szCs w:val="28"/>
              </w:rPr>
              <w:t>John Edwar Restrepo</w:t>
            </w:r>
          </w:p>
        </w:tc>
      </w:tr>
      <w:tr w:rsidR="00BD0172" w14:paraId="448DB308" w14:textId="77777777" w:rsidTr="003F48CA">
        <w:tc>
          <w:tcPr>
            <w:tcW w:w="2400" w:type="dxa"/>
            <w:tcBorders>
              <w:top w:val="single" w:sz="1" w:space="0" w:color="AAAAAA"/>
              <w:left w:val="single" w:sz="1" w:space="0" w:color="AAAAAA"/>
              <w:bottom w:val="single" w:sz="1" w:space="0" w:color="AAAAAA"/>
              <w:right w:val="single" w:sz="1" w:space="0" w:color="AAAAAA"/>
            </w:tcBorders>
            <w:shd w:val="clear" w:color="auto" w:fill="E8F4F8"/>
            <w:tcMar>
              <w:top w:w="80" w:type="dxa"/>
              <w:left w:w="120" w:type="dxa"/>
              <w:bottom w:w="80" w:type="dxa"/>
              <w:right w:w="120" w:type="dxa"/>
            </w:tcMar>
            <w:vAlign w:val="center"/>
          </w:tcPr>
          <w:p w14:paraId="12141A43" w14:textId="77777777" w:rsidR="00BD0172" w:rsidRPr="00384B8B" w:rsidRDefault="00BD0172" w:rsidP="003F48CA">
            <w:pPr>
              <w:rPr>
                <w:rFonts w:ascii="Arial" w:eastAsia="Arial" w:hAnsi="Arial" w:cs="Arial"/>
                <w:b/>
                <w:bCs/>
                <w:color w:val="065A82"/>
                <w:sz w:val="28"/>
                <w:szCs w:val="28"/>
              </w:rPr>
            </w:pPr>
            <w:r w:rsidRPr="00384B8B">
              <w:rPr>
                <w:rFonts w:ascii="Arial" w:eastAsia="Arial" w:hAnsi="Arial" w:cs="Arial"/>
                <w:b/>
                <w:bCs/>
                <w:color w:val="065A82"/>
                <w:sz w:val="28"/>
                <w:szCs w:val="28"/>
              </w:rPr>
              <w:t>Fecha:</w:t>
            </w:r>
          </w:p>
        </w:tc>
        <w:tc>
          <w:tcPr>
            <w:tcW w:w="682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840446C" w14:textId="77777777" w:rsidR="00BD0172" w:rsidRPr="00384B8B" w:rsidRDefault="00BD0172" w:rsidP="003F48CA">
            <w:pPr>
              <w:rPr>
                <w:rFonts w:ascii="Arial" w:eastAsia="Arial" w:hAnsi="Arial" w:cs="Arial"/>
                <w:sz w:val="28"/>
                <w:szCs w:val="28"/>
              </w:rPr>
            </w:pPr>
            <w:r w:rsidRPr="00384B8B">
              <w:rPr>
                <w:rFonts w:ascii="Arial" w:eastAsia="Arial" w:hAnsi="Arial" w:cs="Arial"/>
                <w:sz w:val="28"/>
                <w:szCs w:val="28"/>
              </w:rPr>
              <w:t>20/02/2026</w:t>
            </w:r>
          </w:p>
        </w:tc>
      </w:tr>
      <w:tr w:rsidR="00BD0172" w14:paraId="695FC9CC" w14:textId="77777777" w:rsidTr="003F48CA">
        <w:tc>
          <w:tcPr>
            <w:tcW w:w="2400" w:type="dxa"/>
            <w:tcBorders>
              <w:top w:val="single" w:sz="1" w:space="0" w:color="AAAAAA"/>
              <w:left w:val="single" w:sz="1" w:space="0" w:color="AAAAAA"/>
              <w:bottom w:val="single" w:sz="1" w:space="0" w:color="AAAAAA"/>
              <w:right w:val="single" w:sz="1" w:space="0" w:color="AAAAAA"/>
            </w:tcBorders>
            <w:shd w:val="clear" w:color="auto" w:fill="E8F4F8"/>
            <w:tcMar>
              <w:top w:w="80" w:type="dxa"/>
              <w:left w:w="120" w:type="dxa"/>
              <w:bottom w:w="80" w:type="dxa"/>
              <w:right w:w="120" w:type="dxa"/>
            </w:tcMar>
            <w:vAlign w:val="center"/>
          </w:tcPr>
          <w:p w14:paraId="0B1A24E8" w14:textId="77777777" w:rsidR="00BD0172" w:rsidRPr="00384B8B" w:rsidRDefault="00BD0172" w:rsidP="003F48CA">
            <w:pPr>
              <w:rPr>
                <w:rFonts w:ascii="Arial" w:eastAsia="Arial" w:hAnsi="Arial" w:cs="Arial"/>
                <w:b/>
                <w:bCs/>
                <w:color w:val="065A82"/>
                <w:sz w:val="28"/>
                <w:szCs w:val="28"/>
              </w:rPr>
            </w:pPr>
            <w:r w:rsidRPr="00384B8B">
              <w:rPr>
                <w:rFonts w:ascii="Arial" w:eastAsia="Arial" w:hAnsi="Arial" w:cs="Arial"/>
                <w:b/>
                <w:bCs/>
                <w:color w:val="065A82"/>
                <w:sz w:val="28"/>
                <w:szCs w:val="28"/>
              </w:rPr>
              <w:t>Versión:</w:t>
            </w:r>
          </w:p>
        </w:tc>
        <w:tc>
          <w:tcPr>
            <w:tcW w:w="682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5069A72" w14:textId="77777777" w:rsidR="00BD0172" w:rsidRPr="00384B8B" w:rsidRDefault="00BD0172" w:rsidP="003F48CA">
            <w:pPr>
              <w:rPr>
                <w:rFonts w:ascii="Arial" w:eastAsia="Arial" w:hAnsi="Arial" w:cs="Arial"/>
                <w:color w:val="0F172A"/>
                <w:sz w:val="28"/>
                <w:szCs w:val="28"/>
              </w:rPr>
            </w:pPr>
            <w:r w:rsidRPr="00384B8B">
              <w:rPr>
                <w:rFonts w:ascii="Arial" w:eastAsia="Arial" w:hAnsi="Arial" w:cs="Arial"/>
                <w:color w:val="0F172A"/>
                <w:sz w:val="28"/>
                <w:szCs w:val="28"/>
              </w:rPr>
              <w:t>1.0</w:t>
            </w:r>
          </w:p>
        </w:tc>
      </w:tr>
    </w:tbl>
    <w:p w14:paraId="1ACD94C4" w14:textId="77777777" w:rsidR="00BD0172" w:rsidRDefault="00BD0172" w:rsidP="00BD0172">
      <w:pPr>
        <w:pStyle w:val="Ttulo1"/>
        <w:rPr>
          <w:rFonts w:ascii="Arial" w:eastAsia="Arial" w:hAnsi="Arial" w:cs="Arial"/>
        </w:rPr>
      </w:pPr>
    </w:p>
    <w:p w14:paraId="5BD0EE21" w14:textId="77777777" w:rsidR="00BD0172" w:rsidRDefault="00BD0172" w:rsidP="00BD0172">
      <w:pPr>
        <w:pStyle w:val="Ttulo1"/>
        <w:rPr>
          <w:rFonts w:ascii="Arial" w:eastAsia="Arial" w:hAnsi="Arial" w:cs="Arial"/>
        </w:rPr>
      </w:pPr>
      <w:r w:rsidRPr="064E1FE0">
        <w:rPr>
          <w:rFonts w:ascii="Arial" w:eastAsia="Arial" w:hAnsi="Arial" w:cs="Arial"/>
        </w:rPr>
        <w:t>2. Contexto del Sistema</w:t>
      </w:r>
    </w:p>
    <w:p w14:paraId="794C5A67" w14:textId="77777777" w:rsidR="00BD0172" w:rsidRDefault="00BD0172" w:rsidP="00BD0172">
      <w:pPr>
        <w:spacing w:after="80"/>
        <w:rPr>
          <w:rFonts w:ascii="Arial" w:eastAsia="Arial" w:hAnsi="Arial" w:cs="Arial"/>
          <w:b/>
          <w:bCs/>
          <w:color w:val="1C7293"/>
          <w:sz w:val="22"/>
          <w:szCs w:val="22"/>
        </w:rPr>
      </w:pPr>
      <w:r w:rsidRPr="064E1FE0">
        <w:rPr>
          <w:rFonts w:ascii="Arial" w:eastAsia="Arial" w:hAnsi="Arial" w:cs="Arial"/>
          <w:b/>
          <w:bCs/>
          <w:color w:val="1C7293"/>
          <w:sz w:val="22"/>
          <w:szCs w:val="22"/>
        </w:rPr>
        <w:t>Descripción general del problema que el sistema resolverá:</w:t>
      </w: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24"/>
      </w:tblGrid>
      <w:tr w:rsidR="00BD0172" w14:paraId="11CFF393" w14:textId="77777777" w:rsidTr="003F48CA">
        <w:tc>
          <w:tcPr>
            <w:tcW w:w="9224" w:type="dxa"/>
            <w:tcBorders>
              <w:top w:val="single" w:sz="1" w:space="0" w:color="AAAAAA"/>
              <w:left w:val="single" w:sz="1" w:space="0" w:color="AAAAAA"/>
              <w:bottom w:val="single" w:sz="1" w:space="0" w:color="AAAAAA"/>
              <w:right w:val="single" w:sz="1" w:space="0" w:color="AAAAAA"/>
            </w:tcBorders>
            <w:tcMar>
              <w:top w:w="120" w:type="dxa"/>
              <w:left w:w="140" w:type="dxa"/>
              <w:bottom w:w="360" w:type="dxa"/>
              <w:right w:w="140" w:type="dxa"/>
            </w:tcMar>
          </w:tcPr>
          <w:p w14:paraId="01350946" w14:textId="77777777" w:rsidR="00BD0172" w:rsidRDefault="00BD0172" w:rsidP="003F48CA">
            <w:pPr>
              <w:rPr>
                <w:rFonts w:ascii="Arial" w:eastAsia="Arial" w:hAnsi="Arial" w:cs="Arial"/>
              </w:rPr>
            </w:pPr>
            <w:r w:rsidRPr="064E1FE0">
              <w:rPr>
                <w:rFonts w:ascii="Arial" w:eastAsia="Arial" w:hAnsi="Arial" w:cs="Arial"/>
              </w:rPr>
              <w:t>El parqueadero "SALAMANCA", ubicado en la Carrera 44 # 40-18 en Barranquilla, opera actualmente bajo un modelo de gestión empírico y manual, careciendo de una infraestructura digital que permita el control de flujo vehicular. Esta ausencia de un sistema de información integral deriva en tres problemáticas críticas desde la perspectiva de la ingeniería:</w:t>
            </w:r>
          </w:p>
          <w:p w14:paraId="6AB16C9D" w14:textId="77777777" w:rsidR="00BD0172" w:rsidRDefault="00BD0172" w:rsidP="003F48CA">
            <w:pPr>
              <w:rPr>
                <w:rFonts w:ascii="Arial" w:eastAsia="Arial" w:hAnsi="Arial" w:cs="Arial"/>
              </w:rPr>
            </w:pPr>
          </w:p>
          <w:p w14:paraId="33A0A6FE" w14:textId="77777777" w:rsidR="00BD0172" w:rsidRDefault="00BD0172" w:rsidP="003F48CA">
            <w:pPr>
              <w:rPr>
                <w:rFonts w:ascii="Arial" w:eastAsia="Arial" w:hAnsi="Arial" w:cs="Arial"/>
                <w:b/>
                <w:bCs/>
              </w:rPr>
            </w:pPr>
            <w:r w:rsidRPr="064E1FE0">
              <w:rPr>
                <w:rFonts w:ascii="Arial" w:eastAsia="Arial" w:hAnsi="Arial" w:cs="Arial"/>
                <w:b/>
                <w:bCs/>
              </w:rPr>
              <w:t>Inconsistencia e Inseguridad de los Datos</w:t>
            </w:r>
          </w:p>
          <w:p w14:paraId="3533290E" w14:textId="77777777" w:rsidR="00BD0172" w:rsidRDefault="00BD0172" w:rsidP="003F48CA">
            <w:pPr>
              <w:rPr>
                <w:rFonts w:ascii="Arial" w:eastAsia="Arial" w:hAnsi="Arial" w:cs="Arial"/>
                <w:b/>
                <w:bCs/>
              </w:rPr>
            </w:pPr>
          </w:p>
          <w:p w14:paraId="06BABC35" w14:textId="77777777" w:rsidR="00BD0172" w:rsidRDefault="00BD0172" w:rsidP="003F48CA">
            <w:pPr>
              <w:rPr>
                <w:rFonts w:ascii="Arial" w:eastAsia="Arial" w:hAnsi="Arial" w:cs="Arial"/>
              </w:rPr>
            </w:pPr>
            <w:r w:rsidRPr="064E1FE0">
              <w:rPr>
                <w:rFonts w:ascii="Arial" w:eastAsia="Arial" w:hAnsi="Arial" w:cs="Arial"/>
              </w:rPr>
              <w:t>La captura de información (placas, horas de ingreso/salida, identificación de conductores) depende exclusivamente del factor humano o de registros físicos volátiles. Esto genera una nula trazabilidad de los eventos, imposibilitando auditorías fiables en caso de siniestros, pérdidas o reclamaciones, y vulnerando la integridad de la información.</w:t>
            </w:r>
          </w:p>
          <w:p w14:paraId="44D2E09F" w14:textId="77777777" w:rsidR="00BD0172" w:rsidRDefault="00BD0172" w:rsidP="003F48CA">
            <w:pPr>
              <w:rPr>
                <w:rFonts w:ascii="Arial" w:eastAsia="Arial" w:hAnsi="Arial" w:cs="Arial"/>
              </w:rPr>
            </w:pPr>
            <w:r w:rsidRPr="064E1FE0">
              <w:rPr>
                <w:rFonts w:ascii="Arial" w:eastAsia="Arial" w:hAnsi="Arial" w:cs="Arial"/>
              </w:rPr>
              <w:t xml:space="preserve"> </w:t>
            </w:r>
          </w:p>
          <w:p w14:paraId="69000369" w14:textId="77777777" w:rsidR="00BD0172" w:rsidRDefault="00BD0172" w:rsidP="003F48CA">
            <w:pPr>
              <w:rPr>
                <w:rFonts w:ascii="Arial" w:eastAsia="Arial" w:hAnsi="Arial" w:cs="Arial"/>
                <w:b/>
                <w:bCs/>
              </w:rPr>
            </w:pPr>
            <w:r w:rsidRPr="064E1FE0">
              <w:rPr>
                <w:rFonts w:ascii="Arial" w:eastAsia="Arial" w:hAnsi="Arial" w:cs="Arial"/>
                <w:b/>
                <w:bCs/>
              </w:rPr>
              <w:t>Ineficiencia en Procesos Operativos</w:t>
            </w:r>
          </w:p>
          <w:p w14:paraId="408FB035" w14:textId="77777777" w:rsidR="00BD0172" w:rsidRDefault="00BD0172" w:rsidP="003F48CA">
            <w:pPr>
              <w:rPr>
                <w:rFonts w:ascii="Arial" w:eastAsia="Arial" w:hAnsi="Arial" w:cs="Arial"/>
                <w:b/>
                <w:bCs/>
              </w:rPr>
            </w:pPr>
          </w:p>
          <w:p w14:paraId="6367ABA8" w14:textId="77777777" w:rsidR="00BD0172" w:rsidRDefault="00BD0172" w:rsidP="003F48CA">
            <w:pPr>
              <w:rPr>
                <w:rFonts w:ascii="Arial" w:eastAsia="Arial" w:hAnsi="Arial" w:cs="Arial"/>
              </w:rPr>
            </w:pPr>
            <w:r w:rsidRPr="064E1FE0">
              <w:rPr>
                <w:rFonts w:ascii="Arial" w:eastAsia="Arial" w:hAnsi="Arial" w:cs="Arial"/>
              </w:rPr>
              <w:lastRenderedPageBreak/>
              <w:t>La falta de algoritmos de asignación de espacios y validación de disponibilidad en tiempo real produce cuellos de botella en los puntos de acceso. Al no existir una interfaz de control automatizada, los tiempos de respuesta aumentan, afectando la experiencia del usuario y la capacidad operativa del recinto.</w:t>
            </w:r>
          </w:p>
          <w:p w14:paraId="1B313409" w14:textId="77777777" w:rsidR="00BD0172" w:rsidRDefault="00BD0172" w:rsidP="003F48CA">
            <w:pPr>
              <w:rPr>
                <w:rFonts w:ascii="Arial" w:eastAsia="Arial" w:hAnsi="Arial" w:cs="Arial"/>
              </w:rPr>
            </w:pPr>
            <w:r w:rsidRPr="064E1FE0">
              <w:rPr>
                <w:rFonts w:ascii="Arial" w:eastAsia="Arial" w:hAnsi="Arial" w:cs="Arial"/>
              </w:rPr>
              <w:t xml:space="preserve"> </w:t>
            </w:r>
          </w:p>
          <w:p w14:paraId="49A5F53E" w14:textId="77777777" w:rsidR="00BD0172" w:rsidRDefault="00BD0172" w:rsidP="003F48CA">
            <w:pPr>
              <w:rPr>
                <w:rFonts w:ascii="Arial" w:eastAsia="Arial" w:hAnsi="Arial" w:cs="Arial"/>
                <w:b/>
                <w:bCs/>
              </w:rPr>
            </w:pPr>
            <w:r w:rsidRPr="064E1FE0">
              <w:rPr>
                <w:rFonts w:ascii="Arial" w:eastAsia="Arial" w:hAnsi="Arial" w:cs="Arial"/>
                <w:b/>
                <w:bCs/>
              </w:rPr>
              <w:t>Fuga de Capital y Falta de Analítica</w:t>
            </w:r>
          </w:p>
          <w:p w14:paraId="7EBE194C" w14:textId="77777777" w:rsidR="00BD0172" w:rsidRDefault="00BD0172" w:rsidP="003F48CA">
            <w:pPr>
              <w:rPr>
                <w:rFonts w:ascii="Arial" w:eastAsia="Arial" w:hAnsi="Arial" w:cs="Arial"/>
                <w:b/>
                <w:bCs/>
              </w:rPr>
            </w:pPr>
          </w:p>
          <w:p w14:paraId="5DDD6747" w14:textId="77777777" w:rsidR="00BD0172" w:rsidRDefault="00BD0172" w:rsidP="003F48CA">
            <w:pPr>
              <w:rPr>
                <w:rFonts w:ascii="Arial" w:eastAsia="Arial" w:hAnsi="Arial" w:cs="Arial"/>
              </w:rPr>
            </w:pPr>
            <w:r w:rsidRPr="064E1FE0">
              <w:rPr>
                <w:rFonts w:ascii="Arial" w:eastAsia="Arial" w:hAnsi="Arial" w:cs="Arial"/>
              </w:rPr>
              <w:t xml:space="preserve">Desde el enfoque de programación y bases de datos, la inexistencia de un </w:t>
            </w:r>
            <w:proofErr w:type="spellStart"/>
            <w:r w:rsidRPr="064E1FE0">
              <w:rPr>
                <w:rFonts w:ascii="Arial" w:eastAsia="Arial" w:hAnsi="Arial" w:cs="Arial"/>
              </w:rPr>
              <w:t>backend</w:t>
            </w:r>
            <w:proofErr w:type="spellEnd"/>
            <w:r w:rsidRPr="064E1FE0">
              <w:rPr>
                <w:rFonts w:ascii="Arial" w:eastAsia="Arial" w:hAnsi="Arial" w:cs="Arial"/>
              </w:rPr>
              <w:t xml:space="preserve"> que centralice los registros impide el cálculo preciso de tarifas, el control de cobros y la generación de reportes estadísticos. Esto limita la toma de decisiones basada en datos (como horas pico o rotación de inventario vehicular).</w:t>
            </w:r>
          </w:p>
        </w:tc>
      </w:tr>
    </w:tbl>
    <w:p w14:paraId="71C00DA4" w14:textId="77777777" w:rsidR="00BD0172" w:rsidRDefault="00BD0172" w:rsidP="00BD0172">
      <w:pPr>
        <w:spacing w:after="80"/>
        <w:rPr>
          <w:rFonts w:ascii="Arial" w:eastAsia="Arial" w:hAnsi="Arial" w:cs="Arial"/>
          <w:b/>
          <w:bCs/>
          <w:color w:val="1C7293"/>
          <w:sz w:val="22"/>
          <w:szCs w:val="22"/>
        </w:rPr>
      </w:pPr>
    </w:p>
    <w:p w14:paraId="6FD8321A" w14:textId="77777777" w:rsidR="00BD0172" w:rsidRDefault="00BD0172" w:rsidP="00BD0172">
      <w:pPr>
        <w:spacing w:after="80"/>
        <w:rPr>
          <w:rFonts w:ascii="Arial" w:eastAsia="Arial" w:hAnsi="Arial" w:cs="Arial"/>
          <w:b/>
          <w:bCs/>
          <w:color w:val="1C7293"/>
          <w:sz w:val="32"/>
          <w:szCs w:val="32"/>
        </w:rPr>
      </w:pPr>
      <w:proofErr w:type="spellStart"/>
      <w:r w:rsidRPr="064E1FE0">
        <w:rPr>
          <w:rFonts w:ascii="Arial" w:eastAsia="Arial" w:hAnsi="Arial" w:cs="Arial"/>
          <w:b/>
          <w:bCs/>
          <w:color w:val="1C7293"/>
          <w:sz w:val="32"/>
          <w:szCs w:val="32"/>
        </w:rPr>
        <w:t>Stakeholders</w:t>
      </w:r>
      <w:proofErr w:type="spellEnd"/>
      <w:r w:rsidRPr="064E1FE0">
        <w:rPr>
          <w:rFonts w:ascii="Arial" w:eastAsia="Arial" w:hAnsi="Arial" w:cs="Arial"/>
          <w:b/>
          <w:bCs/>
          <w:color w:val="1C7293"/>
          <w:sz w:val="32"/>
          <w:szCs w:val="32"/>
        </w:rPr>
        <w:t xml:space="preserve"> identificados:</w:t>
      </w:r>
    </w:p>
    <w:p w14:paraId="54071471" w14:textId="77777777" w:rsidR="00BD0172" w:rsidRDefault="00BD0172" w:rsidP="00BD0172">
      <w:pPr>
        <w:spacing w:after="80"/>
        <w:rPr>
          <w:rFonts w:ascii="Arial" w:eastAsia="Arial" w:hAnsi="Arial" w:cs="Arial"/>
          <w:b/>
          <w:bCs/>
          <w:color w:val="1C7293"/>
          <w:sz w:val="22"/>
          <w:szCs w:val="22"/>
        </w:rPr>
      </w:pPr>
    </w:p>
    <w:p w14:paraId="2EA81CC7" w14:textId="77777777" w:rsidR="00BD0172" w:rsidRPr="0016346D" w:rsidRDefault="00BD0172" w:rsidP="00BD0172">
      <w:pPr>
        <w:pStyle w:val="Prrafodelista"/>
        <w:numPr>
          <w:ilvl w:val="0"/>
          <w:numId w:val="3"/>
        </w:numPr>
        <w:spacing w:after="80"/>
        <w:contextualSpacing w:val="0"/>
        <w:rPr>
          <w:rFonts w:ascii="Arial" w:eastAsia="Arial" w:hAnsi="Arial" w:cs="Arial"/>
          <w:b/>
          <w:bCs/>
        </w:rPr>
      </w:pPr>
      <w:proofErr w:type="spellStart"/>
      <w:r w:rsidRPr="0016346D">
        <w:rPr>
          <w:rFonts w:ascii="Arial" w:eastAsia="Arial" w:hAnsi="Arial" w:cs="Arial"/>
          <w:b/>
          <w:bCs/>
        </w:rPr>
        <w:t>Stakeholders</w:t>
      </w:r>
      <w:proofErr w:type="spellEnd"/>
      <w:r w:rsidRPr="0016346D">
        <w:rPr>
          <w:rFonts w:ascii="Arial" w:eastAsia="Arial" w:hAnsi="Arial" w:cs="Arial"/>
          <w:b/>
          <w:bCs/>
        </w:rPr>
        <w:t xml:space="preserve"> Internos (Directos)</w:t>
      </w:r>
    </w:p>
    <w:p w14:paraId="0264BD16" w14:textId="77777777" w:rsidR="00BD0172" w:rsidRPr="0089234F" w:rsidRDefault="00BD0172" w:rsidP="00BD0172">
      <w:pPr>
        <w:spacing w:after="80"/>
        <w:rPr>
          <w:rFonts w:ascii="Arial" w:eastAsia="Arial" w:hAnsi="Arial" w:cs="Arial"/>
        </w:rPr>
      </w:pPr>
      <w:r w:rsidRPr="064E1FE0">
        <w:rPr>
          <w:rFonts w:ascii="Arial" w:eastAsia="Arial" w:hAnsi="Arial" w:cs="Arial"/>
        </w:rPr>
        <w:t>Estos son los que interactuarán con el software o se verán afectados directamente por su implementación:</w:t>
      </w:r>
    </w:p>
    <w:p w14:paraId="6DB6B0B5" w14:textId="77777777" w:rsidR="00BD0172" w:rsidRDefault="00BD0172" w:rsidP="00BD0172">
      <w:pPr>
        <w:pStyle w:val="Prrafodelista"/>
        <w:numPr>
          <w:ilvl w:val="0"/>
          <w:numId w:val="2"/>
        </w:numPr>
        <w:spacing w:before="240" w:after="240"/>
        <w:contextualSpacing w:val="0"/>
        <w:rPr>
          <w:rFonts w:ascii="Arial" w:eastAsia="Arial" w:hAnsi="Arial" w:cs="Arial"/>
        </w:rPr>
      </w:pPr>
      <w:r w:rsidRPr="064E1FE0">
        <w:rPr>
          <w:rFonts w:ascii="Arial" w:eastAsia="Arial" w:hAnsi="Arial" w:cs="Arial"/>
        </w:rPr>
        <w:t xml:space="preserve">Administración del Edificio/Establecimiento: Son los dueños del problema. Les interesa la reportería, la reducción de riesgos y la auditoría de datos. </w:t>
      </w:r>
    </w:p>
    <w:p w14:paraId="14A6070C" w14:textId="77777777" w:rsidR="00BD0172" w:rsidRDefault="00BD0172" w:rsidP="00BD0172">
      <w:pPr>
        <w:pStyle w:val="Prrafodelista"/>
        <w:numPr>
          <w:ilvl w:val="0"/>
          <w:numId w:val="2"/>
        </w:numPr>
        <w:spacing w:before="240" w:after="240"/>
        <w:contextualSpacing w:val="0"/>
        <w:rPr>
          <w:rFonts w:ascii="Arial" w:eastAsia="Arial" w:hAnsi="Arial" w:cs="Arial"/>
        </w:rPr>
      </w:pPr>
      <w:r w:rsidRPr="064E1FE0">
        <w:rPr>
          <w:rFonts w:ascii="Arial" w:eastAsia="Arial" w:hAnsi="Arial" w:cs="Arial"/>
        </w:rPr>
        <w:t xml:space="preserve">Personal de Seguridad (Guardas): Serán los usuarios finales operativos. Necesitan una interfaz intuitiva para registrar ingresos o validar autorizaciones sin retrasar el flujo. </w:t>
      </w:r>
    </w:p>
    <w:p w14:paraId="40690225" w14:textId="77777777" w:rsidR="00BD0172" w:rsidRDefault="00BD0172" w:rsidP="00BD0172">
      <w:pPr>
        <w:pStyle w:val="Prrafodelista"/>
        <w:numPr>
          <w:ilvl w:val="0"/>
          <w:numId w:val="2"/>
        </w:numPr>
        <w:spacing w:before="240" w:after="240"/>
        <w:contextualSpacing w:val="0"/>
        <w:rPr>
          <w:rFonts w:ascii="Arial" w:eastAsia="Arial" w:hAnsi="Arial" w:cs="Arial"/>
        </w:rPr>
      </w:pPr>
      <w:r w:rsidRPr="064E1FE0">
        <w:rPr>
          <w:rFonts w:ascii="Arial" w:eastAsia="Arial" w:hAnsi="Arial" w:cs="Arial"/>
        </w:rPr>
        <w:t xml:space="preserve">Residentes / Usuarios Permanentes: Son los beneficiarios directos. Su interés es la agilidad en el acceso y la percepción de seguridad sobre sus bienes. </w:t>
      </w:r>
    </w:p>
    <w:p w14:paraId="1784146B" w14:textId="77777777" w:rsidR="00BD0172" w:rsidRDefault="00BD0172" w:rsidP="00BD0172">
      <w:pPr>
        <w:pStyle w:val="Prrafodelista"/>
        <w:numPr>
          <w:ilvl w:val="0"/>
          <w:numId w:val="2"/>
        </w:numPr>
        <w:spacing w:before="240" w:after="240"/>
        <w:contextualSpacing w:val="0"/>
        <w:rPr>
          <w:rFonts w:ascii="Arial" w:eastAsia="Arial" w:hAnsi="Arial" w:cs="Arial"/>
        </w:rPr>
      </w:pPr>
      <w:r w:rsidRPr="064E1FE0">
        <w:rPr>
          <w:rFonts w:ascii="Arial" w:eastAsia="Arial" w:hAnsi="Arial" w:cs="Arial"/>
        </w:rPr>
        <w:t xml:space="preserve">Equipo de Desarrollo (Tú): Como ingeniero, tu interés es la viabilidad técnica, la escalabilidad del sistema y el cumplimiento de los requerimientos funcionales. </w:t>
      </w:r>
    </w:p>
    <w:p w14:paraId="41101195" w14:textId="77777777" w:rsidR="00BD0172" w:rsidRPr="0016346D" w:rsidRDefault="00BD0172" w:rsidP="00BD0172">
      <w:pPr>
        <w:pStyle w:val="Prrafodelista"/>
        <w:numPr>
          <w:ilvl w:val="0"/>
          <w:numId w:val="3"/>
        </w:numPr>
        <w:spacing w:before="240" w:after="240"/>
        <w:contextualSpacing w:val="0"/>
        <w:rPr>
          <w:rFonts w:ascii="Arial" w:eastAsia="Arial" w:hAnsi="Arial" w:cs="Arial"/>
          <w:b/>
          <w:bCs/>
        </w:rPr>
      </w:pPr>
      <w:proofErr w:type="spellStart"/>
      <w:r w:rsidRPr="0016346D">
        <w:rPr>
          <w:rFonts w:ascii="Arial" w:eastAsia="Arial" w:hAnsi="Arial" w:cs="Arial"/>
          <w:b/>
          <w:bCs/>
        </w:rPr>
        <w:t>Stakeholders</w:t>
      </w:r>
      <w:proofErr w:type="spellEnd"/>
      <w:r w:rsidRPr="0016346D">
        <w:rPr>
          <w:rFonts w:ascii="Arial" w:eastAsia="Arial" w:hAnsi="Arial" w:cs="Arial"/>
          <w:b/>
          <w:bCs/>
        </w:rPr>
        <w:t xml:space="preserve"> Externos (Indirectos) </w:t>
      </w:r>
    </w:p>
    <w:p w14:paraId="207F4A43" w14:textId="77777777" w:rsidR="00BD0172" w:rsidRDefault="00BD0172" w:rsidP="00BD0172">
      <w:pPr>
        <w:spacing w:before="240" w:after="240"/>
        <w:rPr>
          <w:rFonts w:ascii="Arial" w:eastAsia="Arial" w:hAnsi="Arial" w:cs="Arial"/>
        </w:rPr>
      </w:pPr>
      <w:r w:rsidRPr="064E1FE0">
        <w:rPr>
          <w:rFonts w:ascii="Arial" w:eastAsia="Arial" w:hAnsi="Arial" w:cs="Arial"/>
        </w:rPr>
        <w:t xml:space="preserve">Aquellos que interactúan con el sistema de forma esporádica o que regulan su funcionamiento: </w:t>
      </w:r>
    </w:p>
    <w:p w14:paraId="4E50AA9B" w14:textId="77777777" w:rsidR="00BD0172" w:rsidRDefault="00BD0172" w:rsidP="00BD0172">
      <w:pPr>
        <w:pStyle w:val="Prrafodelista"/>
        <w:numPr>
          <w:ilvl w:val="0"/>
          <w:numId w:val="2"/>
        </w:numPr>
        <w:spacing w:before="240" w:after="240"/>
        <w:contextualSpacing w:val="0"/>
        <w:rPr>
          <w:rFonts w:ascii="Arial" w:eastAsia="Arial" w:hAnsi="Arial" w:cs="Arial"/>
        </w:rPr>
      </w:pPr>
      <w:r w:rsidRPr="064E1FE0">
        <w:rPr>
          <w:rFonts w:ascii="Arial" w:eastAsia="Arial" w:hAnsi="Arial" w:cs="Arial"/>
        </w:rPr>
        <w:t xml:space="preserve">Visitantes y Proveedores de Servicios: Usuarios que requieren acceso temporal. El sistema debe gestionar sus permisos de forma volátil (tokens, códigos QR o registros temporales). </w:t>
      </w:r>
    </w:p>
    <w:p w14:paraId="07ADD3FA" w14:textId="77777777" w:rsidR="00BD0172" w:rsidRDefault="00BD0172" w:rsidP="00BD0172">
      <w:pPr>
        <w:pStyle w:val="Prrafodelista"/>
        <w:numPr>
          <w:ilvl w:val="0"/>
          <w:numId w:val="2"/>
        </w:numPr>
        <w:spacing w:before="240" w:after="240"/>
        <w:contextualSpacing w:val="0"/>
        <w:rPr>
          <w:rFonts w:ascii="Arial" w:eastAsia="Arial" w:hAnsi="Arial" w:cs="Arial"/>
        </w:rPr>
      </w:pPr>
      <w:r w:rsidRPr="064E1FE0">
        <w:rPr>
          <w:rFonts w:ascii="Arial" w:eastAsia="Arial" w:hAnsi="Arial" w:cs="Arial"/>
        </w:rPr>
        <w:t xml:space="preserve">Empresas de Vigilancia: La entidad que contrata a los guardas. Les interesa que el software facilite la supervisión de sus empleados y genere bitácoras digitales. </w:t>
      </w:r>
    </w:p>
    <w:p w14:paraId="32A9E53A" w14:textId="77777777" w:rsidR="00BD0172" w:rsidRDefault="00BD0172" w:rsidP="00BD0172">
      <w:pPr>
        <w:pStyle w:val="Prrafodelista"/>
        <w:numPr>
          <w:ilvl w:val="0"/>
          <w:numId w:val="2"/>
        </w:numPr>
        <w:contextualSpacing w:val="0"/>
        <w:rPr>
          <w:rFonts w:ascii="Arial" w:eastAsia="Arial" w:hAnsi="Arial" w:cs="Arial"/>
        </w:rPr>
      </w:pPr>
      <w:r w:rsidRPr="064E1FE0">
        <w:rPr>
          <w:rFonts w:ascii="Arial" w:eastAsia="Arial" w:hAnsi="Arial" w:cs="Arial"/>
        </w:rPr>
        <w:lastRenderedPageBreak/>
        <w:t xml:space="preserve">Autoridades Locales (Policía de Barranquilla): En caso de un incidente judicial, son </w:t>
      </w:r>
      <w:proofErr w:type="spellStart"/>
      <w:r w:rsidRPr="064E1FE0">
        <w:rPr>
          <w:rFonts w:ascii="Arial" w:eastAsia="Arial" w:hAnsi="Arial" w:cs="Arial"/>
        </w:rPr>
        <w:t>stakeholders</w:t>
      </w:r>
      <w:proofErr w:type="spellEnd"/>
      <w:r w:rsidRPr="064E1FE0">
        <w:rPr>
          <w:rFonts w:ascii="Arial" w:eastAsia="Arial" w:hAnsi="Arial" w:cs="Arial"/>
        </w:rPr>
        <w:t xml:space="preserve"> que requerirían la extracción de datos o evidencias del sistema.</w:t>
      </w:r>
    </w:p>
    <w:p w14:paraId="3ACBBFE2" w14:textId="77777777" w:rsidR="00BD0172" w:rsidRDefault="00BD0172" w:rsidP="00BD0172">
      <w:pPr>
        <w:pStyle w:val="Ttulo1"/>
        <w:rPr>
          <w:rFonts w:ascii="Arial" w:eastAsia="Arial" w:hAnsi="Arial" w:cs="Arial"/>
        </w:rPr>
      </w:pPr>
    </w:p>
    <w:p w14:paraId="358D0477" w14:textId="77777777" w:rsidR="00BD0172" w:rsidRDefault="00BD0172" w:rsidP="00BD0172">
      <w:pPr>
        <w:pStyle w:val="Ttulo1"/>
        <w:rPr>
          <w:rFonts w:ascii="Arial" w:eastAsia="Arial" w:hAnsi="Arial" w:cs="Arial"/>
        </w:rPr>
      </w:pPr>
      <w:r w:rsidRPr="064E1FE0">
        <w:rPr>
          <w:rFonts w:ascii="Arial" w:eastAsia="Arial" w:hAnsi="Arial" w:cs="Arial"/>
        </w:rPr>
        <w:t>3. Requerimientos Funcionales (RF)</w:t>
      </w:r>
    </w:p>
    <w:p w14:paraId="7DF10804" w14:textId="77777777" w:rsidR="00BD0172" w:rsidRPr="0016346D" w:rsidRDefault="00BD0172" w:rsidP="00BD0172">
      <w:pPr>
        <w:spacing w:after="100"/>
        <w:rPr>
          <w:rFonts w:ascii="Arial" w:eastAsia="Arial" w:hAnsi="Arial" w:cs="Arial"/>
          <w:i/>
          <w:iCs/>
          <w:color w:val="555555"/>
          <w:sz w:val="22"/>
          <w:szCs w:val="22"/>
        </w:rPr>
      </w:pPr>
      <w:r w:rsidRPr="0016346D">
        <w:rPr>
          <w:rFonts w:ascii="Arial" w:eastAsia="Arial" w:hAnsi="Arial" w:cs="Arial"/>
          <w:i/>
          <w:iCs/>
          <w:color w:val="555555"/>
          <w:sz w:val="22"/>
          <w:szCs w:val="22"/>
        </w:rPr>
        <w:t>Los requerimientos funcionales describen QUÉ debe hacer el sistema. Mínimo 10 RF.</w:t>
      </w:r>
    </w:p>
    <w:tbl>
      <w:tblPr>
        <w:tblW w:w="10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1"/>
        <w:gridCol w:w="2111"/>
        <w:gridCol w:w="17"/>
        <w:gridCol w:w="3928"/>
        <w:gridCol w:w="6"/>
        <w:gridCol w:w="1310"/>
        <w:gridCol w:w="1843"/>
      </w:tblGrid>
      <w:tr w:rsidR="00BD0172" w:rsidRPr="0060340A" w14:paraId="6B95F49C" w14:textId="77777777" w:rsidTr="003F48CA">
        <w:trPr>
          <w:tblHeader/>
          <w:jc w:val="center"/>
        </w:trPr>
        <w:tc>
          <w:tcPr>
            <w:tcW w:w="1271" w:type="dxa"/>
            <w:tcBorders>
              <w:top w:val="single" w:sz="3" w:space="0" w:color="065A82"/>
              <w:left w:val="single" w:sz="3" w:space="0" w:color="065A82"/>
              <w:bottom w:val="single" w:sz="3" w:space="0" w:color="065A82"/>
              <w:right w:val="single" w:sz="3" w:space="0" w:color="065A82"/>
            </w:tcBorders>
            <w:shd w:val="clear" w:color="auto" w:fill="065A82"/>
            <w:tcMar>
              <w:top w:w="100" w:type="dxa"/>
              <w:left w:w="120" w:type="dxa"/>
              <w:bottom w:w="100" w:type="dxa"/>
              <w:right w:w="120" w:type="dxa"/>
            </w:tcMar>
            <w:vAlign w:val="center"/>
          </w:tcPr>
          <w:p w14:paraId="22CD89E6" w14:textId="77777777" w:rsidR="00BD0172" w:rsidRPr="0060340A" w:rsidRDefault="00BD0172" w:rsidP="003F48CA">
            <w:pPr>
              <w:jc w:val="center"/>
              <w:rPr>
                <w:rFonts w:ascii="Arial" w:eastAsia="Arial" w:hAnsi="Arial" w:cs="Arial"/>
                <w:b/>
                <w:bCs/>
                <w:color w:val="FFFFFF" w:themeColor="background1"/>
              </w:rPr>
            </w:pPr>
            <w:r w:rsidRPr="0060340A">
              <w:rPr>
                <w:rFonts w:ascii="Arial" w:eastAsia="Arial" w:hAnsi="Arial" w:cs="Arial"/>
                <w:b/>
                <w:bCs/>
                <w:color w:val="FFFFFF" w:themeColor="background1"/>
              </w:rPr>
              <w:t>ID</w:t>
            </w:r>
          </w:p>
        </w:tc>
        <w:tc>
          <w:tcPr>
            <w:tcW w:w="2128" w:type="dxa"/>
            <w:gridSpan w:val="2"/>
            <w:tcBorders>
              <w:top w:val="single" w:sz="3" w:space="0" w:color="065A82"/>
              <w:left w:val="single" w:sz="3" w:space="0" w:color="065A82"/>
              <w:bottom w:val="single" w:sz="3" w:space="0" w:color="065A82"/>
              <w:right w:val="single" w:sz="3" w:space="0" w:color="065A82"/>
            </w:tcBorders>
            <w:shd w:val="clear" w:color="auto" w:fill="065A82"/>
            <w:tcMar>
              <w:top w:w="100" w:type="dxa"/>
              <w:left w:w="120" w:type="dxa"/>
              <w:bottom w:w="100" w:type="dxa"/>
              <w:right w:w="120" w:type="dxa"/>
            </w:tcMar>
            <w:vAlign w:val="center"/>
          </w:tcPr>
          <w:p w14:paraId="42300D8D" w14:textId="77777777" w:rsidR="00BD0172" w:rsidRPr="0060340A" w:rsidRDefault="00BD0172" w:rsidP="003F48CA">
            <w:pPr>
              <w:jc w:val="center"/>
              <w:rPr>
                <w:rFonts w:ascii="Arial" w:eastAsia="Arial" w:hAnsi="Arial" w:cs="Arial"/>
                <w:b/>
                <w:bCs/>
                <w:color w:val="FFFFFF" w:themeColor="background1"/>
              </w:rPr>
            </w:pPr>
            <w:r w:rsidRPr="0060340A">
              <w:rPr>
                <w:rFonts w:ascii="Arial" w:eastAsia="Arial" w:hAnsi="Arial" w:cs="Arial"/>
                <w:b/>
                <w:bCs/>
                <w:color w:val="FFFFFF" w:themeColor="background1"/>
              </w:rPr>
              <w:t>Módulo</w:t>
            </w:r>
          </w:p>
        </w:tc>
        <w:tc>
          <w:tcPr>
            <w:tcW w:w="3934" w:type="dxa"/>
            <w:gridSpan w:val="2"/>
            <w:tcBorders>
              <w:top w:val="single" w:sz="3" w:space="0" w:color="065A82"/>
              <w:left w:val="single" w:sz="3" w:space="0" w:color="065A82"/>
              <w:bottom w:val="single" w:sz="3" w:space="0" w:color="065A82"/>
              <w:right w:val="single" w:sz="3" w:space="0" w:color="065A82"/>
            </w:tcBorders>
            <w:shd w:val="clear" w:color="auto" w:fill="065A82"/>
            <w:tcMar>
              <w:top w:w="100" w:type="dxa"/>
              <w:left w:w="120" w:type="dxa"/>
              <w:bottom w:w="100" w:type="dxa"/>
              <w:right w:w="120" w:type="dxa"/>
            </w:tcMar>
            <w:vAlign w:val="center"/>
          </w:tcPr>
          <w:p w14:paraId="4884C1A0" w14:textId="77777777" w:rsidR="00BD0172" w:rsidRPr="0060340A" w:rsidRDefault="00BD0172" w:rsidP="003F48CA">
            <w:pPr>
              <w:jc w:val="center"/>
              <w:rPr>
                <w:rFonts w:ascii="Arial" w:eastAsia="Arial" w:hAnsi="Arial" w:cs="Arial"/>
                <w:b/>
                <w:bCs/>
                <w:color w:val="FFFFFF" w:themeColor="background1"/>
              </w:rPr>
            </w:pPr>
            <w:r w:rsidRPr="0060340A">
              <w:rPr>
                <w:rFonts w:ascii="Arial" w:eastAsia="Arial" w:hAnsi="Arial" w:cs="Arial"/>
                <w:b/>
                <w:bCs/>
                <w:color w:val="FFFFFF" w:themeColor="background1"/>
              </w:rPr>
              <w:t>Descripción</w:t>
            </w:r>
          </w:p>
        </w:tc>
        <w:tc>
          <w:tcPr>
            <w:tcW w:w="1310" w:type="dxa"/>
            <w:tcBorders>
              <w:top w:val="single" w:sz="3" w:space="0" w:color="065A82"/>
              <w:left w:val="single" w:sz="3" w:space="0" w:color="065A82"/>
              <w:bottom w:val="single" w:sz="3" w:space="0" w:color="065A82"/>
              <w:right w:val="single" w:sz="3" w:space="0" w:color="065A82"/>
            </w:tcBorders>
            <w:shd w:val="clear" w:color="auto" w:fill="065A82"/>
            <w:tcMar>
              <w:top w:w="100" w:type="dxa"/>
              <w:left w:w="120" w:type="dxa"/>
              <w:bottom w:w="100" w:type="dxa"/>
              <w:right w:w="120" w:type="dxa"/>
            </w:tcMar>
            <w:vAlign w:val="center"/>
          </w:tcPr>
          <w:p w14:paraId="2804E414" w14:textId="77777777" w:rsidR="00BD0172" w:rsidRPr="0060340A" w:rsidRDefault="00BD0172" w:rsidP="003F48CA">
            <w:pPr>
              <w:jc w:val="center"/>
              <w:rPr>
                <w:rFonts w:ascii="Arial" w:eastAsia="Arial" w:hAnsi="Arial" w:cs="Arial"/>
                <w:b/>
                <w:bCs/>
                <w:color w:val="FFFFFF" w:themeColor="background1"/>
              </w:rPr>
            </w:pPr>
            <w:r w:rsidRPr="0060340A">
              <w:rPr>
                <w:rFonts w:ascii="Arial" w:eastAsia="Arial" w:hAnsi="Arial" w:cs="Arial"/>
                <w:b/>
                <w:bCs/>
                <w:color w:val="FFFFFF" w:themeColor="background1"/>
              </w:rPr>
              <w:t>Prioridad</w:t>
            </w:r>
          </w:p>
        </w:tc>
        <w:tc>
          <w:tcPr>
            <w:tcW w:w="1843" w:type="dxa"/>
            <w:tcBorders>
              <w:top w:val="single" w:sz="3" w:space="0" w:color="065A82"/>
              <w:left w:val="single" w:sz="3" w:space="0" w:color="065A82"/>
              <w:bottom w:val="single" w:sz="3" w:space="0" w:color="065A82"/>
              <w:right w:val="single" w:sz="3" w:space="0" w:color="065A82"/>
            </w:tcBorders>
            <w:shd w:val="clear" w:color="auto" w:fill="065A82"/>
            <w:tcMar>
              <w:top w:w="100" w:type="dxa"/>
              <w:left w:w="120" w:type="dxa"/>
              <w:bottom w:w="100" w:type="dxa"/>
              <w:right w:w="120" w:type="dxa"/>
            </w:tcMar>
            <w:vAlign w:val="center"/>
          </w:tcPr>
          <w:p w14:paraId="5EAE9BA5" w14:textId="77777777" w:rsidR="00BD0172" w:rsidRPr="0060340A" w:rsidRDefault="00BD0172" w:rsidP="003F48CA">
            <w:pPr>
              <w:jc w:val="center"/>
              <w:rPr>
                <w:rFonts w:ascii="Arial" w:eastAsia="Arial" w:hAnsi="Arial" w:cs="Arial"/>
                <w:b/>
                <w:bCs/>
                <w:color w:val="FFFFFF" w:themeColor="background1"/>
              </w:rPr>
            </w:pPr>
            <w:r w:rsidRPr="0060340A">
              <w:rPr>
                <w:rFonts w:ascii="Arial" w:eastAsia="Arial" w:hAnsi="Arial" w:cs="Arial"/>
                <w:b/>
                <w:bCs/>
                <w:color w:val="FFFFFF" w:themeColor="background1"/>
              </w:rPr>
              <w:t>Fuente</w:t>
            </w:r>
          </w:p>
        </w:tc>
      </w:tr>
      <w:tr w:rsidR="00BD0172" w:rsidRPr="0060340A" w14:paraId="179FB5E3" w14:textId="77777777" w:rsidTr="003F48CA">
        <w:trPr>
          <w:jc w:val="center"/>
        </w:trPr>
        <w:tc>
          <w:tcPr>
            <w:tcW w:w="10486" w:type="dxa"/>
            <w:gridSpan w:val="7"/>
            <w:tcBorders>
              <w:top w:val="single" w:sz="3" w:space="0" w:color="065A82"/>
              <w:left w:val="single" w:sz="3" w:space="0" w:color="065A82"/>
              <w:bottom w:val="single" w:sz="3" w:space="0" w:color="065A82"/>
              <w:right w:val="single" w:sz="3" w:space="0" w:color="065A82"/>
            </w:tcBorders>
            <w:shd w:val="clear" w:color="auto" w:fill="1C7293"/>
            <w:tcMar>
              <w:top w:w="80" w:type="dxa"/>
              <w:left w:w="120" w:type="dxa"/>
              <w:bottom w:w="80" w:type="dxa"/>
              <w:right w:w="120" w:type="dxa"/>
            </w:tcMar>
            <w:vAlign w:val="center"/>
          </w:tcPr>
          <w:p w14:paraId="72D6058C" w14:textId="77777777" w:rsidR="00BD0172" w:rsidRPr="0060340A" w:rsidRDefault="00BD0172" w:rsidP="003F48CA">
            <w:pPr>
              <w:jc w:val="center"/>
              <w:rPr>
                <w:rFonts w:ascii="Arial" w:eastAsia="Arial" w:hAnsi="Arial" w:cs="Arial"/>
                <w:b/>
                <w:bCs/>
                <w:i/>
                <w:iCs/>
                <w:color w:val="FFFFFF" w:themeColor="background1"/>
              </w:rPr>
            </w:pPr>
            <w:proofErr w:type="gramStart"/>
            <w:r w:rsidRPr="0060340A">
              <w:rPr>
                <w:rFonts w:ascii="Segoe UI Emoji" w:eastAsia="Arial" w:hAnsi="Segoe UI Emoji" w:cs="Segoe UI Emoji"/>
                <w:b/>
                <w:bCs/>
                <w:i/>
                <w:iCs/>
                <w:color w:val="FFFFFF" w:themeColor="background1"/>
              </w:rPr>
              <w:t>📚</w:t>
            </w:r>
            <w:r w:rsidRPr="0060340A">
              <w:rPr>
                <w:rFonts w:ascii="Arial" w:eastAsia="Arial" w:hAnsi="Arial" w:cs="Arial"/>
                <w:b/>
                <w:bCs/>
                <w:i/>
                <w:iCs/>
                <w:color w:val="FFFFFF" w:themeColor="background1"/>
              </w:rPr>
              <w:t xml:space="preserve">  Módulo</w:t>
            </w:r>
            <w:proofErr w:type="gramEnd"/>
            <w:r w:rsidRPr="0060340A">
              <w:rPr>
                <w:rFonts w:ascii="Arial" w:eastAsia="Arial" w:hAnsi="Arial" w:cs="Arial"/>
                <w:b/>
                <w:bCs/>
                <w:i/>
                <w:iCs/>
                <w:color w:val="FFFFFF" w:themeColor="background1"/>
              </w:rPr>
              <w:t>: Control de acceso</w:t>
            </w:r>
          </w:p>
        </w:tc>
      </w:tr>
      <w:tr w:rsidR="00BD0172" w:rsidRPr="0060340A" w14:paraId="0CF30B00" w14:textId="77777777" w:rsidTr="003F48CA">
        <w:trPr>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51179D6"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RF-001</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A7C05AB" w14:textId="77777777" w:rsidR="00BD0172" w:rsidRPr="0060340A" w:rsidRDefault="00BD0172" w:rsidP="003F48CA">
            <w:pPr>
              <w:spacing w:line="259" w:lineRule="auto"/>
              <w:jc w:val="center"/>
              <w:rPr>
                <w:rFonts w:ascii="Arial" w:eastAsia="Arial" w:hAnsi="Arial" w:cs="Arial"/>
                <w:color w:val="0F172A"/>
              </w:rPr>
            </w:pPr>
            <w:r w:rsidRPr="0060340A">
              <w:rPr>
                <w:rFonts w:ascii="Arial" w:eastAsia="Arial" w:hAnsi="Arial" w:cs="Arial"/>
                <w:color w:val="0F172A"/>
              </w:rPr>
              <w:t>Control de acceso</w:t>
            </w:r>
          </w:p>
        </w:tc>
        <w:tc>
          <w:tcPr>
            <w:tcW w:w="3934"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F265C9" w14:textId="77777777" w:rsidR="00BD0172" w:rsidRPr="0060340A" w:rsidRDefault="00BD0172" w:rsidP="003F48CA">
            <w:pPr>
              <w:rPr>
                <w:rFonts w:ascii="Arial" w:eastAsia="Arial" w:hAnsi="Arial" w:cs="Arial"/>
                <w:color w:val="0F172A"/>
              </w:rPr>
            </w:pPr>
            <w:r w:rsidRPr="0060340A">
              <w:rPr>
                <w:rFonts w:ascii="Arial" w:eastAsia="Arial" w:hAnsi="Arial" w:cs="Arial"/>
                <w:color w:val="0F172A"/>
              </w:rPr>
              <w:t>El sistema debe registrar el ingreso de vehículos capturando placa, tipo de vehículo, fecha y hora exacta mediante un formulario de entrada</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1837A2BE" w14:textId="77777777" w:rsidR="00BD0172" w:rsidRPr="0060340A" w:rsidRDefault="00BD0172" w:rsidP="003F48CA">
            <w:pPr>
              <w:jc w:val="center"/>
              <w:rPr>
                <w:rFonts w:ascii="Arial" w:eastAsia="Arial" w:hAnsi="Arial" w:cs="Arial"/>
                <w:b/>
                <w:bCs/>
                <w:color w:val="EE0000"/>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6B1AE2" w14:textId="77777777" w:rsidR="00BD0172" w:rsidRPr="0060340A" w:rsidRDefault="00BD0172" w:rsidP="003F48CA">
            <w:pPr>
              <w:jc w:val="center"/>
              <w:rPr>
                <w:rFonts w:ascii="Arial" w:eastAsia="Arial" w:hAnsi="Arial" w:cs="Arial"/>
              </w:rPr>
            </w:pPr>
            <w:r w:rsidRPr="0060340A">
              <w:rPr>
                <w:rFonts w:ascii="Arial" w:eastAsia="Arial" w:hAnsi="Arial" w:cs="Arial"/>
              </w:rPr>
              <w:t>Administrador / Guardia</w:t>
            </w:r>
          </w:p>
        </w:tc>
      </w:tr>
      <w:tr w:rsidR="00BD0172" w:rsidRPr="0060340A" w14:paraId="4760F0FD" w14:textId="77777777" w:rsidTr="003F48CA">
        <w:trPr>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2F9A9A2"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RF-002</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EED9341"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Control de acceso</w:t>
            </w:r>
          </w:p>
        </w:tc>
        <w:tc>
          <w:tcPr>
            <w:tcW w:w="3934"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36F191" w14:textId="77777777" w:rsidR="00BD0172" w:rsidRPr="0060340A" w:rsidRDefault="00BD0172" w:rsidP="003F48CA">
            <w:pPr>
              <w:rPr>
                <w:rFonts w:ascii="Arial" w:eastAsia="Arial" w:hAnsi="Arial" w:cs="Arial"/>
                <w:color w:val="0F172A"/>
              </w:rPr>
            </w:pPr>
            <w:r w:rsidRPr="0060340A">
              <w:rPr>
                <w:rFonts w:ascii="Arial" w:eastAsia="Arial" w:hAnsi="Arial" w:cs="Arial"/>
                <w:color w:val="0F172A"/>
              </w:rPr>
              <w:t>Él sistema debe validar en la base de datos si una placa tiene restricciones de acceso o reportes de seguridad antes de permitir el ingreso</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25DE100F" w14:textId="77777777" w:rsidR="00BD0172" w:rsidRPr="0060340A" w:rsidRDefault="00BD0172" w:rsidP="003F48CA">
            <w:pPr>
              <w:jc w:val="center"/>
              <w:rPr>
                <w:rFonts w:ascii="Arial" w:eastAsia="Arial" w:hAnsi="Arial" w:cs="Arial"/>
                <w:b/>
                <w:bCs/>
                <w:color w:val="EE0000"/>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1AD4C2" w14:textId="77777777" w:rsidR="00BD0172" w:rsidRPr="0060340A" w:rsidRDefault="00BD0172" w:rsidP="003F48CA">
            <w:pPr>
              <w:jc w:val="center"/>
              <w:rPr>
                <w:rFonts w:ascii="Arial" w:eastAsia="Arial" w:hAnsi="Arial" w:cs="Arial"/>
              </w:rPr>
            </w:pPr>
            <w:r w:rsidRPr="0060340A">
              <w:rPr>
                <w:rFonts w:ascii="Arial" w:eastAsia="Arial" w:hAnsi="Arial" w:cs="Arial"/>
              </w:rPr>
              <w:t>Personal de Seguridad</w:t>
            </w:r>
          </w:p>
        </w:tc>
      </w:tr>
      <w:tr w:rsidR="00BD0172" w:rsidRPr="0060340A" w14:paraId="27FA71C5" w14:textId="77777777" w:rsidTr="003F48CA">
        <w:trPr>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D0A03EE"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RF-003</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3445C27D" w14:textId="77777777" w:rsidR="00BD0172" w:rsidRPr="0060340A" w:rsidRDefault="00BD0172" w:rsidP="003F48CA">
            <w:pPr>
              <w:spacing w:line="259" w:lineRule="auto"/>
              <w:jc w:val="center"/>
              <w:rPr>
                <w:rFonts w:ascii="Arial" w:eastAsia="Arial" w:hAnsi="Arial" w:cs="Arial"/>
                <w:color w:val="0F172A"/>
              </w:rPr>
            </w:pPr>
            <w:r w:rsidRPr="0060340A">
              <w:rPr>
                <w:rFonts w:ascii="Arial" w:eastAsia="Arial" w:hAnsi="Arial" w:cs="Arial"/>
                <w:color w:val="0F172A"/>
              </w:rPr>
              <w:t>Control de acceso</w:t>
            </w:r>
          </w:p>
        </w:tc>
        <w:tc>
          <w:tcPr>
            <w:tcW w:w="3934"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430727" w14:textId="77777777" w:rsidR="00BD0172" w:rsidRPr="0060340A" w:rsidRDefault="00BD0172" w:rsidP="003F48CA">
            <w:pPr>
              <w:rPr>
                <w:rFonts w:ascii="Arial" w:eastAsia="Arial" w:hAnsi="Arial" w:cs="Arial"/>
                <w:color w:val="0F172A"/>
              </w:rPr>
            </w:pPr>
            <w:r w:rsidRPr="0060340A">
              <w:rPr>
                <w:rFonts w:ascii="Arial" w:eastAsia="Arial" w:hAnsi="Arial" w:cs="Arial"/>
                <w:color w:val="0F172A"/>
              </w:rPr>
              <w:t>Él sistema debe generar un ticket digital (o código único de servicio) asociado a la placa y al ID de la transacción de entrada.</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6D7669E3" w14:textId="77777777" w:rsidR="00BD0172" w:rsidRPr="0060340A" w:rsidRDefault="00BD0172" w:rsidP="003F48CA">
            <w:pPr>
              <w:jc w:val="center"/>
              <w:rPr>
                <w:rFonts w:ascii="Arial" w:eastAsia="Arial" w:hAnsi="Arial" w:cs="Arial"/>
                <w:b/>
                <w:bCs/>
                <w:color w:val="EE0000"/>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C91A14"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Sistema / Usuario</w:t>
            </w:r>
          </w:p>
        </w:tc>
      </w:tr>
      <w:tr w:rsidR="00BD0172" w:rsidRPr="0060340A" w14:paraId="578AE07D"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4DEB59D3"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RF-004</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8E1C386" w14:textId="77777777" w:rsidR="00BD0172" w:rsidRPr="0060340A" w:rsidRDefault="00BD0172" w:rsidP="003F48CA">
            <w:pPr>
              <w:spacing w:line="259" w:lineRule="auto"/>
              <w:jc w:val="center"/>
              <w:rPr>
                <w:rFonts w:ascii="Arial" w:eastAsia="Arial" w:hAnsi="Arial" w:cs="Arial"/>
                <w:color w:val="0F172A"/>
              </w:rPr>
            </w:pPr>
            <w:r w:rsidRPr="0060340A">
              <w:rPr>
                <w:rFonts w:ascii="Arial" w:eastAsia="Arial" w:hAnsi="Arial" w:cs="Arial"/>
                <w:color w:val="0F172A"/>
              </w:rPr>
              <w:t>Control de acceso</w:t>
            </w:r>
          </w:p>
        </w:tc>
        <w:tc>
          <w:tcPr>
            <w:tcW w:w="3934"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16DDA5" w14:textId="77777777" w:rsidR="00BD0172" w:rsidRPr="0060340A" w:rsidRDefault="00BD0172" w:rsidP="003F48CA">
            <w:pPr>
              <w:rPr>
                <w:rFonts w:ascii="Arial" w:eastAsia="Arial" w:hAnsi="Arial" w:cs="Arial"/>
                <w:color w:val="0F172A"/>
              </w:rPr>
            </w:pPr>
            <w:r w:rsidRPr="0060340A">
              <w:rPr>
                <w:rFonts w:ascii="Arial" w:eastAsia="Arial" w:hAnsi="Arial" w:cs="Arial"/>
                <w:color w:val="0F172A"/>
              </w:rPr>
              <w:t>El sistema debe permitir el registro y salida de vehículos visitantes, calculando automáticamente el tiempo de permanencia y el valor a pagar.</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5041E758" w14:textId="77777777" w:rsidR="00BD0172" w:rsidRPr="0060340A" w:rsidRDefault="00BD0172" w:rsidP="003F48CA">
            <w:pPr>
              <w:spacing w:line="259" w:lineRule="auto"/>
              <w:jc w:val="center"/>
              <w:rPr>
                <w:rFonts w:ascii="Arial" w:eastAsia="Arial" w:hAnsi="Arial" w:cs="Arial"/>
                <w:b/>
                <w:bCs/>
                <w:color w:val="EE0000"/>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550419"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Administrador</w:t>
            </w:r>
          </w:p>
        </w:tc>
      </w:tr>
      <w:tr w:rsidR="00BD0172" w:rsidRPr="0060340A" w14:paraId="5E71EFB3"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5D2F81A"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RF-005</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984A503" w14:textId="77777777" w:rsidR="00BD0172" w:rsidRPr="0060340A" w:rsidRDefault="00BD0172" w:rsidP="003F48CA">
            <w:pPr>
              <w:spacing w:line="259" w:lineRule="auto"/>
              <w:jc w:val="center"/>
              <w:rPr>
                <w:rFonts w:ascii="Arial" w:eastAsia="Arial" w:hAnsi="Arial" w:cs="Arial"/>
                <w:color w:val="0F172A"/>
              </w:rPr>
            </w:pPr>
            <w:r w:rsidRPr="0060340A">
              <w:rPr>
                <w:rFonts w:ascii="Arial" w:eastAsia="Arial" w:hAnsi="Arial" w:cs="Arial"/>
                <w:color w:val="0F172A"/>
              </w:rPr>
              <w:t>Gestión de Espacios</w:t>
            </w:r>
          </w:p>
        </w:tc>
        <w:tc>
          <w:tcPr>
            <w:tcW w:w="3934"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BB13F8" w14:textId="77777777" w:rsidR="00BD0172" w:rsidRPr="0060340A" w:rsidRDefault="00BD0172" w:rsidP="003F48CA">
            <w:pPr>
              <w:rPr>
                <w:rFonts w:ascii="Arial" w:eastAsia="Arial" w:hAnsi="Arial" w:cs="Arial"/>
                <w:color w:val="0F172A"/>
              </w:rPr>
            </w:pPr>
            <w:r w:rsidRPr="0060340A">
              <w:rPr>
                <w:rFonts w:ascii="Arial" w:eastAsia="Arial" w:hAnsi="Arial" w:cs="Arial"/>
                <w:color w:val="0F172A"/>
              </w:rPr>
              <w:t>El sistema debe actualizar en tiempo real la disponibilidad de celdas de parqueo, decrementando el contador al ingresar y aumentándolo al salir.</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63F9ED8E" w14:textId="77777777" w:rsidR="00BD0172" w:rsidRPr="0060340A" w:rsidRDefault="00BD0172" w:rsidP="003F48CA">
            <w:pPr>
              <w:jc w:val="center"/>
              <w:rPr>
                <w:rFonts w:ascii="Arial" w:eastAsia="Arial" w:hAnsi="Arial" w:cs="Arial"/>
                <w:b/>
                <w:bCs/>
                <w:color w:val="EE0000"/>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1B3FF9"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Sistema</w:t>
            </w:r>
          </w:p>
        </w:tc>
      </w:tr>
      <w:tr w:rsidR="00BD0172" w:rsidRPr="0060340A" w14:paraId="0D82018D"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405815D"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RF-006</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240B6BB" w14:textId="77777777" w:rsidR="00BD0172" w:rsidRPr="0060340A" w:rsidRDefault="00BD0172" w:rsidP="003F48CA">
            <w:pPr>
              <w:spacing w:line="259" w:lineRule="auto"/>
              <w:jc w:val="center"/>
              <w:rPr>
                <w:rFonts w:ascii="Arial" w:eastAsia="Arial" w:hAnsi="Arial" w:cs="Arial"/>
                <w:color w:val="0F172A"/>
              </w:rPr>
            </w:pPr>
            <w:r w:rsidRPr="0060340A">
              <w:rPr>
                <w:rFonts w:ascii="Arial" w:eastAsia="Arial" w:hAnsi="Arial" w:cs="Arial"/>
                <w:color w:val="0F172A"/>
              </w:rPr>
              <w:t>Usuarios y Roles</w:t>
            </w:r>
          </w:p>
        </w:tc>
        <w:tc>
          <w:tcPr>
            <w:tcW w:w="3934"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F1DFE" w14:textId="77777777" w:rsidR="00BD0172" w:rsidRPr="0060340A" w:rsidRDefault="00BD0172" w:rsidP="003F48CA">
            <w:pPr>
              <w:rPr>
                <w:rFonts w:ascii="Arial" w:eastAsia="Arial" w:hAnsi="Arial" w:cs="Arial"/>
                <w:color w:val="0F172A"/>
              </w:rPr>
            </w:pPr>
            <w:r w:rsidRPr="0060340A">
              <w:rPr>
                <w:rFonts w:ascii="Arial" w:eastAsia="Arial" w:hAnsi="Arial" w:cs="Arial"/>
                <w:color w:val="0F172A"/>
              </w:rPr>
              <w:t>El sistema debe permitir la gestión (CRUD) de vehículos "frecuentes" o residentes con planes de mensualidad activos</w:t>
            </w:r>
          </w:p>
        </w:tc>
        <w:tc>
          <w:tcPr>
            <w:tcW w:w="1310" w:type="dxa"/>
            <w:tcBorders>
              <w:top w:val="single" w:sz="1" w:space="0" w:color="AAAAAA"/>
              <w:left w:val="single" w:sz="1" w:space="0" w:color="AAAAAA"/>
              <w:bottom w:val="single" w:sz="1" w:space="0" w:color="AAAAAA"/>
              <w:right w:val="single" w:sz="1" w:space="0" w:color="AAAAAA"/>
            </w:tcBorders>
            <w:shd w:val="clear" w:color="auto" w:fill="FFF6D5"/>
            <w:tcMar>
              <w:top w:w="80" w:type="dxa"/>
              <w:left w:w="120" w:type="dxa"/>
              <w:bottom w:w="80" w:type="dxa"/>
              <w:right w:w="120" w:type="dxa"/>
            </w:tcMar>
            <w:vAlign w:val="center"/>
          </w:tcPr>
          <w:p w14:paraId="541E6F11" w14:textId="77777777" w:rsidR="00BD0172" w:rsidRPr="0060340A" w:rsidRDefault="00BD0172" w:rsidP="003F48CA">
            <w:pPr>
              <w:jc w:val="center"/>
              <w:rPr>
                <w:rFonts w:ascii="Arial" w:eastAsia="Arial" w:hAnsi="Arial" w:cs="Arial"/>
                <w:b/>
                <w:bCs/>
                <w:color w:val="FFC000"/>
              </w:rPr>
            </w:pPr>
            <w:r w:rsidRPr="0060340A">
              <w:rPr>
                <w:rFonts w:ascii="Arial" w:eastAsia="Arial" w:hAnsi="Arial" w:cs="Arial"/>
                <w:b/>
                <w:bCs/>
                <w:color w:val="FFC000"/>
              </w:rPr>
              <w:t>Media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97B831"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Administrador</w:t>
            </w:r>
          </w:p>
        </w:tc>
      </w:tr>
      <w:tr w:rsidR="00BD0172" w:rsidRPr="0060340A" w14:paraId="6AD10873"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4F823837"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lastRenderedPageBreak/>
              <w:t>RF-007</w:t>
            </w:r>
          </w:p>
        </w:tc>
        <w:tc>
          <w:tcPr>
            <w:tcW w:w="211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1B38672" w14:textId="77777777" w:rsidR="00BD0172" w:rsidRPr="0060340A" w:rsidRDefault="00BD0172" w:rsidP="003F48CA">
            <w:pPr>
              <w:spacing w:line="259" w:lineRule="auto"/>
              <w:jc w:val="center"/>
              <w:rPr>
                <w:rFonts w:ascii="Arial" w:eastAsia="Arial" w:hAnsi="Arial" w:cs="Arial"/>
                <w:color w:val="0F172A"/>
              </w:rPr>
            </w:pPr>
            <w:r w:rsidRPr="0060340A">
              <w:rPr>
                <w:rFonts w:ascii="Arial" w:eastAsia="Arial" w:hAnsi="Arial" w:cs="Arial"/>
                <w:color w:val="0F172A"/>
              </w:rPr>
              <w:t>Control de acceso</w:t>
            </w:r>
          </w:p>
        </w:tc>
        <w:tc>
          <w:tcPr>
            <w:tcW w:w="3945"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39B5E7"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permitir la gestión (CRUD) de vehículos "frecuentes" o residentes con planes de mensualidad activos.</w:t>
            </w:r>
          </w:p>
        </w:tc>
        <w:tc>
          <w:tcPr>
            <w:tcW w:w="1316" w:type="dxa"/>
            <w:gridSpan w:val="2"/>
            <w:tcBorders>
              <w:top w:val="single" w:sz="1" w:space="0" w:color="AAAAAA"/>
              <w:left w:val="single" w:sz="1" w:space="0" w:color="AAAAAA"/>
              <w:bottom w:val="single" w:sz="1" w:space="0" w:color="AAAAAA"/>
              <w:right w:val="single" w:sz="1" w:space="0" w:color="AAAAAA"/>
            </w:tcBorders>
            <w:shd w:val="clear" w:color="auto" w:fill="FFF6D5"/>
            <w:tcMar>
              <w:top w:w="80" w:type="dxa"/>
              <w:left w:w="120" w:type="dxa"/>
              <w:bottom w:w="80" w:type="dxa"/>
              <w:right w:w="120" w:type="dxa"/>
            </w:tcMar>
            <w:vAlign w:val="center"/>
          </w:tcPr>
          <w:p w14:paraId="14044DBD" w14:textId="77777777" w:rsidR="00BD0172" w:rsidRPr="0060340A" w:rsidRDefault="00BD0172" w:rsidP="003F48CA">
            <w:pPr>
              <w:jc w:val="center"/>
              <w:rPr>
                <w:rFonts w:ascii="Arial" w:eastAsia="Arial" w:hAnsi="Arial" w:cs="Arial"/>
                <w:b/>
                <w:bCs/>
                <w:color w:val="FFC000"/>
              </w:rPr>
            </w:pPr>
            <w:r w:rsidRPr="0060340A">
              <w:rPr>
                <w:rFonts w:ascii="Arial" w:eastAsia="Arial" w:hAnsi="Arial" w:cs="Arial"/>
                <w:b/>
                <w:bCs/>
                <w:color w:val="FFC000"/>
              </w:rPr>
              <w:t>Media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271804"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Administrador</w:t>
            </w:r>
          </w:p>
        </w:tc>
      </w:tr>
      <w:tr w:rsidR="00BD0172" w:rsidRPr="0060340A" w14:paraId="48A05265"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03E0A0D"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RF-008</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71492AE"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Notificaciones</w:t>
            </w:r>
          </w:p>
        </w:tc>
        <w:tc>
          <w:tcPr>
            <w:tcW w:w="3934"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4BDDBA"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emitir una alerta visual en la interfaz de usuario cuando el aforo del parqueadero llegue al 100% de su capacidad.</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7885EB1A" w14:textId="77777777" w:rsidR="00BD0172" w:rsidRPr="0060340A" w:rsidRDefault="00BD0172" w:rsidP="003F48CA">
            <w:pPr>
              <w:spacing w:line="259" w:lineRule="auto"/>
              <w:jc w:val="center"/>
              <w:rPr>
                <w:rFonts w:ascii="Arial" w:eastAsia="Arial" w:hAnsi="Arial" w:cs="Arial"/>
                <w:b/>
                <w:bCs/>
                <w:color w:val="FF0000"/>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995009"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Guardia</w:t>
            </w:r>
          </w:p>
        </w:tc>
      </w:tr>
      <w:tr w:rsidR="00BD0172" w:rsidRPr="0060340A" w14:paraId="3C15757D"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4985C076"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RF-009</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B354B8E"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Reportes y Auditoría</w:t>
            </w:r>
          </w:p>
        </w:tc>
        <w:tc>
          <w:tcPr>
            <w:tcW w:w="3934"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A05483"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generar reportes diarios de movimientos (entradas/salidas) exportables en formatos como PDF o CSV para auditoría de datos.</w:t>
            </w:r>
          </w:p>
        </w:tc>
        <w:tc>
          <w:tcPr>
            <w:tcW w:w="1310" w:type="dxa"/>
            <w:tcBorders>
              <w:top w:val="single" w:sz="1" w:space="0" w:color="AAAAAA"/>
              <w:left w:val="single" w:sz="1" w:space="0" w:color="AAAAAA"/>
              <w:bottom w:val="single" w:sz="1" w:space="0" w:color="AAAAAA"/>
              <w:right w:val="single" w:sz="1" w:space="0" w:color="AAAAAA"/>
            </w:tcBorders>
            <w:shd w:val="clear" w:color="auto" w:fill="FFF6D5"/>
            <w:tcMar>
              <w:top w:w="80" w:type="dxa"/>
              <w:left w:w="120" w:type="dxa"/>
              <w:bottom w:w="80" w:type="dxa"/>
              <w:right w:w="120" w:type="dxa"/>
            </w:tcMar>
            <w:vAlign w:val="center"/>
          </w:tcPr>
          <w:p w14:paraId="3FD6FBD5" w14:textId="77777777" w:rsidR="00BD0172" w:rsidRPr="0060340A" w:rsidRDefault="00BD0172" w:rsidP="003F48CA">
            <w:pPr>
              <w:jc w:val="center"/>
              <w:rPr>
                <w:rFonts w:ascii="Arial" w:eastAsia="Arial" w:hAnsi="Arial" w:cs="Arial"/>
                <w:b/>
                <w:bCs/>
                <w:color w:val="E97132" w:themeColor="accent2"/>
              </w:rPr>
            </w:pPr>
            <w:r w:rsidRPr="0060340A">
              <w:rPr>
                <w:rFonts w:ascii="Arial" w:eastAsia="Arial" w:hAnsi="Arial" w:cs="Arial"/>
                <w:b/>
                <w:bCs/>
                <w:color w:val="FFC000"/>
              </w:rPr>
              <w:t>Media</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587F6D7"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Administrador</w:t>
            </w:r>
          </w:p>
        </w:tc>
      </w:tr>
      <w:tr w:rsidR="00BD0172" w:rsidRPr="0060340A" w14:paraId="6625F616"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E491F05"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RF-010</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637B7CA"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Control de acceso</w:t>
            </w:r>
          </w:p>
        </w:tc>
        <w:tc>
          <w:tcPr>
            <w:tcW w:w="3934"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2AA55"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registrar la salida del vehículo validando que el ticket o identificador corresponda al registro de entrada activo para evitar duplicidad de datos.</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5F9D52B9" w14:textId="77777777" w:rsidR="00BD0172" w:rsidRPr="0060340A" w:rsidRDefault="00BD0172" w:rsidP="003F48CA">
            <w:pPr>
              <w:jc w:val="center"/>
              <w:rPr>
                <w:rFonts w:ascii="Arial" w:eastAsia="Arial" w:hAnsi="Arial" w:cs="Arial"/>
                <w:b/>
                <w:bCs/>
                <w:color w:val="FF0000"/>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17B66DD"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Sistema</w:t>
            </w:r>
          </w:p>
        </w:tc>
      </w:tr>
      <w:tr w:rsidR="00BD0172" w:rsidRPr="0060340A" w14:paraId="1F387766" w14:textId="77777777" w:rsidTr="003F48CA">
        <w:trPr>
          <w:jc w:val="center"/>
        </w:trPr>
        <w:tc>
          <w:tcPr>
            <w:tcW w:w="10486" w:type="dxa"/>
            <w:gridSpan w:val="7"/>
            <w:tcBorders>
              <w:top w:val="single" w:sz="3" w:space="0" w:color="065A82"/>
              <w:left w:val="single" w:sz="3" w:space="0" w:color="065A82"/>
              <w:bottom w:val="single" w:sz="3" w:space="0" w:color="065A82"/>
              <w:right w:val="single" w:sz="3" w:space="0" w:color="065A82"/>
            </w:tcBorders>
            <w:shd w:val="clear" w:color="auto" w:fill="1C7293"/>
            <w:tcMar>
              <w:top w:w="80" w:type="dxa"/>
              <w:left w:w="120" w:type="dxa"/>
              <w:bottom w:w="80" w:type="dxa"/>
              <w:right w:w="120" w:type="dxa"/>
            </w:tcMar>
            <w:vAlign w:val="center"/>
          </w:tcPr>
          <w:p w14:paraId="595EA6F9" w14:textId="77777777" w:rsidR="00BD0172" w:rsidRPr="0060340A" w:rsidRDefault="00BD0172" w:rsidP="003F48CA">
            <w:pPr>
              <w:jc w:val="center"/>
              <w:rPr>
                <w:rFonts w:ascii="Arial" w:eastAsia="Arial" w:hAnsi="Arial" w:cs="Arial"/>
                <w:b/>
                <w:bCs/>
                <w:i/>
                <w:iCs/>
                <w:color w:val="FFFFFF" w:themeColor="background1"/>
              </w:rPr>
            </w:pPr>
            <w:proofErr w:type="gramStart"/>
            <w:r w:rsidRPr="0060340A">
              <w:rPr>
                <w:rFonts w:ascii="Segoe UI Emoji" w:eastAsia="Arial" w:hAnsi="Segoe UI Emoji" w:cs="Segoe UI Emoji"/>
                <w:b/>
                <w:bCs/>
                <w:i/>
                <w:iCs/>
                <w:color w:val="FFFFFF" w:themeColor="background1"/>
              </w:rPr>
              <w:t>🔍</w:t>
            </w:r>
            <w:r w:rsidRPr="0060340A">
              <w:rPr>
                <w:rFonts w:ascii="Arial" w:eastAsia="Arial" w:hAnsi="Arial" w:cs="Arial"/>
                <w:b/>
                <w:bCs/>
                <w:i/>
                <w:iCs/>
                <w:color w:val="FFFFFF" w:themeColor="background1"/>
              </w:rPr>
              <w:t xml:space="preserve">  Módulo</w:t>
            </w:r>
            <w:proofErr w:type="gramEnd"/>
            <w:r w:rsidRPr="0060340A">
              <w:rPr>
                <w:rFonts w:ascii="Arial" w:eastAsia="Arial" w:hAnsi="Arial" w:cs="Arial"/>
                <w:b/>
                <w:bCs/>
                <w:i/>
                <w:iCs/>
                <w:color w:val="FFFFFF" w:themeColor="background1"/>
              </w:rPr>
              <w:t>: Gestión de espacio</w:t>
            </w:r>
          </w:p>
        </w:tc>
      </w:tr>
      <w:tr w:rsidR="00BD0172" w:rsidRPr="0060340A" w14:paraId="649785D0" w14:textId="77777777" w:rsidTr="003F48CA">
        <w:trPr>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4494ED5"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RF-011</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B6225DC"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Gestión de espacio</w:t>
            </w:r>
          </w:p>
        </w:tc>
        <w:tc>
          <w:tcPr>
            <w:tcW w:w="3934"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5332A7"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permitir la configuración inicial y edición (CRUD) del inventario de celdas, categorizándolas por tipo (Carro, Moto, Bicicleta, Discapacitados).</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55CB0051" w14:textId="77777777" w:rsidR="00BD0172" w:rsidRPr="0060340A" w:rsidRDefault="00BD0172" w:rsidP="003F48CA">
            <w:pPr>
              <w:jc w:val="center"/>
              <w:rPr>
                <w:rFonts w:ascii="Arial" w:eastAsia="Arial" w:hAnsi="Arial" w:cs="Arial"/>
                <w:b/>
                <w:bCs/>
                <w:color w:val="000000" w:themeColor="text1"/>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D8007C"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Administrador</w:t>
            </w:r>
          </w:p>
        </w:tc>
      </w:tr>
      <w:tr w:rsidR="00BD0172" w:rsidRPr="0060340A" w14:paraId="2771FBAE" w14:textId="77777777" w:rsidTr="003F48CA">
        <w:trPr>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3F56491"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RF-012</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81FC6A6"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Gestión de espacio</w:t>
            </w:r>
          </w:p>
        </w:tc>
        <w:tc>
          <w:tcPr>
            <w:tcW w:w="3934"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149C15"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asignar automáticamente una celda disponible al vehículo que ingresa, priorizando las celdas más cercanas a los accesos según la lógica de optimización.</w:t>
            </w:r>
          </w:p>
        </w:tc>
        <w:tc>
          <w:tcPr>
            <w:tcW w:w="1310" w:type="dxa"/>
            <w:tcBorders>
              <w:top w:val="single" w:sz="1" w:space="0" w:color="AAAAAA"/>
              <w:left w:val="single" w:sz="1" w:space="0" w:color="AAAAAA"/>
              <w:bottom w:val="single" w:sz="1" w:space="0" w:color="AAAAAA"/>
              <w:right w:val="single" w:sz="1" w:space="0" w:color="AAAAAA"/>
            </w:tcBorders>
            <w:shd w:val="clear" w:color="auto" w:fill="FFF6D5"/>
            <w:tcMar>
              <w:top w:w="80" w:type="dxa"/>
              <w:left w:w="120" w:type="dxa"/>
              <w:bottom w:w="80" w:type="dxa"/>
              <w:right w:w="120" w:type="dxa"/>
            </w:tcMar>
            <w:vAlign w:val="center"/>
          </w:tcPr>
          <w:p w14:paraId="2FB499F0" w14:textId="77777777" w:rsidR="00BD0172" w:rsidRPr="0060340A" w:rsidRDefault="00BD0172" w:rsidP="003F48CA">
            <w:pPr>
              <w:jc w:val="center"/>
              <w:rPr>
                <w:rFonts w:ascii="Arial" w:eastAsia="Arial" w:hAnsi="Arial" w:cs="Arial"/>
                <w:b/>
                <w:bCs/>
                <w:color w:val="000000" w:themeColor="text1"/>
              </w:rPr>
            </w:pPr>
            <w:r w:rsidRPr="0060340A">
              <w:rPr>
                <w:rFonts w:ascii="Arial" w:eastAsia="Arial" w:hAnsi="Arial" w:cs="Arial"/>
                <w:b/>
                <w:bCs/>
                <w:color w:val="FFC000"/>
              </w:rPr>
              <w:t>Media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824A87"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Algoritmo del Sistema</w:t>
            </w:r>
          </w:p>
        </w:tc>
      </w:tr>
      <w:tr w:rsidR="00BD0172" w:rsidRPr="0060340A" w14:paraId="3F25CE34"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AD1057F"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RF-013</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FCCB753"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Gestión de espacio</w:t>
            </w:r>
          </w:p>
        </w:tc>
        <w:tc>
          <w:tcPr>
            <w:tcW w:w="3934"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A1AAFF"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visualizar mediante un tablero de control (</w:t>
            </w:r>
            <w:proofErr w:type="spellStart"/>
            <w:r w:rsidRPr="0060340A">
              <w:rPr>
                <w:rFonts w:ascii="Arial" w:eastAsia="Arial" w:hAnsi="Arial" w:cs="Arial"/>
                <w:color w:val="000000" w:themeColor="text1"/>
              </w:rPr>
              <w:t>Dashboard</w:t>
            </w:r>
            <w:proofErr w:type="spellEnd"/>
            <w:r w:rsidRPr="0060340A">
              <w:rPr>
                <w:rFonts w:ascii="Arial" w:eastAsia="Arial" w:hAnsi="Arial" w:cs="Arial"/>
                <w:color w:val="000000" w:themeColor="text1"/>
              </w:rPr>
              <w:t>) el estado actual del parqueadero (Ocupado, Libre, Reservado, Mantenimiento).</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5429A2D2" w14:textId="77777777" w:rsidR="00BD0172" w:rsidRPr="0060340A" w:rsidRDefault="00BD0172" w:rsidP="003F48CA">
            <w:pPr>
              <w:jc w:val="center"/>
              <w:rPr>
                <w:rFonts w:ascii="Arial" w:eastAsia="Arial" w:hAnsi="Arial" w:cs="Arial"/>
                <w:b/>
                <w:bCs/>
                <w:color w:val="000000" w:themeColor="text1"/>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8363E"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Guardia / Administrador</w:t>
            </w:r>
          </w:p>
        </w:tc>
      </w:tr>
      <w:tr w:rsidR="00BD0172" w:rsidRPr="0060340A" w14:paraId="118E2BBC"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8646706"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RF-014</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ED12B9F"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Gestión de espacio</w:t>
            </w:r>
          </w:p>
        </w:tc>
        <w:tc>
          <w:tcPr>
            <w:tcW w:w="3934"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832F75"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 xml:space="preserve">El sistema debe permitir el bloqueo manual de celdas específicas por motivos de mantenimiento, reparaciones o </w:t>
            </w:r>
            <w:r w:rsidRPr="0060340A">
              <w:rPr>
                <w:rFonts w:ascii="Arial" w:eastAsia="Arial" w:hAnsi="Arial" w:cs="Arial"/>
                <w:color w:val="000000" w:themeColor="text1"/>
              </w:rPr>
              <w:lastRenderedPageBreak/>
              <w:t>reserva administrativa, impidiendo su asignación automática.</w:t>
            </w:r>
          </w:p>
        </w:tc>
        <w:tc>
          <w:tcPr>
            <w:tcW w:w="1310" w:type="dxa"/>
            <w:tcBorders>
              <w:top w:val="single" w:sz="1" w:space="0" w:color="AAAAAA"/>
              <w:left w:val="single" w:sz="1" w:space="0" w:color="AAAAAA"/>
              <w:bottom w:val="single" w:sz="1" w:space="0" w:color="AAAAAA"/>
              <w:right w:val="single" w:sz="1" w:space="0" w:color="AAAAAA"/>
            </w:tcBorders>
            <w:shd w:val="clear" w:color="auto" w:fill="FFF6D5"/>
            <w:tcMar>
              <w:top w:w="80" w:type="dxa"/>
              <w:left w:w="120" w:type="dxa"/>
              <w:bottom w:w="80" w:type="dxa"/>
              <w:right w:w="120" w:type="dxa"/>
            </w:tcMar>
            <w:vAlign w:val="center"/>
          </w:tcPr>
          <w:p w14:paraId="28C053ED" w14:textId="77777777" w:rsidR="00BD0172" w:rsidRPr="0060340A" w:rsidRDefault="00BD0172" w:rsidP="003F48CA">
            <w:pPr>
              <w:jc w:val="center"/>
              <w:rPr>
                <w:rFonts w:ascii="Arial" w:eastAsia="Arial" w:hAnsi="Arial" w:cs="Arial"/>
                <w:b/>
                <w:bCs/>
                <w:color w:val="000000" w:themeColor="text1"/>
              </w:rPr>
            </w:pPr>
            <w:r w:rsidRPr="0060340A">
              <w:rPr>
                <w:rFonts w:ascii="Arial" w:eastAsia="Arial" w:hAnsi="Arial" w:cs="Arial"/>
                <w:b/>
                <w:bCs/>
                <w:color w:val="FFC000"/>
              </w:rPr>
              <w:lastRenderedPageBreak/>
              <w:t>Media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607C51"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Administrador</w:t>
            </w:r>
          </w:p>
        </w:tc>
      </w:tr>
      <w:tr w:rsidR="00BD0172" w:rsidRPr="0060340A" w14:paraId="3C3CB9D8"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6308BF6"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RF-015</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F762CD7"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Gestión de espacio</w:t>
            </w:r>
          </w:p>
        </w:tc>
        <w:tc>
          <w:tcPr>
            <w:tcW w:w="3934"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A31117"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validar que el tipo de vehículo que ingresa corresponda con las dimensiones y categoría de la celda asignada (ej. no asignar celda de carro a una moto).</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31D38928" w14:textId="77777777" w:rsidR="00BD0172" w:rsidRPr="0060340A" w:rsidRDefault="00BD0172" w:rsidP="003F48CA">
            <w:pPr>
              <w:jc w:val="center"/>
              <w:rPr>
                <w:rFonts w:ascii="Arial" w:eastAsia="Arial" w:hAnsi="Arial" w:cs="Arial"/>
                <w:b/>
                <w:bCs/>
                <w:color w:val="000000" w:themeColor="text1"/>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41894B"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Lógica de Negocio</w:t>
            </w:r>
          </w:p>
        </w:tc>
      </w:tr>
      <w:tr w:rsidR="00BD0172" w:rsidRPr="0060340A" w14:paraId="100EA915"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0B264C5"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RF-016</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6D0901D"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Gestión de espacio</w:t>
            </w:r>
          </w:p>
        </w:tc>
        <w:tc>
          <w:tcPr>
            <w:tcW w:w="3934"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358B5F"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emitir una alerta sonora o visual cuando un vehículo exceda el tiempo límite permitido en una celda de rotación temporal.</w:t>
            </w:r>
          </w:p>
        </w:tc>
        <w:tc>
          <w:tcPr>
            <w:tcW w:w="1310" w:type="dxa"/>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13306A7F" w14:textId="77777777" w:rsidR="00BD0172" w:rsidRPr="0060340A" w:rsidRDefault="00BD0172" w:rsidP="003F48CA">
            <w:pPr>
              <w:jc w:val="center"/>
              <w:rPr>
                <w:rFonts w:ascii="Arial" w:eastAsia="Arial" w:hAnsi="Arial" w:cs="Arial"/>
                <w:b/>
                <w:bCs/>
                <w:color w:val="000000" w:themeColor="text1"/>
              </w:rPr>
            </w:pPr>
            <w:r w:rsidRPr="0060340A">
              <w:rPr>
                <w:rFonts w:ascii="Arial" w:eastAsia="Arial" w:hAnsi="Arial" w:cs="Arial"/>
                <w:b/>
                <w:bCs/>
                <w:color w:val="00B050"/>
              </w:rPr>
              <w:t>Baja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723957"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Sistema</w:t>
            </w:r>
          </w:p>
        </w:tc>
      </w:tr>
      <w:tr w:rsidR="00BD0172" w:rsidRPr="0060340A" w14:paraId="60552DAB"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D794261"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RF-017</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4FF43C1C"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Gestión de espacio</w:t>
            </w:r>
          </w:p>
        </w:tc>
        <w:tc>
          <w:tcPr>
            <w:tcW w:w="3934"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2D2D7"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generar un mapa lógico de la distribución del parqueadero para facilitar la ubicación de los vehículos por parte del personal de seguridad.</w:t>
            </w:r>
          </w:p>
        </w:tc>
        <w:tc>
          <w:tcPr>
            <w:tcW w:w="1310" w:type="dxa"/>
            <w:tcBorders>
              <w:top w:val="single" w:sz="1" w:space="0" w:color="AAAAAA"/>
              <w:left w:val="single" w:sz="1" w:space="0" w:color="AAAAAA"/>
              <w:bottom w:val="single" w:sz="1" w:space="0" w:color="AAAAAA"/>
              <w:right w:val="single" w:sz="1" w:space="0" w:color="AAAAAA"/>
            </w:tcBorders>
            <w:shd w:val="clear" w:color="auto" w:fill="FFF6D5"/>
            <w:tcMar>
              <w:top w:w="80" w:type="dxa"/>
              <w:left w:w="120" w:type="dxa"/>
              <w:bottom w:w="80" w:type="dxa"/>
              <w:right w:w="120" w:type="dxa"/>
            </w:tcMar>
            <w:vAlign w:val="center"/>
          </w:tcPr>
          <w:p w14:paraId="524F65AF" w14:textId="77777777" w:rsidR="00BD0172" w:rsidRPr="0060340A" w:rsidRDefault="00BD0172" w:rsidP="003F48CA">
            <w:pPr>
              <w:jc w:val="center"/>
              <w:rPr>
                <w:rFonts w:ascii="Arial" w:eastAsia="Arial" w:hAnsi="Arial" w:cs="Arial"/>
                <w:b/>
                <w:bCs/>
                <w:color w:val="FFC000"/>
              </w:rPr>
            </w:pPr>
            <w:r w:rsidRPr="0060340A">
              <w:rPr>
                <w:rFonts w:ascii="Arial" w:eastAsia="Arial" w:hAnsi="Arial" w:cs="Arial"/>
                <w:b/>
                <w:bCs/>
                <w:color w:val="FFC000"/>
              </w:rPr>
              <w:t>Media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FCD3C6"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Ingeniería (UX/UI)</w:t>
            </w:r>
          </w:p>
        </w:tc>
      </w:tr>
      <w:tr w:rsidR="00BD0172" w:rsidRPr="0060340A" w14:paraId="4BD67956"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3EC5D1B0"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RF-018</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460A1B3D"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Gestión de espacio</w:t>
            </w:r>
          </w:p>
        </w:tc>
        <w:tc>
          <w:tcPr>
            <w:tcW w:w="3934"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C3C5E2"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registrar un historial de uso por celda, permitiendo identificar cuáles son las zonas de mayor y menor rotación mediante analítica de datos.</w:t>
            </w:r>
          </w:p>
        </w:tc>
        <w:tc>
          <w:tcPr>
            <w:tcW w:w="1310" w:type="dxa"/>
            <w:tcBorders>
              <w:top w:val="single" w:sz="1" w:space="0" w:color="AAAAAA"/>
              <w:left w:val="single" w:sz="1" w:space="0" w:color="AAAAAA"/>
              <w:bottom w:val="single" w:sz="1" w:space="0" w:color="AAAAAA"/>
              <w:right w:val="single" w:sz="1" w:space="0" w:color="AAAAAA"/>
            </w:tcBorders>
            <w:shd w:val="clear" w:color="auto" w:fill="FFF6D5"/>
            <w:tcMar>
              <w:top w:w="80" w:type="dxa"/>
              <w:left w:w="120" w:type="dxa"/>
              <w:bottom w:w="80" w:type="dxa"/>
              <w:right w:w="120" w:type="dxa"/>
            </w:tcMar>
            <w:vAlign w:val="center"/>
          </w:tcPr>
          <w:p w14:paraId="4D8B36F5" w14:textId="77777777" w:rsidR="00BD0172" w:rsidRPr="0060340A" w:rsidRDefault="00BD0172" w:rsidP="003F48CA">
            <w:pPr>
              <w:jc w:val="center"/>
              <w:rPr>
                <w:rFonts w:ascii="Arial" w:eastAsia="Arial" w:hAnsi="Arial" w:cs="Arial"/>
                <w:b/>
                <w:bCs/>
                <w:color w:val="FFC000"/>
              </w:rPr>
            </w:pPr>
            <w:r w:rsidRPr="0060340A">
              <w:rPr>
                <w:rFonts w:ascii="Arial" w:eastAsia="Arial" w:hAnsi="Arial" w:cs="Arial"/>
                <w:b/>
                <w:bCs/>
                <w:color w:val="FFC000"/>
              </w:rPr>
              <w:t>Media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C83642"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Administrador</w:t>
            </w:r>
          </w:p>
        </w:tc>
      </w:tr>
      <w:tr w:rsidR="00BD0172" w:rsidRPr="0060340A" w14:paraId="228D3976"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DF9BFB7"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RF-019</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13CC9C3"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Gestión de espacio</w:t>
            </w:r>
          </w:p>
        </w:tc>
        <w:tc>
          <w:tcPr>
            <w:tcW w:w="3934"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152876"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permitir la liberación manual de una celda en caso de errores en los sensores o registros de salida fallidos, bajo autorización de un rol administrativo.</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7ABE22FC" w14:textId="77777777" w:rsidR="00BD0172" w:rsidRPr="0060340A" w:rsidRDefault="00BD0172" w:rsidP="003F48CA">
            <w:pPr>
              <w:jc w:val="center"/>
              <w:rPr>
                <w:rFonts w:ascii="Arial" w:eastAsia="Arial" w:hAnsi="Arial" w:cs="Arial"/>
                <w:b/>
                <w:bCs/>
                <w:color w:val="EE0000"/>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5121DE"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Administrador</w:t>
            </w:r>
          </w:p>
        </w:tc>
      </w:tr>
      <w:tr w:rsidR="00BD0172" w:rsidRPr="0060340A" w14:paraId="2EB3C825"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EE2286E"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RF-020</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535BF27"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Gestión de espacio</w:t>
            </w:r>
          </w:p>
        </w:tc>
        <w:tc>
          <w:tcPr>
            <w:tcW w:w="3934"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F3280A"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integrarse con el módulo de acceso para actualizar el estado "Libre/Ocupado" de forma atómica (transaccional) tras cada registro exitoso.</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6053DE8C" w14:textId="77777777" w:rsidR="00BD0172" w:rsidRPr="0060340A" w:rsidRDefault="00BD0172" w:rsidP="003F48CA">
            <w:pPr>
              <w:jc w:val="center"/>
              <w:rPr>
                <w:rFonts w:ascii="Arial" w:eastAsia="Arial" w:hAnsi="Arial" w:cs="Arial"/>
                <w:b/>
                <w:bCs/>
                <w:color w:val="EE0000"/>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8D95AD" w14:textId="77777777" w:rsidR="00BD0172" w:rsidRPr="0060340A" w:rsidRDefault="00BD0172" w:rsidP="003F48CA">
            <w:pPr>
              <w:jc w:val="center"/>
              <w:rPr>
                <w:rFonts w:ascii="Arial" w:eastAsia="Arial" w:hAnsi="Arial" w:cs="Arial"/>
                <w:color w:val="000000" w:themeColor="text1"/>
              </w:rPr>
            </w:pPr>
            <w:proofErr w:type="spellStart"/>
            <w:r w:rsidRPr="0060340A">
              <w:rPr>
                <w:rFonts w:ascii="Arial" w:eastAsia="Arial" w:hAnsi="Arial" w:cs="Arial"/>
                <w:color w:val="000000" w:themeColor="text1"/>
              </w:rPr>
              <w:t>Backend</w:t>
            </w:r>
            <w:proofErr w:type="spellEnd"/>
            <w:r w:rsidRPr="0060340A">
              <w:rPr>
                <w:rFonts w:ascii="Arial" w:eastAsia="Arial" w:hAnsi="Arial" w:cs="Arial"/>
                <w:color w:val="000000" w:themeColor="text1"/>
              </w:rPr>
              <w:t xml:space="preserve"> (DB)</w:t>
            </w:r>
          </w:p>
        </w:tc>
      </w:tr>
      <w:tr w:rsidR="00BD0172" w:rsidRPr="0060340A" w14:paraId="45A64218" w14:textId="77777777" w:rsidTr="003F48CA">
        <w:trPr>
          <w:jc w:val="center"/>
        </w:trPr>
        <w:tc>
          <w:tcPr>
            <w:tcW w:w="10486" w:type="dxa"/>
            <w:gridSpan w:val="7"/>
            <w:tcBorders>
              <w:top w:val="single" w:sz="3" w:space="0" w:color="065A82"/>
              <w:left w:val="single" w:sz="3" w:space="0" w:color="065A82"/>
              <w:bottom w:val="single" w:sz="3" w:space="0" w:color="065A82"/>
              <w:right w:val="single" w:sz="3" w:space="0" w:color="065A82"/>
            </w:tcBorders>
            <w:shd w:val="clear" w:color="auto" w:fill="1C7293"/>
            <w:tcMar>
              <w:top w:w="80" w:type="dxa"/>
              <w:left w:w="120" w:type="dxa"/>
              <w:bottom w:w="80" w:type="dxa"/>
              <w:right w:w="120" w:type="dxa"/>
            </w:tcMar>
            <w:vAlign w:val="center"/>
          </w:tcPr>
          <w:p w14:paraId="4211F30E" w14:textId="77777777" w:rsidR="00BD0172" w:rsidRPr="0060340A" w:rsidRDefault="00BD0172" w:rsidP="003F48CA">
            <w:pPr>
              <w:jc w:val="center"/>
              <w:rPr>
                <w:rFonts w:ascii="Arial" w:eastAsia="Arial" w:hAnsi="Arial" w:cs="Arial"/>
                <w:b/>
                <w:bCs/>
                <w:i/>
                <w:iCs/>
                <w:color w:val="FFFFFF" w:themeColor="background1"/>
              </w:rPr>
            </w:pPr>
            <w:proofErr w:type="gramStart"/>
            <w:r w:rsidRPr="0060340A">
              <w:rPr>
                <w:rFonts w:ascii="Segoe UI Emoji" w:eastAsia="Arial" w:hAnsi="Segoe UI Emoji" w:cs="Segoe UI Emoji"/>
                <w:b/>
                <w:bCs/>
                <w:i/>
                <w:iCs/>
                <w:color w:val="FFFFFF" w:themeColor="background1"/>
              </w:rPr>
              <w:t>🔔</w:t>
            </w:r>
            <w:r w:rsidRPr="0060340A">
              <w:rPr>
                <w:rFonts w:ascii="Arial" w:eastAsia="Arial" w:hAnsi="Arial" w:cs="Arial"/>
                <w:b/>
                <w:bCs/>
                <w:i/>
                <w:iCs/>
                <w:color w:val="FFFFFF" w:themeColor="background1"/>
              </w:rPr>
              <w:t xml:space="preserve">  Módulo</w:t>
            </w:r>
            <w:proofErr w:type="gramEnd"/>
            <w:r w:rsidRPr="0060340A">
              <w:rPr>
                <w:rFonts w:ascii="Arial" w:eastAsia="Arial" w:hAnsi="Arial" w:cs="Arial"/>
                <w:b/>
                <w:bCs/>
                <w:i/>
                <w:iCs/>
                <w:color w:val="FFFFFF" w:themeColor="background1"/>
              </w:rPr>
              <w:t>: Notificaciones y Multas</w:t>
            </w:r>
          </w:p>
        </w:tc>
      </w:tr>
      <w:tr w:rsidR="00BD0172" w:rsidRPr="0060340A" w14:paraId="64161139" w14:textId="77777777" w:rsidTr="003F48CA">
        <w:trPr>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6425CAD"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RF21</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AEA170B"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Notificaciones</w:t>
            </w:r>
          </w:p>
        </w:tc>
        <w:tc>
          <w:tcPr>
            <w:tcW w:w="3934" w:type="dxa"/>
            <w:gridSpan w:val="2"/>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5182AB54" w14:textId="77777777" w:rsidR="00BD0172" w:rsidRPr="0060340A" w:rsidRDefault="00BD0172" w:rsidP="003F48CA">
            <w:pPr>
              <w:rPr>
                <w:rFonts w:ascii="Arial" w:eastAsia="Arial" w:hAnsi="Arial" w:cs="Arial"/>
                <w:color w:val="0F172A"/>
              </w:rPr>
            </w:pPr>
            <w:r w:rsidRPr="0060340A">
              <w:rPr>
                <w:rFonts w:ascii="Arial" w:eastAsia="Arial" w:hAnsi="Arial" w:cs="Arial"/>
                <w:color w:val="0F172A"/>
              </w:rPr>
              <w:t xml:space="preserve">El sistema debe enviar una notificación automática (vía E-mail o SMS) al propietario cuando su </w:t>
            </w:r>
            <w:r w:rsidRPr="0060340A">
              <w:rPr>
                <w:rFonts w:ascii="Arial" w:eastAsia="Arial" w:hAnsi="Arial" w:cs="Arial"/>
                <w:color w:val="0F172A"/>
              </w:rPr>
              <w:lastRenderedPageBreak/>
              <w:t>vehículo registre un ingreso exitoso al parqueadero.</w:t>
            </w:r>
          </w:p>
        </w:tc>
        <w:tc>
          <w:tcPr>
            <w:tcW w:w="1310" w:type="dxa"/>
            <w:tcBorders>
              <w:top w:val="single" w:sz="1" w:space="0" w:color="AAAAAA"/>
              <w:left w:val="single" w:sz="1" w:space="0" w:color="AAAAAA"/>
              <w:bottom w:val="single" w:sz="1" w:space="0" w:color="AAAAAA"/>
              <w:right w:val="single" w:sz="1" w:space="0" w:color="AAAAAA"/>
            </w:tcBorders>
            <w:shd w:val="clear" w:color="auto" w:fill="FFF6D5"/>
            <w:tcMar>
              <w:top w:w="80" w:type="dxa"/>
              <w:left w:w="120" w:type="dxa"/>
              <w:bottom w:w="80" w:type="dxa"/>
              <w:right w:w="120" w:type="dxa"/>
            </w:tcMar>
            <w:vAlign w:val="center"/>
          </w:tcPr>
          <w:p w14:paraId="1CF3A769" w14:textId="77777777" w:rsidR="00BD0172" w:rsidRPr="0060340A" w:rsidRDefault="00BD0172" w:rsidP="003F48CA">
            <w:pPr>
              <w:jc w:val="center"/>
              <w:rPr>
                <w:rFonts w:ascii="Arial" w:eastAsia="Arial" w:hAnsi="Arial" w:cs="Arial"/>
                <w:b/>
                <w:bCs/>
                <w:color w:val="000000" w:themeColor="text1"/>
              </w:rPr>
            </w:pPr>
            <w:r w:rsidRPr="0060340A">
              <w:rPr>
                <w:rFonts w:ascii="Arial" w:eastAsia="Arial" w:hAnsi="Arial" w:cs="Arial"/>
                <w:b/>
                <w:bCs/>
                <w:color w:val="FFC000"/>
              </w:rPr>
              <w:lastRenderedPageBreak/>
              <w:t>Media</w:t>
            </w:r>
          </w:p>
        </w:tc>
        <w:tc>
          <w:tcPr>
            <w:tcW w:w="1843" w:type="dxa"/>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4A6A1E37"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Usuario / Sistema</w:t>
            </w:r>
          </w:p>
        </w:tc>
      </w:tr>
      <w:tr w:rsidR="00BD0172" w:rsidRPr="0060340A" w14:paraId="0C4BD9C3"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3D9FB177"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RF22</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32680271"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Multas</w:t>
            </w:r>
          </w:p>
        </w:tc>
        <w:tc>
          <w:tcPr>
            <w:tcW w:w="3934" w:type="dxa"/>
            <w:gridSpan w:val="2"/>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5B326538" w14:textId="77777777" w:rsidR="00BD0172" w:rsidRPr="0060340A" w:rsidRDefault="00BD0172" w:rsidP="003F48CA">
            <w:pPr>
              <w:rPr>
                <w:rFonts w:ascii="Arial" w:eastAsia="Arial" w:hAnsi="Arial" w:cs="Arial"/>
                <w:color w:val="0F172A"/>
              </w:rPr>
            </w:pPr>
            <w:r w:rsidRPr="0060340A">
              <w:rPr>
                <w:rFonts w:ascii="Arial" w:eastAsia="Arial" w:hAnsi="Arial" w:cs="Arial"/>
                <w:color w:val="0F172A"/>
              </w:rPr>
              <w:t>El sistema debe calcular e imponer una sanción económica automática si un vehículo excede el tiempo de permanencia máxima permitido en celdas de visitantes.</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3761E9B7" w14:textId="77777777" w:rsidR="00BD0172" w:rsidRPr="0060340A" w:rsidRDefault="00BD0172" w:rsidP="003F48CA">
            <w:pPr>
              <w:jc w:val="center"/>
              <w:rPr>
                <w:rFonts w:ascii="Arial" w:eastAsia="Arial" w:hAnsi="Arial" w:cs="Arial"/>
                <w:b/>
                <w:bCs/>
                <w:color w:val="EE0000"/>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424FD930"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Administración</w:t>
            </w:r>
          </w:p>
        </w:tc>
      </w:tr>
      <w:tr w:rsidR="00BD0172" w:rsidRPr="0060340A" w14:paraId="4A4B51BE"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4EDC0B7"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RF23</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40071322"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Notificaciones</w:t>
            </w:r>
          </w:p>
        </w:tc>
        <w:tc>
          <w:tcPr>
            <w:tcW w:w="3934" w:type="dxa"/>
            <w:gridSpan w:val="2"/>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6A75D358" w14:textId="77777777" w:rsidR="00BD0172" w:rsidRPr="0060340A" w:rsidRDefault="00BD0172" w:rsidP="003F48CA">
            <w:pPr>
              <w:rPr>
                <w:rFonts w:ascii="Arial" w:eastAsia="Arial" w:hAnsi="Arial" w:cs="Arial"/>
                <w:color w:val="0F172A"/>
              </w:rPr>
            </w:pPr>
            <w:r w:rsidRPr="0060340A">
              <w:rPr>
                <w:rFonts w:ascii="Arial" w:eastAsia="Arial" w:hAnsi="Arial" w:cs="Arial"/>
                <w:color w:val="0F172A"/>
              </w:rPr>
              <w:t>El sistema debe generar alertas de "Tiempo Agotado" al personal de seguridad cuando un vehículo supere el límite de gracia (ej. 15 min) sin registrar pago.</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4539C88F" w14:textId="77777777" w:rsidR="00BD0172" w:rsidRPr="0060340A" w:rsidRDefault="00BD0172" w:rsidP="003F48CA">
            <w:pPr>
              <w:jc w:val="center"/>
              <w:rPr>
                <w:rFonts w:ascii="Arial" w:eastAsia="Arial" w:hAnsi="Arial" w:cs="Arial"/>
                <w:b/>
                <w:bCs/>
                <w:color w:val="EE0000"/>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54CFFDE0"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Guardia / Sistema</w:t>
            </w:r>
          </w:p>
        </w:tc>
      </w:tr>
      <w:tr w:rsidR="00BD0172" w:rsidRPr="0060340A" w14:paraId="46C79669"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468BB7EC"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RF24</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91BA0AA"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Multas</w:t>
            </w:r>
          </w:p>
        </w:tc>
        <w:tc>
          <w:tcPr>
            <w:tcW w:w="3934" w:type="dxa"/>
            <w:gridSpan w:val="2"/>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33EF81FC" w14:textId="77777777" w:rsidR="00BD0172" w:rsidRPr="0060340A" w:rsidRDefault="00BD0172" w:rsidP="003F48CA">
            <w:pPr>
              <w:rPr>
                <w:rFonts w:ascii="Arial" w:eastAsia="Arial" w:hAnsi="Arial" w:cs="Arial"/>
                <w:color w:val="0F172A"/>
              </w:rPr>
            </w:pPr>
            <w:r w:rsidRPr="0060340A">
              <w:rPr>
                <w:rFonts w:ascii="Arial" w:eastAsia="Arial" w:hAnsi="Arial" w:cs="Arial"/>
                <w:color w:val="0F172A"/>
              </w:rPr>
              <w:t>El sistema debe permitir el registro manual de multas por "Mal Parqueo" o "Invasión de Celdas Ajenas", adjuntando una descripción y evidencia fotográfica.</w:t>
            </w:r>
          </w:p>
        </w:tc>
        <w:tc>
          <w:tcPr>
            <w:tcW w:w="1310" w:type="dxa"/>
            <w:tcBorders>
              <w:top w:val="single" w:sz="1" w:space="0" w:color="AAAAAA"/>
              <w:left w:val="single" w:sz="1" w:space="0" w:color="AAAAAA"/>
              <w:bottom w:val="single" w:sz="1" w:space="0" w:color="AAAAAA"/>
              <w:right w:val="single" w:sz="1" w:space="0" w:color="AAAAAA"/>
            </w:tcBorders>
            <w:shd w:val="clear" w:color="auto" w:fill="FFF6D5"/>
            <w:tcMar>
              <w:top w:w="80" w:type="dxa"/>
              <w:left w:w="120" w:type="dxa"/>
              <w:bottom w:w="80" w:type="dxa"/>
              <w:right w:w="120" w:type="dxa"/>
            </w:tcMar>
            <w:vAlign w:val="center"/>
          </w:tcPr>
          <w:p w14:paraId="065A6D81" w14:textId="77777777" w:rsidR="00BD0172" w:rsidRPr="0060340A" w:rsidRDefault="00BD0172" w:rsidP="003F48CA">
            <w:pPr>
              <w:jc w:val="center"/>
              <w:rPr>
                <w:rFonts w:ascii="Arial" w:eastAsia="Arial" w:hAnsi="Arial" w:cs="Arial"/>
                <w:b/>
                <w:bCs/>
                <w:color w:val="FFC000"/>
              </w:rPr>
            </w:pPr>
            <w:r w:rsidRPr="0060340A">
              <w:rPr>
                <w:rFonts w:ascii="Arial" w:eastAsia="Arial" w:hAnsi="Arial" w:cs="Arial"/>
                <w:b/>
                <w:bCs/>
                <w:color w:val="FFC000"/>
              </w:rPr>
              <w:t>Media</w:t>
            </w:r>
          </w:p>
        </w:tc>
        <w:tc>
          <w:tcPr>
            <w:tcW w:w="1843" w:type="dxa"/>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56278FE1"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Guardia</w:t>
            </w:r>
          </w:p>
        </w:tc>
      </w:tr>
      <w:tr w:rsidR="00BD0172" w:rsidRPr="0060340A" w14:paraId="72822FA9"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1E214A8"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RF25</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93F5B0F"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Notificaciones</w:t>
            </w:r>
          </w:p>
        </w:tc>
        <w:tc>
          <w:tcPr>
            <w:tcW w:w="3934" w:type="dxa"/>
            <w:gridSpan w:val="2"/>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5E9502D3" w14:textId="77777777" w:rsidR="00BD0172" w:rsidRPr="0060340A" w:rsidRDefault="00BD0172" w:rsidP="003F48CA">
            <w:pPr>
              <w:rPr>
                <w:rFonts w:ascii="Arial" w:eastAsia="Arial" w:hAnsi="Arial" w:cs="Arial"/>
                <w:color w:val="0F172A"/>
              </w:rPr>
            </w:pPr>
            <w:r w:rsidRPr="0060340A">
              <w:rPr>
                <w:rFonts w:ascii="Arial" w:eastAsia="Arial" w:hAnsi="Arial" w:cs="Arial"/>
                <w:color w:val="0F172A"/>
              </w:rPr>
              <w:t>El sistema debe notificar a los residentes con 5 días de antelación sobre el vencimiento de su mensualidad o suscripción de parqueo.</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159A3138" w14:textId="77777777" w:rsidR="00BD0172" w:rsidRPr="0060340A" w:rsidRDefault="00BD0172" w:rsidP="003F48CA">
            <w:pPr>
              <w:jc w:val="center"/>
              <w:rPr>
                <w:rFonts w:ascii="Arial" w:eastAsia="Arial" w:hAnsi="Arial" w:cs="Arial"/>
                <w:b/>
                <w:bCs/>
                <w:color w:val="EE0000"/>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575EFFA5"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Administrador</w:t>
            </w:r>
          </w:p>
        </w:tc>
      </w:tr>
      <w:tr w:rsidR="00BD0172" w:rsidRPr="0060340A" w14:paraId="56E26A79"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76B549E"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RF26</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3B99EC5E"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Multas</w:t>
            </w:r>
          </w:p>
        </w:tc>
        <w:tc>
          <w:tcPr>
            <w:tcW w:w="3934" w:type="dxa"/>
            <w:gridSpan w:val="2"/>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1B0DAA1E" w14:textId="77777777" w:rsidR="00BD0172" w:rsidRPr="0060340A" w:rsidRDefault="00BD0172" w:rsidP="003F48CA">
            <w:pPr>
              <w:rPr>
                <w:rFonts w:ascii="Arial" w:eastAsia="Arial" w:hAnsi="Arial" w:cs="Arial"/>
                <w:color w:val="0F172A"/>
              </w:rPr>
            </w:pPr>
            <w:r w:rsidRPr="0060340A">
              <w:rPr>
                <w:rFonts w:ascii="Arial" w:eastAsia="Arial" w:hAnsi="Arial" w:cs="Arial"/>
                <w:color w:val="0F172A"/>
              </w:rPr>
              <w:t>El sistema debe bloquear la autorización de salida de un vehículo si este posee multas o saldos pendientes de pago en su historial.</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7643FDD0" w14:textId="77777777" w:rsidR="00BD0172" w:rsidRPr="0060340A" w:rsidRDefault="00BD0172" w:rsidP="003F48CA">
            <w:pPr>
              <w:jc w:val="center"/>
              <w:rPr>
                <w:rFonts w:ascii="Arial" w:eastAsia="Arial" w:hAnsi="Arial" w:cs="Arial"/>
                <w:b/>
                <w:bCs/>
                <w:color w:val="EE0000"/>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296D0841"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Lógica de Negocio</w:t>
            </w:r>
          </w:p>
        </w:tc>
      </w:tr>
      <w:tr w:rsidR="00BD0172" w:rsidRPr="0060340A" w14:paraId="38118F7A"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471B7B06"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RF27</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44B7192"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Notificaciones</w:t>
            </w:r>
          </w:p>
        </w:tc>
        <w:tc>
          <w:tcPr>
            <w:tcW w:w="3934" w:type="dxa"/>
            <w:gridSpan w:val="2"/>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5D50A017" w14:textId="77777777" w:rsidR="00BD0172" w:rsidRPr="0060340A" w:rsidRDefault="00BD0172" w:rsidP="003F48CA">
            <w:pPr>
              <w:rPr>
                <w:rFonts w:ascii="Arial" w:eastAsia="Arial" w:hAnsi="Arial" w:cs="Arial"/>
                <w:color w:val="0F172A"/>
              </w:rPr>
            </w:pPr>
            <w:r w:rsidRPr="0060340A">
              <w:rPr>
                <w:rFonts w:ascii="Arial" w:eastAsia="Arial" w:hAnsi="Arial" w:cs="Arial"/>
                <w:color w:val="0F172A"/>
              </w:rPr>
              <w:t>El sistema debe emitir una alerta de "Placa Sospechosa" si el vehículo ingresado coincide con una lista negra (</w:t>
            </w:r>
            <w:proofErr w:type="spellStart"/>
            <w:r w:rsidRPr="0060340A">
              <w:rPr>
                <w:rFonts w:ascii="Arial" w:eastAsia="Arial" w:hAnsi="Arial" w:cs="Arial"/>
                <w:color w:val="0F172A"/>
              </w:rPr>
              <w:t>Blacklist</w:t>
            </w:r>
            <w:proofErr w:type="spellEnd"/>
            <w:r w:rsidRPr="0060340A">
              <w:rPr>
                <w:rFonts w:ascii="Arial" w:eastAsia="Arial" w:hAnsi="Arial" w:cs="Arial"/>
                <w:color w:val="0F172A"/>
              </w:rPr>
              <w:t>) previamente cargada.</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791A7914" w14:textId="77777777" w:rsidR="00BD0172" w:rsidRPr="0060340A" w:rsidRDefault="00BD0172" w:rsidP="003F48CA">
            <w:pPr>
              <w:jc w:val="center"/>
              <w:rPr>
                <w:rFonts w:ascii="Arial" w:eastAsia="Arial" w:hAnsi="Arial" w:cs="Arial"/>
                <w:b/>
                <w:bCs/>
                <w:color w:val="000000" w:themeColor="text1"/>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07A3F598"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Seguridad</w:t>
            </w:r>
          </w:p>
        </w:tc>
      </w:tr>
      <w:tr w:rsidR="00BD0172" w:rsidRPr="0060340A" w14:paraId="62E8E567"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4BA0B32"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RF28</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404C48C4"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Multas</w:t>
            </w:r>
          </w:p>
        </w:tc>
        <w:tc>
          <w:tcPr>
            <w:tcW w:w="3934" w:type="dxa"/>
            <w:gridSpan w:val="2"/>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49906B9B" w14:textId="77777777" w:rsidR="00BD0172" w:rsidRPr="0060340A" w:rsidRDefault="00BD0172" w:rsidP="003F48CA">
            <w:pPr>
              <w:rPr>
                <w:rFonts w:ascii="Arial" w:eastAsia="Arial" w:hAnsi="Arial" w:cs="Arial"/>
                <w:color w:val="0F172A"/>
              </w:rPr>
            </w:pPr>
            <w:r w:rsidRPr="0060340A">
              <w:rPr>
                <w:rFonts w:ascii="Arial" w:eastAsia="Arial" w:hAnsi="Arial" w:cs="Arial"/>
                <w:color w:val="0F172A"/>
              </w:rPr>
              <w:t>El sistema debe permitir la gestión (CRUD) de tipos de multas y sus respectivos valores unitarios en la base de datos de configuración.</w:t>
            </w:r>
          </w:p>
        </w:tc>
        <w:tc>
          <w:tcPr>
            <w:tcW w:w="1310" w:type="dxa"/>
            <w:tcBorders>
              <w:top w:val="single" w:sz="1" w:space="0" w:color="AAAAAA"/>
              <w:left w:val="single" w:sz="1" w:space="0" w:color="AAAAAA"/>
              <w:bottom w:val="single" w:sz="1" w:space="0" w:color="AAAAAA"/>
              <w:right w:val="single" w:sz="1" w:space="0" w:color="AAAAAA"/>
            </w:tcBorders>
            <w:shd w:val="clear" w:color="auto" w:fill="FFF6D5"/>
            <w:tcMar>
              <w:top w:w="80" w:type="dxa"/>
              <w:left w:w="120" w:type="dxa"/>
              <w:bottom w:w="80" w:type="dxa"/>
              <w:right w:w="120" w:type="dxa"/>
            </w:tcMar>
            <w:vAlign w:val="center"/>
          </w:tcPr>
          <w:p w14:paraId="447D026F" w14:textId="77777777" w:rsidR="00BD0172" w:rsidRPr="0060340A" w:rsidRDefault="00BD0172" w:rsidP="003F48CA">
            <w:pPr>
              <w:jc w:val="center"/>
              <w:rPr>
                <w:rFonts w:ascii="Arial" w:eastAsia="Arial" w:hAnsi="Arial" w:cs="Arial"/>
                <w:b/>
                <w:bCs/>
                <w:color w:val="FFC000"/>
              </w:rPr>
            </w:pPr>
            <w:r w:rsidRPr="0060340A">
              <w:rPr>
                <w:rFonts w:ascii="Arial" w:eastAsia="Arial" w:hAnsi="Arial" w:cs="Arial"/>
                <w:b/>
                <w:bCs/>
                <w:color w:val="FFC000"/>
              </w:rPr>
              <w:t>Media</w:t>
            </w:r>
          </w:p>
        </w:tc>
        <w:tc>
          <w:tcPr>
            <w:tcW w:w="1843" w:type="dxa"/>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0AD33019"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Administrador</w:t>
            </w:r>
          </w:p>
        </w:tc>
      </w:tr>
      <w:tr w:rsidR="00BD0172" w:rsidRPr="0060340A" w14:paraId="7A04DE14"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BB594B6"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RF29</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016BA00"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Notificaciones</w:t>
            </w:r>
          </w:p>
        </w:tc>
        <w:tc>
          <w:tcPr>
            <w:tcW w:w="3934" w:type="dxa"/>
            <w:gridSpan w:val="2"/>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22EA481A" w14:textId="77777777" w:rsidR="00BD0172" w:rsidRPr="0060340A" w:rsidRDefault="00BD0172" w:rsidP="003F48CA">
            <w:pPr>
              <w:rPr>
                <w:rFonts w:ascii="Arial" w:eastAsia="Arial" w:hAnsi="Arial" w:cs="Arial"/>
                <w:color w:val="0F172A"/>
              </w:rPr>
            </w:pPr>
            <w:r w:rsidRPr="0060340A">
              <w:rPr>
                <w:rFonts w:ascii="Arial" w:eastAsia="Arial" w:hAnsi="Arial" w:cs="Arial"/>
                <w:color w:val="0F172A"/>
              </w:rPr>
              <w:t xml:space="preserve">El sistema debe generar un comprobante digital de la multa impuesta, incluyendo ID de </w:t>
            </w:r>
            <w:r w:rsidRPr="0060340A">
              <w:rPr>
                <w:rFonts w:ascii="Arial" w:eastAsia="Arial" w:hAnsi="Arial" w:cs="Arial"/>
                <w:color w:val="0F172A"/>
              </w:rPr>
              <w:lastRenderedPageBreak/>
              <w:t>transacción, placa, motivo, fecha y valor.</w:t>
            </w:r>
          </w:p>
        </w:tc>
        <w:tc>
          <w:tcPr>
            <w:tcW w:w="1310" w:type="dxa"/>
            <w:tcBorders>
              <w:top w:val="single" w:sz="1" w:space="0" w:color="AAAAAA"/>
              <w:left w:val="single" w:sz="1" w:space="0" w:color="AAAAAA"/>
              <w:bottom w:val="single" w:sz="1" w:space="0" w:color="AAAAAA"/>
              <w:right w:val="single" w:sz="1" w:space="0" w:color="AAAAAA"/>
            </w:tcBorders>
            <w:shd w:val="clear" w:color="auto" w:fill="FFF6D5"/>
            <w:tcMar>
              <w:top w:w="80" w:type="dxa"/>
              <w:left w:w="120" w:type="dxa"/>
              <w:bottom w:w="80" w:type="dxa"/>
              <w:right w:w="120" w:type="dxa"/>
            </w:tcMar>
            <w:vAlign w:val="center"/>
          </w:tcPr>
          <w:p w14:paraId="10DCC678" w14:textId="77777777" w:rsidR="00BD0172" w:rsidRPr="0060340A" w:rsidRDefault="00BD0172" w:rsidP="003F48CA">
            <w:pPr>
              <w:jc w:val="center"/>
              <w:rPr>
                <w:rFonts w:ascii="Arial" w:eastAsia="Arial" w:hAnsi="Arial" w:cs="Arial"/>
                <w:b/>
                <w:bCs/>
                <w:color w:val="FFC000"/>
              </w:rPr>
            </w:pPr>
            <w:r w:rsidRPr="0060340A">
              <w:rPr>
                <w:rFonts w:ascii="Arial" w:eastAsia="Arial" w:hAnsi="Arial" w:cs="Arial"/>
                <w:b/>
                <w:bCs/>
                <w:color w:val="FFC000"/>
              </w:rPr>
              <w:lastRenderedPageBreak/>
              <w:t>Media</w:t>
            </w:r>
          </w:p>
        </w:tc>
        <w:tc>
          <w:tcPr>
            <w:tcW w:w="1843" w:type="dxa"/>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00B6A5D7"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Sistema / Usuario</w:t>
            </w:r>
          </w:p>
        </w:tc>
      </w:tr>
      <w:tr w:rsidR="00BD0172" w:rsidRPr="0060340A" w14:paraId="794F34B5"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7C88F38"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RF30</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42B1037"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Notificaciones</w:t>
            </w:r>
          </w:p>
        </w:tc>
        <w:tc>
          <w:tcPr>
            <w:tcW w:w="3934" w:type="dxa"/>
            <w:gridSpan w:val="2"/>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1319E2A7" w14:textId="77777777" w:rsidR="00BD0172" w:rsidRPr="0060340A" w:rsidRDefault="00BD0172" w:rsidP="003F48CA">
            <w:pPr>
              <w:spacing w:line="259" w:lineRule="auto"/>
              <w:rPr>
                <w:rFonts w:ascii="Arial" w:eastAsia="Arial" w:hAnsi="Arial" w:cs="Arial"/>
                <w:color w:val="0F172A"/>
              </w:rPr>
            </w:pPr>
            <w:r w:rsidRPr="0060340A">
              <w:rPr>
                <w:rFonts w:ascii="Arial" w:eastAsia="Arial" w:hAnsi="Arial" w:cs="Arial"/>
                <w:color w:val="0F172A"/>
              </w:rPr>
              <w:t>El sistema debe integrar un servicio de bitácora (Logs) para registrar cada notificación enviada, permitiendo auditar si el mensaje fue enviado con éxito.</w:t>
            </w:r>
          </w:p>
        </w:tc>
        <w:tc>
          <w:tcPr>
            <w:tcW w:w="1310" w:type="dxa"/>
            <w:tcBorders>
              <w:top w:val="single" w:sz="1" w:space="0" w:color="AAAAAA"/>
              <w:left w:val="single" w:sz="1" w:space="0" w:color="AAAAAA"/>
              <w:bottom w:val="single" w:sz="1" w:space="0" w:color="AAAAAA"/>
              <w:right w:val="single" w:sz="1" w:space="0" w:color="AAAAAA"/>
            </w:tcBorders>
            <w:shd w:val="clear" w:color="auto" w:fill="FFF6D5"/>
            <w:tcMar>
              <w:top w:w="80" w:type="dxa"/>
              <w:left w:w="120" w:type="dxa"/>
              <w:bottom w:w="80" w:type="dxa"/>
              <w:right w:w="120" w:type="dxa"/>
            </w:tcMar>
            <w:vAlign w:val="center"/>
          </w:tcPr>
          <w:p w14:paraId="6318DDE2" w14:textId="77777777" w:rsidR="00BD0172" w:rsidRPr="0060340A" w:rsidRDefault="00BD0172" w:rsidP="003F48CA">
            <w:pPr>
              <w:spacing w:line="259" w:lineRule="auto"/>
              <w:jc w:val="center"/>
              <w:rPr>
                <w:rFonts w:ascii="Arial" w:hAnsi="Arial" w:cs="Arial"/>
                <w:b/>
                <w:bCs/>
                <w:color w:val="FFC000"/>
              </w:rPr>
            </w:pPr>
            <w:r w:rsidRPr="0060340A">
              <w:rPr>
                <w:rFonts w:ascii="Arial" w:eastAsia="Arial" w:hAnsi="Arial" w:cs="Arial"/>
                <w:b/>
                <w:bCs/>
                <w:color w:val="FFC000"/>
              </w:rPr>
              <w:t>Media</w:t>
            </w:r>
          </w:p>
        </w:tc>
        <w:tc>
          <w:tcPr>
            <w:tcW w:w="1843" w:type="dxa"/>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4C05104D"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Ingeniería (Soporte)</w:t>
            </w:r>
          </w:p>
        </w:tc>
      </w:tr>
      <w:tr w:rsidR="00BD0172" w:rsidRPr="0060340A" w14:paraId="71C1C205" w14:textId="77777777" w:rsidTr="003F48CA">
        <w:trPr>
          <w:jc w:val="center"/>
        </w:trPr>
        <w:tc>
          <w:tcPr>
            <w:tcW w:w="10486" w:type="dxa"/>
            <w:gridSpan w:val="7"/>
            <w:tcBorders>
              <w:top w:val="single" w:sz="3" w:space="0" w:color="065A82"/>
              <w:left w:val="single" w:sz="3" w:space="0" w:color="065A82"/>
              <w:bottom w:val="single" w:sz="3" w:space="0" w:color="065A82"/>
              <w:right w:val="single" w:sz="3" w:space="0" w:color="065A82"/>
            </w:tcBorders>
            <w:shd w:val="clear" w:color="auto" w:fill="1C7293"/>
            <w:tcMar>
              <w:top w:w="80" w:type="dxa"/>
              <w:left w:w="120" w:type="dxa"/>
              <w:bottom w:w="80" w:type="dxa"/>
              <w:right w:w="120" w:type="dxa"/>
            </w:tcMar>
            <w:vAlign w:val="center"/>
          </w:tcPr>
          <w:p w14:paraId="6EA602AE" w14:textId="77777777" w:rsidR="00BD0172" w:rsidRPr="0060340A" w:rsidRDefault="00BD0172" w:rsidP="003F48CA">
            <w:pPr>
              <w:jc w:val="center"/>
              <w:rPr>
                <w:rFonts w:ascii="Arial" w:eastAsia="Arial" w:hAnsi="Arial" w:cs="Arial"/>
                <w:b/>
                <w:bCs/>
                <w:i/>
                <w:iCs/>
                <w:color w:val="FFFFFF" w:themeColor="background1"/>
              </w:rPr>
            </w:pPr>
            <w:proofErr w:type="gramStart"/>
            <w:r w:rsidRPr="0060340A">
              <w:rPr>
                <w:rFonts w:ascii="Segoe UI Emoji" w:eastAsia="Arial" w:hAnsi="Segoe UI Emoji" w:cs="Segoe UI Emoji"/>
                <w:b/>
                <w:bCs/>
                <w:i/>
                <w:iCs/>
                <w:color w:val="FFFFFF" w:themeColor="background1"/>
              </w:rPr>
              <w:t>👤</w:t>
            </w:r>
            <w:r w:rsidRPr="0060340A">
              <w:rPr>
                <w:rFonts w:ascii="Arial" w:eastAsia="Arial" w:hAnsi="Arial" w:cs="Arial"/>
                <w:b/>
                <w:bCs/>
                <w:i/>
                <w:iCs/>
                <w:color w:val="FFFFFF" w:themeColor="background1"/>
              </w:rPr>
              <w:t xml:space="preserve">  Módulo</w:t>
            </w:r>
            <w:proofErr w:type="gramEnd"/>
            <w:r w:rsidRPr="0060340A">
              <w:rPr>
                <w:rFonts w:ascii="Arial" w:eastAsia="Arial" w:hAnsi="Arial" w:cs="Arial"/>
                <w:b/>
                <w:bCs/>
                <w:i/>
                <w:iCs/>
                <w:color w:val="FFFFFF" w:themeColor="background1"/>
              </w:rPr>
              <w:t>: Usuarios y Acceso</w:t>
            </w:r>
          </w:p>
        </w:tc>
      </w:tr>
      <w:tr w:rsidR="00BD0172" w:rsidRPr="0060340A" w14:paraId="296D3A66" w14:textId="77777777" w:rsidTr="003F48CA">
        <w:trPr>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313D40EA"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RF31</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5F017AB"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Usuarios y Acceso</w:t>
            </w:r>
          </w:p>
        </w:tc>
        <w:tc>
          <w:tcPr>
            <w:tcW w:w="3934" w:type="dxa"/>
            <w:gridSpan w:val="2"/>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6C8B99D"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permitir el inicio de sesión seguro mediante credenciales únicas (usuario y contraseña cifrada) para todo el personal operativo.</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4D85823E" w14:textId="77777777" w:rsidR="00BD0172" w:rsidRPr="0060340A" w:rsidRDefault="00BD0172" w:rsidP="003F48CA">
            <w:pPr>
              <w:jc w:val="center"/>
              <w:rPr>
                <w:rFonts w:ascii="Arial" w:eastAsia="Arial" w:hAnsi="Arial" w:cs="Arial"/>
                <w:b/>
                <w:bCs/>
                <w:color w:val="EE0000"/>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5E265EF"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Ingeniería (Seguridad)</w:t>
            </w:r>
          </w:p>
        </w:tc>
      </w:tr>
      <w:tr w:rsidR="00BD0172" w:rsidRPr="0060340A" w14:paraId="5F023E91"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E6613D9"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RF32</w:t>
            </w:r>
          </w:p>
          <w:p w14:paraId="0D145FE6" w14:textId="77777777" w:rsidR="00BD0172" w:rsidRPr="0060340A" w:rsidRDefault="00BD0172" w:rsidP="003F48CA">
            <w:pPr>
              <w:jc w:val="center"/>
              <w:rPr>
                <w:rFonts w:ascii="Arial" w:eastAsia="Arial" w:hAnsi="Arial" w:cs="Arial"/>
                <w:b/>
                <w:bCs/>
                <w:color w:val="065A82"/>
              </w:rPr>
            </w:pP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1AFBBE4"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Usuarios y Acceso</w:t>
            </w:r>
          </w:p>
        </w:tc>
        <w:tc>
          <w:tcPr>
            <w:tcW w:w="3934" w:type="dxa"/>
            <w:gridSpan w:val="2"/>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DC802A7"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permitir la gestión (CRUD) de perfiles de usuario, incluyendo datos personales, cargo y asignación de un rol específico.</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6D1A9EED" w14:textId="77777777" w:rsidR="00BD0172" w:rsidRPr="0060340A" w:rsidRDefault="00BD0172" w:rsidP="003F48CA">
            <w:pPr>
              <w:jc w:val="center"/>
              <w:rPr>
                <w:rFonts w:ascii="Arial" w:eastAsia="Arial" w:hAnsi="Arial" w:cs="Arial"/>
                <w:b/>
                <w:bCs/>
                <w:color w:val="EE0000"/>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14FD745"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Administrador</w:t>
            </w:r>
          </w:p>
        </w:tc>
      </w:tr>
      <w:tr w:rsidR="00BD0172" w:rsidRPr="0060340A" w14:paraId="0F1FA69D"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4272BF8"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RF33</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DCECD7F"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Usuarios y Acceso</w:t>
            </w:r>
          </w:p>
        </w:tc>
        <w:tc>
          <w:tcPr>
            <w:tcW w:w="3934" w:type="dxa"/>
            <w:gridSpan w:val="2"/>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1AE331E"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implementar un control de acceso basado en roles (Administrador, Operador/Guardia, Auditor) para restringir el acceso a módulos sensibles.</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32EBBF4B" w14:textId="77777777" w:rsidR="00BD0172" w:rsidRPr="0060340A" w:rsidRDefault="00BD0172" w:rsidP="003F48CA">
            <w:pPr>
              <w:jc w:val="center"/>
              <w:rPr>
                <w:rFonts w:ascii="Arial" w:eastAsia="Arial" w:hAnsi="Arial" w:cs="Arial"/>
                <w:b/>
                <w:bCs/>
                <w:color w:val="EE0000"/>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9167F55"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 xml:space="preserve">Ingeniería / </w:t>
            </w:r>
            <w:proofErr w:type="spellStart"/>
            <w:r w:rsidRPr="0060340A">
              <w:rPr>
                <w:rFonts w:ascii="Arial" w:eastAsia="Arial" w:hAnsi="Arial" w:cs="Arial"/>
                <w:color w:val="000000" w:themeColor="text1"/>
              </w:rPr>
              <w:t>Admin</w:t>
            </w:r>
            <w:proofErr w:type="spellEnd"/>
          </w:p>
        </w:tc>
      </w:tr>
      <w:tr w:rsidR="00BD0172" w:rsidRPr="0060340A" w14:paraId="5E04ADB8"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4C479A7E"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RF34</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1FEBC39"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Usuarios y Acceso</w:t>
            </w:r>
          </w:p>
        </w:tc>
        <w:tc>
          <w:tcPr>
            <w:tcW w:w="3934" w:type="dxa"/>
            <w:gridSpan w:val="2"/>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487B87D"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permitir la recuperación de contraseñas mediante el envío de un token de seguridad temporal al correo electrónico registrado.</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75BD6EE5" w14:textId="77777777" w:rsidR="00BD0172" w:rsidRPr="0060340A" w:rsidRDefault="00BD0172" w:rsidP="003F48CA">
            <w:pPr>
              <w:spacing w:line="259" w:lineRule="auto"/>
              <w:jc w:val="center"/>
              <w:rPr>
                <w:rFonts w:ascii="Arial" w:eastAsia="Arial" w:hAnsi="Arial" w:cs="Arial"/>
                <w:b/>
                <w:bCs/>
                <w:color w:val="EE0000"/>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F543F13"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Usuario Final</w:t>
            </w:r>
          </w:p>
        </w:tc>
      </w:tr>
      <w:tr w:rsidR="00BD0172" w:rsidRPr="0060340A" w14:paraId="70951C9C"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4894262"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RF35</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0C4A1F0"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Usuarios y Acceso</w:t>
            </w:r>
          </w:p>
        </w:tc>
        <w:tc>
          <w:tcPr>
            <w:tcW w:w="3934" w:type="dxa"/>
            <w:gridSpan w:val="2"/>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285433D"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registrar una "Bitácora de Sesiones" (Audit Log) que almacene IP, fecha, hora y acciones críticas realizadas por cada usuario.</w:t>
            </w:r>
          </w:p>
        </w:tc>
        <w:tc>
          <w:tcPr>
            <w:tcW w:w="1310" w:type="dxa"/>
            <w:tcBorders>
              <w:top w:val="single" w:sz="1" w:space="0" w:color="AAAAAA"/>
              <w:left w:val="single" w:sz="1" w:space="0" w:color="AAAAAA"/>
              <w:bottom w:val="single" w:sz="1" w:space="0" w:color="AAAAAA"/>
              <w:right w:val="single" w:sz="1" w:space="0" w:color="AAAAAA"/>
            </w:tcBorders>
            <w:shd w:val="clear" w:color="auto" w:fill="FFF6D5"/>
            <w:tcMar>
              <w:top w:w="80" w:type="dxa"/>
              <w:left w:w="120" w:type="dxa"/>
              <w:bottom w:w="80" w:type="dxa"/>
              <w:right w:w="120" w:type="dxa"/>
            </w:tcMar>
            <w:vAlign w:val="center"/>
          </w:tcPr>
          <w:p w14:paraId="6D7146D6" w14:textId="77777777" w:rsidR="00BD0172" w:rsidRPr="0060340A" w:rsidRDefault="00BD0172" w:rsidP="003F48CA">
            <w:pPr>
              <w:jc w:val="center"/>
              <w:rPr>
                <w:rFonts w:ascii="Arial" w:eastAsia="Arial" w:hAnsi="Arial" w:cs="Arial"/>
                <w:b/>
                <w:bCs/>
                <w:color w:val="FFC000"/>
              </w:rPr>
            </w:pPr>
            <w:r w:rsidRPr="0060340A">
              <w:rPr>
                <w:rFonts w:ascii="Arial" w:eastAsia="Arial" w:hAnsi="Arial" w:cs="Arial"/>
                <w:b/>
                <w:bCs/>
                <w:color w:val="FFC000"/>
              </w:rPr>
              <w:t>Media</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DB76B1E"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Ingeniería (Auditoría)</w:t>
            </w:r>
          </w:p>
        </w:tc>
      </w:tr>
      <w:tr w:rsidR="00BD0172" w:rsidRPr="0060340A" w14:paraId="6D8851C9"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3778E26"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RF36</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3C951CD9"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Usuarios y Acceso</w:t>
            </w:r>
          </w:p>
        </w:tc>
        <w:tc>
          <w:tcPr>
            <w:tcW w:w="3934" w:type="dxa"/>
            <w:gridSpan w:val="2"/>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F8090E4"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cerrar automáticamente la sesión del usuario tras un periodo de inactividad configurable para prevenir accesos no autorizados.</w:t>
            </w:r>
          </w:p>
        </w:tc>
        <w:tc>
          <w:tcPr>
            <w:tcW w:w="1310" w:type="dxa"/>
            <w:tcBorders>
              <w:top w:val="single" w:sz="1" w:space="0" w:color="AAAAAA"/>
              <w:left w:val="single" w:sz="1" w:space="0" w:color="AAAAAA"/>
              <w:bottom w:val="single" w:sz="1" w:space="0" w:color="AAAAAA"/>
              <w:right w:val="single" w:sz="1" w:space="0" w:color="AAAAAA"/>
            </w:tcBorders>
            <w:shd w:val="clear" w:color="auto" w:fill="FFF6D5"/>
            <w:tcMar>
              <w:top w:w="80" w:type="dxa"/>
              <w:left w:w="120" w:type="dxa"/>
              <w:bottom w:w="80" w:type="dxa"/>
              <w:right w:w="120" w:type="dxa"/>
            </w:tcMar>
            <w:vAlign w:val="center"/>
          </w:tcPr>
          <w:p w14:paraId="42434F6C" w14:textId="77777777" w:rsidR="00BD0172" w:rsidRPr="0060340A" w:rsidRDefault="00BD0172" w:rsidP="003F48CA">
            <w:pPr>
              <w:jc w:val="center"/>
              <w:rPr>
                <w:rFonts w:ascii="Arial" w:eastAsia="Arial" w:hAnsi="Arial" w:cs="Arial"/>
                <w:b/>
                <w:bCs/>
                <w:color w:val="FFC000"/>
              </w:rPr>
            </w:pPr>
            <w:r w:rsidRPr="0060340A">
              <w:rPr>
                <w:rFonts w:ascii="Arial" w:eastAsia="Arial" w:hAnsi="Arial" w:cs="Arial"/>
                <w:b/>
                <w:bCs/>
                <w:color w:val="FFC000"/>
              </w:rPr>
              <w:t>Media</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B4ABED9"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Ingeniería (Seguridad)</w:t>
            </w:r>
          </w:p>
        </w:tc>
      </w:tr>
      <w:tr w:rsidR="00BD0172" w:rsidRPr="0060340A" w14:paraId="4EADF8A3"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1B68CC0"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lastRenderedPageBreak/>
              <w:t>RF37</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342579F"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Usuarios y Acceso</w:t>
            </w:r>
          </w:p>
        </w:tc>
        <w:tc>
          <w:tcPr>
            <w:tcW w:w="3934" w:type="dxa"/>
            <w:gridSpan w:val="2"/>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3285F9A"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permitir al Administrador la activación o desactivación inmediata de cuentas de usuario en caso de retiro de personal o brecha de seguridad.</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4EE88610" w14:textId="77777777" w:rsidR="00BD0172" w:rsidRPr="0060340A" w:rsidRDefault="00BD0172" w:rsidP="003F48CA">
            <w:pPr>
              <w:jc w:val="center"/>
              <w:rPr>
                <w:rFonts w:ascii="Arial" w:eastAsia="Arial" w:hAnsi="Arial" w:cs="Arial"/>
                <w:b/>
                <w:bCs/>
                <w:color w:val="EE0000"/>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96BFBF6"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Administrador</w:t>
            </w:r>
          </w:p>
        </w:tc>
      </w:tr>
      <w:tr w:rsidR="00BD0172" w:rsidRPr="0060340A" w14:paraId="7FC435D9"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328711E"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RF38</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41882E97"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Usuarios y Acceso</w:t>
            </w:r>
          </w:p>
        </w:tc>
        <w:tc>
          <w:tcPr>
            <w:tcW w:w="3934" w:type="dxa"/>
            <w:gridSpan w:val="2"/>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0703485"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validar la complejidad de las contraseñas (mínimo de caracteres, uso de mayúsculas y símbolos) durante el registro o cambio de las mismas.</w:t>
            </w:r>
          </w:p>
        </w:tc>
        <w:tc>
          <w:tcPr>
            <w:tcW w:w="1310" w:type="dxa"/>
            <w:tcBorders>
              <w:top w:val="single" w:sz="1" w:space="0" w:color="AAAAAA"/>
              <w:left w:val="single" w:sz="1" w:space="0" w:color="AAAAAA"/>
              <w:bottom w:val="single" w:sz="1" w:space="0" w:color="AAAAAA"/>
              <w:right w:val="single" w:sz="1" w:space="0" w:color="AAAAAA"/>
            </w:tcBorders>
            <w:shd w:val="clear" w:color="auto" w:fill="FFF6D5"/>
            <w:tcMar>
              <w:top w:w="80" w:type="dxa"/>
              <w:left w:w="120" w:type="dxa"/>
              <w:bottom w:w="80" w:type="dxa"/>
              <w:right w:w="120" w:type="dxa"/>
            </w:tcMar>
            <w:vAlign w:val="center"/>
          </w:tcPr>
          <w:p w14:paraId="0B9B9EBF" w14:textId="77777777" w:rsidR="00BD0172" w:rsidRPr="0060340A" w:rsidRDefault="00BD0172" w:rsidP="003F48CA">
            <w:pPr>
              <w:spacing w:line="259" w:lineRule="auto"/>
              <w:jc w:val="center"/>
              <w:rPr>
                <w:rFonts w:ascii="Arial" w:hAnsi="Arial" w:cs="Arial"/>
                <w:b/>
                <w:bCs/>
              </w:rPr>
            </w:pPr>
            <w:r w:rsidRPr="0060340A">
              <w:rPr>
                <w:rFonts w:ascii="Arial" w:eastAsia="Arial" w:hAnsi="Arial" w:cs="Arial"/>
                <w:b/>
                <w:bCs/>
                <w:color w:val="FFC000"/>
              </w:rPr>
              <w:t>Media</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C25C35A"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Ingeniería (Seguridad)</w:t>
            </w:r>
          </w:p>
        </w:tc>
      </w:tr>
      <w:tr w:rsidR="00BD0172" w:rsidRPr="0060340A" w14:paraId="31214CBC"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2552C43D"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RF39</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33F1C1E"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Usuarios y Acceso</w:t>
            </w:r>
          </w:p>
        </w:tc>
        <w:tc>
          <w:tcPr>
            <w:tcW w:w="3934" w:type="dxa"/>
            <w:gridSpan w:val="2"/>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726A16F"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El sistema debe permitir la vinculación de usuarios residentes a sus vehículos y celdas correspondientes para la gestión de accesos personalizados.</w:t>
            </w:r>
          </w:p>
        </w:tc>
        <w:tc>
          <w:tcPr>
            <w:tcW w:w="131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000C06F4" w14:textId="77777777" w:rsidR="00BD0172" w:rsidRPr="0060340A" w:rsidRDefault="00BD0172" w:rsidP="003F48CA">
            <w:pPr>
              <w:jc w:val="center"/>
              <w:rPr>
                <w:rFonts w:ascii="Arial" w:eastAsia="Arial" w:hAnsi="Arial" w:cs="Arial"/>
                <w:b/>
                <w:bCs/>
                <w:color w:val="000000" w:themeColor="text1"/>
              </w:rPr>
            </w:pPr>
            <w:r w:rsidRPr="0060340A">
              <w:rPr>
                <w:rFonts w:ascii="Arial" w:eastAsia="Arial" w:hAnsi="Arial" w:cs="Arial"/>
                <w:b/>
                <w:bCs/>
                <w:color w:val="EE0000"/>
              </w:rPr>
              <w:t>Alta</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8737A22"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Administración</w:t>
            </w:r>
          </w:p>
        </w:tc>
      </w:tr>
      <w:tr w:rsidR="00BD0172" w:rsidRPr="0060340A" w14:paraId="40E0A39C" w14:textId="77777777" w:rsidTr="003F48CA">
        <w:trPr>
          <w:trHeight w:val="300"/>
          <w:jc w:val="center"/>
        </w:trPr>
        <w:tc>
          <w:tcPr>
            <w:tcW w:w="1271"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5899C5D" w14:textId="77777777" w:rsidR="00BD0172" w:rsidRPr="0060340A" w:rsidRDefault="00BD0172" w:rsidP="003F48CA">
            <w:pPr>
              <w:jc w:val="center"/>
              <w:rPr>
                <w:rFonts w:ascii="Arial" w:eastAsia="Arial" w:hAnsi="Arial" w:cs="Arial"/>
                <w:b/>
                <w:bCs/>
                <w:color w:val="065A82"/>
              </w:rPr>
            </w:pPr>
            <w:r w:rsidRPr="0060340A">
              <w:rPr>
                <w:rFonts w:ascii="Arial" w:eastAsia="Arial" w:hAnsi="Arial" w:cs="Arial"/>
                <w:b/>
                <w:bCs/>
                <w:color w:val="065A82"/>
              </w:rPr>
              <w:t>RF40</w:t>
            </w:r>
          </w:p>
        </w:tc>
        <w:tc>
          <w:tcPr>
            <w:tcW w:w="2128" w:type="dxa"/>
            <w:gridSpan w:val="2"/>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B409458" w14:textId="77777777" w:rsidR="00BD0172" w:rsidRPr="0060340A" w:rsidRDefault="00BD0172" w:rsidP="003F48CA">
            <w:pPr>
              <w:jc w:val="center"/>
              <w:rPr>
                <w:rFonts w:ascii="Arial" w:eastAsia="Arial" w:hAnsi="Arial" w:cs="Arial"/>
                <w:color w:val="0F172A"/>
              </w:rPr>
            </w:pPr>
            <w:r w:rsidRPr="0060340A">
              <w:rPr>
                <w:rFonts w:ascii="Arial" w:eastAsia="Arial" w:hAnsi="Arial" w:cs="Arial"/>
                <w:color w:val="0F172A"/>
              </w:rPr>
              <w:t>Usuarios y Acceso</w:t>
            </w:r>
          </w:p>
        </w:tc>
        <w:tc>
          <w:tcPr>
            <w:tcW w:w="3934" w:type="dxa"/>
            <w:gridSpan w:val="2"/>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787D7C6" w14:textId="77777777" w:rsidR="00BD0172" w:rsidRPr="0060340A" w:rsidRDefault="00BD0172" w:rsidP="003F48CA">
            <w:pPr>
              <w:rPr>
                <w:rFonts w:ascii="Arial" w:eastAsia="Arial" w:hAnsi="Arial" w:cs="Arial"/>
                <w:color w:val="000000" w:themeColor="text1"/>
              </w:rPr>
            </w:pPr>
            <w:r w:rsidRPr="0060340A">
              <w:rPr>
                <w:rFonts w:ascii="Arial" w:eastAsia="Arial" w:hAnsi="Arial" w:cs="Arial"/>
                <w:color w:val="000000" w:themeColor="text1"/>
              </w:rPr>
              <w:t xml:space="preserve">El sistema debe proveer un mecanismo de "Single </w:t>
            </w:r>
            <w:proofErr w:type="spellStart"/>
            <w:r w:rsidRPr="0060340A">
              <w:rPr>
                <w:rFonts w:ascii="Arial" w:eastAsia="Arial" w:hAnsi="Arial" w:cs="Arial"/>
                <w:color w:val="000000" w:themeColor="text1"/>
              </w:rPr>
              <w:t>Logout</w:t>
            </w:r>
            <w:proofErr w:type="spellEnd"/>
            <w:r w:rsidRPr="0060340A">
              <w:rPr>
                <w:rFonts w:ascii="Arial" w:eastAsia="Arial" w:hAnsi="Arial" w:cs="Arial"/>
                <w:color w:val="000000" w:themeColor="text1"/>
              </w:rPr>
              <w:t>" que asegure que todas las sesiones activas en diferentes dispositivos se cierren al cambiar la contraseña.</w:t>
            </w:r>
          </w:p>
        </w:tc>
        <w:tc>
          <w:tcPr>
            <w:tcW w:w="1310" w:type="dxa"/>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16D9EAC" w14:textId="77777777" w:rsidR="00BD0172" w:rsidRPr="0060340A" w:rsidRDefault="00BD0172" w:rsidP="003F48CA">
            <w:pPr>
              <w:jc w:val="center"/>
              <w:rPr>
                <w:rFonts w:ascii="Arial" w:eastAsia="Arial" w:hAnsi="Arial" w:cs="Arial"/>
                <w:b/>
                <w:bCs/>
                <w:color w:val="000000" w:themeColor="text1"/>
              </w:rPr>
            </w:pPr>
            <w:r w:rsidRPr="0060340A">
              <w:rPr>
                <w:rFonts w:ascii="Arial" w:eastAsia="Arial" w:hAnsi="Arial" w:cs="Arial"/>
                <w:b/>
                <w:bCs/>
                <w:color w:val="00B050"/>
              </w:rPr>
              <w:t>Baja</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56CFADD" w14:textId="77777777" w:rsidR="00BD0172" w:rsidRPr="0060340A" w:rsidRDefault="00BD0172" w:rsidP="003F48CA">
            <w:pPr>
              <w:jc w:val="center"/>
              <w:rPr>
                <w:rFonts w:ascii="Arial" w:eastAsia="Arial" w:hAnsi="Arial" w:cs="Arial"/>
                <w:color w:val="000000" w:themeColor="text1"/>
              </w:rPr>
            </w:pPr>
            <w:r w:rsidRPr="0060340A">
              <w:rPr>
                <w:rFonts w:ascii="Arial" w:eastAsia="Arial" w:hAnsi="Arial" w:cs="Arial"/>
                <w:color w:val="000000" w:themeColor="text1"/>
              </w:rPr>
              <w:t>Ingeniería (Seguridad)</w:t>
            </w:r>
          </w:p>
        </w:tc>
      </w:tr>
      <w:tr w:rsidR="00BD0172" w:rsidRPr="0060340A" w14:paraId="400C4433" w14:textId="77777777" w:rsidTr="003F48CA">
        <w:trPr>
          <w:jc w:val="center"/>
        </w:trPr>
        <w:tc>
          <w:tcPr>
            <w:tcW w:w="10486" w:type="dxa"/>
            <w:gridSpan w:val="7"/>
            <w:tcBorders>
              <w:top w:val="single" w:sz="3" w:space="0" w:color="065A82"/>
              <w:left w:val="single" w:sz="3" w:space="0" w:color="065A82"/>
              <w:bottom w:val="single" w:sz="3" w:space="0" w:color="065A82"/>
              <w:right w:val="single" w:sz="3" w:space="0" w:color="065A82"/>
            </w:tcBorders>
            <w:shd w:val="clear" w:color="auto" w:fill="1C7293"/>
            <w:tcMar>
              <w:top w:w="80" w:type="dxa"/>
              <w:left w:w="120" w:type="dxa"/>
              <w:bottom w:w="80" w:type="dxa"/>
              <w:right w:w="120" w:type="dxa"/>
            </w:tcMar>
            <w:vAlign w:val="center"/>
          </w:tcPr>
          <w:p w14:paraId="04F181C6" w14:textId="77777777" w:rsidR="00BD0172" w:rsidRPr="0060340A" w:rsidRDefault="00BD0172" w:rsidP="003F48CA">
            <w:pPr>
              <w:jc w:val="center"/>
              <w:rPr>
                <w:rFonts w:ascii="Arial" w:eastAsia="Arial" w:hAnsi="Arial" w:cs="Arial"/>
                <w:b/>
                <w:bCs/>
                <w:i/>
                <w:iCs/>
                <w:color w:val="FFFFFF" w:themeColor="background1"/>
              </w:rPr>
            </w:pPr>
            <w:proofErr w:type="gramStart"/>
            <w:r w:rsidRPr="0060340A">
              <w:rPr>
                <w:rFonts w:ascii="Segoe UI Emoji" w:eastAsia="Arial" w:hAnsi="Segoe UI Emoji" w:cs="Segoe UI Emoji"/>
                <w:b/>
                <w:bCs/>
                <w:i/>
                <w:iCs/>
                <w:color w:val="FFFFFF" w:themeColor="background1"/>
              </w:rPr>
              <w:t>➕</w:t>
            </w:r>
            <w:r w:rsidRPr="0060340A">
              <w:rPr>
                <w:rFonts w:ascii="Arial" w:eastAsia="Arial" w:hAnsi="Arial" w:cs="Arial"/>
                <w:b/>
                <w:bCs/>
                <w:i/>
                <w:iCs/>
                <w:color w:val="FFFFFF" w:themeColor="background1"/>
              </w:rPr>
              <w:t xml:space="preserve">  Completa</w:t>
            </w:r>
            <w:proofErr w:type="gramEnd"/>
            <w:r w:rsidRPr="0060340A">
              <w:rPr>
                <w:rFonts w:ascii="Arial" w:eastAsia="Arial" w:hAnsi="Arial" w:cs="Arial"/>
                <w:b/>
                <w:bCs/>
                <w:i/>
                <w:iCs/>
                <w:color w:val="FFFFFF" w:themeColor="background1"/>
              </w:rPr>
              <w:t xml:space="preserve"> los siguientes (mínimo hasta RF-010)</w:t>
            </w:r>
          </w:p>
        </w:tc>
      </w:tr>
    </w:tbl>
    <w:p w14:paraId="31A12601" w14:textId="77777777" w:rsidR="00BD0172" w:rsidRDefault="00BD0172" w:rsidP="00BD0172">
      <w:pPr>
        <w:pStyle w:val="Ttulo1"/>
        <w:rPr>
          <w:rFonts w:ascii="Arial" w:eastAsia="Arial" w:hAnsi="Arial" w:cs="Arial"/>
        </w:rPr>
      </w:pPr>
    </w:p>
    <w:p w14:paraId="0E3BC72A" w14:textId="77777777" w:rsidR="00BD0172" w:rsidRDefault="00BD0172" w:rsidP="00BD0172">
      <w:pPr>
        <w:pStyle w:val="Ttulo1"/>
        <w:rPr>
          <w:rFonts w:ascii="Arial" w:eastAsia="Arial" w:hAnsi="Arial" w:cs="Arial"/>
        </w:rPr>
      </w:pPr>
      <w:r w:rsidRPr="064E1FE0">
        <w:rPr>
          <w:rFonts w:ascii="Arial" w:eastAsia="Arial" w:hAnsi="Arial" w:cs="Arial"/>
        </w:rPr>
        <w:t>4. Requerimientos No Funcionales (RNF)</w:t>
      </w:r>
    </w:p>
    <w:p w14:paraId="26543EB9" w14:textId="77777777" w:rsidR="00BD0172" w:rsidRPr="00C60179" w:rsidRDefault="00BD0172" w:rsidP="00BD0172">
      <w:pPr>
        <w:spacing w:after="100"/>
        <w:rPr>
          <w:rFonts w:ascii="Arial" w:eastAsia="Arial" w:hAnsi="Arial" w:cs="Arial"/>
          <w:i/>
          <w:iCs/>
          <w:color w:val="555555"/>
          <w:sz w:val="22"/>
          <w:szCs w:val="22"/>
        </w:rPr>
      </w:pPr>
      <w:r w:rsidRPr="00C60179">
        <w:rPr>
          <w:rFonts w:ascii="Arial" w:eastAsia="Arial" w:hAnsi="Arial" w:cs="Arial"/>
          <w:i/>
          <w:iCs/>
          <w:color w:val="555555"/>
          <w:sz w:val="22"/>
          <w:szCs w:val="22"/>
        </w:rPr>
        <w:t>Los RNF describen CÓMO debe comportarse el sistema: rendimiento, seguridad, usabilidad, etc. Mínimo 5 RNF.</w:t>
      </w:r>
    </w:p>
    <w:tbl>
      <w:tblPr>
        <w:tblW w:w="106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9"/>
        <w:gridCol w:w="2002"/>
        <w:gridCol w:w="3826"/>
        <w:gridCol w:w="1565"/>
        <w:gridCol w:w="2094"/>
      </w:tblGrid>
      <w:tr w:rsidR="00BD0172" w14:paraId="57B8A4E6" w14:textId="77777777" w:rsidTr="003F48CA">
        <w:trPr>
          <w:tblHeader/>
          <w:jc w:val="center"/>
        </w:trPr>
        <w:tc>
          <w:tcPr>
            <w:tcW w:w="1159" w:type="dxa"/>
            <w:tcBorders>
              <w:top w:val="single" w:sz="3" w:space="0" w:color="065A82"/>
              <w:left w:val="single" w:sz="3" w:space="0" w:color="065A82"/>
              <w:bottom w:val="single" w:sz="3" w:space="0" w:color="065A82"/>
              <w:right w:val="single" w:sz="3" w:space="0" w:color="065A82"/>
            </w:tcBorders>
            <w:shd w:val="clear" w:color="auto" w:fill="065A82"/>
            <w:tcMar>
              <w:top w:w="100" w:type="dxa"/>
              <w:left w:w="120" w:type="dxa"/>
              <w:bottom w:w="100" w:type="dxa"/>
              <w:right w:w="120" w:type="dxa"/>
            </w:tcMar>
            <w:vAlign w:val="center"/>
          </w:tcPr>
          <w:p w14:paraId="08F6F5FC" w14:textId="77777777" w:rsidR="00BD0172" w:rsidRDefault="00BD0172" w:rsidP="003F48CA">
            <w:pPr>
              <w:jc w:val="center"/>
              <w:rPr>
                <w:rFonts w:ascii="Arial" w:eastAsia="Arial" w:hAnsi="Arial" w:cs="Arial"/>
                <w:b/>
                <w:bCs/>
                <w:color w:val="FFFFFF" w:themeColor="background1"/>
                <w:sz w:val="22"/>
                <w:szCs w:val="22"/>
              </w:rPr>
            </w:pPr>
            <w:r w:rsidRPr="064E1FE0">
              <w:rPr>
                <w:rFonts w:ascii="Arial" w:eastAsia="Arial" w:hAnsi="Arial" w:cs="Arial"/>
                <w:b/>
                <w:bCs/>
                <w:color w:val="FFFFFF" w:themeColor="background1"/>
                <w:sz w:val="22"/>
                <w:szCs w:val="22"/>
              </w:rPr>
              <w:t>ID</w:t>
            </w:r>
          </w:p>
        </w:tc>
        <w:tc>
          <w:tcPr>
            <w:tcW w:w="2002" w:type="dxa"/>
            <w:tcBorders>
              <w:top w:val="single" w:sz="3" w:space="0" w:color="065A82"/>
              <w:left w:val="single" w:sz="3" w:space="0" w:color="065A82"/>
              <w:bottom w:val="single" w:sz="3" w:space="0" w:color="065A82"/>
              <w:right w:val="single" w:sz="3" w:space="0" w:color="065A82"/>
            </w:tcBorders>
            <w:shd w:val="clear" w:color="auto" w:fill="065A82"/>
            <w:tcMar>
              <w:top w:w="100" w:type="dxa"/>
              <w:left w:w="120" w:type="dxa"/>
              <w:bottom w:w="100" w:type="dxa"/>
              <w:right w:w="120" w:type="dxa"/>
            </w:tcMar>
            <w:vAlign w:val="center"/>
          </w:tcPr>
          <w:p w14:paraId="05476F8F" w14:textId="77777777" w:rsidR="00BD0172" w:rsidRDefault="00BD0172" w:rsidP="003F48CA">
            <w:pPr>
              <w:jc w:val="center"/>
              <w:rPr>
                <w:rFonts w:ascii="Arial" w:eastAsia="Arial" w:hAnsi="Arial" w:cs="Arial"/>
                <w:b/>
                <w:bCs/>
                <w:color w:val="FFFFFF" w:themeColor="background1"/>
                <w:sz w:val="22"/>
                <w:szCs w:val="22"/>
              </w:rPr>
            </w:pPr>
            <w:r w:rsidRPr="064E1FE0">
              <w:rPr>
                <w:rFonts w:ascii="Arial" w:eastAsia="Arial" w:hAnsi="Arial" w:cs="Arial"/>
                <w:b/>
                <w:bCs/>
                <w:color w:val="FFFFFF" w:themeColor="background1"/>
                <w:sz w:val="22"/>
                <w:szCs w:val="22"/>
              </w:rPr>
              <w:t>Categoría</w:t>
            </w:r>
          </w:p>
        </w:tc>
        <w:tc>
          <w:tcPr>
            <w:tcW w:w="3826" w:type="dxa"/>
            <w:tcBorders>
              <w:top w:val="single" w:sz="3" w:space="0" w:color="065A82"/>
              <w:left w:val="single" w:sz="3" w:space="0" w:color="065A82"/>
              <w:bottom w:val="single" w:sz="3" w:space="0" w:color="065A82"/>
              <w:right w:val="single" w:sz="3" w:space="0" w:color="065A82"/>
            </w:tcBorders>
            <w:shd w:val="clear" w:color="auto" w:fill="065A82"/>
            <w:tcMar>
              <w:top w:w="100" w:type="dxa"/>
              <w:left w:w="120" w:type="dxa"/>
              <w:bottom w:w="100" w:type="dxa"/>
              <w:right w:w="120" w:type="dxa"/>
            </w:tcMar>
            <w:vAlign w:val="center"/>
          </w:tcPr>
          <w:p w14:paraId="208F7E78" w14:textId="77777777" w:rsidR="00BD0172" w:rsidRDefault="00BD0172" w:rsidP="003F48CA">
            <w:pPr>
              <w:jc w:val="center"/>
              <w:rPr>
                <w:rFonts w:ascii="Arial" w:eastAsia="Arial" w:hAnsi="Arial" w:cs="Arial"/>
                <w:b/>
                <w:bCs/>
                <w:color w:val="FFFFFF" w:themeColor="background1"/>
                <w:sz w:val="22"/>
                <w:szCs w:val="22"/>
              </w:rPr>
            </w:pPr>
            <w:r w:rsidRPr="064E1FE0">
              <w:rPr>
                <w:rFonts w:ascii="Arial" w:eastAsia="Arial" w:hAnsi="Arial" w:cs="Arial"/>
                <w:b/>
                <w:bCs/>
                <w:color w:val="FFFFFF" w:themeColor="background1"/>
                <w:sz w:val="22"/>
                <w:szCs w:val="22"/>
              </w:rPr>
              <w:t>Descripción</w:t>
            </w:r>
          </w:p>
        </w:tc>
        <w:tc>
          <w:tcPr>
            <w:tcW w:w="1565" w:type="dxa"/>
            <w:tcBorders>
              <w:top w:val="single" w:sz="3" w:space="0" w:color="065A82"/>
              <w:left w:val="single" w:sz="3" w:space="0" w:color="065A82"/>
              <w:bottom w:val="single" w:sz="3" w:space="0" w:color="065A82"/>
              <w:right w:val="single" w:sz="3" w:space="0" w:color="065A82"/>
            </w:tcBorders>
            <w:shd w:val="clear" w:color="auto" w:fill="065A82"/>
            <w:tcMar>
              <w:top w:w="100" w:type="dxa"/>
              <w:left w:w="120" w:type="dxa"/>
              <w:bottom w:w="100" w:type="dxa"/>
              <w:right w:w="120" w:type="dxa"/>
            </w:tcMar>
            <w:vAlign w:val="center"/>
          </w:tcPr>
          <w:p w14:paraId="3BF379F1" w14:textId="77777777" w:rsidR="00BD0172" w:rsidRDefault="00BD0172" w:rsidP="003F48CA">
            <w:pPr>
              <w:jc w:val="center"/>
              <w:rPr>
                <w:rFonts w:ascii="Arial" w:eastAsia="Arial" w:hAnsi="Arial" w:cs="Arial"/>
                <w:b/>
                <w:bCs/>
                <w:color w:val="FFFFFF" w:themeColor="background1"/>
                <w:sz w:val="22"/>
                <w:szCs w:val="22"/>
              </w:rPr>
            </w:pPr>
            <w:r w:rsidRPr="064E1FE0">
              <w:rPr>
                <w:rFonts w:ascii="Arial" w:eastAsia="Arial" w:hAnsi="Arial" w:cs="Arial"/>
                <w:b/>
                <w:bCs/>
                <w:color w:val="FFFFFF" w:themeColor="background1"/>
                <w:sz w:val="22"/>
                <w:szCs w:val="22"/>
              </w:rPr>
              <w:t>Prioridad</w:t>
            </w:r>
          </w:p>
        </w:tc>
        <w:tc>
          <w:tcPr>
            <w:tcW w:w="2094" w:type="dxa"/>
            <w:tcBorders>
              <w:top w:val="single" w:sz="3" w:space="0" w:color="065A82"/>
              <w:left w:val="single" w:sz="3" w:space="0" w:color="065A82"/>
              <w:bottom w:val="single" w:sz="3" w:space="0" w:color="065A82"/>
              <w:right w:val="single" w:sz="3" w:space="0" w:color="065A82"/>
            </w:tcBorders>
            <w:shd w:val="clear" w:color="auto" w:fill="065A82"/>
            <w:tcMar>
              <w:top w:w="100" w:type="dxa"/>
              <w:left w:w="120" w:type="dxa"/>
              <w:bottom w:w="100" w:type="dxa"/>
              <w:right w:w="120" w:type="dxa"/>
            </w:tcMar>
            <w:vAlign w:val="center"/>
          </w:tcPr>
          <w:p w14:paraId="0699DCCF" w14:textId="77777777" w:rsidR="00BD0172" w:rsidRDefault="00BD0172" w:rsidP="003F48CA">
            <w:pPr>
              <w:jc w:val="center"/>
              <w:rPr>
                <w:rFonts w:ascii="Arial" w:eastAsia="Arial" w:hAnsi="Arial" w:cs="Arial"/>
                <w:b/>
                <w:bCs/>
                <w:color w:val="FFFFFF" w:themeColor="background1"/>
                <w:sz w:val="22"/>
                <w:szCs w:val="22"/>
              </w:rPr>
            </w:pPr>
            <w:r w:rsidRPr="064E1FE0">
              <w:rPr>
                <w:rFonts w:ascii="Arial" w:eastAsia="Arial" w:hAnsi="Arial" w:cs="Arial"/>
                <w:b/>
                <w:bCs/>
                <w:color w:val="FFFFFF" w:themeColor="background1"/>
                <w:sz w:val="22"/>
                <w:szCs w:val="22"/>
              </w:rPr>
              <w:t>Fuente</w:t>
            </w:r>
          </w:p>
        </w:tc>
      </w:tr>
      <w:tr w:rsidR="00BD0172" w14:paraId="1DC6ED9B" w14:textId="77777777" w:rsidTr="003F48CA">
        <w:trPr>
          <w:jc w:val="center"/>
        </w:trPr>
        <w:tc>
          <w:tcPr>
            <w:tcW w:w="1159"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19AF221" w14:textId="77777777" w:rsidR="00BD0172" w:rsidRPr="0016346D" w:rsidRDefault="00BD0172" w:rsidP="003F48CA">
            <w:pPr>
              <w:jc w:val="center"/>
              <w:rPr>
                <w:rFonts w:ascii="Arial" w:eastAsia="Arial" w:hAnsi="Arial" w:cs="Arial"/>
                <w:b/>
                <w:bCs/>
                <w:color w:val="065A82"/>
              </w:rPr>
            </w:pPr>
            <w:r w:rsidRPr="0016346D">
              <w:rPr>
                <w:rFonts w:ascii="Arial" w:eastAsia="Arial" w:hAnsi="Arial" w:cs="Arial"/>
                <w:b/>
                <w:bCs/>
                <w:color w:val="065A82"/>
              </w:rPr>
              <w:t>RNF01</w:t>
            </w:r>
          </w:p>
        </w:tc>
        <w:tc>
          <w:tcPr>
            <w:tcW w:w="200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1047CF62" w14:textId="77777777" w:rsidR="00BD0172" w:rsidRPr="0016346D" w:rsidRDefault="00BD0172" w:rsidP="003F48CA">
            <w:pPr>
              <w:jc w:val="center"/>
              <w:rPr>
                <w:rFonts w:ascii="Arial" w:eastAsia="Arial" w:hAnsi="Arial" w:cs="Arial"/>
                <w:color w:val="000000" w:themeColor="text1"/>
              </w:rPr>
            </w:pPr>
            <w:r w:rsidRPr="0016346D">
              <w:rPr>
                <w:rFonts w:ascii="Arial" w:eastAsia="Arial" w:hAnsi="Arial" w:cs="Arial"/>
                <w:color w:val="000000" w:themeColor="text1"/>
              </w:rPr>
              <w:t>Seguridad</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DEB8B97" w14:textId="77777777" w:rsidR="00BD0172" w:rsidRPr="0016346D" w:rsidRDefault="00BD0172" w:rsidP="003F48CA">
            <w:pPr>
              <w:rPr>
                <w:rFonts w:ascii="Arial" w:eastAsia="Arial" w:hAnsi="Arial" w:cs="Arial"/>
                <w:color w:val="000000" w:themeColor="text1"/>
              </w:rPr>
            </w:pPr>
            <w:r w:rsidRPr="0016346D">
              <w:rPr>
                <w:rFonts w:ascii="Arial" w:eastAsia="Arial" w:hAnsi="Arial" w:cs="Arial"/>
                <w:color w:val="000000" w:themeColor="text1"/>
              </w:rPr>
              <w:t xml:space="preserve">El sistema debe cifrar todas las contraseñas de los usuarios utilizando un algoritmo de </w:t>
            </w:r>
            <w:proofErr w:type="spellStart"/>
            <w:r w:rsidRPr="0016346D">
              <w:rPr>
                <w:rFonts w:ascii="Arial" w:eastAsia="Arial" w:hAnsi="Arial" w:cs="Arial"/>
                <w:color w:val="000000" w:themeColor="text1"/>
              </w:rPr>
              <w:t>hashing</w:t>
            </w:r>
            <w:proofErr w:type="spellEnd"/>
            <w:r w:rsidRPr="0016346D">
              <w:rPr>
                <w:rFonts w:ascii="Arial" w:eastAsia="Arial" w:hAnsi="Arial" w:cs="Arial"/>
                <w:color w:val="000000" w:themeColor="text1"/>
              </w:rPr>
              <w:t xml:space="preserve"> robusto (ej. </w:t>
            </w:r>
            <w:proofErr w:type="spellStart"/>
            <w:r w:rsidRPr="0016346D">
              <w:rPr>
                <w:rFonts w:ascii="Arial" w:eastAsia="Arial" w:hAnsi="Arial" w:cs="Arial"/>
                <w:color w:val="000000" w:themeColor="text1"/>
              </w:rPr>
              <w:t>BCrypt</w:t>
            </w:r>
            <w:proofErr w:type="spellEnd"/>
            <w:r w:rsidRPr="0016346D">
              <w:rPr>
                <w:rFonts w:ascii="Arial" w:eastAsia="Arial" w:hAnsi="Arial" w:cs="Arial"/>
                <w:color w:val="000000" w:themeColor="text1"/>
              </w:rPr>
              <w:t xml:space="preserve"> o Argon2) antes de almacenarlas en la base de datos.</w:t>
            </w:r>
          </w:p>
        </w:tc>
        <w:tc>
          <w:tcPr>
            <w:tcW w:w="1565"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4056E10B" w14:textId="77777777" w:rsidR="00BD0172" w:rsidRPr="0016346D" w:rsidRDefault="00BD0172" w:rsidP="003F48CA">
            <w:pPr>
              <w:jc w:val="center"/>
              <w:rPr>
                <w:rFonts w:ascii="Arial" w:eastAsia="Arial" w:hAnsi="Arial" w:cs="Arial"/>
                <w:b/>
                <w:bCs/>
                <w:color w:val="EE0000"/>
              </w:rPr>
            </w:pPr>
            <w:r w:rsidRPr="0016346D">
              <w:rPr>
                <w:rFonts w:ascii="Arial" w:eastAsia="Arial" w:hAnsi="Arial" w:cs="Arial"/>
                <w:b/>
                <w:bCs/>
                <w:color w:val="EE0000"/>
              </w:rPr>
              <w:t>Alta</w:t>
            </w:r>
          </w:p>
        </w:tc>
        <w:tc>
          <w:tcPr>
            <w:tcW w:w="209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0043DE2" w14:textId="77777777" w:rsidR="00BD0172" w:rsidRPr="0016346D" w:rsidRDefault="00BD0172" w:rsidP="003F48CA">
            <w:pPr>
              <w:jc w:val="center"/>
              <w:rPr>
                <w:rFonts w:ascii="Arial" w:eastAsia="Arial" w:hAnsi="Arial" w:cs="Arial"/>
                <w:color w:val="000000" w:themeColor="text1"/>
              </w:rPr>
            </w:pPr>
            <w:r w:rsidRPr="0016346D">
              <w:rPr>
                <w:rFonts w:ascii="Arial" w:eastAsia="Arial" w:hAnsi="Arial" w:cs="Arial"/>
                <w:color w:val="000000" w:themeColor="text1"/>
              </w:rPr>
              <w:t>Ingeniería (Seguridad)</w:t>
            </w:r>
          </w:p>
        </w:tc>
      </w:tr>
      <w:tr w:rsidR="00BD0172" w14:paraId="5B834A4A" w14:textId="77777777" w:rsidTr="003F48CA">
        <w:trPr>
          <w:jc w:val="center"/>
        </w:trPr>
        <w:tc>
          <w:tcPr>
            <w:tcW w:w="1159"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7396195D" w14:textId="77777777" w:rsidR="00BD0172" w:rsidRPr="0016346D" w:rsidRDefault="00BD0172" w:rsidP="003F48CA">
            <w:pPr>
              <w:jc w:val="center"/>
              <w:rPr>
                <w:rFonts w:ascii="Arial" w:eastAsia="Arial" w:hAnsi="Arial" w:cs="Arial"/>
                <w:b/>
                <w:bCs/>
                <w:color w:val="065A82"/>
              </w:rPr>
            </w:pPr>
            <w:r w:rsidRPr="0016346D">
              <w:rPr>
                <w:rFonts w:ascii="Arial" w:eastAsia="Arial" w:hAnsi="Arial" w:cs="Arial"/>
                <w:b/>
                <w:bCs/>
                <w:color w:val="065A82"/>
              </w:rPr>
              <w:lastRenderedPageBreak/>
              <w:t>RNF02</w:t>
            </w:r>
          </w:p>
        </w:tc>
        <w:tc>
          <w:tcPr>
            <w:tcW w:w="200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057FE9E" w14:textId="77777777" w:rsidR="00BD0172" w:rsidRPr="0016346D" w:rsidRDefault="00BD0172" w:rsidP="003F48CA">
            <w:pPr>
              <w:jc w:val="center"/>
              <w:rPr>
                <w:rFonts w:ascii="Arial" w:eastAsia="Arial" w:hAnsi="Arial" w:cs="Arial"/>
                <w:color w:val="000000" w:themeColor="text1"/>
              </w:rPr>
            </w:pPr>
            <w:r w:rsidRPr="0016346D">
              <w:rPr>
                <w:rFonts w:ascii="Arial" w:eastAsia="Arial" w:hAnsi="Arial" w:cs="Arial"/>
                <w:color w:val="000000" w:themeColor="text1"/>
              </w:rPr>
              <w:t>Disponibilidad</w:t>
            </w:r>
          </w:p>
        </w:tc>
        <w:tc>
          <w:tcPr>
            <w:tcW w:w="3826" w:type="dxa"/>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2ACFDABA" w14:textId="77777777" w:rsidR="00BD0172" w:rsidRPr="0016346D" w:rsidRDefault="00BD0172" w:rsidP="003F48CA">
            <w:pPr>
              <w:rPr>
                <w:rFonts w:ascii="Arial" w:eastAsia="Arial" w:hAnsi="Arial" w:cs="Arial"/>
                <w:color w:val="000000" w:themeColor="text1"/>
              </w:rPr>
            </w:pPr>
            <w:r w:rsidRPr="0016346D">
              <w:rPr>
                <w:rFonts w:ascii="Arial" w:eastAsia="Arial" w:hAnsi="Arial" w:cs="Arial"/>
                <w:color w:val="000000" w:themeColor="text1"/>
              </w:rPr>
              <w:t>El sistema debe garantizar una disponibilidad del 99.5% durante el horario de operación del parqueadero, minimizando los tiempos de inactividad por mantenimiento del servidor.</w:t>
            </w:r>
          </w:p>
        </w:tc>
        <w:tc>
          <w:tcPr>
            <w:tcW w:w="1565"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0306D78F" w14:textId="77777777" w:rsidR="00BD0172" w:rsidRPr="0016346D" w:rsidRDefault="00BD0172" w:rsidP="003F48CA">
            <w:pPr>
              <w:jc w:val="center"/>
              <w:rPr>
                <w:rFonts w:ascii="Arial" w:eastAsia="Arial" w:hAnsi="Arial" w:cs="Arial"/>
                <w:b/>
                <w:bCs/>
                <w:color w:val="EE0000"/>
              </w:rPr>
            </w:pPr>
            <w:r w:rsidRPr="0016346D">
              <w:rPr>
                <w:rFonts w:ascii="Arial" w:eastAsia="Arial" w:hAnsi="Arial" w:cs="Arial"/>
                <w:b/>
                <w:bCs/>
                <w:color w:val="EE0000"/>
              </w:rPr>
              <w:t>Alta</w:t>
            </w:r>
          </w:p>
        </w:tc>
        <w:tc>
          <w:tcPr>
            <w:tcW w:w="2094" w:type="dxa"/>
            <w:tcBorders>
              <w:top w:val="single" w:sz="1" w:space="0" w:color="AAAAAA"/>
              <w:left w:val="single" w:sz="1" w:space="0" w:color="AAAAAA"/>
              <w:bottom w:val="single" w:sz="1" w:space="0" w:color="AAAAAA"/>
              <w:right w:val="single" w:sz="1" w:space="0" w:color="AAAAAA"/>
            </w:tcBorders>
            <w:shd w:val="clear" w:color="auto" w:fill="F8F8F8"/>
            <w:tcMar>
              <w:top w:w="80" w:type="dxa"/>
              <w:left w:w="120" w:type="dxa"/>
              <w:bottom w:w="80" w:type="dxa"/>
              <w:right w:w="120" w:type="dxa"/>
            </w:tcMar>
            <w:vAlign w:val="center"/>
          </w:tcPr>
          <w:p w14:paraId="38882F17" w14:textId="77777777" w:rsidR="00BD0172" w:rsidRPr="0016346D" w:rsidRDefault="00BD0172" w:rsidP="003F48CA">
            <w:pPr>
              <w:jc w:val="center"/>
              <w:rPr>
                <w:rFonts w:ascii="Arial" w:eastAsia="Arial" w:hAnsi="Arial" w:cs="Arial"/>
                <w:color w:val="000000" w:themeColor="text1"/>
              </w:rPr>
            </w:pPr>
            <w:r w:rsidRPr="0016346D">
              <w:rPr>
                <w:rFonts w:ascii="Arial" w:eastAsia="Arial" w:hAnsi="Arial" w:cs="Arial"/>
                <w:color w:val="000000" w:themeColor="text1"/>
              </w:rPr>
              <w:t>Administración</w:t>
            </w:r>
          </w:p>
        </w:tc>
      </w:tr>
      <w:tr w:rsidR="00BD0172" w14:paraId="58713D9C" w14:textId="77777777" w:rsidTr="003F48CA">
        <w:trPr>
          <w:jc w:val="center"/>
        </w:trPr>
        <w:tc>
          <w:tcPr>
            <w:tcW w:w="1159"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6C5EDEB" w14:textId="77777777" w:rsidR="00BD0172" w:rsidRPr="0016346D" w:rsidRDefault="00BD0172" w:rsidP="003F48CA">
            <w:pPr>
              <w:jc w:val="center"/>
              <w:rPr>
                <w:rFonts w:ascii="Arial" w:eastAsia="Arial" w:hAnsi="Arial" w:cs="Arial"/>
                <w:b/>
                <w:bCs/>
                <w:color w:val="065A82"/>
              </w:rPr>
            </w:pPr>
            <w:r w:rsidRPr="0016346D">
              <w:rPr>
                <w:rFonts w:ascii="Arial" w:eastAsia="Arial" w:hAnsi="Arial" w:cs="Arial"/>
                <w:b/>
                <w:bCs/>
                <w:color w:val="065A82"/>
              </w:rPr>
              <w:t>RNF03</w:t>
            </w:r>
          </w:p>
        </w:tc>
        <w:tc>
          <w:tcPr>
            <w:tcW w:w="200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24545F0" w14:textId="77777777" w:rsidR="00BD0172" w:rsidRPr="0016346D" w:rsidRDefault="00BD0172" w:rsidP="003F48CA">
            <w:pPr>
              <w:jc w:val="center"/>
              <w:rPr>
                <w:rFonts w:ascii="Arial" w:eastAsia="Arial" w:hAnsi="Arial" w:cs="Arial"/>
                <w:color w:val="000000" w:themeColor="text1"/>
              </w:rPr>
            </w:pPr>
            <w:r w:rsidRPr="0016346D">
              <w:rPr>
                <w:rFonts w:ascii="Arial" w:eastAsia="Arial" w:hAnsi="Arial" w:cs="Arial"/>
                <w:color w:val="000000" w:themeColor="text1"/>
              </w:rPr>
              <w:t>Rendimiento</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698BB70" w14:textId="77777777" w:rsidR="00BD0172" w:rsidRPr="0016346D" w:rsidRDefault="00BD0172" w:rsidP="003F48CA">
            <w:pPr>
              <w:rPr>
                <w:rFonts w:ascii="Arial" w:eastAsia="Arial" w:hAnsi="Arial" w:cs="Arial"/>
                <w:color w:val="000000" w:themeColor="text1"/>
              </w:rPr>
            </w:pPr>
            <w:r w:rsidRPr="0016346D">
              <w:rPr>
                <w:rFonts w:ascii="Arial" w:eastAsia="Arial" w:hAnsi="Arial" w:cs="Arial"/>
                <w:color w:val="000000" w:themeColor="text1"/>
              </w:rPr>
              <w:t>El tiempo de respuesta del sistema para las consultas de validación de placas y apertura de barreras no debe exceder los 2 segundos bajo condiciones normales de red.</w:t>
            </w:r>
          </w:p>
        </w:tc>
        <w:tc>
          <w:tcPr>
            <w:tcW w:w="1565" w:type="dxa"/>
            <w:tcBorders>
              <w:top w:val="single" w:sz="1" w:space="0" w:color="AAAAAA"/>
              <w:left w:val="single" w:sz="1" w:space="0" w:color="AAAAAA"/>
              <w:bottom w:val="single" w:sz="1" w:space="0" w:color="AAAAAA"/>
              <w:right w:val="single" w:sz="1" w:space="0" w:color="AAAAAA"/>
            </w:tcBorders>
            <w:shd w:val="clear" w:color="auto" w:fill="FFF6D5"/>
            <w:tcMar>
              <w:top w:w="80" w:type="dxa"/>
              <w:left w:w="120" w:type="dxa"/>
              <w:bottom w:w="80" w:type="dxa"/>
              <w:right w:w="120" w:type="dxa"/>
            </w:tcMar>
            <w:vAlign w:val="center"/>
          </w:tcPr>
          <w:p w14:paraId="1C5B9AD3" w14:textId="77777777" w:rsidR="00BD0172" w:rsidRPr="0016346D" w:rsidRDefault="00BD0172" w:rsidP="003F48CA">
            <w:pPr>
              <w:jc w:val="center"/>
              <w:rPr>
                <w:rFonts w:ascii="Arial" w:eastAsia="Arial" w:hAnsi="Arial" w:cs="Arial"/>
                <w:b/>
                <w:bCs/>
                <w:color w:val="000000" w:themeColor="text1"/>
              </w:rPr>
            </w:pPr>
            <w:r w:rsidRPr="0016346D">
              <w:rPr>
                <w:rFonts w:ascii="Arial" w:eastAsia="Arial" w:hAnsi="Arial" w:cs="Arial"/>
                <w:b/>
                <w:bCs/>
                <w:color w:val="FFC000"/>
              </w:rPr>
              <w:t>Media</w:t>
            </w:r>
          </w:p>
        </w:tc>
        <w:tc>
          <w:tcPr>
            <w:tcW w:w="209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14F40AF" w14:textId="77777777" w:rsidR="00BD0172" w:rsidRPr="0016346D" w:rsidRDefault="00BD0172" w:rsidP="003F48CA">
            <w:pPr>
              <w:jc w:val="center"/>
              <w:rPr>
                <w:rFonts w:ascii="Arial" w:eastAsia="Arial" w:hAnsi="Arial" w:cs="Arial"/>
                <w:color w:val="000000" w:themeColor="text1"/>
              </w:rPr>
            </w:pPr>
            <w:r w:rsidRPr="0016346D">
              <w:rPr>
                <w:rFonts w:ascii="Arial" w:eastAsia="Arial" w:hAnsi="Arial" w:cs="Arial"/>
                <w:color w:val="000000" w:themeColor="text1"/>
              </w:rPr>
              <w:t>Ingeniería (</w:t>
            </w:r>
            <w:proofErr w:type="spellStart"/>
            <w:r w:rsidRPr="0016346D">
              <w:rPr>
                <w:rFonts w:ascii="Arial" w:eastAsia="Arial" w:hAnsi="Arial" w:cs="Arial"/>
                <w:color w:val="000000" w:themeColor="text1"/>
              </w:rPr>
              <w:t>Backend</w:t>
            </w:r>
            <w:proofErr w:type="spellEnd"/>
            <w:r w:rsidRPr="0016346D">
              <w:rPr>
                <w:rFonts w:ascii="Arial" w:eastAsia="Arial" w:hAnsi="Arial" w:cs="Arial"/>
                <w:color w:val="000000" w:themeColor="text1"/>
              </w:rPr>
              <w:t>)</w:t>
            </w:r>
          </w:p>
        </w:tc>
      </w:tr>
      <w:tr w:rsidR="00BD0172" w14:paraId="3E46981B" w14:textId="77777777" w:rsidTr="003F48CA">
        <w:trPr>
          <w:jc w:val="center"/>
        </w:trPr>
        <w:tc>
          <w:tcPr>
            <w:tcW w:w="1159"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0B5560D1" w14:textId="77777777" w:rsidR="00BD0172" w:rsidRDefault="00BD0172" w:rsidP="003F48CA">
            <w:pPr>
              <w:jc w:val="center"/>
              <w:rPr>
                <w:rFonts w:ascii="Arial" w:eastAsia="Arial" w:hAnsi="Arial" w:cs="Arial"/>
                <w:b/>
                <w:bCs/>
                <w:color w:val="065A82"/>
                <w:sz w:val="20"/>
                <w:szCs w:val="20"/>
              </w:rPr>
            </w:pPr>
            <w:r w:rsidRPr="064E1FE0">
              <w:rPr>
                <w:rFonts w:ascii="Arial" w:eastAsia="Arial" w:hAnsi="Arial" w:cs="Arial"/>
                <w:b/>
                <w:bCs/>
                <w:color w:val="065A82"/>
                <w:sz w:val="20"/>
                <w:szCs w:val="20"/>
              </w:rPr>
              <w:t>RNF04</w:t>
            </w:r>
          </w:p>
        </w:tc>
        <w:tc>
          <w:tcPr>
            <w:tcW w:w="200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656FFA61" w14:textId="77777777" w:rsidR="00BD0172" w:rsidRDefault="00BD0172" w:rsidP="003F48CA">
            <w:pPr>
              <w:jc w:val="center"/>
              <w:rPr>
                <w:rFonts w:ascii="Arial" w:eastAsia="Arial" w:hAnsi="Arial" w:cs="Arial"/>
                <w:color w:val="000000" w:themeColor="text1"/>
                <w:sz w:val="20"/>
                <w:szCs w:val="20"/>
              </w:rPr>
            </w:pPr>
            <w:r w:rsidRPr="064E1FE0">
              <w:rPr>
                <w:rFonts w:ascii="Arial" w:eastAsia="Arial" w:hAnsi="Arial" w:cs="Arial"/>
                <w:color w:val="000000" w:themeColor="text1"/>
                <w:sz w:val="20"/>
                <w:szCs w:val="20"/>
              </w:rPr>
              <w:t>Usabilidad</w:t>
            </w:r>
          </w:p>
        </w:tc>
        <w:tc>
          <w:tcPr>
            <w:tcW w:w="3826"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vAlign w:val="center"/>
          </w:tcPr>
          <w:p w14:paraId="13E54DE2" w14:textId="77777777" w:rsidR="00BD0172" w:rsidRDefault="00BD0172" w:rsidP="003F48CA">
            <w:pPr>
              <w:rPr>
                <w:rFonts w:ascii="Arial" w:eastAsia="Arial" w:hAnsi="Arial" w:cs="Arial"/>
                <w:color w:val="000000" w:themeColor="text1"/>
                <w:sz w:val="20"/>
                <w:szCs w:val="20"/>
              </w:rPr>
            </w:pPr>
            <w:r w:rsidRPr="064E1FE0">
              <w:rPr>
                <w:rFonts w:ascii="Arial" w:eastAsia="Arial" w:hAnsi="Arial" w:cs="Arial"/>
                <w:color w:val="000000" w:themeColor="text1"/>
                <w:sz w:val="20"/>
                <w:szCs w:val="20"/>
              </w:rPr>
              <w:t xml:space="preserve">La interfaz de usuario (UI) debe ser responsiva (Adaptive </w:t>
            </w:r>
            <w:proofErr w:type="spellStart"/>
            <w:r w:rsidRPr="064E1FE0">
              <w:rPr>
                <w:rFonts w:ascii="Arial" w:eastAsia="Arial" w:hAnsi="Arial" w:cs="Arial"/>
                <w:color w:val="000000" w:themeColor="text1"/>
                <w:sz w:val="20"/>
                <w:szCs w:val="20"/>
              </w:rPr>
              <w:t>Design</w:t>
            </w:r>
            <w:proofErr w:type="spellEnd"/>
            <w:r w:rsidRPr="064E1FE0">
              <w:rPr>
                <w:rFonts w:ascii="Arial" w:eastAsia="Arial" w:hAnsi="Arial" w:cs="Arial"/>
                <w:color w:val="000000" w:themeColor="text1"/>
                <w:sz w:val="20"/>
                <w:szCs w:val="20"/>
              </w:rPr>
              <w:t xml:space="preserve">), permitiendo su correcta visualización y operación tanto en estaciones de escritorio como en </w:t>
            </w:r>
            <w:proofErr w:type="spellStart"/>
            <w:r w:rsidRPr="064E1FE0">
              <w:rPr>
                <w:rFonts w:ascii="Arial" w:eastAsia="Arial" w:hAnsi="Arial" w:cs="Arial"/>
                <w:color w:val="000000" w:themeColor="text1"/>
                <w:sz w:val="20"/>
                <w:szCs w:val="20"/>
              </w:rPr>
              <w:t>tablets</w:t>
            </w:r>
            <w:proofErr w:type="spellEnd"/>
            <w:r w:rsidRPr="064E1FE0">
              <w:rPr>
                <w:rFonts w:ascii="Arial" w:eastAsia="Arial" w:hAnsi="Arial" w:cs="Arial"/>
                <w:color w:val="000000" w:themeColor="text1"/>
                <w:sz w:val="20"/>
                <w:szCs w:val="20"/>
              </w:rPr>
              <w:t xml:space="preserve"> o dispositivos móviles de los guardias.</w:t>
            </w:r>
          </w:p>
        </w:tc>
        <w:tc>
          <w:tcPr>
            <w:tcW w:w="1565" w:type="dxa"/>
            <w:tcBorders>
              <w:top w:val="single" w:sz="1" w:space="0" w:color="AAAAAA"/>
              <w:left w:val="single" w:sz="1" w:space="0" w:color="AAAAAA"/>
              <w:bottom w:val="single" w:sz="1" w:space="0" w:color="AAAAAA"/>
              <w:right w:val="single" w:sz="1" w:space="0" w:color="AAAAAA"/>
            </w:tcBorders>
            <w:shd w:val="clear" w:color="auto" w:fill="FFF6D5"/>
            <w:tcMar>
              <w:top w:w="80" w:type="dxa"/>
              <w:left w:w="120" w:type="dxa"/>
              <w:bottom w:w="80" w:type="dxa"/>
              <w:right w:w="120" w:type="dxa"/>
            </w:tcMar>
            <w:vAlign w:val="center"/>
          </w:tcPr>
          <w:p w14:paraId="5EE98721" w14:textId="77777777" w:rsidR="00BD0172" w:rsidRPr="0060340A" w:rsidRDefault="00BD0172" w:rsidP="003F48CA">
            <w:pPr>
              <w:jc w:val="center"/>
              <w:rPr>
                <w:rFonts w:ascii="Arial" w:eastAsia="Arial" w:hAnsi="Arial" w:cs="Arial"/>
                <w:b/>
                <w:bCs/>
                <w:color w:val="FFC000"/>
                <w:sz w:val="20"/>
                <w:szCs w:val="20"/>
              </w:rPr>
            </w:pPr>
            <w:r w:rsidRPr="0060340A">
              <w:rPr>
                <w:rFonts w:ascii="Arial" w:eastAsia="Arial" w:hAnsi="Arial" w:cs="Arial"/>
                <w:b/>
                <w:bCs/>
                <w:color w:val="FFC000"/>
                <w:sz w:val="20"/>
                <w:szCs w:val="20"/>
              </w:rPr>
              <w:t>Media</w:t>
            </w:r>
          </w:p>
        </w:tc>
        <w:tc>
          <w:tcPr>
            <w:tcW w:w="2094"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vAlign w:val="center"/>
          </w:tcPr>
          <w:p w14:paraId="3FF1E763" w14:textId="77777777" w:rsidR="00BD0172" w:rsidRDefault="00BD0172" w:rsidP="003F48CA">
            <w:pPr>
              <w:jc w:val="center"/>
              <w:rPr>
                <w:rFonts w:ascii="Arial" w:eastAsia="Arial" w:hAnsi="Arial" w:cs="Arial"/>
                <w:color w:val="000000" w:themeColor="text1"/>
                <w:sz w:val="20"/>
                <w:szCs w:val="20"/>
              </w:rPr>
            </w:pPr>
            <w:r w:rsidRPr="064E1FE0">
              <w:rPr>
                <w:rFonts w:ascii="Arial" w:eastAsia="Arial" w:hAnsi="Arial" w:cs="Arial"/>
                <w:color w:val="000000" w:themeColor="text1"/>
                <w:sz w:val="20"/>
                <w:szCs w:val="20"/>
              </w:rPr>
              <w:t>Usuarios (Guardias)</w:t>
            </w:r>
          </w:p>
        </w:tc>
      </w:tr>
      <w:tr w:rsidR="00BD0172" w14:paraId="649D60AC" w14:textId="77777777" w:rsidTr="003F48CA">
        <w:trPr>
          <w:jc w:val="center"/>
        </w:trPr>
        <w:tc>
          <w:tcPr>
            <w:tcW w:w="1159"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3546272A" w14:textId="77777777" w:rsidR="00BD0172" w:rsidRDefault="00BD0172" w:rsidP="003F48CA">
            <w:pPr>
              <w:jc w:val="center"/>
              <w:rPr>
                <w:rFonts w:ascii="Arial" w:eastAsia="Arial" w:hAnsi="Arial" w:cs="Arial"/>
                <w:b/>
                <w:bCs/>
                <w:color w:val="065A82"/>
                <w:sz w:val="20"/>
                <w:szCs w:val="20"/>
              </w:rPr>
            </w:pPr>
            <w:r w:rsidRPr="064E1FE0">
              <w:rPr>
                <w:rFonts w:ascii="Arial" w:eastAsia="Arial" w:hAnsi="Arial" w:cs="Arial"/>
                <w:b/>
                <w:bCs/>
                <w:color w:val="065A82"/>
                <w:sz w:val="20"/>
                <w:szCs w:val="20"/>
              </w:rPr>
              <w:t>RNF05</w:t>
            </w:r>
          </w:p>
        </w:tc>
        <w:tc>
          <w:tcPr>
            <w:tcW w:w="2002"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vAlign w:val="center"/>
          </w:tcPr>
          <w:p w14:paraId="5F594A8D" w14:textId="77777777" w:rsidR="00BD0172" w:rsidRDefault="00BD0172" w:rsidP="003F48CA">
            <w:pPr>
              <w:jc w:val="center"/>
              <w:rPr>
                <w:rFonts w:ascii="Arial" w:eastAsia="Arial" w:hAnsi="Arial" w:cs="Arial"/>
                <w:color w:val="000000" w:themeColor="text1"/>
                <w:sz w:val="20"/>
                <w:szCs w:val="20"/>
              </w:rPr>
            </w:pPr>
            <w:r w:rsidRPr="064E1FE0">
              <w:rPr>
                <w:rFonts w:ascii="Arial" w:eastAsia="Arial" w:hAnsi="Arial" w:cs="Arial"/>
                <w:color w:val="000000" w:themeColor="text1"/>
                <w:sz w:val="20"/>
                <w:szCs w:val="20"/>
              </w:rPr>
              <w:t>Integridad</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F8DEA52" w14:textId="77777777" w:rsidR="00BD0172" w:rsidRDefault="00BD0172" w:rsidP="003F48CA">
            <w:pPr>
              <w:rPr>
                <w:rFonts w:ascii="Arial" w:eastAsia="Arial" w:hAnsi="Arial" w:cs="Arial"/>
                <w:color w:val="000000" w:themeColor="text1"/>
                <w:sz w:val="20"/>
                <w:szCs w:val="20"/>
              </w:rPr>
            </w:pPr>
            <w:r w:rsidRPr="064E1FE0">
              <w:rPr>
                <w:rFonts w:ascii="Arial" w:eastAsia="Arial" w:hAnsi="Arial" w:cs="Arial"/>
                <w:color w:val="000000" w:themeColor="text1"/>
                <w:sz w:val="20"/>
                <w:szCs w:val="20"/>
              </w:rPr>
              <w:t>El sistema debe implementar transacciones ACID en la base de datos para asegurar que, ante un fallo eléctrico o de red, no existan registros parciales de entrada o salida.</w:t>
            </w:r>
          </w:p>
        </w:tc>
        <w:tc>
          <w:tcPr>
            <w:tcW w:w="1565"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02634999" w14:textId="77777777" w:rsidR="00BD0172" w:rsidRPr="0060340A" w:rsidRDefault="00BD0172" w:rsidP="003F48CA">
            <w:pPr>
              <w:jc w:val="center"/>
              <w:rPr>
                <w:rFonts w:ascii="Arial" w:eastAsia="Arial" w:hAnsi="Arial" w:cs="Arial"/>
                <w:b/>
                <w:bCs/>
                <w:color w:val="EE0000"/>
                <w:sz w:val="20"/>
                <w:szCs w:val="20"/>
              </w:rPr>
            </w:pPr>
            <w:r w:rsidRPr="0060340A">
              <w:rPr>
                <w:rFonts w:ascii="Arial" w:eastAsia="Arial" w:hAnsi="Arial" w:cs="Arial"/>
                <w:b/>
                <w:bCs/>
                <w:color w:val="EE0000"/>
                <w:sz w:val="20"/>
                <w:szCs w:val="20"/>
              </w:rPr>
              <w:t>Alta</w:t>
            </w:r>
          </w:p>
        </w:tc>
        <w:tc>
          <w:tcPr>
            <w:tcW w:w="209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60B2529" w14:textId="77777777" w:rsidR="00BD0172" w:rsidRDefault="00BD0172" w:rsidP="003F48CA">
            <w:pPr>
              <w:jc w:val="center"/>
              <w:rPr>
                <w:rFonts w:ascii="Arial" w:eastAsia="Arial" w:hAnsi="Arial" w:cs="Arial"/>
                <w:color w:val="000000" w:themeColor="text1"/>
                <w:sz w:val="20"/>
                <w:szCs w:val="20"/>
              </w:rPr>
            </w:pPr>
            <w:r w:rsidRPr="064E1FE0">
              <w:rPr>
                <w:rFonts w:ascii="Arial" w:eastAsia="Arial" w:hAnsi="Arial" w:cs="Arial"/>
                <w:color w:val="000000" w:themeColor="text1"/>
                <w:sz w:val="20"/>
                <w:szCs w:val="20"/>
              </w:rPr>
              <w:t>Ingeniería (DBA)</w:t>
            </w:r>
          </w:p>
        </w:tc>
      </w:tr>
    </w:tbl>
    <w:p w14:paraId="0492A1F8" w14:textId="77777777" w:rsidR="00BD0172" w:rsidRDefault="00BD0172" w:rsidP="00BD0172">
      <w:pPr>
        <w:pStyle w:val="Ttulo1"/>
        <w:rPr>
          <w:rFonts w:ascii="Arial" w:eastAsia="Arial" w:hAnsi="Arial" w:cs="Arial"/>
        </w:rPr>
      </w:pPr>
    </w:p>
    <w:p w14:paraId="085C67C3" w14:textId="77777777" w:rsidR="00BD0172" w:rsidRDefault="00BD0172" w:rsidP="00BD0172">
      <w:pPr>
        <w:pStyle w:val="Ttulo1"/>
        <w:rPr>
          <w:rFonts w:ascii="Arial" w:eastAsia="Arial" w:hAnsi="Arial" w:cs="Arial"/>
        </w:rPr>
      </w:pPr>
      <w:r w:rsidRPr="064E1FE0">
        <w:rPr>
          <w:rFonts w:ascii="Arial" w:eastAsia="Arial" w:hAnsi="Arial" w:cs="Arial"/>
        </w:rPr>
        <w:t>5. Resumen de Priorización</w:t>
      </w:r>
    </w:p>
    <w:p w14:paraId="5C054DF3" w14:textId="77777777" w:rsidR="00BD0172" w:rsidRPr="00C60179" w:rsidRDefault="00BD0172" w:rsidP="00BD0172">
      <w:pPr>
        <w:spacing w:after="100"/>
        <w:rPr>
          <w:rFonts w:ascii="Arial" w:eastAsia="Arial" w:hAnsi="Arial" w:cs="Arial"/>
          <w:color w:val="555555"/>
          <w:sz w:val="22"/>
          <w:szCs w:val="22"/>
        </w:rPr>
      </w:pPr>
      <w:r w:rsidRPr="00C60179">
        <w:rPr>
          <w:rFonts w:ascii="Arial" w:eastAsia="Arial" w:hAnsi="Arial" w:cs="Arial"/>
          <w:color w:val="555555"/>
          <w:sz w:val="22"/>
          <w:szCs w:val="22"/>
        </w:rPr>
        <w:t>Clasifica cada requerimiento según su importancia para el MVP (Producto Mínimo Viable):</w:t>
      </w: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24"/>
        <w:gridCol w:w="3200"/>
      </w:tblGrid>
      <w:tr w:rsidR="00BD0172" w14:paraId="54E905B4" w14:textId="77777777" w:rsidTr="003F48CA">
        <w:trPr>
          <w:tblHeader/>
        </w:trPr>
        <w:tc>
          <w:tcPr>
            <w:tcW w:w="1800" w:type="dxa"/>
            <w:tcBorders>
              <w:top w:val="single" w:sz="3" w:space="0" w:color="065A82"/>
              <w:left w:val="single" w:sz="3" w:space="0" w:color="065A82"/>
              <w:bottom w:val="single" w:sz="3" w:space="0" w:color="065A82"/>
              <w:right w:val="single" w:sz="3" w:space="0" w:color="065A82"/>
            </w:tcBorders>
            <w:shd w:val="clear" w:color="auto" w:fill="065A82"/>
            <w:tcMar>
              <w:top w:w="100" w:type="dxa"/>
              <w:left w:w="120" w:type="dxa"/>
              <w:bottom w:w="100" w:type="dxa"/>
              <w:right w:w="120" w:type="dxa"/>
            </w:tcMar>
            <w:vAlign w:val="center"/>
          </w:tcPr>
          <w:p w14:paraId="528C4043" w14:textId="77777777" w:rsidR="00BD0172" w:rsidRDefault="00BD0172" w:rsidP="003F48CA">
            <w:pPr>
              <w:jc w:val="center"/>
              <w:rPr>
                <w:rFonts w:ascii="Arial" w:eastAsia="Arial" w:hAnsi="Arial" w:cs="Arial"/>
                <w:b/>
                <w:bCs/>
                <w:color w:val="FFFFFF" w:themeColor="background1"/>
                <w:sz w:val="22"/>
                <w:szCs w:val="22"/>
              </w:rPr>
            </w:pPr>
            <w:r w:rsidRPr="064E1FE0">
              <w:rPr>
                <w:rFonts w:ascii="Arial" w:eastAsia="Arial" w:hAnsi="Arial" w:cs="Arial"/>
                <w:b/>
                <w:bCs/>
                <w:color w:val="FFFFFF" w:themeColor="background1"/>
                <w:sz w:val="22"/>
                <w:szCs w:val="22"/>
              </w:rPr>
              <w:t>Prioridad</w:t>
            </w:r>
          </w:p>
        </w:tc>
        <w:tc>
          <w:tcPr>
            <w:tcW w:w="4224" w:type="dxa"/>
            <w:tcBorders>
              <w:top w:val="single" w:sz="3" w:space="0" w:color="065A82"/>
              <w:left w:val="single" w:sz="3" w:space="0" w:color="065A82"/>
              <w:bottom w:val="single" w:sz="3" w:space="0" w:color="065A82"/>
              <w:right w:val="single" w:sz="3" w:space="0" w:color="065A82"/>
            </w:tcBorders>
            <w:shd w:val="clear" w:color="auto" w:fill="065A82"/>
            <w:tcMar>
              <w:top w:w="100" w:type="dxa"/>
              <w:left w:w="120" w:type="dxa"/>
              <w:bottom w:w="100" w:type="dxa"/>
              <w:right w:w="120" w:type="dxa"/>
            </w:tcMar>
            <w:vAlign w:val="center"/>
          </w:tcPr>
          <w:p w14:paraId="698A3423" w14:textId="77777777" w:rsidR="00BD0172" w:rsidRDefault="00BD0172" w:rsidP="003F48CA">
            <w:pPr>
              <w:jc w:val="center"/>
              <w:rPr>
                <w:rFonts w:ascii="Arial" w:eastAsia="Arial" w:hAnsi="Arial" w:cs="Arial"/>
                <w:b/>
                <w:bCs/>
                <w:color w:val="FFFFFF" w:themeColor="background1"/>
                <w:sz w:val="22"/>
                <w:szCs w:val="22"/>
              </w:rPr>
            </w:pPr>
            <w:r w:rsidRPr="064E1FE0">
              <w:rPr>
                <w:rFonts w:ascii="Arial" w:eastAsia="Arial" w:hAnsi="Arial" w:cs="Arial"/>
                <w:b/>
                <w:bCs/>
                <w:color w:val="FFFFFF" w:themeColor="background1"/>
                <w:sz w:val="22"/>
                <w:szCs w:val="22"/>
              </w:rPr>
              <w:t>Definición</w:t>
            </w:r>
          </w:p>
        </w:tc>
        <w:tc>
          <w:tcPr>
            <w:tcW w:w="3200" w:type="dxa"/>
            <w:tcBorders>
              <w:top w:val="single" w:sz="3" w:space="0" w:color="065A82"/>
              <w:left w:val="single" w:sz="3" w:space="0" w:color="065A82"/>
              <w:bottom w:val="single" w:sz="3" w:space="0" w:color="065A82"/>
              <w:right w:val="single" w:sz="3" w:space="0" w:color="065A82"/>
            </w:tcBorders>
            <w:shd w:val="clear" w:color="auto" w:fill="065A82"/>
            <w:tcMar>
              <w:top w:w="100" w:type="dxa"/>
              <w:left w:w="120" w:type="dxa"/>
              <w:bottom w:w="100" w:type="dxa"/>
              <w:right w:w="120" w:type="dxa"/>
            </w:tcMar>
            <w:vAlign w:val="center"/>
          </w:tcPr>
          <w:p w14:paraId="75FF0ED5" w14:textId="77777777" w:rsidR="00BD0172" w:rsidRDefault="00BD0172" w:rsidP="003F48CA">
            <w:pPr>
              <w:jc w:val="center"/>
              <w:rPr>
                <w:rFonts w:ascii="Arial" w:eastAsia="Arial" w:hAnsi="Arial" w:cs="Arial"/>
                <w:b/>
                <w:bCs/>
                <w:color w:val="FFFFFF" w:themeColor="background1"/>
                <w:sz w:val="22"/>
                <w:szCs w:val="22"/>
              </w:rPr>
            </w:pPr>
            <w:proofErr w:type="spellStart"/>
            <w:r w:rsidRPr="064E1FE0">
              <w:rPr>
                <w:rFonts w:ascii="Arial" w:eastAsia="Arial" w:hAnsi="Arial" w:cs="Arial"/>
                <w:b/>
                <w:bCs/>
                <w:color w:val="FFFFFF" w:themeColor="background1"/>
                <w:sz w:val="22"/>
                <w:szCs w:val="22"/>
              </w:rPr>
              <w:t>IDs</w:t>
            </w:r>
            <w:proofErr w:type="spellEnd"/>
            <w:r w:rsidRPr="064E1FE0">
              <w:rPr>
                <w:rFonts w:ascii="Arial" w:eastAsia="Arial" w:hAnsi="Arial" w:cs="Arial"/>
                <w:b/>
                <w:bCs/>
                <w:color w:val="FFFFFF" w:themeColor="background1"/>
                <w:sz w:val="22"/>
                <w:szCs w:val="22"/>
              </w:rPr>
              <w:t xml:space="preserve"> de Requerimientos</w:t>
            </w:r>
          </w:p>
        </w:tc>
      </w:tr>
      <w:tr w:rsidR="00BD0172" w14:paraId="1A78720C" w14:textId="77777777" w:rsidTr="003F48CA">
        <w:tc>
          <w:tcPr>
            <w:tcW w:w="1800"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0A8C9BD7" w14:textId="77777777" w:rsidR="00BD0172" w:rsidRDefault="00BD0172" w:rsidP="003F48CA">
            <w:pPr>
              <w:rPr>
                <w:rFonts w:ascii="Arial" w:eastAsia="Arial" w:hAnsi="Arial" w:cs="Arial"/>
                <w:b/>
                <w:bCs/>
                <w:color w:val="B91C1C"/>
                <w:sz w:val="20"/>
                <w:szCs w:val="20"/>
              </w:rPr>
            </w:pPr>
            <w:r w:rsidRPr="064E1FE0">
              <w:rPr>
                <w:rFonts w:ascii="Segoe UI Emoji" w:eastAsia="Arial" w:hAnsi="Segoe UI Emoji" w:cs="Segoe UI Emoji"/>
                <w:b/>
                <w:bCs/>
                <w:color w:val="B91C1C"/>
                <w:sz w:val="20"/>
                <w:szCs w:val="20"/>
              </w:rPr>
              <w:t>🔴</w:t>
            </w:r>
            <w:r w:rsidRPr="064E1FE0">
              <w:rPr>
                <w:rFonts w:ascii="Arial" w:eastAsia="Arial" w:hAnsi="Arial" w:cs="Arial"/>
                <w:b/>
                <w:bCs/>
                <w:color w:val="B91C1C"/>
                <w:sz w:val="20"/>
                <w:szCs w:val="20"/>
              </w:rPr>
              <w:t xml:space="preserve"> Alta</w:t>
            </w:r>
          </w:p>
        </w:tc>
        <w:tc>
          <w:tcPr>
            <w:tcW w:w="4224" w:type="dxa"/>
            <w:tcBorders>
              <w:top w:val="single" w:sz="1" w:space="0" w:color="AAAAAA"/>
              <w:left w:val="single" w:sz="1" w:space="0" w:color="AAAAAA"/>
              <w:bottom w:val="single" w:sz="1" w:space="0" w:color="AAAAAA"/>
              <w:right w:val="single" w:sz="1" w:space="0" w:color="AAAAAA"/>
            </w:tcBorders>
            <w:shd w:val="clear" w:color="auto" w:fill="FFC1C1"/>
            <w:tcMar>
              <w:top w:w="80" w:type="dxa"/>
              <w:left w:w="120" w:type="dxa"/>
              <w:bottom w:w="80" w:type="dxa"/>
              <w:right w:w="120" w:type="dxa"/>
            </w:tcMar>
            <w:vAlign w:val="center"/>
          </w:tcPr>
          <w:p w14:paraId="4F434B97" w14:textId="77777777" w:rsidR="00BD0172" w:rsidRDefault="00BD0172" w:rsidP="003F48CA">
            <w:pPr>
              <w:rPr>
                <w:rFonts w:ascii="Arial" w:eastAsia="Arial" w:hAnsi="Arial" w:cs="Arial"/>
                <w:color w:val="0F172A"/>
                <w:sz w:val="20"/>
                <w:szCs w:val="20"/>
              </w:rPr>
            </w:pPr>
            <w:r w:rsidRPr="064E1FE0">
              <w:rPr>
                <w:rFonts w:ascii="Arial" w:eastAsia="Arial" w:hAnsi="Arial" w:cs="Arial"/>
                <w:color w:val="0F172A"/>
                <w:sz w:val="20"/>
                <w:szCs w:val="20"/>
              </w:rPr>
              <w:t>El sistema NO puede lanzarse sin este requerimiento.</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3B7BA71" w14:textId="77777777" w:rsidR="00BD0172" w:rsidRDefault="00BD0172" w:rsidP="003F48CA">
            <w:pPr>
              <w:rPr>
                <w:rFonts w:ascii="Arial" w:eastAsia="Arial" w:hAnsi="Arial" w:cs="Arial"/>
                <w:color w:val="0F172A"/>
                <w:sz w:val="20"/>
                <w:szCs w:val="20"/>
                <w:lang w:val="en-US"/>
              </w:rPr>
            </w:pPr>
            <w:r w:rsidRPr="6D80810C">
              <w:rPr>
                <w:rFonts w:ascii="Arial" w:eastAsia="Arial" w:hAnsi="Arial" w:cs="Arial"/>
                <w:color w:val="0F172A"/>
                <w:sz w:val="20"/>
                <w:szCs w:val="20"/>
                <w:lang w:val="en-US"/>
              </w:rPr>
              <w:t>RF-001, RF-002, RF-003, RF-004, RF-005, RF-008, RF-010, RF-011, RF-013, RF-015, RF-019, RF-020, RF22, RF23, RF25, RF26, RF27, RF31, RF32, RF33, RF34, RF36, RF37, RF39, RNF01, RNF02, RNF05</w:t>
            </w:r>
          </w:p>
        </w:tc>
      </w:tr>
      <w:tr w:rsidR="00BD0172" w14:paraId="57CC33DB" w14:textId="77777777" w:rsidTr="003F48CA">
        <w:tc>
          <w:tcPr>
            <w:tcW w:w="1800" w:type="dxa"/>
            <w:tcBorders>
              <w:top w:val="single" w:sz="1" w:space="0" w:color="AAAAAA"/>
              <w:left w:val="single" w:sz="1" w:space="0" w:color="AAAAAA"/>
              <w:bottom w:val="single" w:sz="1" w:space="0" w:color="AAAAAA"/>
              <w:right w:val="single" w:sz="1" w:space="0" w:color="AAAAAA"/>
            </w:tcBorders>
            <w:shd w:val="clear" w:color="auto" w:fill="FFF6D5"/>
            <w:tcMar>
              <w:top w:w="80" w:type="dxa"/>
              <w:left w:w="120" w:type="dxa"/>
              <w:bottom w:w="80" w:type="dxa"/>
              <w:right w:w="120" w:type="dxa"/>
            </w:tcMar>
            <w:vAlign w:val="center"/>
          </w:tcPr>
          <w:p w14:paraId="19BBE68A" w14:textId="77777777" w:rsidR="00BD0172" w:rsidRDefault="00BD0172" w:rsidP="003F48CA">
            <w:pPr>
              <w:rPr>
                <w:rFonts w:ascii="Arial" w:eastAsia="Arial" w:hAnsi="Arial" w:cs="Arial"/>
                <w:b/>
                <w:bCs/>
                <w:color w:val="9C6B00"/>
                <w:sz w:val="20"/>
                <w:szCs w:val="20"/>
              </w:rPr>
            </w:pPr>
            <w:r w:rsidRPr="0060340A">
              <w:rPr>
                <w:rFonts w:ascii="Segoe UI Emoji" w:eastAsia="Arial" w:hAnsi="Segoe UI Emoji" w:cs="Segoe UI Emoji"/>
                <w:b/>
                <w:bCs/>
                <w:color w:val="FFC000"/>
                <w:sz w:val="20"/>
                <w:szCs w:val="20"/>
              </w:rPr>
              <w:t>🟡</w:t>
            </w:r>
            <w:r w:rsidRPr="0060340A">
              <w:rPr>
                <w:rFonts w:ascii="Arial" w:eastAsia="Arial" w:hAnsi="Arial" w:cs="Arial"/>
                <w:b/>
                <w:bCs/>
                <w:color w:val="FFC000"/>
                <w:sz w:val="20"/>
                <w:szCs w:val="20"/>
              </w:rPr>
              <w:t xml:space="preserve"> Media</w:t>
            </w:r>
          </w:p>
        </w:tc>
        <w:tc>
          <w:tcPr>
            <w:tcW w:w="4224" w:type="dxa"/>
            <w:tcBorders>
              <w:top w:val="single" w:sz="1" w:space="0" w:color="AAAAAA"/>
              <w:left w:val="single" w:sz="1" w:space="0" w:color="AAAAAA"/>
              <w:bottom w:val="single" w:sz="1" w:space="0" w:color="AAAAAA"/>
              <w:right w:val="single" w:sz="1" w:space="0" w:color="AAAAAA"/>
            </w:tcBorders>
            <w:shd w:val="clear" w:color="auto" w:fill="FFF6D5"/>
            <w:tcMar>
              <w:top w:w="80" w:type="dxa"/>
              <w:left w:w="120" w:type="dxa"/>
              <w:bottom w:w="80" w:type="dxa"/>
              <w:right w:w="120" w:type="dxa"/>
            </w:tcMar>
            <w:vAlign w:val="center"/>
          </w:tcPr>
          <w:p w14:paraId="58880E1A" w14:textId="77777777" w:rsidR="00BD0172" w:rsidRDefault="00BD0172" w:rsidP="003F48CA">
            <w:pPr>
              <w:rPr>
                <w:rFonts w:ascii="Arial" w:eastAsia="Arial" w:hAnsi="Arial" w:cs="Arial"/>
                <w:color w:val="0F172A"/>
                <w:sz w:val="20"/>
                <w:szCs w:val="20"/>
              </w:rPr>
            </w:pPr>
            <w:r w:rsidRPr="064E1FE0">
              <w:rPr>
                <w:rFonts w:ascii="Arial" w:eastAsia="Arial" w:hAnsi="Arial" w:cs="Arial"/>
                <w:color w:val="0F172A"/>
                <w:sz w:val="20"/>
                <w:szCs w:val="20"/>
              </w:rPr>
              <w:t>Importante, pero puede incluirse en una segunda versión.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691F0B5" w14:textId="77777777" w:rsidR="00BD0172" w:rsidRDefault="00BD0172" w:rsidP="003F48CA">
            <w:pPr>
              <w:rPr>
                <w:rFonts w:ascii="Arial" w:eastAsia="Arial" w:hAnsi="Arial" w:cs="Arial"/>
                <w:sz w:val="20"/>
                <w:szCs w:val="20"/>
                <w:lang w:val="en-US"/>
              </w:rPr>
            </w:pPr>
            <w:r w:rsidRPr="6D80810C">
              <w:rPr>
                <w:rFonts w:ascii="Arial" w:eastAsia="Arial" w:hAnsi="Arial" w:cs="Arial"/>
                <w:sz w:val="20"/>
                <w:szCs w:val="20"/>
                <w:lang w:val="en-US"/>
              </w:rPr>
              <w:t>RF-006, RF-007, RF-009, RF-012, RF-014, RF-017, RF-018, RF21, RF24, RF28, RF29, RF30, RF35, RF38, RNF03, RNF04</w:t>
            </w:r>
          </w:p>
        </w:tc>
      </w:tr>
      <w:tr w:rsidR="00BD0172" w14:paraId="3DD1AD58" w14:textId="77777777" w:rsidTr="003F48CA">
        <w:tc>
          <w:tcPr>
            <w:tcW w:w="1800" w:type="dxa"/>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FEE4C2C" w14:textId="77777777" w:rsidR="00BD0172" w:rsidRDefault="00BD0172" w:rsidP="003F48CA">
            <w:pPr>
              <w:rPr>
                <w:rFonts w:ascii="Arial" w:eastAsia="Arial" w:hAnsi="Arial" w:cs="Arial"/>
                <w:b/>
                <w:bCs/>
                <w:color w:val="1A7D54"/>
                <w:sz w:val="20"/>
                <w:szCs w:val="20"/>
              </w:rPr>
            </w:pPr>
            <w:r w:rsidRPr="0060340A">
              <w:rPr>
                <w:rFonts w:ascii="Segoe UI Emoji" w:eastAsia="Arial" w:hAnsi="Segoe UI Emoji" w:cs="Segoe UI Emoji"/>
                <w:b/>
                <w:bCs/>
                <w:color w:val="00B050"/>
                <w:sz w:val="20"/>
                <w:szCs w:val="20"/>
              </w:rPr>
              <w:t>🟢</w:t>
            </w:r>
            <w:r w:rsidRPr="0060340A">
              <w:rPr>
                <w:rFonts w:ascii="Arial" w:eastAsia="Arial" w:hAnsi="Arial" w:cs="Arial"/>
                <w:b/>
                <w:bCs/>
                <w:color w:val="00B050"/>
                <w:sz w:val="20"/>
                <w:szCs w:val="20"/>
              </w:rPr>
              <w:t xml:space="preserve"> Baja</w:t>
            </w:r>
          </w:p>
        </w:tc>
        <w:tc>
          <w:tcPr>
            <w:tcW w:w="4224" w:type="dxa"/>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3ED183E" w14:textId="77777777" w:rsidR="00BD0172" w:rsidRDefault="00BD0172" w:rsidP="003F48CA">
            <w:pPr>
              <w:rPr>
                <w:rFonts w:ascii="Arial" w:eastAsia="Arial" w:hAnsi="Arial" w:cs="Arial"/>
                <w:color w:val="0F172A"/>
                <w:sz w:val="20"/>
                <w:szCs w:val="20"/>
              </w:rPr>
            </w:pPr>
            <w:r w:rsidRPr="064E1FE0">
              <w:rPr>
                <w:rFonts w:ascii="Arial" w:eastAsia="Arial" w:hAnsi="Arial" w:cs="Arial"/>
                <w:color w:val="0F172A"/>
                <w:sz w:val="20"/>
                <w:szCs w:val="20"/>
              </w:rPr>
              <w:t>Deseable a futuro, no crítico para el lanzamiento.</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9C7B759" w14:textId="77777777" w:rsidR="00BD0172" w:rsidRDefault="00BD0172" w:rsidP="003F48CA">
            <w:pPr>
              <w:rPr>
                <w:rFonts w:ascii="Arial" w:eastAsia="Arial" w:hAnsi="Arial" w:cs="Arial"/>
                <w:sz w:val="20"/>
                <w:szCs w:val="20"/>
              </w:rPr>
            </w:pPr>
            <w:r w:rsidRPr="6D80810C">
              <w:rPr>
                <w:rFonts w:ascii="Arial" w:eastAsia="Arial" w:hAnsi="Arial" w:cs="Arial"/>
                <w:sz w:val="20"/>
                <w:szCs w:val="20"/>
              </w:rPr>
              <w:t>RF-016, RF40</w:t>
            </w:r>
          </w:p>
        </w:tc>
      </w:tr>
    </w:tbl>
    <w:p w14:paraId="2FF3E4E8" w14:textId="77777777" w:rsidR="00BD0172" w:rsidRDefault="00BD0172" w:rsidP="00BD0172">
      <w:pPr>
        <w:pStyle w:val="Ttulo1"/>
        <w:rPr>
          <w:rFonts w:ascii="Arial" w:eastAsia="Arial" w:hAnsi="Arial" w:cs="Arial"/>
        </w:rPr>
      </w:pPr>
      <w:r w:rsidRPr="064E1FE0">
        <w:rPr>
          <w:rFonts w:ascii="Arial" w:eastAsia="Arial" w:hAnsi="Arial" w:cs="Arial"/>
        </w:rPr>
        <w:lastRenderedPageBreak/>
        <w:t>6. Reflexión del Equipo</w:t>
      </w:r>
    </w:p>
    <w:p w14:paraId="3AA16D40" w14:textId="77777777" w:rsidR="00BD0172" w:rsidRDefault="00BD0172" w:rsidP="00BD0172">
      <w:pPr>
        <w:spacing w:after="100"/>
        <w:rPr>
          <w:rFonts w:ascii="Arial" w:eastAsia="Arial" w:hAnsi="Arial" w:cs="Arial"/>
          <w:color w:val="555555"/>
        </w:rPr>
      </w:pPr>
      <w:r w:rsidRPr="002F461D">
        <w:rPr>
          <w:rFonts w:ascii="Arial" w:eastAsia="Arial" w:hAnsi="Arial" w:cs="Arial"/>
          <w:color w:val="555555"/>
        </w:rPr>
        <w:t>Responde brevemente estas preguntas al finalizar el taller:</w:t>
      </w:r>
    </w:p>
    <w:p w14:paraId="5DE90957" w14:textId="77777777" w:rsidR="00BD0172" w:rsidRDefault="00BD0172" w:rsidP="00BD0172">
      <w:pPr>
        <w:pStyle w:val="Prrafodelista"/>
        <w:spacing w:before="120" w:after="40"/>
        <w:rPr>
          <w:rFonts w:ascii="Arial" w:eastAsia="Arial" w:hAnsi="Arial" w:cs="Arial"/>
          <w:b/>
          <w:bCs/>
          <w:color w:val="1C7293"/>
        </w:rPr>
      </w:pPr>
    </w:p>
    <w:p w14:paraId="50182752" w14:textId="77777777" w:rsidR="00BD0172" w:rsidRPr="002F461D" w:rsidRDefault="00BD0172" w:rsidP="00BD0172">
      <w:pPr>
        <w:pStyle w:val="Prrafodelista"/>
        <w:numPr>
          <w:ilvl w:val="0"/>
          <w:numId w:val="7"/>
        </w:numPr>
        <w:spacing w:before="120" w:after="40"/>
        <w:contextualSpacing w:val="0"/>
        <w:rPr>
          <w:rFonts w:ascii="Arial" w:eastAsia="Arial" w:hAnsi="Arial" w:cs="Arial"/>
          <w:b/>
          <w:bCs/>
          <w:color w:val="1C7293"/>
        </w:rPr>
      </w:pPr>
      <w:r w:rsidRPr="002F461D">
        <w:rPr>
          <w:rFonts w:ascii="Arial" w:eastAsia="Arial" w:hAnsi="Arial" w:cs="Arial"/>
          <w:b/>
          <w:bCs/>
          <w:color w:val="1C7293"/>
        </w:rPr>
        <w:t>¿Qué técnica de levantamiento usaron y por qué?</w:t>
      </w:r>
    </w:p>
    <w:p w14:paraId="49A95107" w14:textId="77777777" w:rsidR="00BD0172" w:rsidRPr="002F461D" w:rsidRDefault="00BD0172" w:rsidP="00BD0172">
      <w:pPr>
        <w:pStyle w:val="Prrafodelista"/>
        <w:spacing w:before="120" w:after="40"/>
        <w:rPr>
          <w:rFonts w:ascii="Arial" w:eastAsia="Arial" w:hAnsi="Arial" w:cs="Arial"/>
          <w:b/>
          <w:bCs/>
          <w:color w:val="1C7293"/>
        </w:rPr>
      </w:pP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24"/>
      </w:tblGrid>
      <w:tr w:rsidR="00BD0172" w:rsidRPr="002F461D" w14:paraId="178CA3EC" w14:textId="77777777" w:rsidTr="003F48CA">
        <w:tc>
          <w:tcPr>
            <w:tcW w:w="9224" w:type="dxa"/>
            <w:tcBorders>
              <w:top w:val="single" w:sz="1" w:space="0" w:color="AAAAAA"/>
              <w:left w:val="single" w:sz="1" w:space="0" w:color="AAAAAA"/>
              <w:bottom w:val="single" w:sz="1" w:space="0" w:color="AAAAAA"/>
              <w:right w:val="single" w:sz="1" w:space="0" w:color="AAAAAA"/>
            </w:tcBorders>
            <w:shd w:val="clear" w:color="auto" w:fill="F8FAFB"/>
            <w:tcMar>
              <w:top w:w="100" w:type="dxa"/>
              <w:left w:w="140" w:type="dxa"/>
              <w:bottom w:w="320" w:type="dxa"/>
              <w:right w:w="140" w:type="dxa"/>
            </w:tcMar>
          </w:tcPr>
          <w:p w14:paraId="7F964405" w14:textId="77777777" w:rsidR="00BD0172" w:rsidRPr="0053242B" w:rsidRDefault="00BD0172" w:rsidP="003F48CA">
            <w:pPr>
              <w:spacing w:line="259" w:lineRule="auto"/>
              <w:rPr>
                <w:rFonts w:ascii="Arial" w:eastAsia="Arial" w:hAnsi="Arial" w:cs="Arial"/>
                <w:color w:val="000000" w:themeColor="text1"/>
              </w:rPr>
            </w:pPr>
            <w:r w:rsidRPr="0053242B">
              <w:rPr>
                <w:rFonts w:ascii="Arial" w:eastAsia="Arial" w:hAnsi="Arial" w:cs="Arial"/>
                <w:color w:val="000000" w:themeColor="text1"/>
              </w:rPr>
              <w:t xml:space="preserve">Se empleó la técnica de </w:t>
            </w:r>
            <w:r w:rsidRPr="002F461D">
              <w:rPr>
                <w:rFonts w:ascii="Arial" w:eastAsia="Arial" w:hAnsi="Arial" w:cs="Arial"/>
                <w:color w:val="000000" w:themeColor="text1"/>
              </w:rPr>
              <w:t xml:space="preserve">lluvia </w:t>
            </w:r>
            <w:r w:rsidRPr="0053242B">
              <w:rPr>
                <w:rFonts w:ascii="Arial" w:eastAsia="Arial" w:hAnsi="Arial" w:cs="Arial"/>
                <w:color w:val="000000" w:themeColor="text1"/>
              </w:rPr>
              <w:t>de ideas como metodología participativa para la identificación de requerimientos funcionales y no funcionales del sistema de gestión de parqueadero. A través de la colaboración activa de los miembros del equipo multidisciplinario</w:t>
            </w:r>
            <w:r w:rsidRPr="002F461D">
              <w:rPr>
                <w:rFonts w:ascii="Arial" w:eastAsia="Arial" w:hAnsi="Arial" w:cs="Arial"/>
                <w:color w:val="000000" w:themeColor="text1"/>
              </w:rPr>
              <w:t xml:space="preserve"> </w:t>
            </w:r>
            <w:r w:rsidRPr="0053242B">
              <w:rPr>
                <w:rFonts w:ascii="Arial" w:eastAsia="Arial" w:hAnsi="Arial" w:cs="Arial"/>
                <w:color w:val="000000" w:themeColor="text1"/>
              </w:rPr>
              <w:t>integrado por personal administrativo, operativo y de soporte técnico se logró:</w:t>
            </w:r>
            <w:r w:rsidRPr="002F461D">
              <w:rPr>
                <w:rFonts w:ascii="Arial" w:eastAsia="Arial" w:hAnsi="Arial" w:cs="Arial"/>
                <w:color w:val="000000" w:themeColor="text1"/>
              </w:rPr>
              <w:br/>
            </w:r>
          </w:p>
          <w:p w14:paraId="42BC62C9" w14:textId="77777777" w:rsidR="00BD0172" w:rsidRPr="002F461D" w:rsidRDefault="00BD0172" w:rsidP="00BD0172">
            <w:pPr>
              <w:numPr>
                <w:ilvl w:val="0"/>
                <w:numId w:val="4"/>
              </w:numPr>
              <w:spacing w:line="259" w:lineRule="auto"/>
              <w:rPr>
                <w:rFonts w:ascii="Arial" w:eastAsia="Arial" w:hAnsi="Arial" w:cs="Arial"/>
                <w:color w:val="000000" w:themeColor="text1"/>
              </w:rPr>
            </w:pPr>
            <w:r w:rsidRPr="0053242B">
              <w:rPr>
                <w:rFonts w:ascii="Arial" w:eastAsia="Arial" w:hAnsi="Arial" w:cs="Arial"/>
                <w:b/>
                <w:bCs/>
                <w:color w:val="000000" w:themeColor="text1"/>
              </w:rPr>
              <w:t>Identificar las necesidades críticas</w:t>
            </w:r>
            <w:r w:rsidRPr="0053242B">
              <w:rPr>
                <w:rFonts w:ascii="Arial" w:eastAsia="Arial" w:hAnsi="Arial" w:cs="Arial"/>
                <w:color w:val="000000" w:themeColor="text1"/>
              </w:rPr>
              <w:t> que el parqueadero requiere para garantizar un funcionamiento eficiente, tales como:</w:t>
            </w:r>
          </w:p>
          <w:p w14:paraId="5026934F" w14:textId="77777777" w:rsidR="00BD0172" w:rsidRPr="0053242B" w:rsidRDefault="00BD0172" w:rsidP="003F48CA">
            <w:pPr>
              <w:spacing w:line="259" w:lineRule="auto"/>
              <w:ind w:left="720"/>
              <w:rPr>
                <w:rFonts w:ascii="Arial" w:eastAsia="Arial" w:hAnsi="Arial" w:cs="Arial"/>
                <w:color w:val="000000" w:themeColor="text1"/>
              </w:rPr>
            </w:pPr>
          </w:p>
          <w:p w14:paraId="72EE12D1" w14:textId="77777777" w:rsidR="00BD0172" w:rsidRPr="002F461D" w:rsidRDefault="00BD0172" w:rsidP="00BD0172">
            <w:pPr>
              <w:pStyle w:val="Prrafodelista"/>
              <w:numPr>
                <w:ilvl w:val="0"/>
                <w:numId w:val="6"/>
              </w:numPr>
              <w:spacing w:line="259" w:lineRule="auto"/>
              <w:contextualSpacing w:val="0"/>
              <w:rPr>
                <w:rFonts w:ascii="Arial" w:eastAsia="Arial" w:hAnsi="Arial" w:cs="Arial"/>
                <w:color w:val="000000" w:themeColor="text1"/>
              </w:rPr>
            </w:pPr>
            <w:r w:rsidRPr="002F461D">
              <w:rPr>
                <w:rFonts w:ascii="Arial" w:eastAsia="Arial" w:hAnsi="Arial" w:cs="Arial"/>
                <w:color w:val="000000" w:themeColor="text1"/>
              </w:rPr>
              <w:t>Control de ingreso y salida de vehículos en tiempo real.</w:t>
            </w:r>
          </w:p>
          <w:p w14:paraId="3254C2F4" w14:textId="77777777" w:rsidR="00BD0172" w:rsidRPr="002F461D" w:rsidRDefault="00BD0172" w:rsidP="00BD0172">
            <w:pPr>
              <w:pStyle w:val="Prrafodelista"/>
              <w:numPr>
                <w:ilvl w:val="0"/>
                <w:numId w:val="6"/>
              </w:numPr>
              <w:spacing w:line="259" w:lineRule="auto"/>
              <w:contextualSpacing w:val="0"/>
              <w:rPr>
                <w:rFonts w:ascii="Arial" w:eastAsia="Arial" w:hAnsi="Arial" w:cs="Arial"/>
                <w:color w:val="000000" w:themeColor="text1"/>
              </w:rPr>
            </w:pPr>
            <w:r w:rsidRPr="002F461D">
              <w:rPr>
                <w:rFonts w:ascii="Arial" w:eastAsia="Arial" w:hAnsi="Arial" w:cs="Arial"/>
                <w:color w:val="000000" w:themeColor="text1"/>
              </w:rPr>
              <w:t>Gestión automatizada de tarifas y facturación.</w:t>
            </w:r>
          </w:p>
          <w:p w14:paraId="78C7DB2F" w14:textId="77777777" w:rsidR="00BD0172" w:rsidRPr="002F461D" w:rsidRDefault="00BD0172" w:rsidP="00BD0172">
            <w:pPr>
              <w:pStyle w:val="Prrafodelista"/>
              <w:numPr>
                <w:ilvl w:val="0"/>
                <w:numId w:val="6"/>
              </w:numPr>
              <w:spacing w:line="259" w:lineRule="auto"/>
              <w:contextualSpacing w:val="0"/>
              <w:rPr>
                <w:rFonts w:ascii="Arial" w:eastAsia="Arial" w:hAnsi="Arial" w:cs="Arial"/>
                <w:color w:val="000000" w:themeColor="text1"/>
              </w:rPr>
            </w:pPr>
            <w:r w:rsidRPr="002F461D">
              <w:rPr>
                <w:rFonts w:ascii="Arial" w:eastAsia="Arial" w:hAnsi="Arial" w:cs="Arial"/>
                <w:color w:val="000000" w:themeColor="text1"/>
              </w:rPr>
              <w:t>Generación de reportes operativos y financieros.</w:t>
            </w:r>
          </w:p>
          <w:p w14:paraId="2630A465" w14:textId="77777777" w:rsidR="00BD0172" w:rsidRPr="002F461D" w:rsidRDefault="00BD0172" w:rsidP="00BD0172">
            <w:pPr>
              <w:pStyle w:val="Prrafodelista"/>
              <w:numPr>
                <w:ilvl w:val="0"/>
                <w:numId w:val="6"/>
              </w:numPr>
              <w:spacing w:line="259" w:lineRule="auto"/>
              <w:contextualSpacing w:val="0"/>
              <w:rPr>
                <w:rFonts w:ascii="Arial" w:eastAsia="Arial" w:hAnsi="Arial" w:cs="Arial"/>
                <w:color w:val="000000" w:themeColor="text1"/>
              </w:rPr>
            </w:pPr>
            <w:r w:rsidRPr="002F461D">
              <w:rPr>
                <w:rFonts w:ascii="Arial" w:eastAsia="Arial" w:hAnsi="Arial" w:cs="Arial"/>
                <w:color w:val="000000" w:themeColor="text1"/>
              </w:rPr>
              <w:t>Integración con medios de pago electrónicos.</w:t>
            </w:r>
          </w:p>
          <w:p w14:paraId="331F7628" w14:textId="77777777" w:rsidR="00BD0172" w:rsidRPr="002F461D" w:rsidRDefault="00BD0172" w:rsidP="00BD0172">
            <w:pPr>
              <w:pStyle w:val="Prrafodelista"/>
              <w:numPr>
                <w:ilvl w:val="0"/>
                <w:numId w:val="6"/>
              </w:numPr>
              <w:spacing w:line="259" w:lineRule="auto"/>
              <w:contextualSpacing w:val="0"/>
              <w:rPr>
                <w:rFonts w:ascii="Arial" w:eastAsia="Arial" w:hAnsi="Arial" w:cs="Arial"/>
                <w:color w:val="000000" w:themeColor="text1"/>
              </w:rPr>
            </w:pPr>
            <w:r w:rsidRPr="002F461D">
              <w:rPr>
                <w:rFonts w:ascii="Arial" w:eastAsia="Arial" w:hAnsi="Arial" w:cs="Arial"/>
                <w:color w:val="000000" w:themeColor="text1"/>
              </w:rPr>
              <w:t>Módulo de administración de usuarios y roles.</w:t>
            </w:r>
            <w:r w:rsidRPr="002F461D">
              <w:rPr>
                <w:rFonts w:ascii="Arial" w:eastAsia="Arial" w:hAnsi="Arial" w:cs="Arial"/>
                <w:color w:val="000000" w:themeColor="text1"/>
              </w:rPr>
              <w:br/>
            </w:r>
          </w:p>
          <w:p w14:paraId="5904B099" w14:textId="77777777" w:rsidR="00BD0172" w:rsidRPr="0053242B" w:rsidRDefault="00BD0172" w:rsidP="00BD0172">
            <w:pPr>
              <w:numPr>
                <w:ilvl w:val="0"/>
                <w:numId w:val="4"/>
              </w:numPr>
              <w:spacing w:line="259" w:lineRule="auto"/>
              <w:rPr>
                <w:rFonts w:ascii="Arial" w:eastAsia="Arial" w:hAnsi="Arial" w:cs="Arial"/>
                <w:color w:val="000000" w:themeColor="text1"/>
              </w:rPr>
            </w:pPr>
            <w:r w:rsidRPr="0053242B">
              <w:rPr>
                <w:rFonts w:ascii="Arial" w:eastAsia="Arial" w:hAnsi="Arial" w:cs="Arial"/>
                <w:b/>
                <w:bCs/>
                <w:color w:val="000000" w:themeColor="text1"/>
              </w:rPr>
              <w:t>Priorizar funcionalidades</w:t>
            </w:r>
            <w:r w:rsidRPr="0053242B">
              <w:rPr>
                <w:rFonts w:ascii="Arial" w:eastAsia="Arial" w:hAnsi="Arial" w:cs="Arial"/>
                <w:color w:val="000000" w:themeColor="text1"/>
              </w:rPr>
              <w:t> según el impacto en la operación diaria y la experiencia del usuario (tanto del personal como de los clientes).</w:t>
            </w:r>
            <w:r w:rsidRPr="002F461D">
              <w:rPr>
                <w:rFonts w:ascii="Arial" w:eastAsia="Arial" w:hAnsi="Arial" w:cs="Arial"/>
                <w:color w:val="000000" w:themeColor="text1"/>
              </w:rPr>
              <w:br/>
            </w:r>
          </w:p>
          <w:p w14:paraId="23F7D625" w14:textId="77777777" w:rsidR="00BD0172" w:rsidRPr="0053242B" w:rsidRDefault="00BD0172" w:rsidP="00BD0172">
            <w:pPr>
              <w:numPr>
                <w:ilvl w:val="0"/>
                <w:numId w:val="4"/>
              </w:numPr>
              <w:spacing w:line="259" w:lineRule="auto"/>
              <w:rPr>
                <w:rFonts w:ascii="Arial" w:eastAsia="Arial" w:hAnsi="Arial" w:cs="Arial"/>
                <w:color w:val="000000" w:themeColor="text1"/>
              </w:rPr>
            </w:pPr>
            <w:r w:rsidRPr="0053242B">
              <w:rPr>
                <w:rFonts w:ascii="Arial" w:eastAsia="Arial" w:hAnsi="Arial" w:cs="Arial"/>
                <w:b/>
                <w:bCs/>
                <w:color w:val="000000" w:themeColor="text1"/>
              </w:rPr>
              <w:t>Detectar posibles riesgos y limitaciones</w:t>
            </w:r>
            <w:r w:rsidRPr="0053242B">
              <w:rPr>
                <w:rFonts w:ascii="Arial" w:eastAsia="Arial" w:hAnsi="Arial" w:cs="Arial"/>
                <w:color w:val="000000" w:themeColor="text1"/>
              </w:rPr>
              <w:t> técnicas, como la capacidad del hardware existente, la conectividad de red y la escalabilidad del sistema a futuro.</w:t>
            </w:r>
            <w:r w:rsidRPr="002F461D">
              <w:rPr>
                <w:rFonts w:ascii="Arial" w:eastAsia="Arial" w:hAnsi="Arial" w:cs="Arial"/>
                <w:color w:val="000000" w:themeColor="text1"/>
              </w:rPr>
              <w:br/>
            </w:r>
          </w:p>
          <w:p w14:paraId="75DF06E1" w14:textId="77777777" w:rsidR="00BD0172" w:rsidRPr="0053242B" w:rsidRDefault="00BD0172" w:rsidP="00BD0172">
            <w:pPr>
              <w:numPr>
                <w:ilvl w:val="0"/>
                <w:numId w:val="4"/>
              </w:numPr>
              <w:spacing w:line="259" w:lineRule="auto"/>
              <w:rPr>
                <w:rFonts w:ascii="Arial" w:eastAsia="Arial" w:hAnsi="Arial" w:cs="Arial"/>
                <w:color w:val="000000" w:themeColor="text1"/>
              </w:rPr>
            </w:pPr>
            <w:r w:rsidRPr="0053242B">
              <w:rPr>
                <w:rFonts w:ascii="Arial" w:eastAsia="Arial" w:hAnsi="Arial" w:cs="Arial"/>
                <w:b/>
                <w:bCs/>
                <w:color w:val="000000" w:themeColor="text1"/>
              </w:rPr>
              <w:t>Definir los flujos de trabajo</w:t>
            </w:r>
            <w:r w:rsidRPr="0053242B">
              <w:rPr>
                <w:rFonts w:ascii="Arial" w:eastAsia="Arial" w:hAnsi="Arial" w:cs="Arial"/>
                <w:color w:val="000000" w:themeColor="text1"/>
              </w:rPr>
              <w:t> óptimos que el sistema debe soportar, considerando escenarios comunes y excepcionales (picos de demanda, vehículos de larga estancia, etc.).</w:t>
            </w:r>
            <w:r w:rsidRPr="002F461D">
              <w:rPr>
                <w:rFonts w:ascii="Arial" w:eastAsia="Arial" w:hAnsi="Arial" w:cs="Arial"/>
                <w:color w:val="000000" w:themeColor="text1"/>
              </w:rPr>
              <w:br/>
            </w:r>
          </w:p>
          <w:p w14:paraId="0817E3D9" w14:textId="77777777" w:rsidR="00BD0172" w:rsidRPr="002F461D" w:rsidRDefault="00BD0172" w:rsidP="003F48CA">
            <w:pPr>
              <w:spacing w:line="259" w:lineRule="auto"/>
              <w:rPr>
                <w:rFonts w:ascii="Arial" w:eastAsia="Arial" w:hAnsi="Arial" w:cs="Arial"/>
                <w:color w:val="000000" w:themeColor="text1"/>
              </w:rPr>
            </w:pPr>
            <w:r w:rsidRPr="002F461D">
              <w:rPr>
                <w:rFonts w:ascii="Arial" w:eastAsia="Arial" w:hAnsi="Arial" w:cs="Arial"/>
                <w:color w:val="000000" w:themeColor="text1"/>
              </w:rPr>
              <w:t>Esta metodología nos</w:t>
            </w:r>
            <w:r w:rsidRPr="0053242B">
              <w:rPr>
                <w:rFonts w:ascii="Arial" w:eastAsia="Arial" w:hAnsi="Arial" w:cs="Arial"/>
                <w:color w:val="000000" w:themeColor="text1"/>
              </w:rPr>
              <w:t xml:space="preserve"> permitió, además, alinear las expectativas de todas las áreas involucradas, garantizando que el sistema a desarrollar o implementar responda de manera integral a las necesidades reales del parqueadero y no solo a requerimientos aislados. Este enfoque colaborativo minimiza la probabilidad de omisiones en etapas posteriores del proyecto y asegura una solución tecnológica más robusta, usable y adaptada al contexto operativo.</w:t>
            </w:r>
          </w:p>
        </w:tc>
      </w:tr>
    </w:tbl>
    <w:p w14:paraId="09794F08" w14:textId="77777777" w:rsidR="00BD0172" w:rsidRDefault="00BD0172" w:rsidP="00BD0172">
      <w:pPr>
        <w:spacing w:before="120" w:after="40"/>
        <w:rPr>
          <w:rFonts w:ascii="Arial" w:eastAsia="Arial" w:hAnsi="Arial" w:cs="Arial"/>
          <w:b/>
          <w:bCs/>
          <w:color w:val="1C7293"/>
        </w:rPr>
      </w:pPr>
      <w:r>
        <w:rPr>
          <w:rFonts w:ascii="Arial" w:eastAsia="Arial" w:hAnsi="Arial" w:cs="Arial"/>
          <w:b/>
          <w:bCs/>
          <w:color w:val="1C7293"/>
        </w:rPr>
        <w:br/>
      </w:r>
    </w:p>
    <w:p w14:paraId="0DD9A586" w14:textId="77777777" w:rsidR="00BD0172" w:rsidRDefault="00BD0172" w:rsidP="00BD0172">
      <w:pPr>
        <w:spacing w:before="120" w:after="40"/>
        <w:rPr>
          <w:rFonts w:ascii="Arial" w:eastAsia="Arial" w:hAnsi="Arial" w:cs="Arial"/>
          <w:b/>
          <w:bCs/>
          <w:color w:val="1C7293"/>
        </w:rPr>
      </w:pPr>
    </w:p>
    <w:p w14:paraId="71AFC152" w14:textId="77777777" w:rsidR="00BD0172" w:rsidRDefault="00BD0172" w:rsidP="00BD0172">
      <w:pPr>
        <w:spacing w:before="120" w:after="40"/>
        <w:rPr>
          <w:rFonts w:ascii="Arial" w:eastAsia="Arial" w:hAnsi="Arial" w:cs="Arial"/>
          <w:b/>
          <w:bCs/>
          <w:color w:val="1C7293"/>
        </w:rPr>
      </w:pPr>
    </w:p>
    <w:p w14:paraId="7E98571A" w14:textId="77777777" w:rsidR="00BD0172" w:rsidRDefault="00BD0172" w:rsidP="00BD0172">
      <w:pPr>
        <w:spacing w:before="120" w:after="40"/>
        <w:rPr>
          <w:rFonts w:ascii="Arial" w:eastAsia="Arial" w:hAnsi="Arial" w:cs="Arial"/>
          <w:b/>
          <w:bCs/>
          <w:color w:val="1C7293"/>
        </w:rPr>
      </w:pPr>
    </w:p>
    <w:p w14:paraId="35528B70" w14:textId="77777777" w:rsidR="00BD0172" w:rsidRDefault="00BD0172" w:rsidP="00BD0172">
      <w:pPr>
        <w:spacing w:before="120" w:after="40"/>
        <w:rPr>
          <w:rFonts w:ascii="Arial" w:eastAsia="Arial" w:hAnsi="Arial" w:cs="Arial"/>
          <w:b/>
          <w:bCs/>
          <w:color w:val="1C7293"/>
        </w:rPr>
      </w:pPr>
      <w:r w:rsidRPr="002F461D">
        <w:rPr>
          <w:rFonts w:ascii="Arial" w:eastAsia="Arial" w:hAnsi="Arial" w:cs="Arial"/>
          <w:b/>
          <w:bCs/>
          <w:color w:val="1C7293"/>
        </w:rPr>
        <w:t>2. ¿Cuál fue el requerimiento más difícil de clasificar como RF o RNF?</w:t>
      </w:r>
    </w:p>
    <w:p w14:paraId="3ABC1F6E" w14:textId="77777777" w:rsidR="00BD0172" w:rsidRPr="002F461D" w:rsidRDefault="00BD0172" w:rsidP="00BD0172">
      <w:pPr>
        <w:spacing w:before="120" w:after="40"/>
        <w:rPr>
          <w:rFonts w:ascii="Arial" w:eastAsia="Arial" w:hAnsi="Arial" w:cs="Arial"/>
          <w:b/>
          <w:bCs/>
          <w:color w:val="1C7293"/>
        </w:rPr>
      </w:pP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24"/>
      </w:tblGrid>
      <w:tr w:rsidR="00BD0172" w:rsidRPr="002F461D" w14:paraId="061CE55C" w14:textId="77777777" w:rsidTr="003F48CA">
        <w:trPr>
          <w:trHeight w:val="768"/>
        </w:trPr>
        <w:tc>
          <w:tcPr>
            <w:tcW w:w="9224" w:type="dxa"/>
            <w:tcBorders>
              <w:top w:val="single" w:sz="1" w:space="0" w:color="AAAAAA"/>
              <w:left w:val="single" w:sz="1" w:space="0" w:color="AAAAAA"/>
              <w:bottom w:val="single" w:sz="1" w:space="0" w:color="AAAAAA"/>
              <w:right w:val="single" w:sz="1" w:space="0" w:color="AAAAAA"/>
            </w:tcBorders>
            <w:shd w:val="clear" w:color="auto" w:fill="F8FAFB"/>
            <w:tcMar>
              <w:top w:w="100" w:type="dxa"/>
              <w:left w:w="140" w:type="dxa"/>
              <w:bottom w:w="320" w:type="dxa"/>
              <w:right w:w="140" w:type="dxa"/>
            </w:tcMar>
          </w:tcPr>
          <w:p w14:paraId="5E0E8D56" w14:textId="77777777" w:rsidR="00BD0172" w:rsidRPr="002F461D" w:rsidRDefault="00BD0172" w:rsidP="003F48CA">
            <w:pPr>
              <w:rPr>
                <w:rFonts w:ascii="Arial" w:eastAsia="Arial" w:hAnsi="Arial" w:cs="Arial"/>
                <w:b/>
                <w:bCs/>
                <w:color w:val="000000" w:themeColor="text1"/>
              </w:rPr>
            </w:pPr>
            <w:r w:rsidRPr="0053242B">
              <w:rPr>
                <w:rFonts w:ascii="Arial" w:eastAsia="Arial" w:hAnsi="Arial" w:cs="Arial"/>
                <w:b/>
                <w:bCs/>
                <w:color w:val="000000" w:themeColor="text1"/>
              </w:rPr>
              <w:t>RNF05 - Requisito No Funcional: Transacciones ACID</w:t>
            </w:r>
          </w:p>
          <w:p w14:paraId="6F50F5EE" w14:textId="77777777" w:rsidR="00BD0172" w:rsidRPr="0053242B" w:rsidRDefault="00BD0172" w:rsidP="003F48CA">
            <w:pPr>
              <w:rPr>
                <w:rFonts w:ascii="Arial" w:eastAsia="Arial" w:hAnsi="Arial" w:cs="Arial"/>
                <w:color w:val="000000" w:themeColor="text1"/>
              </w:rPr>
            </w:pPr>
          </w:p>
          <w:p w14:paraId="0FF79590" w14:textId="77777777" w:rsidR="00BD0172" w:rsidRPr="002F461D" w:rsidRDefault="00BD0172" w:rsidP="003F48CA">
            <w:pPr>
              <w:rPr>
                <w:rFonts w:ascii="Arial" w:eastAsia="Arial" w:hAnsi="Arial" w:cs="Arial"/>
                <w:color w:val="000000" w:themeColor="text1"/>
              </w:rPr>
            </w:pPr>
            <w:r w:rsidRPr="0053242B">
              <w:rPr>
                <w:rFonts w:ascii="Arial" w:eastAsia="Arial" w:hAnsi="Arial" w:cs="Arial"/>
                <w:color w:val="000000" w:themeColor="text1"/>
              </w:rPr>
              <w:t>El sistema debe implementar transacciones ACID en la base de datos para todas las operaciones críticas de ingreso y salida de vehículos, garantizando la integridad de los datos ante fallos eléctricos o de red.</w:t>
            </w:r>
          </w:p>
          <w:p w14:paraId="28317095" w14:textId="77777777" w:rsidR="00BD0172" w:rsidRPr="0053242B" w:rsidRDefault="00BD0172" w:rsidP="003F48CA">
            <w:pPr>
              <w:rPr>
                <w:rFonts w:ascii="Arial" w:eastAsia="Arial" w:hAnsi="Arial" w:cs="Arial"/>
                <w:color w:val="000000" w:themeColor="text1"/>
              </w:rPr>
            </w:pPr>
          </w:p>
          <w:p w14:paraId="0BB8D19C" w14:textId="77777777" w:rsidR="00BD0172" w:rsidRPr="002F461D" w:rsidRDefault="00BD0172" w:rsidP="003F48CA">
            <w:pPr>
              <w:rPr>
                <w:rFonts w:ascii="Arial" w:eastAsia="Arial" w:hAnsi="Arial" w:cs="Arial"/>
                <w:b/>
                <w:bCs/>
                <w:color w:val="000000" w:themeColor="text1"/>
              </w:rPr>
            </w:pPr>
            <w:r w:rsidRPr="0053242B">
              <w:rPr>
                <w:rFonts w:ascii="Arial" w:eastAsia="Arial" w:hAnsi="Arial" w:cs="Arial"/>
                <w:b/>
                <w:bCs/>
                <w:color w:val="000000" w:themeColor="text1"/>
              </w:rPr>
              <w:t>¿Por qué es necesario?</w:t>
            </w:r>
          </w:p>
          <w:p w14:paraId="4C4DFA1B" w14:textId="77777777" w:rsidR="00BD0172" w:rsidRPr="0053242B" w:rsidRDefault="00BD0172" w:rsidP="003F48CA">
            <w:pPr>
              <w:rPr>
                <w:rFonts w:ascii="Arial" w:eastAsia="Arial" w:hAnsi="Arial" w:cs="Arial"/>
                <w:color w:val="000000" w:themeColor="text1"/>
              </w:rPr>
            </w:pPr>
          </w:p>
          <w:p w14:paraId="6680ACA2" w14:textId="77777777" w:rsidR="00BD0172" w:rsidRPr="002F461D" w:rsidRDefault="00BD0172" w:rsidP="00BD0172">
            <w:pPr>
              <w:numPr>
                <w:ilvl w:val="0"/>
                <w:numId w:val="5"/>
              </w:numPr>
              <w:rPr>
                <w:rFonts w:ascii="Arial" w:eastAsia="Arial" w:hAnsi="Arial" w:cs="Arial"/>
                <w:color w:val="000000" w:themeColor="text1"/>
              </w:rPr>
            </w:pPr>
            <w:r w:rsidRPr="0053242B">
              <w:rPr>
                <w:rFonts w:ascii="Arial" w:eastAsia="Arial" w:hAnsi="Arial" w:cs="Arial"/>
                <w:b/>
                <w:bCs/>
                <w:color w:val="000000" w:themeColor="text1"/>
              </w:rPr>
              <w:t>Atomicidad:</w:t>
            </w:r>
            <w:r w:rsidRPr="0053242B">
              <w:rPr>
                <w:rFonts w:ascii="Arial" w:eastAsia="Arial" w:hAnsi="Arial" w:cs="Arial"/>
                <w:color w:val="000000" w:themeColor="text1"/>
              </w:rPr>
              <w:t> Evita registros parciales o incompletos (ejemplo: que quede un ingreso registrado sin su salida correspondiente).</w:t>
            </w:r>
          </w:p>
          <w:p w14:paraId="716B9FFC" w14:textId="77777777" w:rsidR="00BD0172" w:rsidRPr="0053242B" w:rsidRDefault="00BD0172" w:rsidP="003F48CA">
            <w:pPr>
              <w:ind w:left="720"/>
              <w:rPr>
                <w:rFonts w:ascii="Arial" w:eastAsia="Arial" w:hAnsi="Arial" w:cs="Arial"/>
                <w:color w:val="000000" w:themeColor="text1"/>
              </w:rPr>
            </w:pPr>
          </w:p>
          <w:p w14:paraId="48E57E48" w14:textId="77777777" w:rsidR="00BD0172" w:rsidRPr="0053242B" w:rsidRDefault="00BD0172" w:rsidP="00BD0172">
            <w:pPr>
              <w:numPr>
                <w:ilvl w:val="0"/>
                <w:numId w:val="5"/>
              </w:numPr>
              <w:rPr>
                <w:rFonts w:ascii="Arial" w:eastAsia="Arial" w:hAnsi="Arial" w:cs="Arial"/>
                <w:color w:val="000000" w:themeColor="text1"/>
              </w:rPr>
            </w:pPr>
            <w:r w:rsidRPr="0053242B">
              <w:rPr>
                <w:rFonts w:ascii="Arial" w:eastAsia="Arial" w:hAnsi="Arial" w:cs="Arial"/>
                <w:b/>
                <w:bCs/>
                <w:color w:val="000000" w:themeColor="text1"/>
              </w:rPr>
              <w:t>Consistencia:</w:t>
            </w:r>
            <w:r w:rsidRPr="0053242B">
              <w:rPr>
                <w:rFonts w:ascii="Arial" w:eastAsia="Arial" w:hAnsi="Arial" w:cs="Arial"/>
                <w:color w:val="000000" w:themeColor="text1"/>
              </w:rPr>
              <w:t> Asegura que las operaciones respeten siempre las reglas del negocio (tarifas, disponibilidad, tipos de vehículo).</w:t>
            </w:r>
          </w:p>
          <w:p w14:paraId="272A7430" w14:textId="77777777" w:rsidR="00BD0172" w:rsidRPr="002F461D" w:rsidRDefault="00BD0172" w:rsidP="00BD0172">
            <w:pPr>
              <w:numPr>
                <w:ilvl w:val="0"/>
                <w:numId w:val="5"/>
              </w:numPr>
              <w:rPr>
                <w:rFonts w:ascii="Arial" w:eastAsia="Arial" w:hAnsi="Arial" w:cs="Arial"/>
                <w:color w:val="000000" w:themeColor="text1"/>
              </w:rPr>
            </w:pPr>
            <w:r w:rsidRPr="0053242B">
              <w:rPr>
                <w:rFonts w:ascii="Arial" w:eastAsia="Arial" w:hAnsi="Arial" w:cs="Arial"/>
                <w:b/>
                <w:bCs/>
                <w:color w:val="000000" w:themeColor="text1"/>
              </w:rPr>
              <w:t>Aislamiento:</w:t>
            </w:r>
            <w:r w:rsidRPr="0053242B">
              <w:rPr>
                <w:rFonts w:ascii="Arial" w:eastAsia="Arial" w:hAnsi="Arial" w:cs="Arial"/>
                <w:color w:val="000000" w:themeColor="text1"/>
              </w:rPr>
              <w:t> Permite operaciones simultáneas de múltiples usuarios sin que se presenten conflictos o cálculos incorrectos.</w:t>
            </w:r>
          </w:p>
          <w:p w14:paraId="22B81BB9" w14:textId="77777777" w:rsidR="00BD0172" w:rsidRPr="0053242B" w:rsidRDefault="00BD0172" w:rsidP="003F48CA">
            <w:pPr>
              <w:ind w:left="720"/>
              <w:rPr>
                <w:rFonts w:ascii="Arial" w:eastAsia="Arial" w:hAnsi="Arial" w:cs="Arial"/>
                <w:color w:val="000000" w:themeColor="text1"/>
              </w:rPr>
            </w:pPr>
          </w:p>
          <w:p w14:paraId="0C0C4A39" w14:textId="77777777" w:rsidR="00BD0172" w:rsidRPr="002F461D" w:rsidRDefault="00BD0172" w:rsidP="00BD0172">
            <w:pPr>
              <w:numPr>
                <w:ilvl w:val="0"/>
                <w:numId w:val="5"/>
              </w:numPr>
              <w:rPr>
                <w:rFonts w:ascii="Arial" w:eastAsia="Arial" w:hAnsi="Arial" w:cs="Arial"/>
                <w:color w:val="000000" w:themeColor="text1"/>
              </w:rPr>
            </w:pPr>
            <w:r w:rsidRPr="0053242B">
              <w:rPr>
                <w:rFonts w:ascii="Arial" w:eastAsia="Arial" w:hAnsi="Arial" w:cs="Arial"/>
                <w:b/>
                <w:bCs/>
                <w:color w:val="000000" w:themeColor="text1"/>
              </w:rPr>
              <w:t>Durabilidad:</w:t>
            </w:r>
            <w:r w:rsidRPr="0053242B">
              <w:rPr>
                <w:rFonts w:ascii="Arial" w:eastAsia="Arial" w:hAnsi="Arial" w:cs="Arial"/>
                <w:color w:val="000000" w:themeColor="text1"/>
              </w:rPr>
              <w:t xml:space="preserve"> Garantiza </w:t>
            </w:r>
            <w:r w:rsidRPr="002F461D">
              <w:rPr>
                <w:rFonts w:ascii="Arial" w:eastAsia="Arial" w:hAnsi="Arial" w:cs="Arial"/>
                <w:color w:val="000000" w:themeColor="text1"/>
              </w:rPr>
              <w:t>que,</w:t>
            </w:r>
            <w:r w:rsidRPr="0053242B">
              <w:rPr>
                <w:rFonts w:ascii="Arial" w:eastAsia="Arial" w:hAnsi="Arial" w:cs="Arial"/>
                <w:color w:val="000000" w:themeColor="text1"/>
              </w:rPr>
              <w:t xml:space="preserve"> una vez confirmada una operación, esta no se </w:t>
            </w:r>
            <w:r w:rsidRPr="002F461D">
              <w:rPr>
                <w:rFonts w:ascii="Arial" w:eastAsia="Arial" w:hAnsi="Arial" w:cs="Arial"/>
                <w:color w:val="000000" w:themeColor="text1"/>
              </w:rPr>
              <w:t>pierda,</w:t>
            </w:r>
            <w:r w:rsidRPr="0053242B">
              <w:rPr>
                <w:rFonts w:ascii="Arial" w:eastAsia="Arial" w:hAnsi="Arial" w:cs="Arial"/>
                <w:color w:val="000000" w:themeColor="text1"/>
              </w:rPr>
              <w:t xml:space="preserve"> aunque ocurra un fallo inmediatamente después.</w:t>
            </w:r>
          </w:p>
          <w:p w14:paraId="4E882128" w14:textId="77777777" w:rsidR="00BD0172" w:rsidRPr="0053242B" w:rsidRDefault="00BD0172" w:rsidP="003F48CA">
            <w:pPr>
              <w:ind w:left="720"/>
              <w:rPr>
                <w:rFonts w:ascii="Arial" w:eastAsia="Arial" w:hAnsi="Arial" w:cs="Arial"/>
                <w:color w:val="000000" w:themeColor="text1"/>
              </w:rPr>
            </w:pPr>
          </w:p>
          <w:p w14:paraId="576CDB10" w14:textId="77777777" w:rsidR="00BD0172" w:rsidRPr="002F461D" w:rsidRDefault="00BD0172" w:rsidP="003F48CA">
            <w:pPr>
              <w:rPr>
                <w:rFonts w:ascii="Arial" w:eastAsia="Arial" w:hAnsi="Arial" w:cs="Arial"/>
                <w:color w:val="000000" w:themeColor="text1"/>
              </w:rPr>
            </w:pPr>
            <w:r w:rsidRPr="0053242B">
              <w:rPr>
                <w:rFonts w:ascii="Arial" w:eastAsia="Arial" w:hAnsi="Arial" w:cs="Arial"/>
                <w:b/>
                <w:bCs/>
                <w:color w:val="000000" w:themeColor="text1"/>
              </w:rPr>
              <w:t>Beneficio principal:</w:t>
            </w:r>
            <w:r w:rsidRPr="0053242B">
              <w:rPr>
                <w:rFonts w:ascii="Arial" w:eastAsia="Arial" w:hAnsi="Arial" w:cs="Arial"/>
                <w:color w:val="000000" w:themeColor="text1"/>
              </w:rPr>
              <w:t> Se asegura que la información de ingresos, salidas y facturación sea confiable al 100%, evitando pérdidas de datos y garantizando la continuidad del negocio incluso en condiciones adversas.</w:t>
            </w:r>
          </w:p>
        </w:tc>
      </w:tr>
    </w:tbl>
    <w:p w14:paraId="1D97A728" w14:textId="77777777" w:rsidR="00BD0172" w:rsidRPr="00C60179" w:rsidRDefault="00BD0172" w:rsidP="00BD0172">
      <w:pPr>
        <w:pStyle w:val="Prrafodelista"/>
        <w:rPr>
          <w:rFonts w:ascii="Arial" w:hAnsi="Arial" w:cs="Arial"/>
          <w:b/>
          <w:bCs/>
        </w:rPr>
      </w:pPr>
      <w:r>
        <w:br/>
      </w:r>
      <w:r w:rsidRPr="00C60179">
        <w:rPr>
          <w:rFonts w:ascii="Arial" w:hAnsi="Arial" w:cs="Arial"/>
          <w:b/>
          <w:bCs/>
          <w:color w:val="215E99" w:themeColor="text2" w:themeTint="BF"/>
        </w:rPr>
        <w:t>3. ¿Qué preguntas adicionales le harías al cliente para completar los requerimientos?</w:t>
      </w:r>
      <w:r w:rsidRPr="00C60179">
        <w:rPr>
          <w:rFonts w:ascii="Arial" w:hAnsi="Arial" w:cs="Arial"/>
          <w:b/>
          <w:bCs/>
        </w:rPr>
        <w:br/>
      </w: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24"/>
      </w:tblGrid>
      <w:tr w:rsidR="00BD0172" w:rsidRPr="002F461D" w14:paraId="308AEB45" w14:textId="77777777" w:rsidTr="003F48CA">
        <w:tc>
          <w:tcPr>
            <w:tcW w:w="9224" w:type="dxa"/>
            <w:tcBorders>
              <w:top w:val="single" w:sz="1" w:space="0" w:color="AAAAAA"/>
              <w:left w:val="single" w:sz="1" w:space="0" w:color="AAAAAA"/>
              <w:bottom w:val="single" w:sz="1" w:space="0" w:color="AAAAAA"/>
              <w:right w:val="single" w:sz="1" w:space="0" w:color="AAAAAA"/>
            </w:tcBorders>
            <w:shd w:val="clear" w:color="auto" w:fill="F8FAFB"/>
            <w:tcMar>
              <w:top w:w="100" w:type="dxa"/>
              <w:left w:w="140" w:type="dxa"/>
              <w:bottom w:w="320" w:type="dxa"/>
              <w:right w:w="140" w:type="dxa"/>
            </w:tcMar>
          </w:tcPr>
          <w:p w14:paraId="5DF46DDD" w14:textId="77777777" w:rsidR="00BD0172" w:rsidRPr="007F681C" w:rsidRDefault="00BD0172" w:rsidP="003F48CA">
            <w:pPr>
              <w:spacing w:after="160" w:line="278" w:lineRule="auto"/>
              <w:rPr>
                <w:rFonts w:ascii="Arial" w:hAnsi="Arial" w:cs="Arial"/>
              </w:rPr>
            </w:pPr>
            <w:r w:rsidRPr="007F681C">
              <w:rPr>
                <w:rFonts w:ascii="Arial" w:hAnsi="Arial" w:cs="Arial"/>
              </w:rPr>
              <w:t>Con el objetivo de precisar los alcances del sistema y garantizar que la funcionalidad de listas negras responda adecuadamente a las necesidades operativas del parqueadero, se formulan las siguientes preguntas complementarias:</w:t>
            </w:r>
          </w:p>
          <w:p w14:paraId="0527AA4E" w14:textId="77777777" w:rsidR="00BD0172" w:rsidRPr="007F681C" w:rsidRDefault="00BD0172" w:rsidP="003F48CA">
            <w:pPr>
              <w:numPr>
                <w:ilvl w:val="0"/>
                <w:numId w:val="1"/>
              </w:numPr>
              <w:spacing w:after="160" w:line="278" w:lineRule="auto"/>
              <w:rPr>
                <w:rFonts w:ascii="Arial" w:hAnsi="Arial" w:cs="Arial"/>
              </w:rPr>
            </w:pPr>
            <w:r w:rsidRPr="007F681C">
              <w:rPr>
                <w:rFonts w:ascii="Arial" w:hAnsi="Arial" w:cs="Arial"/>
                <w:b/>
                <w:bCs/>
              </w:rPr>
              <w:t>Origen y actualización de la lista negra:</w:t>
            </w:r>
            <w:r w:rsidRPr="007F681C">
              <w:rPr>
                <w:rFonts w:ascii="Arial" w:hAnsi="Arial" w:cs="Arial"/>
              </w:rPr>
              <w:t> ¿Cómo se obtiene actualmente el listado de placas en lista negra? ¿Se genera internamente (vehículos reportados por mora, infracciones, etc.) o proviene de una fuente externa como la policía, tránsito o una base de datos compartida con otros parqueaderos?</w:t>
            </w:r>
          </w:p>
          <w:p w14:paraId="5DBD1ED8" w14:textId="77777777" w:rsidR="00BD0172" w:rsidRPr="007F681C" w:rsidRDefault="00BD0172" w:rsidP="003F48CA">
            <w:pPr>
              <w:numPr>
                <w:ilvl w:val="0"/>
                <w:numId w:val="1"/>
              </w:numPr>
              <w:spacing w:after="160" w:line="278" w:lineRule="auto"/>
              <w:rPr>
                <w:rFonts w:ascii="Arial" w:hAnsi="Arial" w:cs="Arial"/>
              </w:rPr>
            </w:pPr>
            <w:r w:rsidRPr="007F681C">
              <w:rPr>
                <w:rFonts w:ascii="Arial" w:hAnsi="Arial" w:cs="Arial"/>
                <w:b/>
                <w:bCs/>
              </w:rPr>
              <w:lastRenderedPageBreak/>
              <w:t>Formato y estructura de los datos:</w:t>
            </w:r>
            <w:r w:rsidRPr="007F681C">
              <w:rPr>
                <w:rFonts w:ascii="Arial" w:hAnsi="Arial" w:cs="Arial"/>
              </w:rPr>
              <w:t> ¿En qué formato se encuentra disponible la lista (Excel, CSV, archivo de texto, base de datos)? ¿Qué información contiene además de la placa (motivo, fecha de ingreso, nivel de alerta, etc.)?</w:t>
            </w:r>
          </w:p>
          <w:p w14:paraId="3B551A43" w14:textId="77777777" w:rsidR="00BD0172" w:rsidRPr="007F681C" w:rsidRDefault="00BD0172" w:rsidP="003F48CA">
            <w:pPr>
              <w:numPr>
                <w:ilvl w:val="0"/>
                <w:numId w:val="1"/>
              </w:numPr>
              <w:spacing w:after="160" w:line="278" w:lineRule="auto"/>
              <w:rPr>
                <w:rFonts w:ascii="Arial" w:hAnsi="Arial" w:cs="Arial"/>
              </w:rPr>
            </w:pPr>
            <w:r w:rsidRPr="007F681C">
              <w:rPr>
                <w:rFonts w:ascii="Arial" w:hAnsi="Arial" w:cs="Arial"/>
                <w:b/>
                <w:bCs/>
              </w:rPr>
              <w:t>Frecuencia de actualización:</w:t>
            </w:r>
            <w:r w:rsidRPr="007F681C">
              <w:rPr>
                <w:rFonts w:ascii="Arial" w:hAnsi="Arial" w:cs="Arial"/>
              </w:rPr>
              <w:t> ¿Con qué frecuencia cambia o se actualiza esta lista? ¿Es diaria, semanal, mensual o en tiempo real?</w:t>
            </w:r>
          </w:p>
          <w:p w14:paraId="4ADD555B" w14:textId="77777777" w:rsidR="00BD0172" w:rsidRPr="007F681C" w:rsidRDefault="00BD0172" w:rsidP="003F48CA">
            <w:pPr>
              <w:numPr>
                <w:ilvl w:val="0"/>
                <w:numId w:val="1"/>
              </w:numPr>
              <w:spacing w:after="160" w:line="278" w:lineRule="auto"/>
              <w:rPr>
                <w:rFonts w:ascii="Arial" w:hAnsi="Arial" w:cs="Arial"/>
              </w:rPr>
            </w:pPr>
            <w:r w:rsidRPr="007F681C">
              <w:rPr>
                <w:rFonts w:ascii="Arial" w:hAnsi="Arial" w:cs="Arial"/>
                <w:b/>
                <w:bCs/>
              </w:rPr>
              <w:t>Proceso de carga al sistema:</w:t>
            </w:r>
            <w:r w:rsidRPr="007F681C">
              <w:rPr>
                <w:rFonts w:ascii="Arial" w:hAnsi="Arial" w:cs="Arial"/>
              </w:rPr>
              <w:t> ¿Se espera que la lista sea cargada manualmente por un operador o administrador, o debe integrarse automáticamente desde una fuente externa mediante un servicio web o sincronización programada?</w:t>
            </w:r>
          </w:p>
          <w:p w14:paraId="282055CF" w14:textId="77777777" w:rsidR="00BD0172" w:rsidRPr="007F681C" w:rsidRDefault="00BD0172" w:rsidP="003F48CA">
            <w:pPr>
              <w:numPr>
                <w:ilvl w:val="0"/>
                <w:numId w:val="1"/>
              </w:numPr>
              <w:spacing w:after="160" w:line="278" w:lineRule="auto"/>
              <w:rPr>
                <w:rFonts w:ascii="Arial" w:hAnsi="Arial" w:cs="Arial"/>
              </w:rPr>
            </w:pPr>
            <w:r w:rsidRPr="007F681C">
              <w:rPr>
                <w:rFonts w:ascii="Arial" w:hAnsi="Arial" w:cs="Arial"/>
                <w:b/>
                <w:bCs/>
              </w:rPr>
              <w:t>Acciones al detectar una placa en lista negra:</w:t>
            </w:r>
            <w:r w:rsidRPr="007F681C">
              <w:rPr>
                <w:rFonts w:ascii="Arial" w:hAnsi="Arial" w:cs="Arial"/>
              </w:rPr>
              <w:t> ¿Qué debe suceder cuando un vehículo en lista negra intenta ingresar? ¿Debe bloquearse el ingreso, generar una alerta visual/sonora para el operador, notificar a seguridad o enviar un reporte automático a supervisores?</w:t>
            </w:r>
          </w:p>
          <w:p w14:paraId="7B88A031" w14:textId="77777777" w:rsidR="00BD0172" w:rsidRPr="007F681C" w:rsidRDefault="00BD0172" w:rsidP="003F48CA">
            <w:pPr>
              <w:numPr>
                <w:ilvl w:val="0"/>
                <w:numId w:val="1"/>
              </w:numPr>
              <w:spacing w:after="160" w:line="278" w:lineRule="auto"/>
              <w:rPr>
                <w:rFonts w:ascii="Arial" w:hAnsi="Arial" w:cs="Arial"/>
              </w:rPr>
            </w:pPr>
            <w:r w:rsidRPr="007F681C">
              <w:rPr>
                <w:rFonts w:ascii="Arial" w:hAnsi="Arial" w:cs="Arial"/>
                <w:b/>
                <w:bCs/>
              </w:rPr>
              <w:t>Historial y trazabilidad:</w:t>
            </w:r>
            <w:r w:rsidRPr="007F681C">
              <w:rPr>
                <w:rFonts w:ascii="Arial" w:hAnsi="Arial" w:cs="Arial"/>
              </w:rPr>
              <w:t> ¿Es necesario llevar un registro de los intentos de ingreso de vehículos en lista negra (fecha, hora, intento fallido, operador que atendió)?</w:t>
            </w:r>
          </w:p>
          <w:p w14:paraId="43766845" w14:textId="77777777" w:rsidR="00BD0172" w:rsidRPr="002F461D" w:rsidRDefault="00BD0172" w:rsidP="003F48CA">
            <w:pPr>
              <w:numPr>
                <w:ilvl w:val="0"/>
                <w:numId w:val="1"/>
              </w:numPr>
              <w:spacing w:after="160" w:line="278" w:lineRule="auto"/>
              <w:rPr>
                <w:rFonts w:ascii="Arial" w:hAnsi="Arial" w:cs="Arial"/>
              </w:rPr>
            </w:pPr>
            <w:r w:rsidRPr="007F681C">
              <w:rPr>
                <w:rFonts w:ascii="Arial" w:hAnsi="Arial" w:cs="Arial"/>
                <w:b/>
                <w:bCs/>
              </w:rPr>
              <w:t>Gestión de excepciones:</w:t>
            </w:r>
            <w:r w:rsidRPr="007F681C">
              <w:rPr>
                <w:rFonts w:ascii="Arial" w:hAnsi="Arial" w:cs="Arial"/>
              </w:rPr>
              <w:t> ¿Existe algún procedimiento para retirar manualmente una placa de la lista negra en caso de que ya haya regularizado su situación? ¿Quién tiene permisos para hacerlo?</w:t>
            </w:r>
          </w:p>
        </w:tc>
      </w:tr>
    </w:tbl>
    <w:p w14:paraId="5C70857D" w14:textId="77777777" w:rsidR="00BD0172" w:rsidRDefault="00BD0172" w:rsidP="00BD0172">
      <w:pPr>
        <w:spacing w:before="240" w:after="80"/>
        <w:rPr>
          <w:rFonts w:ascii="Arial" w:eastAsia="Arial" w:hAnsi="Arial" w:cs="Arial"/>
        </w:rPr>
      </w:pPr>
    </w:p>
    <w:p w14:paraId="63BDFAED" w14:textId="77777777" w:rsidR="00BD0172" w:rsidRDefault="00BD0172" w:rsidP="00BD0172">
      <w:pPr>
        <w:pBdr>
          <w:top w:val="single" w:sz="6" w:space="6" w:color="02C39A"/>
        </w:pBdr>
        <w:spacing w:before="100"/>
        <w:jc w:val="center"/>
      </w:pPr>
    </w:p>
    <w:p w14:paraId="52D973A9" w14:textId="77777777" w:rsidR="00F9399B" w:rsidRDefault="00F9399B"/>
    <w:sectPr w:rsidR="00F9399B">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AD7FB" w14:textId="77777777" w:rsidR="003821A3" w:rsidRDefault="003821A3" w:rsidP="00552794">
      <w:r>
        <w:separator/>
      </w:r>
    </w:p>
  </w:endnote>
  <w:endnote w:type="continuationSeparator" w:id="0">
    <w:p w14:paraId="6F020121" w14:textId="77777777" w:rsidR="003821A3" w:rsidRDefault="003821A3" w:rsidP="00552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BD81C" w14:textId="21A1CA83" w:rsidR="00552794" w:rsidRDefault="00552794" w:rsidP="00552794">
    <w:pPr>
      <w:pStyle w:val="Piedepgina"/>
      <w:tabs>
        <w:tab w:val="clear" w:pos="4419"/>
        <w:tab w:val="clear" w:pos="8838"/>
        <w:tab w:val="left" w:pos="3360"/>
      </w:tabs>
    </w:pPr>
    <w:r>
      <w:rPr>
        <w:noProof/>
      </w:rPr>
      <w:drawing>
        <wp:anchor distT="0" distB="0" distL="114300" distR="114300" simplePos="0" relativeHeight="251663360" behindDoc="0" locked="0" layoutInCell="1" allowOverlap="1" wp14:anchorId="58C48253" wp14:editId="7BD8A081">
          <wp:simplePos x="0" y="0"/>
          <wp:positionH relativeFrom="margin">
            <wp:posOffset>1301115</wp:posOffset>
          </wp:positionH>
          <wp:positionV relativeFrom="margin">
            <wp:posOffset>8372475</wp:posOffset>
          </wp:positionV>
          <wp:extent cx="3028950" cy="724535"/>
          <wp:effectExtent l="0" t="0" r="0" b="0"/>
          <wp:wrapSquare wrapText="bothSides"/>
          <wp:docPr id="587114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46349" name="Imagen 1497846349"/>
                  <pic:cNvPicPr/>
                </pic:nvPicPr>
                <pic:blipFill rotWithShape="1">
                  <a:blip r:embed="rId1">
                    <a:extLst>
                      <a:ext uri="{28A0092B-C50C-407E-A947-70E740481C1C}">
                        <a14:useLocalDpi xmlns:a14="http://schemas.microsoft.com/office/drawing/2010/main" val="0"/>
                      </a:ext>
                    </a:extLst>
                  </a:blip>
                  <a:srcRect l="8146" t="39206" r="8181" b="40767"/>
                  <a:stretch>
                    <a:fillRect/>
                  </a:stretch>
                </pic:blipFill>
                <pic:spPr bwMode="auto">
                  <a:xfrm>
                    <a:off x="0" y="0"/>
                    <a:ext cx="3028950" cy="724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5E53D" w14:textId="77777777" w:rsidR="003821A3" w:rsidRDefault="003821A3" w:rsidP="00552794">
      <w:r>
        <w:separator/>
      </w:r>
    </w:p>
  </w:footnote>
  <w:footnote w:type="continuationSeparator" w:id="0">
    <w:p w14:paraId="572DD833" w14:textId="77777777" w:rsidR="003821A3" w:rsidRDefault="003821A3" w:rsidP="00552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32024" w14:textId="71F8A9D5" w:rsidR="00552794" w:rsidRDefault="00552794">
    <w:pPr>
      <w:pStyle w:val="Encabezado"/>
    </w:pPr>
    <w:r>
      <w:rPr>
        <w:noProof/>
      </w:rPr>
      <w:drawing>
        <wp:anchor distT="0" distB="0" distL="114300" distR="114300" simplePos="0" relativeHeight="251659264" behindDoc="0" locked="0" layoutInCell="1" allowOverlap="1" wp14:anchorId="122917CB" wp14:editId="23B02581">
          <wp:simplePos x="0" y="0"/>
          <wp:positionH relativeFrom="margin">
            <wp:posOffset>-654685</wp:posOffset>
          </wp:positionH>
          <wp:positionV relativeFrom="margin">
            <wp:posOffset>-800100</wp:posOffset>
          </wp:positionV>
          <wp:extent cx="654685" cy="732155"/>
          <wp:effectExtent l="0" t="0" r="0" b="0"/>
          <wp:wrapSquare wrapText="bothSides"/>
          <wp:docPr id="17282025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02596" name="Imagen 1728202596"/>
                  <pic:cNvPicPr/>
                </pic:nvPicPr>
                <pic:blipFill rotWithShape="1">
                  <a:blip r:embed="rId1">
                    <a:extLst>
                      <a:ext uri="{28A0092B-C50C-407E-A947-70E740481C1C}">
                        <a14:useLocalDpi xmlns:a14="http://schemas.microsoft.com/office/drawing/2010/main" val="0"/>
                      </a:ext>
                    </a:extLst>
                  </a:blip>
                  <a:srcRect l="31399" t="28684" r="31602" b="29904"/>
                  <a:stretch>
                    <a:fillRect/>
                  </a:stretch>
                </pic:blipFill>
                <pic:spPr bwMode="auto">
                  <a:xfrm>
                    <a:off x="0" y="0"/>
                    <a:ext cx="654685" cy="732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A3EAA92" wp14:editId="22710219">
          <wp:simplePos x="0" y="0"/>
          <wp:positionH relativeFrom="margin">
            <wp:posOffset>5383530</wp:posOffset>
          </wp:positionH>
          <wp:positionV relativeFrom="margin">
            <wp:posOffset>-809625</wp:posOffset>
          </wp:positionV>
          <wp:extent cx="809625" cy="809625"/>
          <wp:effectExtent l="0" t="0" r="0" b="9525"/>
          <wp:wrapSquare wrapText="bothSides"/>
          <wp:docPr id="7718372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2507E0CF" wp14:editId="45291749">
          <wp:simplePos x="0" y="0"/>
          <wp:positionH relativeFrom="margin">
            <wp:posOffset>1291590</wp:posOffset>
          </wp:positionH>
          <wp:positionV relativeFrom="margin">
            <wp:posOffset>-800100</wp:posOffset>
          </wp:positionV>
          <wp:extent cx="3028950" cy="724535"/>
          <wp:effectExtent l="0" t="0" r="0" b="0"/>
          <wp:wrapSquare wrapText="bothSides"/>
          <wp:docPr id="14978463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46349" name="Imagen 1497846349"/>
                  <pic:cNvPicPr/>
                </pic:nvPicPr>
                <pic:blipFill rotWithShape="1">
                  <a:blip r:embed="rId3">
                    <a:extLst>
                      <a:ext uri="{28A0092B-C50C-407E-A947-70E740481C1C}">
                        <a14:useLocalDpi xmlns:a14="http://schemas.microsoft.com/office/drawing/2010/main" val="0"/>
                      </a:ext>
                    </a:extLst>
                  </a:blip>
                  <a:srcRect l="8146" t="39206" r="8181" b="40767"/>
                  <a:stretch>
                    <a:fillRect/>
                  </a:stretch>
                </pic:blipFill>
                <pic:spPr bwMode="auto">
                  <a:xfrm>
                    <a:off x="0" y="0"/>
                    <a:ext cx="3028950" cy="724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864"/>
    <w:multiLevelType w:val="hybridMultilevel"/>
    <w:tmpl w:val="4AC85C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E758AE"/>
    <w:multiLevelType w:val="hybridMultilevel"/>
    <w:tmpl w:val="B524DA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5F16348"/>
    <w:multiLevelType w:val="multilevel"/>
    <w:tmpl w:val="2EBC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555DD"/>
    <w:multiLevelType w:val="hybridMultilevel"/>
    <w:tmpl w:val="9B569D24"/>
    <w:lvl w:ilvl="0" w:tplc="0D54C686">
      <w:start w:val="1"/>
      <w:numFmt w:val="bullet"/>
      <w:lvlText w:val="•"/>
      <w:lvlJc w:val="left"/>
      <w:pPr>
        <w:ind w:left="720" w:hanging="360"/>
      </w:pPr>
    </w:lvl>
    <w:lvl w:ilvl="1" w:tplc="84180D96">
      <w:numFmt w:val="decimal"/>
      <w:lvlText w:val=""/>
      <w:lvlJc w:val="left"/>
    </w:lvl>
    <w:lvl w:ilvl="2" w:tplc="7032B5E6">
      <w:numFmt w:val="decimal"/>
      <w:lvlText w:val=""/>
      <w:lvlJc w:val="left"/>
    </w:lvl>
    <w:lvl w:ilvl="3" w:tplc="ACD296E4">
      <w:numFmt w:val="decimal"/>
      <w:lvlText w:val=""/>
      <w:lvlJc w:val="left"/>
    </w:lvl>
    <w:lvl w:ilvl="4" w:tplc="12E42052">
      <w:numFmt w:val="decimal"/>
      <w:lvlText w:val=""/>
      <w:lvlJc w:val="left"/>
    </w:lvl>
    <w:lvl w:ilvl="5" w:tplc="5E900D42">
      <w:numFmt w:val="decimal"/>
      <w:lvlText w:val=""/>
      <w:lvlJc w:val="left"/>
    </w:lvl>
    <w:lvl w:ilvl="6" w:tplc="0EE23EBE">
      <w:numFmt w:val="decimal"/>
      <w:lvlText w:val=""/>
      <w:lvlJc w:val="left"/>
    </w:lvl>
    <w:lvl w:ilvl="7" w:tplc="8DDA6EB2">
      <w:numFmt w:val="decimal"/>
      <w:lvlText w:val=""/>
      <w:lvlJc w:val="left"/>
    </w:lvl>
    <w:lvl w:ilvl="8" w:tplc="18DCEF1E">
      <w:numFmt w:val="decimal"/>
      <w:lvlText w:val=""/>
      <w:lvlJc w:val="left"/>
    </w:lvl>
  </w:abstractNum>
  <w:abstractNum w:abstractNumId="4" w15:restartNumberingAfterBreak="0">
    <w:nsid w:val="2CE80400"/>
    <w:multiLevelType w:val="hybridMultilevel"/>
    <w:tmpl w:val="65DAF4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E2E74BB"/>
    <w:multiLevelType w:val="multilevel"/>
    <w:tmpl w:val="01822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1D3F2D"/>
    <w:multiLevelType w:val="hybridMultilevel"/>
    <w:tmpl w:val="B70CBD4E"/>
    <w:lvl w:ilvl="0" w:tplc="0034305A">
      <w:start w:val="1"/>
      <w:numFmt w:val="bullet"/>
      <w:lvlText w:val="-"/>
      <w:lvlJc w:val="left"/>
      <w:pPr>
        <w:ind w:left="720" w:hanging="360"/>
      </w:pPr>
      <w:rPr>
        <w:rFonts w:ascii="Aptos" w:hAnsi="Aptos" w:hint="default"/>
      </w:rPr>
    </w:lvl>
    <w:lvl w:ilvl="1" w:tplc="71E4B8B8">
      <w:start w:val="1"/>
      <w:numFmt w:val="bullet"/>
      <w:lvlText w:val="o"/>
      <w:lvlJc w:val="left"/>
      <w:pPr>
        <w:ind w:left="1440" w:hanging="360"/>
      </w:pPr>
      <w:rPr>
        <w:rFonts w:ascii="Courier New" w:hAnsi="Courier New" w:hint="default"/>
      </w:rPr>
    </w:lvl>
    <w:lvl w:ilvl="2" w:tplc="019AD844">
      <w:start w:val="1"/>
      <w:numFmt w:val="bullet"/>
      <w:lvlText w:val=""/>
      <w:lvlJc w:val="left"/>
      <w:pPr>
        <w:ind w:left="2160" w:hanging="360"/>
      </w:pPr>
      <w:rPr>
        <w:rFonts w:ascii="Wingdings" w:hAnsi="Wingdings" w:hint="default"/>
      </w:rPr>
    </w:lvl>
    <w:lvl w:ilvl="3" w:tplc="47A4B9CE">
      <w:start w:val="1"/>
      <w:numFmt w:val="bullet"/>
      <w:lvlText w:val=""/>
      <w:lvlJc w:val="left"/>
      <w:pPr>
        <w:ind w:left="2880" w:hanging="360"/>
      </w:pPr>
      <w:rPr>
        <w:rFonts w:ascii="Symbol" w:hAnsi="Symbol" w:hint="default"/>
      </w:rPr>
    </w:lvl>
    <w:lvl w:ilvl="4" w:tplc="AEF0A92C">
      <w:start w:val="1"/>
      <w:numFmt w:val="bullet"/>
      <w:lvlText w:val="o"/>
      <w:lvlJc w:val="left"/>
      <w:pPr>
        <w:ind w:left="3600" w:hanging="360"/>
      </w:pPr>
      <w:rPr>
        <w:rFonts w:ascii="Courier New" w:hAnsi="Courier New" w:hint="default"/>
      </w:rPr>
    </w:lvl>
    <w:lvl w:ilvl="5" w:tplc="A606CA1A">
      <w:start w:val="1"/>
      <w:numFmt w:val="bullet"/>
      <w:lvlText w:val=""/>
      <w:lvlJc w:val="left"/>
      <w:pPr>
        <w:ind w:left="4320" w:hanging="360"/>
      </w:pPr>
      <w:rPr>
        <w:rFonts w:ascii="Wingdings" w:hAnsi="Wingdings" w:hint="default"/>
      </w:rPr>
    </w:lvl>
    <w:lvl w:ilvl="6" w:tplc="EFC884FA">
      <w:start w:val="1"/>
      <w:numFmt w:val="bullet"/>
      <w:lvlText w:val=""/>
      <w:lvlJc w:val="left"/>
      <w:pPr>
        <w:ind w:left="5040" w:hanging="360"/>
      </w:pPr>
      <w:rPr>
        <w:rFonts w:ascii="Symbol" w:hAnsi="Symbol" w:hint="default"/>
      </w:rPr>
    </w:lvl>
    <w:lvl w:ilvl="7" w:tplc="DCF2C1BA">
      <w:start w:val="1"/>
      <w:numFmt w:val="bullet"/>
      <w:lvlText w:val="o"/>
      <w:lvlJc w:val="left"/>
      <w:pPr>
        <w:ind w:left="5760" w:hanging="360"/>
      </w:pPr>
      <w:rPr>
        <w:rFonts w:ascii="Courier New" w:hAnsi="Courier New" w:hint="default"/>
      </w:rPr>
    </w:lvl>
    <w:lvl w:ilvl="8" w:tplc="7DACCC80">
      <w:start w:val="1"/>
      <w:numFmt w:val="bullet"/>
      <w:lvlText w:val=""/>
      <w:lvlJc w:val="left"/>
      <w:pPr>
        <w:ind w:left="6480" w:hanging="360"/>
      </w:pPr>
      <w:rPr>
        <w:rFonts w:ascii="Wingdings" w:hAnsi="Wingdings" w:hint="default"/>
      </w:rPr>
    </w:lvl>
  </w:abstractNum>
  <w:num w:numId="1" w16cid:durableId="181629761">
    <w:abstractNumId w:val="6"/>
  </w:num>
  <w:num w:numId="2" w16cid:durableId="1766458275">
    <w:abstractNumId w:val="3"/>
    <w:lvlOverride w:ilvl="0">
      <w:startOverride w:val="1"/>
    </w:lvlOverride>
  </w:num>
  <w:num w:numId="3" w16cid:durableId="2091151273">
    <w:abstractNumId w:val="0"/>
  </w:num>
  <w:num w:numId="4" w16cid:durableId="952787637">
    <w:abstractNumId w:val="5"/>
  </w:num>
  <w:num w:numId="5" w16cid:durableId="1435519195">
    <w:abstractNumId w:val="2"/>
  </w:num>
  <w:num w:numId="6" w16cid:durableId="429735757">
    <w:abstractNumId w:val="4"/>
  </w:num>
  <w:num w:numId="7" w16cid:durableId="1127776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794"/>
    <w:rsid w:val="003508D0"/>
    <w:rsid w:val="003821A3"/>
    <w:rsid w:val="00420774"/>
    <w:rsid w:val="004F73E1"/>
    <w:rsid w:val="00552794"/>
    <w:rsid w:val="009348F2"/>
    <w:rsid w:val="00BD0172"/>
    <w:rsid w:val="00F939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CAD7E"/>
  <w15:chartTrackingRefBased/>
  <w15:docId w15:val="{B9FC2422-A178-448E-BFFB-543502C5C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172"/>
    <w:pPr>
      <w:spacing w:after="0" w:line="240" w:lineRule="auto"/>
    </w:pPr>
    <w:rPr>
      <w:rFonts w:ascii="Calibri" w:eastAsia="Calibri" w:hAnsi="Calibri" w:cs="Calibri"/>
      <w:kern w:val="0"/>
      <w:lang w:eastAsia="es-CO"/>
      <w14:ligatures w14:val="none"/>
    </w:rPr>
  </w:style>
  <w:style w:type="paragraph" w:styleId="Ttulo1">
    <w:name w:val="heading 1"/>
    <w:basedOn w:val="Normal"/>
    <w:next w:val="Normal"/>
    <w:link w:val="Ttulo1Car"/>
    <w:uiPriority w:val="9"/>
    <w:qFormat/>
    <w:rsid w:val="005527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27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27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27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27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279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279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279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279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27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27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27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27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27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27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27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27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2794"/>
    <w:rPr>
      <w:rFonts w:eastAsiaTheme="majorEastAsia" w:cstheme="majorBidi"/>
      <w:color w:val="272727" w:themeColor="text1" w:themeTint="D8"/>
    </w:rPr>
  </w:style>
  <w:style w:type="paragraph" w:styleId="Ttulo">
    <w:name w:val="Title"/>
    <w:basedOn w:val="Normal"/>
    <w:next w:val="Normal"/>
    <w:link w:val="TtuloCar"/>
    <w:uiPriority w:val="10"/>
    <w:qFormat/>
    <w:rsid w:val="0055279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27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27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27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2794"/>
    <w:pPr>
      <w:spacing w:before="160"/>
      <w:jc w:val="center"/>
    </w:pPr>
    <w:rPr>
      <w:i/>
      <w:iCs/>
      <w:color w:val="404040" w:themeColor="text1" w:themeTint="BF"/>
    </w:rPr>
  </w:style>
  <w:style w:type="character" w:customStyle="1" w:styleId="CitaCar">
    <w:name w:val="Cita Car"/>
    <w:basedOn w:val="Fuentedeprrafopredeter"/>
    <w:link w:val="Cita"/>
    <w:uiPriority w:val="29"/>
    <w:rsid w:val="00552794"/>
    <w:rPr>
      <w:i/>
      <w:iCs/>
      <w:color w:val="404040" w:themeColor="text1" w:themeTint="BF"/>
    </w:rPr>
  </w:style>
  <w:style w:type="paragraph" w:styleId="Prrafodelista">
    <w:name w:val="List Paragraph"/>
    <w:basedOn w:val="Normal"/>
    <w:qFormat/>
    <w:rsid w:val="00552794"/>
    <w:pPr>
      <w:ind w:left="720"/>
      <w:contextualSpacing/>
    </w:pPr>
  </w:style>
  <w:style w:type="character" w:styleId="nfasisintenso">
    <w:name w:val="Intense Emphasis"/>
    <w:basedOn w:val="Fuentedeprrafopredeter"/>
    <w:uiPriority w:val="21"/>
    <w:qFormat/>
    <w:rsid w:val="00552794"/>
    <w:rPr>
      <w:i/>
      <w:iCs/>
      <w:color w:val="0F4761" w:themeColor="accent1" w:themeShade="BF"/>
    </w:rPr>
  </w:style>
  <w:style w:type="paragraph" w:styleId="Citadestacada">
    <w:name w:val="Intense Quote"/>
    <w:basedOn w:val="Normal"/>
    <w:next w:val="Normal"/>
    <w:link w:val="CitadestacadaCar"/>
    <w:uiPriority w:val="30"/>
    <w:qFormat/>
    <w:rsid w:val="005527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2794"/>
    <w:rPr>
      <w:i/>
      <w:iCs/>
      <w:color w:val="0F4761" w:themeColor="accent1" w:themeShade="BF"/>
    </w:rPr>
  </w:style>
  <w:style w:type="character" w:styleId="Referenciaintensa">
    <w:name w:val="Intense Reference"/>
    <w:basedOn w:val="Fuentedeprrafopredeter"/>
    <w:uiPriority w:val="32"/>
    <w:qFormat/>
    <w:rsid w:val="00552794"/>
    <w:rPr>
      <w:b/>
      <w:bCs/>
      <w:smallCaps/>
      <w:color w:val="0F4761" w:themeColor="accent1" w:themeShade="BF"/>
      <w:spacing w:val="5"/>
    </w:rPr>
  </w:style>
  <w:style w:type="paragraph" w:styleId="Encabezado">
    <w:name w:val="header"/>
    <w:basedOn w:val="Normal"/>
    <w:link w:val="EncabezadoCar"/>
    <w:uiPriority w:val="99"/>
    <w:unhideWhenUsed/>
    <w:rsid w:val="00552794"/>
    <w:pPr>
      <w:tabs>
        <w:tab w:val="center" w:pos="4419"/>
        <w:tab w:val="right" w:pos="8838"/>
      </w:tabs>
    </w:pPr>
  </w:style>
  <w:style w:type="character" w:customStyle="1" w:styleId="EncabezadoCar">
    <w:name w:val="Encabezado Car"/>
    <w:basedOn w:val="Fuentedeprrafopredeter"/>
    <w:link w:val="Encabezado"/>
    <w:uiPriority w:val="99"/>
    <w:rsid w:val="00552794"/>
  </w:style>
  <w:style w:type="paragraph" w:styleId="Piedepgina">
    <w:name w:val="footer"/>
    <w:basedOn w:val="Normal"/>
    <w:link w:val="PiedepginaCar"/>
    <w:uiPriority w:val="99"/>
    <w:unhideWhenUsed/>
    <w:rsid w:val="00552794"/>
    <w:pPr>
      <w:tabs>
        <w:tab w:val="center" w:pos="4419"/>
        <w:tab w:val="right" w:pos="8838"/>
      </w:tabs>
    </w:pPr>
  </w:style>
  <w:style w:type="character" w:customStyle="1" w:styleId="PiedepginaCar">
    <w:name w:val="Pie de página Car"/>
    <w:basedOn w:val="Fuentedeprrafopredeter"/>
    <w:link w:val="Piedepgina"/>
    <w:uiPriority w:val="99"/>
    <w:rsid w:val="00552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2769</Words>
  <Characters>15231</Characters>
  <Application>Microsoft Office Word</Application>
  <DocSecurity>0</DocSecurity>
  <Lines>126</Lines>
  <Paragraphs>35</Paragraphs>
  <ScaleCrop>false</ScaleCrop>
  <Company/>
  <LinksUpToDate>false</LinksUpToDate>
  <CharactersWithSpaces>17965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Systemas</dc:creator>
  <cp:keywords/>
  <dc:description/>
  <cp:lastModifiedBy>Systemas</cp:lastModifiedBy>
  <cp:revision>2</cp:revision>
  <dcterms:created xsi:type="dcterms:W3CDTF">2026-02-26T03:10:00Z</dcterms:created>
  <dcterms:modified xsi:type="dcterms:W3CDTF">2026-02-26T03:10:00Z</dcterms:modified>
</cp:coreProperties>
</file>