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DAXSTA.ai Clean Ask for JumpStart</w:t>
      </w:r>
    </w:p>
    <w:p>
      <w:pPr>
        <w:jc w:val="center"/>
      </w:pPr>
      <w:r>
        <w:rPr>
          <w:i/>
          <w:color w:val="475569"/>
          <w:sz w:val="20"/>
        </w:rPr>
        <w:t>Repository packet for JumpStart initial intake and regional startup support conversation</w:t>
      </w:r>
    </w:p>
    <w:p/>
    <w:p>
      <w:pPr>
        <w:pStyle w:val="Heading1"/>
      </w:pPr>
      <w:r>
        <w:t>Meeting goal</w:t>
      </w:r>
    </w:p>
    <w:p>
      <w:r>
        <w:t>Use the meeting to determine the best JumpStart or regional pathway for DAXSTA.ai: tech startup services, software accelerator fit, customer discovery support, advisor introductions, non-dilutive funding routes, and capital-readiness milestones.</w:t>
      </w:r>
    </w:p>
    <w:p>
      <w:pPr>
        <w:pStyle w:val="Heading1"/>
      </w:pPr>
      <w:r>
        <w:t>Primary ask</w:t>
      </w:r>
    </w:p>
    <w:p>
      <w:r>
        <w:t>We are seeking JumpStart guidance on converting DAXSTA.ai from a structured AI-governance framework into a validated, pilot-ready software workflow. Specifically, we need help with customer discovery, pilot design, advisor introductions, accelerator/program fit, and funding-readiness milestones.</w:t>
      </w:r>
    </w:p>
    <w:p>
      <w:pPr>
        <w:pStyle w:val="Heading1"/>
      </w:pPr>
      <w:r>
        <w:t>Specific requests</w:t>
      </w:r>
    </w:p>
    <w:p>
      <w:pPr>
        <w:pStyle w:val="ListNumber"/>
      </w:pPr>
      <w:r>
        <w:t>Assess whether DAXSTA.ai fits JumpStart tech startup services, the software accelerator pathway, small business support, or a referral network.</w:t>
      </w:r>
    </w:p>
    <w:p>
      <w:pPr>
        <w:pStyle w:val="ListNumber"/>
      </w:pPr>
      <w:r>
        <w:t>Identify the strongest first customer segment and what evidence is needed before outreach becomes a serious pilot discussion.</w:t>
      </w:r>
    </w:p>
    <w:p>
      <w:pPr>
        <w:pStyle w:val="ListNumber"/>
      </w:pPr>
      <w:r>
        <w:t>Recommend 2-5 regional advisors or operators with experience in enterprise software, AI governance, compliance, legal tech, or SaaS go-to-market.</w:t>
      </w:r>
    </w:p>
    <w:p>
      <w:pPr>
        <w:pStyle w:val="ListNumber"/>
      </w:pPr>
      <w:r>
        <w:t>Clarify whether there are relevant non-dilutive grants, regional programs, or investor-readiness milestones.</w:t>
      </w:r>
    </w:p>
    <w:p>
      <w:pPr>
        <w:pStyle w:val="ListNumber"/>
      </w:pPr>
      <w:r>
        <w:t>Tell us what would make DAXSTA.ai credible enough for a design-partner pilot in the next 60-90 days.</w:t>
      </w:r>
    </w:p>
    <w:p>
      <w:pPr>
        <w:pStyle w:val="Heading1"/>
      </w:pPr>
      <w:r>
        <w:t>Questions to ask Evan</w:t>
      </w:r>
    </w:p>
    <w:p>
      <w:pPr>
        <w:pStyle w:val="ListBullet"/>
      </w:pPr>
      <w:r>
        <w:t>Where does this fit best inside JumpStart: tech startup services, software accelerator, advisor network, or another regional pathway?</w:t>
      </w:r>
    </w:p>
    <w:p>
      <w:pPr>
        <w:pStyle w:val="ListBullet"/>
      </w:pPr>
      <w:r>
        <w:t>What are the three proof points you would want before recommending us to a pilot customer or investor-facing program?</w:t>
      </w:r>
    </w:p>
    <w:p>
      <w:pPr>
        <w:pStyle w:val="ListBullet"/>
      </w:pPr>
      <w:r>
        <w:t>Which market wedge sounds strongest: legal/compliance, enterprise software, research validation, civic AI governance, or professional services?</w:t>
      </w:r>
    </w:p>
    <w:p>
      <w:pPr>
        <w:pStyle w:val="ListBullet"/>
      </w:pPr>
      <w:r>
        <w:t>What should we not spend time on yet?</w:t>
      </w:r>
    </w:p>
    <w:p>
      <w:pPr>
        <w:pStyle w:val="ListBullet"/>
      </w:pPr>
      <w:r>
        <w:t>Who should we speak with next after this call?</w:t>
      </w:r>
    </w:p>
    <w:p>
      <w:pPr>
        <w:pStyle w:val="Heading1"/>
      </w:pPr>
      <w:r>
        <w:t>One-minute meeting opener</w:t>
      </w:r>
    </w:p>
    <w:p>
      <w:r>
        <w:t>Thank you for meeting with me. DAXSTA.ai is an early-stage AI-governance and decision-audit framework. It is designed to help organizations challenge and document AI-assisted outputs before relying on them in consequential workflows. We have the framework, early materials, and a clear pilot concept. What we need now is the right product-validation path: customer discovery, design-partner pilots, advisor feedback, and guidance on the strongest JumpStart or regional funding-readiness route.</w:t>
      </w:r>
    </w:p>
    <w:p>
      <w:pPr>
        <w:pStyle w:val="Heading1"/>
      </w:pPr>
      <w:r>
        <w:t>Source notes</w:t>
      </w:r>
    </w:p>
    <w:p>
      <w:r>
        <w:t>Used to align this packet to JumpStart's public language. Verify program fit with Evan during the meeting because program availability and eligibility can change.</w:t>
      </w:r>
    </w:p>
    <w:p>
      <w:pPr>
        <w:pStyle w:val="ListBullet"/>
      </w:pPr>
      <w:r>
        <w:rPr>
          <w:b/>
        </w:rPr>
        <w:t xml:space="preserve">JumpStart homepage: </w:t>
      </w:r>
      <w:r>
        <w:t>https://jumpstartinc.org/</w:t>
      </w:r>
    </w:p>
    <w:p>
      <w:pPr>
        <w:pStyle w:val="ListBullet"/>
      </w:pPr>
      <w:r>
        <w:rPr>
          <w:b/>
        </w:rPr>
        <w:t xml:space="preserve">JumpStart tech startups page: </w:t>
      </w:r>
      <w:r>
        <w:t>https://jumpstartinc.org/startups</w:t>
      </w:r>
    </w:p>
    <w:p>
      <w:pPr>
        <w:pStyle w:val="ListBullet"/>
      </w:pPr>
      <w:r>
        <w:rPr>
          <w:b/>
        </w:rPr>
        <w:t xml:space="preserve">JumpStart Trailblazer Software Accelerator: </w:t>
      </w:r>
      <w:r>
        <w:t>https://jumpstartinc.org/startups/software</w:t>
      </w:r>
    </w:p>
    <w:p>
      <w:pPr>
        <w:pStyle w:val="ListBullet"/>
      </w:pPr>
      <w:r>
        <w:rPr>
          <w:b/>
        </w:rPr>
        <w:t xml:space="preserve">JumpStart small business resources: </w:t>
      </w:r>
      <w:r>
        <w:t>https://jumpstartinc.org/smallbiz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