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CB898" w14:textId="77777777" w:rsidR="00E8327E" w:rsidRPr="005C6A36" w:rsidRDefault="00E8327E" w:rsidP="00E8327E">
      <w:pPr>
        <w:jc w:val="center"/>
        <w:rPr>
          <w:rFonts w:ascii="Avenir Book" w:hAnsi="Avenir Book"/>
          <w:b/>
          <w:color w:val="FF0000"/>
        </w:rPr>
      </w:pPr>
      <w:r w:rsidRPr="005C6A36">
        <w:rPr>
          <w:rFonts w:ascii="Avenir Book" w:hAnsi="Avenir Book"/>
          <w:b/>
          <w:color w:val="FF0000"/>
        </w:rPr>
        <w:t>PRÉSENTATION DE L’EVENEMENT</w:t>
      </w:r>
    </w:p>
    <w:p w14:paraId="0E426E92" w14:textId="63D3FA1E" w:rsidR="00E8327E" w:rsidRPr="005C6A36" w:rsidRDefault="00E8327E" w:rsidP="00E8327E">
      <w:pPr>
        <w:jc w:val="both"/>
        <w:rPr>
          <w:rFonts w:ascii="Avenir Book" w:hAnsi="Avenir Book"/>
          <w:color w:val="17365D" w:themeColor="text2" w:themeShade="BF"/>
        </w:rPr>
      </w:pPr>
      <w:r w:rsidRPr="005C6A36">
        <w:rPr>
          <w:rFonts w:ascii="Avenir Book" w:hAnsi="Avenir Book"/>
          <w:color w:val="17365D" w:themeColor="text2" w:themeShade="BF"/>
        </w:rPr>
        <w:t xml:space="preserve">SNEDAI est un groupe ivoirien qui œuvre essentiellement dans les technologies de l’information &amp; de la communication, l’énergie, le transport, l’immobilier et les Travaux publics. Il est dirigé par Adama Bictogo. Depuis sa création, SNEDAI développe et implémente des solutions informatiques et édite des documents sécurisés à travers des technologies de pointe. Aujourd’hui érigé en holding SNEDAI GROUPE compte des dizaines de filiales, des partenaires </w:t>
      </w:r>
      <w:r w:rsidR="00212AF2" w:rsidRPr="005C6A36">
        <w:rPr>
          <w:rFonts w:ascii="Avenir Book" w:hAnsi="Avenir Book"/>
          <w:color w:val="17365D" w:themeColor="text2" w:themeShade="BF"/>
        </w:rPr>
        <w:t>techniques leaders</w:t>
      </w:r>
      <w:r w:rsidRPr="005C6A36">
        <w:rPr>
          <w:rFonts w:ascii="Avenir Book" w:hAnsi="Avenir Book"/>
          <w:color w:val="17365D" w:themeColor="text2" w:themeShade="BF"/>
        </w:rPr>
        <w:t xml:space="preserve"> mondiaux dans leurs domaines, mais aussi un réseau bancaire fiable avec lequel le groupe capitalise plusieurs conventions de concession dans la sous région.</w:t>
      </w:r>
    </w:p>
    <w:p w14:paraId="540B8F71" w14:textId="74B86548" w:rsidR="00703B58" w:rsidRPr="005C6A36" w:rsidRDefault="00E8327E" w:rsidP="00E8327E">
      <w:pPr>
        <w:rPr>
          <w:rFonts w:ascii="Avenir Book" w:hAnsi="Avenir Book"/>
          <w:color w:val="17365D" w:themeColor="text2" w:themeShade="BF"/>
        </w:rPr>
      </w:pPr>
      <w:r w:rsidRPr="005C6A36">
        <w:rPr>
          <w:rFonts w:ascii="Avenir Book" w:hAnsi="Avenir Book"/>
          <w:color w:val="17365D" w:themeColor="text2" w:themeShade="BF"/>
        </w:rPr>
        <w:t>Après 12 années d’activité l’entreprise désire offrir à son personnel, à l’opinion nationale &amp; internationale, des journées dédiées.</w:t>
      </w:r>
    </w:p>
    <w:p w14:paraId="787AC5CB" w14:textId="77777777" w:rsidR="00E8327E" w:rsidRPr="005C6A36" w:rsidRDefault="00E8327E" w:rsidP="00E8327E">
      <w:pPr>
        <w:rPr>
          <w:rFonts w:ascii="Avenir Book" w:hAnsi="Avenir Book"/>
          <w:color w:val="17365D" w:themeColor="text2" w:themeShade="BF"/>
        </w:rPr>
      </w:pPr>
    </w:p>
    <w:p w14:paraId="241617C9" w14:textId="77777777" w:rsidR="00E8327E" w:rsidRPr="005C6A36" w:rsidRDefault="00E8327E" w:rsidP="00E8327E">
      <w:pPr>
        <w:jc w:val="center"/>
        <w:rPr>
          <w:rFonts w:ascii="Avenir Book" w:hAnsi="Avenir Book"/>
          <w:b/>
          <w:color w:val="FF0000"/>
        </w:rPr>
      </w:pPr>
      <w:r w:rsidRPr="005C6A36">
        <w:rPr>
          <w:rFonts w:ascii="Avenir Book" w:hAnsi="Avenir Book"/>
          <w:b/>
          <w:color w:val="FF0000"/>
        </w:rPr>
        <w:t>FICHES TECHNIQUES DE L’EVENEMENT</w:t>
      </w:r>
    </w:p>
    <w:p w14:paraId="19030651" w14:textId="57A43833" w:rsidR="00E8327E" w:rsidRPr="005C6A36" w:rsidRDefault="00E8327E" w:rsidP="00E8327E">
      <w:pPr>
        <w:rPr>
          <w:rFonts w:ascii="Avenir Book" w:hAnsi="Avenir Book"/>
          <w:color w:val="17365D" w:themeColor="text2" w:themeShade="BF"/>
        </w:rPr>
      </w:pPr>
      <w:r w:rsidRPr="005C6A36">
        <w:rPr>
          <w:rFonts w:ascii="Avenir Book" w:hAnsi="Avenir Book"/>
          <w:color w:val="17365D" w:themeColor="text2" w:themeShade="BF"/>
        </w:rPr>
        <w:t xml:space="preserve">Pour son anniversaire nous recommandons un ensemble </w:t>
      </w:r>
      <w:r w:rsidR="004F6F8A">
        <w:rPr>
          <w:rFonts w:ascii="Avenir Book" w:hAnsi="Avenir Book"/>
          <w:color w:val="17365D" w:themeColor="text2" w:themeShade="BF"/>
        </w:rPr>
        <w:t>une série d’</w:t>
      </w:r>
      <w:r w:rsidRPr="005C6A36">
        <w:rPr>
          <w:rFonts w:ascii="Avenir Book" w:hAnsi="Avenir Book"/>
          <w:color w:val="17365D" w:themeColor="text2" w:themeShade="BF"/>
        </w:rPr>
        <w:t xml:space="preserve">activité </w:t>
      </w:r>
      <w:r w:rsidR="004F6F8A">
        <w:rPr>
          <w:rFonts w:ascii="Avenir Book" w:hAnsi="Avenir Book"/>
          <w:color w:val="17365D" w:themeColor="text2" w:themeShade="BF"/>
        </w:rPr>
        <w:t>en une journée</w:t>
      </w:r>
      <w:r w:rsidRPr="005C6A36">
        <w:rPr>
          <w:rFonts w:ascii="Avenir Book" w:hAnsi="Avenir Book"/>
          <w:color w:val="17365D" w:themeColor="text2" w:themeShade="BF"/>
        </w:rPr>
        <w:t> :</w:t>
      </w:r>
    </w:p>
    <w:p w14:paraId="02DB0083" w14:textId="77777777" w:rsidR="004F6F8A" w:rsidRDefault="004F6F8A"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La projection d’un film (L’HISTOIRE D’UN ENGAGEMENT POUR L’AVENIR) qui retrace les débuts de PDG dans le Bussiness, sa carrière professionnelle, les debuts de SNEDAI, les heures chaudes, des témoignages, des interviews de piliers de l’entreprise, enfin la vision et les ambitions du Groupe à court, moyen et long terme</w:t>
      </w:r>
    </w:p>
    <w:p w14:paraId="6DCE2FA2" w14:textId="414B1B29" w:rsidR="00E8327E" w:rsidRDefault="004F6F8A"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La Keynote des pools</w:t>
      </w:r>
    </w:p>
    <w:p w14:paraId="795DCEA1" w14:textId="54DD4170" w:rsidR="004F6F8A" w:rsidRDefault="004F6F8A"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Vidéo de presentation du Top Management du Groupe (Trombinoscope)</w:t>
      </w:r>
    </w:p>
    <w:p w14:paraId="47243FC0" w14:textId="6330881D" w:rsidR="004F6F8A" w:rsidRDefault="004F6F8A"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Le commentaire et l’analyse de l’œil exterieur (M. KETE ou Marc WABI)</w:t>
      </w:r>
    </w:p>
    <w:p w14:paraId="57E2AAC8" w14:textId="1A9EDD46" w:rsidR="004F6F8A" w:rsidRDefault="004F6F8A"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Lancement BICTOGO INITIATIVES</w:t>
      </w:r>
      <w:r w:rsidR="00D63214">
        <w:rPr>
          <w:rFonts w:ascii="Avenir Book" w:hAnsi="Avenir Book"/>
          <w:color w:val="17365D" w:themeColor="text2" w:themeShade="BF"/>
        </w:rPr>
        <w:t xml:space="preserve"> (Activité de mentorat et de coaching du PDG à l’endroit de jeunes entrepreneurs)</w:t>
      </w:r>
    </w:p>
    <w:p w14:paraId="5B9B904F" w14:textId="06D877D5" w:rsidR="00D63214" w:rsidRDefault="00D63214"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 xml:space="preserve">Cocktail </w:t>
      </w:r>
    </w:p>
    <w:p w14:paraId="3979E3BF" w14:textId="5A29CEE2" w:rsidR="00D63214" w:rsidRDefault="00D63214"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En option</w:t>
      </w:r>
    </w:p>
    <w:p w14:paraId="333CF878" w14:textId="5C393B25" w:rsidR="00D63214" w:rsidRPr="005C6A36" w:rsidRDefault="00D63214" w:rsidP="00E8327E">
      <w:pPr>
        <w:pStyle w:val="Paragraphedeliste"/>
        <w:numPr>
          <w:ilvl w:val="0"/>
          <w:numId w:val="8"/>
        </w:numPr>
        <w:rPr>
          <w:rFonts w:ascii="Avenir Book" w:hAnsi="Avenir Book"/>
          <w:color w:val="17365D" w:themeColor="text2" w:themeShade="BF"/>
        </w:rPr>
      </w:pPr>
      <w:r>
        <w:rPr>
          <w:rFonts w:ascii="Avenir Book" w:hAnsi="Avenir Book"/>
          <w:color w:val="17365D" w:themeColor="text2" w:themeShade="BF"/>
        </w:rPr>
        <w:t>Match de GALA</w:t>
      </w:r>
    </w:p>
    <w:p w14:paraId="4725316C" w14:textId="77777777" w:rsidR="00E8327E" w:rsidRPr="005C6A36" w:rsidRDefault="00E8327E" w:rsidP="00E8327E">
      <w:pPr>
        <w:rPr>
          <w:rFonts w:ascii="Avenir Book" w:hAnsi="Avenir Book"/>
          <w:color w:val="17365D" w:themeColor="text2" w:themeShade="BF"/>
        </w:rPr>
      </w:pPr>
    </w:p>
    <w:p w14:paraId="709795D1" w14:textId="6B990662" w:rsidR="00E8327E" w:rsidRPr="005E5D52" w:rsidRDefault="00E8327E" w:rsidP="00E8327E">
      <w:pPr>
        <w:pStyle w:val="Paragraphedeliste"/>
        <w:numPr>
          <w:ilvl w:val="0"/>
          <w:numId w:val="9"/>
        </w:numPr>
        <w:rPr>
          <w:rFonts w:ascii="Avenir Book" w:hAnsi="Avenir Book"/>
          <w:b/>
          <w:color w:val="FF0000"/>
        </w:rPr>
      </w:pPr>
      <w:r w:rsidRPr="005E5D52">
        <w:rPr>
          <w:rFonts w:ascii="Avenir Book" w:hAnsi="Avenir Book"/>
          <w:b/>
          <w:color w:val="FF0000"/>
        </w:rPr>
        <w:t>La cérémonie de présentations des activités</w:t>
      </w:r>
    </w:p>
    <w:p w14:paraId="6DF97FDF" w14:textId="1FD47124"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Date</w:t>
      </w:r>
      <w:r w:rsidRPr="005C6A36">
        <w:rPr>
          <w:rFonts w:ascii="Avenir Book" w:hAnsi="Avenir Book"/>
          <w:color w:val="17365D" w:themeColor="text2" w:themeShade="BF"/>
        </w:rPr>
        <w:t> : Vendredi 03 mai 2019</w:t>
      </w:r>
    </w:p>
    <w:p w14:paraId="17AB836D" w14:textId="56E769A1"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Lieu</w:t>
      </w:r>
      <w:r w:rsidRPr="005C6A36">
        <w:rPr>
          <w:rFonts w:ascii="Avenir Book" w:hAnsi="Avenir Book"/>
          <w:color w:val="17365D" w:themeColor="text2" w:themeShade="BF"/>
        </w:rPr>
        <w:t> : Auditorium du Sofitel / Salle des fêtes du Sofitel</w:t>
      </w:r>
    </w:p>
    <w:p w14:paraId="29DDB85A" w14:textId="62F4077E"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 xml:space="preserve">Heure : </w:t>
      </w:r>
      <w:r w:rsidRPr="005C6A36">
        <w:rPr>
          <w:rFonts w:ascii="Avenir Book" w:hAnsi="Avenir Book"/>
          <w:color w:val="17365D" w:themeColor="text2" w:themeShade="BF"/>
        </w:rPr>
        <w:t>À partir de 09 H</w:t>
      </w:r>
    </w:p>
    <w:p w14:paraId="39F620AC" w14:textId="3CAEC7F3"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Nombre d’invités </w:t>
      </w:r>
      <w:r w:rsidRPr="005C6A36">
        <w:rPr>
          <w:rFonts w:ascii="Avenir Book" w:hAnsi="Avenir Book"/>
          <w:color w:val="17365D" w:themeColor="text2" w:themeShade="BF"/>
        </w:rPr>
        <w:t xml:space="preserve">: </w:t>
      </w:r>
      <w:r w:rsidR="00CF4125" w:rsidRPr="005C6A36">
        <w:rPr>
          <w:rFonts w:ascii="Avenir Book" w:hAnsi="Avenir Book"/>
          <w:color w:val="17365D" w:themeColor="text2" w:themeShade="BF"/>
        </w:rPr>
        <w:t>500</w:t>
      </w:r>
      <w:r w:rsidRPr="005C6A36">
        <w:rPr>
          <w:rFonts w:ascii="Avenir Book" w:hAnsi="Avenir Book"/>
          <w:color w:val="17365D" w:themeColor="text2" w:themeShade="BF"/>
        </w:rPr>
        <w:t xml:space="preserve"> personnes </w:t>
      </w:r>
    </w:p>
    <w:p w14:paraId="3250475E" w14:textId="77777777"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Couverture évènementielle </w:t>
      </w:r>
      <w:r w:rsidRPr="005C6A36">
        <w:rPr>
          <w:rFonts w:ascii="Avenir Book" w:hAnsi="Avenir Book"/>
          <w:color w:val="17365D" w:themeColor="text2" w:themeShade="BF"/>
        </w:rPr>
        <w:t xml:space="preserve">: </w:t>
      </w:r>
    </w:p>
    <w:p w14:paraId="4CCEB5AB" w14:textId="18398215" w:rsidR="00E8327E" w:rsidRPr="005C6A36" w:rsidRDefault="00E8327E" w:rsidP="00E8327E">
      <w:pPr>
        <w:rPr>
          <w:rFonts w:ascii="Avenir Book" w:hAnsi="Avenir Book"/>
          <w:color w:val="17365D" w:themeColor="text2" w:themeShade="BF"/>
        </w:rPr>
      </w:pPr>
      <w:r w:rsidRPr="005C6A36">
        <w:rPr>
          <w:rFonts w:ascii="Avenir Book" w:hAnsi="Avenir Book"/>
          <w:color w:val="17365D" w:themeColor="text2" w:themeShade="BF"/>
        </w:rPr>
        <w:t>TV : RTI 1, Africa 24, Business 24</w:t>
      </w:r>
    </w:p>
    <w:p w14:paraId="311C36C4" w14:textId="71401A12" w:rsidR="00E8327E" w:rsidRPr="005C6A36" w:rsidRDefault="00E8327E" w:rsidP="00E8327E">
      <w:pPr>
        <w:rPr>
          <w:rFonts w:ascii="Avenir Book" w:hAnsi="Avenir Book"/>
          <w:color w:val="17365D" w:themeColor="text2" w:themeShade="BF"/>
        </w:rPr>
      </w:pPr>
      <w:r w:rsidRPr="005C6A36">
        <w:rPr>
          <w:rFonts w:ascii="Avenir Book" w:hAnsi="Avenir Book"/>
          <w:color w:val="17365D" w:themeColor="text2" w:themeShade="BF"/>
        </w:rPr>
        <w:t>INTERNET : Abidjan.net</w:t>
      </w:r>
      <w:r w:rsidR="00CF4125" w:rsidRPr="005C6A36">
        <w:rPr>
          <w:rFonts w:ascii="Avenir Book" w:hAnsi="Avenir Book"/>
          <w:color w:val="17365D" w:themeColor="text2" w:themeShade="BF"/>
        </w:rPr>
        <w:t>, APA News</w:t>
      </w:r>
    </w:p>
    <w:p w14:paraId="226DC849" w14:textId="77777777" w:rsidR="00E8327E" w:rsidRPr="005C6A36" w:rsidRDefault="00E8327E" w:rsidP="00E8327E">
      <w:pPr>
        <w:rPr>
          <w:rFonts w:ascii="Avenir Book" w:hAnsi="Avenir Book"/>
          <w:color w:val="17365D" w:themeColor="text2" w:themeShade="BF"/>
        </w:rPr>
      </w:pPr>
      <w:r w:rsidRPr="005C6A36">
        <w:rPr>
          <w:rFonts w:ascii="Avenir Book" w:hAnsi="Avenir Book"/>
          <w:color w:val="17365D" w:themeColor="text2" w:themeShade="BF"/>
        </w:rPr>
        <w:t>QUOTIDIENS : Fraternité Matin et 10 autres quotidiens</w:t>
      </w:r>
    </w:p>
    <w:p w14:paraId="41DB070D" w14:textId="77777777" w:rsidR="00E8327E" w:rsidRPr="005C6A36" w:rsidRDefault="00E8327E" w:rsidP="00E8327E">
      <w:pPr>
        <w:rPr>
          <w:rFonts w:ascii="Avenir Book" w:hAnsi="Avenir Book"/>
          <w:color w:val="17365D" w:themeColor="text2" w:themeShade="BF"/>
        </w:rPr>
      </w:pPr>
      <w:r w:rsidRPr="005C6A36">
        <w:rPr>
          <w:rFonts w:ascii="Avenir Book" w:hAnsi="Avenir Book"/>
          <w:b/>
          <w:color w:val="17365D" w:themeColor="text2" w:themeShade="BF"/>
        </w:rPr>
        <w:t>Impression</w:t>
      </w:r>
      <w:r w:rsidRPr="005C6A36">
        <w:rPr>
          <w:rFonts w:ascii="Avenir Book" w:hAnsi="Avenir Book"/>
          <w:color w:val="17365D" w:themeColor="text2" w:themeShade="BF"/>
        </w:rPr>
        <w:t> :</w:t>
      </w:r>
    </w:p>
    <w:p w14:paraId="0AAA4EE0" w14:textId="77777777" w:rsidR="00E8327E" w:rsidRPr="005C6A36" w:rsidRDefault="00E8327E" w:rsidP="00E8327E">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 xml:space="preserve">Dossier de Presse : 50 pour la presse et les médias </w:t>
      </w:r>
    </w:p>
    <w:p w14:paraId="280D14FD" w14:textId="77777777" w:rsidR="00CF4125" w:rsidRPr="005C6A36" w:rsidRDefault="00E8327E" w:rsidP="00E8327E">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Plaquette ou support de présentation : 50</w:t>
      </w:r>
      <w:r w:rsidR="00CF4125" w:rsidRPr="005C6A36">
        <w:rPr>
          <w:rFonts w:ascii="Avenir Book" w:hAnsi="Avenir Book"/>
          <w:color w:val="17365D" w:themeColor="text2" w:themeShade="BF"/>
        </w:rPr>
        <w:t>0 par structures</w:t>
      </w:r>
      <w:r w:rsidRPr="005C6A36">
        <w:rPr>
          <w:rFonts w:ascii="Avenir Book" w:hAnsi="Avenir Book"/>
          <w:color w:val="17365D" w:themeColor="text2" w:themeShade="BF"/>
        </w:rPr>
        <w:t xml:space="preserve"> à distribuer</w:t>
      </w:r>
    </w:p>
    <w:p w14:paraId="112F49E6" w14:textId="5B8C1E13" w:rsidR="00CF4125" w:rsidRPr="005C6A36" w:rsidRDefault="00CF4125" w:rsidP="00E8327E">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Sacs cabbas</w:t>
      </w:r>
    </w:p>
    <w:p w14:paraId="5E32BD11" w14:textId="296AA422" w:rsidR="00CF4125" w:rsidRPr="005C6A36" w:rsidRDefault="00CF4125" w:rsidP="00E8327E">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Magazines</w:t>
      </w:r>
    </w:p>
    <w:p w14:paraId="5CE4C2FF" w14:textId="3E4A4FC3" w:rsidR="005C6A36" w:rsidRPr="005C6A36" w:rsidRDefault="005C6A36" w:rsidP="005C6A36">
      <w:pPr>
        <w:rPr>
          <w:rFonts w:ascii="Avenir Book" w:hAnsi="Avenir Book"/>
          <w:color w:val="17365D" w:themeColor="text2" w:themeShade="BF"/>
        </w:rPr>
      </w:pPr>
      <w:r w:rsidRPr="005C6A36">
        <w:rPr>
          <w:rFonts w:ascii="Avenir Book" w:hAnsi="Avenir Book"/>
          <w:b/>
          <w:color w:val="17365D" w:themeColor="text2" w:themeShade="BF"/>
        </w:rPr>
        <w:t>Logistqiue</w:t>
      </w:r>
      <w:r w:rsidRPr="005C6A36">
        <w:rPr>
          <w:rFonts w:ascii="Avenir Book" w:hAnsi="Avenir Book"/>
          <w:color w:val="17365D" w:themeColor="text2" w:themeShade="BF"/>
        </w:rPr>
        <w:t xml:space="preserve"> </w:t>
      </w:r>
      <w:r w:rsidRPr="005C6A36">
        <w:rPr>
          <w:rFonts w:ascii="Avenir Book" w:hAnsi="Avenir Book"/>
          <w:b/>
          <w:color w:val="17365D" w:themeColor="text2" w:themeShade="BF"/>
        </w:rPr>
        <w:t>event</w:t>
      </w:r>
      <w:r w:rsidRPr="005C6A36">
        <w:rPr>
          <w:rFonts w:ascii="Avenir Book" w:hAnsi="Avenir Book"/>
          <w:color w:val="17365D" w:themeColor="text2" w:themeShade="BF"/>
        </w:rPr>
        <w:t>:</w:t>
      </w:r>
    </w:p>
    <w:p w14:paraId="67AC19C5" w14:textId="77777777" w:rsidR="005C6A36" w:rsidRPr="005C6A36" w:rsidRDefault="005C6A36" w:rsidP="005C6A36">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 xml:space="preserve">Sonorisation </w:t>
      </w:r>
    </w:p>
    <w:p w14:paraId="457A877E" w14:textId="19FA2819" w:rsidR="005C6A36" w:rsidRPr="005C6A36" w:rsidRDefault="005C6A36" w:rsidP="005C6A36">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Ecrans</w:t>
      </w:r>
    </w:p>
    <w:p w14:paraId="2CE113E3" w14:textId="51C4A5E8" w:rsidR="005C6A36" w:rsidRPr="005C6A36" w:rsidRDefault="005C6A36" w:rsidP="005C6A36">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Régie</w:t>
      </w:r>
    </w:p>
    <w:p w14:paraId="24C0A19F" w14:textId="32DB9F6F" w:rsidR="00E8327E" w:rsidRPr="005C6A36" w:rsidRDefault="00E8327E" w:rsidP="00891D2E">
      <w:pPr>
        <w:jc w:val="both"/>
        <w:rPr>
          <w:rFonts w:ascii="Avenir Book" w:hAnsi="Avenir Book"/>
          <w:color w:val="17365D" w:themeColor="text2" w:themeShade="BF"/>
        </w:rPr>
      </w:pPr>
      <w:r w:rsidRPr="005C6A36">
        <w:rPr>
          <w:rFonts w:ascii="Avenir Book" w:hAnsi="Avenir Book"/>
          <w:b/>
          <w:color w:val="17365D" w:themeColor="text2" w:themeShade="BF"/>
        </w:rPr>
        <w:t>Hotesses </w:t>
      </w:r>
      <w:r w:rsidRPr="005C6A36">
        <w:rPr>
          <w:rFonts w:ascii="Avenir Book" w:hAnsi="Avenir Book"/>
          <w:color w:val="17365D" w:themeColor="text2" w:themeShade="BF"/>
        </w:rPr>
        <w:t xml:space="preserve">: </w:t>
      </w:r>
      <w:r w:rsidR="00CF4125" w:rsidRPr="005C6A36">
        <w:rPr>
          <w:rFonts w:ascii="Avenir Book" w:hAnsi="Avenir Book"/>
          <w:color w:val="17365D" w:themeColor="text2" w:themeShade="BF"/>
        </w:rPr>
        <w:t>15</w:t>
      </w:r>
    </w:p>
    <w:p w14:paraId="0D0519E5" w14:textId="1C010998" w:rsidR="00E8327E" w:rsidRPr="00B10F6C" w:rsidRDefault="00BE3E9D" w:rsidP="00891D2E">
      <w:pPr>
        <w:jc w:val="both"/>
        <w:rPr>
          <w:rFonts w:ascii="Avenir Book" w:hAnsi="Avenir Book"/>
          <w:color w:val="17365D" w:themeColor="text2" w:themeShade="BF"/>
          <w:lang w:val="en-US"/>
        </w:rPr>
      </w:pPr>
      <w:proofErr w:type="gramStart"/>
      <w:r w:rsidRPr="00B10F6C">
        <w:rPr>
          <w:rFonts w:ascii="Avenir Book" w:hAnsi="Avenir Book"/>
          <w:b/>
          <w:color w:val="17365D" w:themeColor="text2" w:themeShade="BF"/>
          <w:lang w:val="en-US"/>
        </w:rPr>
        <w:t>Branding</w:t>
      </w:r>
      <w:r w:rsidR="00E8327E" w:rsidRPr="00B10F6C">
        <w:rPr>
          <w:rFonts w:ascii="Avenir Book" w:hAnsi="Avenir Book"/>
          <w:color w:val="17365D" w:themeColor="text2" w:themeShade="BF"/>
          <w:lang w:val="en-US"/>
        </w:rPr>
        <w:t> :</w:t>
      </w:r>
      <w:proofErr w:type="gramEnd"/>
      <w:r w:rsidR="00E8327E" w:rsidRPr="00B10F6C">
        <w:rPr>
          <w:rFonts w:ascii="Avenir Book" w:hAnsi="Avenir Book"/>
          <w:color w:val="17365D" w:themeColor="text2" w:themeShade="BF"/>
          <w:lang w:val="en-US"/>
        </w:rPr>
        <w:t xml:space="preserve"> </w:t>
      </w:r>
      <w:r w:rsidRPr="00B10F6C">
        <w:rPr>
          <w:rFonts w:ascii="Avenir Book" w:hAnsi="Avenir Book"/>
          <w:color w:val="17365D" w:themeColor="text2" w:themeShade="BF"/>
          <w:lang w:val="en-US"/>
        </w:rPr>
        <w:t>6 Kakemonos, 1 wall of fame 3,5/2,5</w:t>
      </w:r>
    </w:p>
    <w:p w14:paraId="17BF2476" w14:textId="0A1233C7" w:rsidR="00E8327E" w:rsidRPr="005C6A36" w:rsidRDefault="00E8327E" w:rsidP="00891D2E">
      <w:pPr>
        <w:jc w:val="both"/>
        <w:rPr>
          <w:rFonts w:ascii="Avenir Book" w:hAnsi="Avenir Book"/>
          <w:color w:val="17365D" w:themeColor="text2" w:themeShade="BF"/>
        </w:rPr>
      </w:pPr>
      <w:r w:rsidRPr="005C6A36">
        <w:rPr>
          <w:rFonts w:ascii="Avenir Book" w:hAnsi="Avenir Book"/>
          <w:b/>
          <w:color w:val="17365D" w:themeColor="text2" w:themeShade="BF"/>
        </w:rPr>
        <w:t>Cocktail de clôture</w:t>
      </w:r>
      <w:r w:rsidRPr="005C6A36">
        <w:rPr>
          <w:rFonts w:ascii="Avenir Book" w:hAnsi="Avenir Book"/>
          <w:color w:val="17365D" w:themeColor="text2" w:themeShade="BF"/>
        </w:rPr>
        <w:t xml:space="preserve"> : </w:t>
      </w:r>
      <w:r w:rsidR="00CF4125" w:rsidRPr="005C6A36">
        <w:rPr>
          <w:rFonts w:ascii="Avenir Book" w:hAnsi="Avenir Book"/>
          <w:color w:val="17365D" w:themeColor="text2" w:themeShade="BF"/>
        </w:rPr>
        <w:t>50</w:t>
      </w:r>
      <w:r w:rsidRPr="005C6A36">
        <w:rPr>
          <w:rFonts w:ascii="Avenir Book" w:hAnsi="Avenir Book"/>
          <w:color w:val="17365D" w:themeColor="text2" w:themeShade="BF"/>
        </w:rPr>
        <w:t>0 personnes</w:t>
      </w:r>
    </w:p>
    <w:p w14:paraId="1AE6742C" w14:textId="40A8B5A6" w:rsidR="00E8327E" w:rsidRPr="005C6A36" w:rsidRDefault="00CF4125" w:rsidP="00891D2E">
      <w:pPr>
        <w:jc w:val="both"/>
        <w:rPr>
          <w:rFonts w:ascii="Avenir Book" w:hAnsi="Avenir Book"/>
          <w:color w:val="17365D" w:themeColor="text2" w:themeShade="BF"/>
        </w:rPr>
      </w:pPr>
      <w:r w:rsidRPr="005C6A36">
        <w:rPr>
          <w:rFonts w:ascii="Avenir Book" w:hAnsi="Avenir Book"/>
          <w:b/>
          <w:color w:val="17365D" w:themeColor="text2" w:themeShade="BF"/>
        </w:rPr>
        <w:t>MC</w:t>
      </w:r>
      <w:r w:rsidRPr="005C6A36">
        <w:rPr>
          <w:rFonts w:ascii="Avenir Book" w:hAnsi="Avenir Book"/>
          <w:color w:val="17365D" w:themeColor="text2" w:themeShade="BF"/>
        </w:rPr>
        <w:t xml:space="preserve">: Personne à déterminer </w:t>
      </w:r>
    </w:p>
    <w:p w14:paraId="17BB3877" w14:textId="634C5F35" w:rsidR="00CF4125" w:rsidRPr="005C6A36" w:rsidRDefault="00CF4125" w:rsidP="00891D2E">
      <w:pPr>
        <w:jc w:val="both"/>
        <w:rPr>
          <w:rFonts w:ascii="Avenir Book" w:hAnsi="Avenir Book"/>
          <w:color w:val="17365D" w:themeColor="text2" w:themeShade="BF"/>
        </w:rPr>
      </w:pPr>
      <w:r w:rsidRPr="005C6A36">
        <w:rPr>
          <w:rFonts w:ascii="Avenir Book" w:hAnsi="Avenir Book"/>
          <w:b/>
          <w:color w:val="17365D" w:themeColor="text2" w:themeShade="BF"/>
        </w:rPr>
        <w:t xml:space="preserve">Intervenants : </w:t>
      </w:r>
      <w:r w:rsidRPr="005C6A36">
        <w:rPr>
          <w:rFonts w:ascii="Avenir Book" w:hAnsi="Avenir Book"/>
          <w:color w:val="17365D" w:themeColor="text2" w:themeShade="BF"/>
        </w:rPr>
        <w:t>4 représentants</w:t>
      </w:r>
    </w:p>
    <w:p w14:paraId="025B71DC" w14:textId="76FF2BFA" w:rsidR="00E8327E" w:rsidRPr="005C6A36" w:rsidRDefault="00891D2E" w:rsidP="00891D2E">
      <w:pPr>
        <w:jc w:val="both"/>
        <w:rPr>
          <w:rFonts w:ascii="Avenir Book" w:hAnsi="Avenir Book"/>
          <w:color w:val="17365D" w:themeColor="text2" w:themeShade="BF"/>
        </w:rPr>
      </w:pPr>
      <w:r w:rsidRPr="005C6A36">
        <w:rPr>
          <w:rFonts w:ascii="Avenir Book" w:hAnsi="Avenir Book"/>
          <w:b/>
          <w:color w:val="17365D" w:themeColor="text2" w:themeShade="BF"/>
        </w:rPr>
        <w:lastRenderedPageBreak/>
        <w:t xml:space="preserve">Animations : </w:t>
      </w:r>
      <w:r w:rsidRPr="005C6A36">
        <w:rPr>
          <w:rFonts w:ascii="Avenir Book" w:hAnsi="Avenir Book"/>
          <w:color w:val="17365D" w:themeColor="text2" w:themeShade="BF"/>
        </w:rPr>
        <w:t>Captation photos vidéos + rendu</w:t>
      </w:r>
    </w:p>
    <w:p w14:paraId="36470E88" w14:textId="221D3262" w:rsidR="00891D2E" w:rsidRPr="005C6A36" w:rsidRDefault="00891D2E" w:rsidP="00891D2E">
      <w:pPr>
        <w:jc w:val="both"/>
        <w:rPr>
          <w:rFonts w:ascii="Avenir Book" w:hAnsi="Avenir Book"/>
          <w:color w:val="17365D" w:themeColor="text2" w:themeShade="BF"/>
        </w:rPr>
      </w:pPr>
      <w:r w:rsidRPr="005C6A36">
        <w:rPr>
          <w:rFonts w:ascii="Avenir Book" w:hAnsi="Avenir Book"/>
          <w:b/>
          <w:color w:val="17365D" w:themeColor="text2" w:themeShade="BF"/>
        </w:rPr>
        <w:t xml:space="preserve">Sécurité : </w:t>
      </w:r>
      <w:r w:rsidRPr="005C6A36">
        <w:rPr>
          <w:rFonts w:ascii="Avenir Book" w:hAnsi="Avenir Book"/>
          <w:color w:val="17365D" w:themeColor="text2" w:themeShade="BF"/>
        </w:rPr>
        <w:t>Police, Gendarmerie, Sécurité privée</w:t>
      </w:r>
      <w:r w:rsidR="00BE3E9D" w:rsidRPr="005C6A36">
        <w:rPr>
          <w:rFonts w:ascii="Avenir Book" w:hAnsi="Avenir Book"/>
          <w:color w:val="17365D" w:themeColor="text2" w:themeShade="BF"/>
        </w:rPr>
        <w:t>, assistance médicale</w:t>
      </w:r>
    </w:p>
    <w:p w14:paraId="34ACC98A" w14:textId="2DF43EDE" w:rsidR="00BE3E9D" w:rsidRPr="005C6A36" w:rsidRDefault="00BE3E9D" w:rsidP="00891D2E">
      <w:pPr>
        <w:jc w:val="both"/>
        <w:rPr>
          <w:rFonts w:ascii="Avenir Book" w:hAnsi="Avenir Book"/>
          <w:color w:val="17365D" w:themeColor="text2" w:themeShade="BF"/>
        </w:rPr>
      </w:pPr>
      <w:r w:rsidRPr="005C6A36">
        <w:rPr>
          <w:rFonts w:ascii="Avenir Book" w:hAnsi="Avenir Book"/>
          <w:b/>
          <w:color w:val="17365D" w:themeColor="text2" w:themeShade="BF"/>
        </w:rPr>
        <w:t xml:space="preserve">Conditions d’accès: </w:t>
      </w:r>
      <w:r w:rsidRPr="005C6A36">
        <w:rPr>
          <w:rFonts w:ascii="Avenir Book" w:hAnsi="Avenir Book"/>
          <w:color w:val="17365D" w:themeColor="text2" w:themeShade="BF"/>
        </w:rPr>
        <w:t>Uniquement sur carton d’invitation</w:t>
      </w:r>
    </w:p>
    <w:p w14:paraId="0E1C9761" w14:textId="77777777" w:rsidR="00BE3E9D" w:rsidRPr="005E5D52" w:rsidRDefault="00BE3E9D" w:rsidP="00891D2E">
      <w:pPr>
        <w:jc w:val="both"/>
        <w:rPr>
          <w:rFonts w:ascii="Avenir Book" w:hAnsi="Avenir Book"/>
          <w:color w:val="FF0000"/>
        </w:rPr>
      </w:pPr>
    </w:p>
    <w:p w14:paraId="2A572C17" w14:textId="2248E5EE" w:rsidR="00CF4125" w:rsidRPr="005E5D52" w:rsidRDefault="00D63214" w:rsidP="00CF4125">
      <w:pPr>
        <w:pStyle w:val="Paragraphedeliste"/>
        <w:numPr>
          <w:ilvl w:val="0"/>
          <w:numId w:val="9"/>
        </w:numPr>
        <w:rPr>
          <w:rFonts w:ascii="Avenir Book" w:hAnsi="Avenir Book"/>
          <w:b/>
          <w:color w:val="FF0000"/>
        </w:rPr>
      </w:pPr>
      <w:r>
        <w:rPr>
          <w:rFonts w:ascii="Avenir Book" w:hAnsi="Avenir Book"/>
          <w:b/>
          <w:color w:val="FF0000"/>
        </w:rPr>
        <w:t xml:space="preserve">En option </w:t>
      </w:r>
      <w:r w:rsidR="00891D2E" w:rsidRPr="005E5D52">
        <w:rPr>
          <w:rFonts w:ascii="Avenir Book" w:hAnsi="Avenir Book"/>
          <w:b/>
          <w:color w:val="FF0000"/>
        </w:rPr>
        <w:t xml:space="preserve">Le match de gala </w:t>
      </w:r>
    </w:p>
    <w:p w14:paraId="1352AAAD" w14:textId="1D27AD5F"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Concept</w:t>
      </w:r>
      <w:r w:rsidRPr="005C6A36">
        <w:rPr>
          <w:rFonts w:ascii="Avenir Book" w:hAnsi="Avenir Book"/>
          <w:color w:val="17365D" w:themeColor="text2" w:themeShade="BF"/>
        </w:rPr>
        <w:t xml:space="preserve"> : Equipe </w:t>
      </w:r>
      <w:r w:rsidR="00D63214">
        <w:rPr>
          <w:rFonts w:ascii="Avenir Book" w:hAnsi="Avenir Book"/>
          <w:color w:val="17365D" w:themeColor="text2" w:themeShade="BF"/>
        </w:rPr>
        <w:t>SNEDAI</w:t>
      </w:r>
      <w:r w:rsidRPr="005C6A36">
        <w:rPr>
          <w:rFonts w:ascii="Avenir Book" w:hAnsi="Avenir Book"/>
          <w:color w:val="17365D" w:themeColor="text2" w:themeShade="BF"/>
        </w:rPr>
        <w:t xml:space="preserve"> VS Equipe Didier Drogba</w:t>
      </w:r>
    </w:p>
    <w:p w14:paraId="10D67E2B" w14:textId="61DEE333"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 xml:space="preserve">Nombre de joueurs par équipe : </w:t>
      </w:r>
      <w:r w:rsidRPr="005C6A36">
        <w:rPr>
          <w:rFonts w:ascii="Avenir Book" w:hAnsi="Avenir Book"/>
          <w:color w:val="17365D" w:themeColor="text2" w:themeShade="BF"/>
        </w:rPr>
        <w:t>15</w:t>
      </w:r>
    </w:p>
    <w:p w14:paraId="3BDD93CF" w14:textId="32C94B75"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Date</w:t>
      </w:r>
      <w:r w:rsidRPr="005C6A36">
        <w:rPr>
          <w:rFonts w:ascii="Avenir Book" w:hAnsi="Avenir Book"/>
          <w:color w:val="17365D" w:themeColor="text2" w:themeShade="BF"/>
        </w:rPr>
        <w:t> : Samedi 04 mai 2019</w:t>
      </w:r>
    </w:p>
    <w:p w14:paraId="287F32B6" w14:textId="43CEFCD7"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Lieu</w:t>
      </w:r>
      <w:r w:rsidRPr="005C6A36">
        <w:rPr>
          <w:rFonts w:ascii="Avenir Book" w:hAnsi="Avenir Book"/>
          <w:color w:val="17365D" w:themeColor="text2" w:themeShade="BF"/>
        </w:rPr>
        <w:t> : Parc des sports de Treichville / Stade Robert Champroux Marcory</w:t>
      </w:r>
    </w:p>
    <w:p w14:paraId="491EF5F8" w14:textId="78DB82D6" w:rsidR="00891D2E" w:rsidRPr="005C6A36" w:rsidRDefault="00891D2E" w:rsidP="00891D2E">
      <w:pPr>
        <w:rPr>
          <w:rFonts w:ascii="Avenir Book" w:hAnsi="Avenir Book"/>
          <w:b/>
          <w:color w:val="17365D" w:themeColor="text2" w:themeShade="BF"/>
        </w:rPr>
      </w:pPr>
      <w:r w:rsidRPr="005C6A36">
        <w:rPr>
          <w:rFonts w:ascii="Avenir Book" w:hAnsi="Avenir Book"/>
          <w:b/>
          <w:color w:val="17365D" w:themeColor="text2" w:themeShade="BF"/>
        </w:rPr>
        <w:t>Heure</w:t>
      </w:r>
      <w:r w:rsidRPr="005C6A36">
        <w:rPr>
          <w:rFonts w:ascii="Avenir Book" w:hAnsi="Avenir Book"/>
          <w:color w:val="17365D" w:themeColor="text2" w:themeShade="BF"/>
        </w:rPr>
        <w:t> : A partir de 15H</w:t>
      </w:r>
    </w:p>
    <w:p w14:paraId="739950F7" w14:textId="77777777"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Couverture évènementielle </w:t>
      </w:r>
      <w:r w:rsidRPr="005C6A36">
        <w:rPr>
          <w:rFonts w:ascii="Avenir Book" w:hAnsi="Avenir Book"/>
          <w:color w:val="17365D" w:themeColor="text2" w:themeShade="BF"/>
        </w:rPr>
        <w:t xml:space="preserve">: </w:t>
      </w:r>
    </w:p>
    <w:p w14:paraId="5BC41C06" w14:textId="4509970F" w:rsidR="00891D2E" w:rsidRPr="00B10F6C" w:rsidRDefault="00891D2E" w:rsidP="00891D2E">
      <w:pPr>
        <w:rPr>
          <w:rFonts w:ascii="Avenir Book" w:hAnsi="Avenir Book"/>
          <w:color w:val="17365D" w:themeColor="text2" w:themeShade="BF"/>
          <w:lang w:val="en-US"/>
        </w:rPr>
      </w:pPr>
      <w:proofErr w:type="gramStart"/>
      <w:r w:rsidRPr="00B10F6C">
        <w:rPr>
          <w:rFonts w:ascii="Avenir Book" w:hAnsi="Avenir Book"/>
          <w:color w:val="17365D" w:themeColor="text2" w:themeShade="BF"/>
          <w:lang w:val="en-US"/>
        </w:rPr>
        <w:t>TV :</w:t>
      </w:r>
      <w:proofErr w:type="gramEnd"/>
      <w:r w:rsidRPr="00B10F6C">
        <w:rPr>
          <w:rFonts w:ascii="Avenir Book" w:hAnsi="Avenir Book"/>
          <w:color w:val="17365D" w:themeColor="text2" w:themeShade="BF"/>
          <w:lang w:val="en-US"/>
        </w:rPr>
        <w:t xml:space="preserve"> RTI 1, </w:t>
      </w:r>
    </w:p>
    <w:p w14:paraId="0D73FB9B" w14:textId="77777777" w:rsidR="00891D2E" w:rsidRPr="00B10F6C" w:rsidRDefault="00891D2E" w:rsidP="00891D2E">
      <w:pPr>
        <w:rPr>
          <w:rFonts w:ascii="Avenir Book" w:hAnsi="Avenir Book"/>
          <w:color w:val="17365D" w:themeColor="text2" w:themeShade="BF"/>
          <w:lang w:val="en-US"/>
        </w:rPr>
      </w:pPr>
      <w:proofErr w:type="gramStart"/>
      <w:r w:rsidRPr="00B10F6C">
        <w:rPr>
          <w:rFonts w:ascii="Avenir Book" w:hAnsi="Avenir Book"/>
          <w:color w:val="17365D" w:themeColor="text2" w:themeShade="BF"/>
          <w:lang w:val="en-US"/>
        </w:rPr>
        <w:t>INTERNET :</w:t>
      </w:r>
      <w:proofErr w:type="gramEnd"/>
      <w:r w:rsidRPr="00B10F6C">
        <w:rPr>
          <w:rFonts w:ascii="Avenir Book" w:hAnsi="Avenir Book"/>
          <w:color w:val="17365D" w:themeColor="text2" w:themeShade="BF"/>
          <w:lang w:val="en-US"/>
        </w:rPr>
        <w:t xml:space="preserve"> Abidjan.net, APA News</w:t>
      </w:r>
    </w:p>
    <w:p w14:paraId="35883297" w14:textId="1DBCFE89" w:rsidR="00891D2E" w:rsidRPr="005C6A36" w:rsidRDefault="00891D2E" w:rsidP="00891D2E">
      <w:pPr>
        <w:rPr>
          <w:rFonts w:ascii="Avenir Book" w:hAnsi="Avenir Book"/>
          <w:color w:val="17365D" w:themeColor="text2" w:themeShade="BF"/>
        </w:rPr>
      </w:pPr>
      <w:r w:rsidRPr="005C6A36">
        <w:rPr>
          <w:rFonts w:ascii="Avenir Book" w:hAnsi="Avenir Book"/>
          <w:color w:val="17365D" w:themeColor="text2" w:themeShade="BF"/>
        </w:rPr>
        <w:t>QUOTIDIENS : Fraternité Matin et 04 autres quotidiens</w:t>
      </w:r>
    </w:p>
    <w:p w14:paraId="5F0542DC" w14:textId="5E8B53DD"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 xml:space="preserve">Sécurité : </w:t>
      </w:r>
      <w:r w:rsidRPr="005C6A36">
        <w:rPr>
          <w:rFonts w:ascii="Avenir Book" w:hAnsi="Avenir Book"/>
          <w:color w:val="17365D" w:themeColor="text2" w:themeShade="BF"/>
        </w:rPr>
        <w:t>Police, Gendarmerie, Sécurité privée</w:t>
      </w:r>
      <w:r w:rsidR="00BE3E9D" w:rsidRPr="005C6A36">
        <w:rPr>
          <w:rFonts w:ascii="Avenir Book" w:hAnsi="Avenir Book"/>
          <w:color w:val="17365D" w:themeColor="text2" w:themeShade="BF"/>
        </w:rPr>
        <w:t>, assistance médicale</w:t>
      </w:r>
    </w:p>
    <w:p w14:paraId="1DC4B306" w14:textId="6ED9CD7B" w:rsidR="00891D2E" w:rsidRPr="005C6A36" w:rsidRDefault="00891D2E" w:rsidP="00891D2E">
      <w:pPr>
        <w:rPr>
          <w:rFonts w:ascii="Avenir Book" w:hAnsi="Avenir Book"/>
          <w:color w:val="17365D" w:themeColor="text2" w:themeShade="BF"/>
        </w:rPr>
      </w:pPr>
      <w:r w:rsidRPr="005C6A36">
        <w:rPr>
          <w:rFonts w:ascii="Avenir Book" w:hAnsi="Avenir Book"/>
          <w:b/>
          <w:color w:val="17365D" w:themeColor="text2" w:themeShade="BF"/>
        </w:rPr>
        <w:t xml:space="preserve">Animations : </w:t>
      </w:r>
      <w:r w:rsidRPr="005C6A36">
        <w:rPr>
          <w:rFonts w:ascii="Avenir Book" w:hAnsi="Avenir Book"/>
          <w:color w:val="17365D" w:themeColor="text2" w:themeShade="BF"/>
        </w:rPr>
        <w:t>Captation photos vidéos + rendu</w:t>
      </w:r>
      <w:r w:rsidR="00BE3E9D" w:rsidRPr="005C6A36">
        <w:rPr>
          <w:rFonts w:ascii="Avenir Book" w:hAnsi="Avenir Book"/>
          <w:color w:val="17365D" w:themeColor="text2" w:themeShade="BF"/>
        </w:rPr>
        <w:t xml:space="preserve"> , prestation artistique</w:t>
      </w:r>
    </w:p>
    <w:p w14:paraId="08471757" w14:textId="34981E3B" w:rsidR="00CF4125" w:rsidRPr="005C6A36" w:rsidRDefault="00BE3E9D" w:rsidP="00E8327E">
      <w:pPr>
        <w:rPr>
          <w:rFonts w:ascii="Avenir Book" w:hAnsi="Avenir Book"/>
          <w:color w:val="17365D" w:themeColor="text2" w:themeShade="BF"/>
        </w:rPr>
      </w:pPr>
      <w:r w:rsidRPr="005C6A36">
        <w:rPr>
          <w:rFonts w:ascii="Avenir Book" w:hAnsi="Avenir Book"/>
          <w:b/>
          <w:color w:val="17365D" w:themeColor="text2" w:themeShade="BF"/>
        </w:rPr>
        <w:t xml:space="preserve">Conditions d’accès : </w:t>
      </w:r>
      <w:r w:rsidRPr="005C6A36">
        <w:rPr>
          <w:rFonts w:ascii="Avenir Book" w:hAnsi="Avenir Book"/>
          <w:color w:val="17365D" w:themeColor="text2" w:themeShade="BF"/>
        </w:rPr>
        <w:t>Entrée gratuite</w:t>
      </w:r>
    </w:p>
    <w:p w14:paraId="21F03F95" w14:textId="77777777" w:rsidR="00BE3E9D" w:rsidRPr="005C6A36" w:rsidRDefault="00BE3E9D" w:rsidP="00E8327E">
      <w:pPr>
        <w:rPr>
          <w:rFonts w:ascii="Avenir Book" w:hAnsi="Avenir Book"/>
          <w:color w:val="17365D" w:themeColor="text2" w:themeShade="BF"/>
        </w:rPr>
      </w:pPr>
    </w:p>
    <w:p w14:paraId="173A48B2" w14:textId="77777777" w:rsidR="005C6A36" w:rsidRPr="005C6A36" w:rsidRDefault="005C6A36" w:rsidP="00E8327E">
      <w:pPr>
        <w:rPr>
          <w:rFonts w:ascii="Avenir Book" w:hAnsi="Avenir Book"/>
          <w:color w:val="17365D" w:themeColor="text2" w:themeShade="BF"/>
        </w:rPr>
      </w:pPr>
    </w:p>
    <w:p w14:paraId="18C3F5EC" w14:textId="77C64127" w:rsidR="00BE3E9D" w:rsidRPr="005E5D52" w:rsidRDefault="00D63214" w:rsidP="00E8327E">
      <w:pPr>
        <w:pStyle w:val="Paragraphedeliste"/>
        <w:numPr>
          <w:ilvl w:val="0"/>
          <w:numId w:val="9"/>
        </w:numPr>
        <w:rPr>
          <w:rFonts w:ascii="Avenir Book" w:hAnsi="Avenir Book"/>
          <w:b/>
          <w:color w:val="FF0000"/>
        </w:rPr>
      </w:pPr>
      <w:r>
        <w:rPr>
          <w:rFonts w:ascii="Avenir Book" w:hAnsi="Avenir Book"/>
          <w:b/>
          <w:color w:val="FF0000"/>
        </w:rPr>
        <w:t xml:space="preserve">En Option </w:t>
      </w:r>
      <w:r w:rsidR="00BE3E9D" w:rsidRPr="005E5D52">
        <w:rPr>
          <w:rFonts w:ascii="Avenir Book" w:hAnsi="Avenir Book"/>
          <w:b/>
          <w:color w:val="FF0000"/>
        </w:rPr>
        <w:t>Le brunch</w:t>
      </w:r>
    </w:p>
    <w:p w14:paraId="3107DBE9" w14:textId="02CEA0D1" w:rsidR="00BE3E9D" w:rsidRPr="005C6A36" w:rsidRDefault="00BE3E9D" w:rsidP="00BE3E9D">
      <w:pPr>
        <w:rPr>
          <w:rFonts w:ascii="Avenir Book" w:hAnsi="Avenir Book"/>
          <w:color w:val="17365D" w:themeColor="text2" w:themeShade="BF"/>
        </w:rPr>
      </w:pPr>
      <w:r w:rsidRPr="005C6A36">
        <w:rPr>
          <w:rFonts w:ascii="Avenir Book" w:hAnsi="Avenir Book"/>
          <w:b/>
          <w:color w:val="17365D" w:themeColor="text2" w:themeShade="BF"/>
        </w:rPr>
        <w:t>Date</w:t>
      </w:r>
      <w:r w:rsidRPr="005C6A36">
        <w:rPr>
          <w:rFonts w:ascii="Avenir Book" w:hAnsi="Avenir Book"/>
          <w:color w:val="17365D" w:themeColor="text2" w:themeShade="BF"/>
        </w:rPr>
        <w:t> : Dimanche 05 mai 2019</w:t>
      </w:r>
    </w:p>
    <w:p w14:paraId="158C4F4A" w14:textId="75A80CDE" w:rsidR="00BE3E9D" w:rsidRPr="005C6A36" w:rsidRDefault="00BE3E9D" w:rsidP="00BE3E9D">
      <w:pPr>
        <w:rPr>
          <w:rFonts w:ascii="Avenir Book" w:hAnsi="Avenir Book"/>
          <w:color w:val="17365D" w:themeColor="text2" w:themeShade="BF"/>
        </w:rPr>
      </w:pPr>
      <w:r w:rsidRPr="005C6A36">
        <w:rPr>
          <w:rFonts w:ascii="Avenir Book" w:hAnsi="Avenir Book"/>
          <w:b/>
          <w:color w:val="17365D" w:themeColor="text2" w:themeShade="BF"/>
        </w:rPr>
        <w:t>Lieu</w:t>
      </w:r>
      <w:r w:rsidRPr="005C6A36">
        <w:rPr>
          <w:rFonts w:ascii="Avenir Book" w:hAnsi="Avenir Book"/>
          <w:color w:val="17365D" w:themeColor="text2" w:themeShade="BF"/>
        </w:rPr>
        <w:t xml:space="preserve"> : Gare STL / Heden Golf Hôtel / </w:t>
      </w:r>
      <w:r w:rsidR="005C6A36" w:rsidRPr="005C6A36">
        <w:rPr>
          <w:rFonts w:ascii="Avenir Book" w:hAnsi="Avenir Book"/>
          <w:color w:val="17365D" w:themeColor="text2" w:themeShade="BF"/>
        </w:rPr>
        <w:t>Jardin du Sofitel</w:t>
      </w:r>
    </w:p>
    <w:p w14:paraId="42CA94F6" w14:textId="10FDF6A9" w:rsidR="00BE3E9D" w:rsidRPr="005C6A36" w:rsidRDefault="00BE3E9D" w:rsidP="00BE3E9D">
      <w:pPr>
        <w:rPr>
          <w:rFonts w:ascii="Avenir Book" w:hAnsi="Avenir Book"/>
          <w:color w:val="17365D" w:themeColor="text2" w:themeShade="BF"/>
        </w:rPr>
      </w:pPr>
      <w:r w:rsidRPr="005C6A36">
        <w:rPr>
          <w:rFonts w:ascii="Avenir Book" w:hAnsi="Avenir Book"/>
          <w:b/>
          <w:color w:val="17365D" w:themeColor="text2" w:themeShade="BF"/>
        </w:rPr>
        <w:t xml:space="preserve">Heure : </w:t>
      </w:r>
      <w:r w:rsidRPr="005C6A36">
        <w:rPr>
          <w:rFonts w:ascii="Avenir Book" w:hAnsi="Avenir Book"/>
          <w:color w:val="17365D" w:themeColor="text2" w:themeShade="BF"/>
        </w:rPr>
        <w:t xml:space="preserve">À partir de </w:t>
      </w:r>
      <w:r w:rsidR="005C6A36" w:rsidRPr="005C6A36">
        <w:rPr>
          <w:rFonts w:ascii="Avenir Book" w:hAnsi="Avenir Book"/>
          <w:color w:val="17365D" w:themeColor="text2" w:themeShade="BF"/>
        </w:rPr>
        <w:t xml:space="preserve">11 </w:t>
      </w:r>
      <w:r w:rsidRPr="005C6A36">
        <w:rPr>
          <w:rFonts w:ascii="Avenir Book" w:hAnsi="Avenir Book"/>
          <w:color w:val="17365D" w:themeColor="text2" w:themeShade="BF"/>
        </w:rPr>
        <w:t>H</w:t>
      </w:r>
    </w:p>
    <w:p w14:paraId="70C17B5A" w14:textId="77777777" w:rsidR="00BE3E9D" w:rsidRPr="005C6A36" w:rsidRDefault="00BE3E9D" w:rsidP="00BE3E9D">
      <w:pPr>
        <w:rPr>
          <w:rFonts w:ascii="Avenir Book" w:hAnsi="Avenir Book"/>
          <w:color w:val="17365D" w:themeColor="text2" w:themeShade="BF"/>
        </w:rPr>
      </w:pPr>
      <w:r w:rsidRPr="005C6A36">
        <w:rPr>
          <w:rFonts w:ascii="Avenir Book" w:hAnsi="Avenir Book"/>
          <w:b/>
          <w:color w:val="17365D" w:themeColor="text2" w:themeShade="BF"/>
        </w:rPr>
        <w:t>Nombre d’invités </w:t>
      </w:r>
      <w:r w:rsidRPr="005C6A36">
        <w:rPr>
          <w:rFonts w:ascii="Avenir Book" w:hAnsi="Avenir Book"/>
          <w:color w:val="17365D" w:themeColor="text2" w:themeShade="BF"/>
        </w:rPr>
        <w:t xml:space="preserve">: 500 personnes </w:t>
      </w:r>
    </w:p>
    <w:p w14:paraId="1AC876E3" w14:textId="00A0E5C0" w:rsidR="00BE3E9D" w:rsidRPr="005C6A36" w:rsidRDefault="005C6A36" w:rsidP="00BE3E9D">
      <w:pPr>
        <w:rPr>
          <w:rFonts w:ascii="Avenir Book" w:hAnsi="Avenir Book"/>
          <w:color w:val="17365D" w:themeColor="text2" w:themeShade="BF"/>
        </w:rPr>
      </w:pPr>
      <w:r w:rsidRPr="005C6A36">
        <w:rPr>
          <w:rFonts w:ascii="Avenir Book" w:hAnsi="Avenir Book"/>
          <w:b/>
          <w:color w:val="17365D" w:themeColor="text2" w:themeShade="BF"/>
        </w:rPr>
        <w:t>Logistique event</w:t>
      </w:r>
      <w:r w:rsidR="00BE3E9D" w:rsidRPr="005C6A36">
        <w:rPr>
          <w:rFonts w:ascii="Avenir Book" w:hAnsi="Avenir Book"/>
          <w:color w:val="17365D" w:themeColor="text2" w:themeShade="BF"/>
        </w:rPr>
        <w:t> :</w:t>
      </w:r>
    </w:p>
    <w:p w14:paraId="1785A0BC" w14:textId="45642F04" w:rsidR="00BE3E9D"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Gardens</w:t>
      </w:r>
    </w:p>
    <w:p w14:paraId="7C73FD99" w14:textId="72CA4D02" w:rsidR="00BE3E9D"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Décoration</w:t>
      </w:r>
    </w:p>
    <w:p w14:paraId="08D4C45B" w14:textId="55B1FC01" w:rsidR="00BE3E9D"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Scène</w:t>
      </w:r>
    </w:p>
    <w:p w14:paraId="657D8E94" w14:textId="26786892" w:rsidR="00BE3E9D"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 xml:space="preserve">Sonorisation </w:t>
      </w:r>
    </w:p>
    <w:p w14:paraId="128F81EF" w14:textId="74506C19" w:rsidR="005C6A36"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Ecrans</w:t>
      </w:r>
    </w:p>
    <w:p w14:paraId="001DA933" w14:textId="0CF0BCEE" w:rsidR="005C6A36" w:rsidRPr="005C6A36" w:rsidRDefault="005C6A36" w:rsidP="00BE3E9D">
      <w:pPr>
        <w:pStyle w:val="Paragraphedeliste"/>
        <w:numPr>
          <w:ilvl w:val="0"/>
          <w:numId w:val="3"/>
        </w:numPr>
        <w:rPr>
          <w:rFonts w:ascii="Avenir Book" w:hAnsi="Avenir Book"/>
          <w:color w:val="17365D" w:themeColor="text2" w:themeShade="BF"/>
        </w:rPr>
      </w:pPr>
      <w:r w:rsidRPr="005C6A36">
        <w:rPr>
          <w:rFonts w:ascii="Avenir Book" w:hAnsi="Avenir Book"/>
          <w:color w:val="17365D" w:themeColor="text2" w:themeShade="BF"/>
        </w:rPr>
        <w:t>Régies</w:t>
      </w:r>
    </w:p>
    <w:p w14:paraId="1CD3B476" w14:textId="54DB5425"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Hotesses </w:t>
      </w:r>
      <w:r w:rsidRPr="005C6A36">
        <w:rPr>
          <w:rFonts w:ascii="Avenir Book" w:hAnsi="Avenir Book"/>
          <w:color w:val="17365D" w:themeColor="text2" w:themeShade="BF"/>
        </w:rPr>
        <w:t xml:space="preserve">: </w:t>
      </w:r>
      <w:r w:rsidR="005C6A36" w:rsidRPr="005C6A36">
        <w:rPr>
          <w:rFonts w:ascii="Avenir Book" w:hAnsi="Avenir Book"/>
          <w:color w:val="17365D" w:themeColor="text2" w:themeShade="BF"/>
        </w:rPr>
        <w:t>15</w:t>
      </w:r>
    </w:p>
    <w:p w14:paraId="00BECD8A" w14:textId="7D37EF99"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Branding</w:t>
      </w:r>
      <w:r w:rsidRPr="005C6A36">
        <w:rPr>
          <w:rFonts w:ascii="Avenir Book" w:hAnsi="Avenir Book"/>
          <w:color w:val="17365D" w:themeColor="text2" w:themeShade="BF"/>
        </w:rPr>
        <w:t> : 1 wall of fame 3,5/2,5</w:t>
      </w:r>
    </w:p>
    <w:p w14:paraId="521CF579" w14:textId="77777777"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MC</w:t>
      </w:r>
      <w:r w:rsidRPr="005C6A36">
        <w:rPr>
          <w:rFonts w:ascii="Avenir Book" w:hAnsi="Avenir Book"/>
          <w:color w:val="17365D" w:themeColor="text2" w:themeShade="BF"/>
        </w:rPr>
        <w:t xml:space="preserve">: Personne à déterminer </w:t>
      </w:r>
    </w:p>
    <w:p w14:paraId="32EBA414" w14:textId="30EFA639"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 xml:space="preserve">Animations : </w:t>
      </w:r>
      <w:r w:rsidRPr="005C6A36">
        <w:rPr>
          <w:rFonts w:ascii="Avenir Book" w:hAnsi="Avenir Book"/>
          <w:color w:val="17365D" w:themeColor="text2" w:themeShade="BF"/>
        </w:rPr>
        <w:t>Captation photos vidéos + rendu</w:t>
      </w:r>
      <w:r w:rsidR="005C6A36" w:rsidRPr="005C6A36">
        <w:rPr>
          <w:rFonts w:ascii="Avenir Book" w:hAnsi="Avenir Book"/>
          <w:color w:val="17365D" w:themeColor="text2" w:themeShade="BF"/>
        </w:rPr>
        <w:t>, prestations artistiques, prestations live</w:t>
      </w:r>
    </w:p>
    <w:p w14:paraId="150259C7" w14:textId="77777777"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 xml:space="preserve">Sécurité : </w:t>
      </w:r>
      <w:r w:rsidRPr="005C6A36">
        <w:rPr>
          <w:rFonts w:ascii="Avenir Book" w:hAnsi="Avenir Book"/>
          <w:color w:val="17365D" w:themeColor="text2" w:themeShade="BF"/>
        </w:rPr>
        <w:t>Police, Gendarmerie, Sécurité privée, assistance médicale</w:t>
      </w:r>
    </w:p>
    <w:p w14:paraId="163AD7D9" w14:textId="77777777" w:rsidR="00BE3E9D" w:rsidRPr="005C6A36" w:rsidRDefault="00BE3E9D" w:rsidP="00BE3E9D">
      <w:pPr>
        <w:jc w:val="both"/>
        <w:rPr>
          <w:rFonts w:ascii="Avenir Book" w:hAnsi="Avenir Book"/>
          <w:color w:val="17365D" w:themeColor="text2" w:themeShade="BF"/>
        </w:rPr>
      </w:pPr>
      <w:r w:rsidRPr="005C6A36">
        <w:rPr>
          <w:rFonts w:ascii="Avenir Book" w:hAnsi="Avenir Book"/>
          <w:b/>
          <w:color w:val="17365D" w:themeColor="text2" w:themeShade="BF"/>
        </w:rPr>
        <w:t xml:space="preserve">Conditions d’accès: </w:t>
      </w:r>
      <w:r w:rsidRPr="005C6A36">
        <w:rPr>
          <w:rFonts w:ascii="Avenir Book" w:hAnsi="Avenir Book"/>
          <w:color w:val="17365D" w:themeColor="text2" w:themeShade="BF"/>
        </w:rPr>
        <w:t>Uniquement sur carton d’invitation</w:t>
      </w:r>
    </w:p>
    <w:p w14:paraId="74C8AA27" w14:textId="46FFCA01" w:rsidR="005C6A36" w:rsidRPr="005C6A36" w:rsidRDefault="005C6A36" w:rsidP="00BE3E9D">
      <w:pPr>
        <w:jc w:val="both"/>
        <w:rPr>
          <w:rFonts w:ascii="Avenir Book" w:hAnsi="Avenir Book"/>
          <w:color w:val="17365D" w:themeColor="text2" w:themeShade="BF"/>
        </w:rPr>
      </w:pPr>
      <w:r w:rsidRPr="005C6A36">
        <w:rPr>
          <w:rFonts w:ascii="Avenir Book" w:hAnsi="Avenir Book"/>
          <w:b/>
          <w:color w:val="17365D" w:themeColor="text2" w:themeShade="BF"/>
        </w:rPr>
        <w:t xml:space="preserve">Composantes: </w:t>
      </w:r>
      <w:r w:rsidRPr="005C6A36">
        <w:rPr>
          <w:rFonts w:ascii="Avenir Book" w:hAnsi="Avenir Book"/>
          <w:color w:val="17365D" w:themeColor="text2" w:themeShade="BF"/>
        </w:rPr>
        <w:t xml:space="preserve">Brunch, jeux, balades lagunaires, </w:t>
      </w:r>
    </w:p>
    <w:p w14:paraId="298366B4" w14:textId="61A9A6E9" w:rsidR="00BE3E9D" w:rsidRDefault="005C6A36" w:rsidP="005C6A36">
      <w:pPr>
        <w:jc w:val="both"/>
        <w:rPr>
          <w:rFonts w:ascii="Avenir Book" w:hAnsi="Avenir Book"/>
          <w:color w:val="17365D" w:themeColor="text2" w:themeShade="BF"/>
        </w:rPr>
      </w:pPr>
      <w:r w:rsidRPr="005C6A36">
        <w:rPr>
          <w:rFonts w:ascii="Avenir Book" w:hAnsi="Avenir Book"/>
          <w:b/>
          <w:color w:val="17365D" w:themeColor="text2" w:themeShade="BF"/>
        </w:rPr>
        <w:t xml:space="preserve">Dress Code: </w:t>
      </w:r>
      <w:r w:rsidRPr="005C6A36">
        <w:rPr>
          <w:rFonts w:ascii="Avenir Book" w:hAnsi="Avenir Book"/>
          <w:color w:val="17365D" w:themeColor="text2" w:themeShade="BF"/>
        </w:rPr>
        <w:t>La couleur « Blanche »</w:t>
      </w:r>
    </w:p>
    <w:p w14:paraId="4475357A" w14:textId="5F915452" w:rsidR="00D63214" w:rsidRDefault="00D63214" w:rsidP="005C6A36">
      <w:pPr>
        <w:jc w:val="both"/>
        <w:rPr>
          <w:rFonts w:ascii="Avenir Book" w:hAnsi="Avenir Book"/>
          <w:color w:val="17365D" w:themeColor="text2" w:themeShade="BF"/>
        </w:rPr>
      </w:pPr>
    </w:p>
    <w:p w14:paraId="655CC72C" w14:textId="3351C6B7" w:rsidR="00D63214" w:rsidRPr="00714BFF" w:rsidRDefault="00D63214" w:rsidP="005C6A36">
      <w:pPr>
        <w:jc w:val="both"/>
        <w:rPr>
          <w:rFonts w:ascii="Avenir Book" w:hAnsi="Avenir Book"/>
          <w:color w:val="244061" w:themeColor="accent1" w:themeShade="80"/>
        </w:rPr>
      </w:pPr>
    </w:p>
    <w:p w14:paraId="63412B40" w14:textId="4568CC70" w:rsidR="00D63214" w:rsidRPr="00714BFF" w:rsidRDefault="00D63214" w:rsidP="00D63214">
      <w:pPr>
        <w:pStyle w:val="Paragraphedeliste"/>
        <w:numPr>
          <w:ilvl w:val="0"/>
          <w:numId w:val="9"/>
        </w:numPr>
        <w:jc w:val="both"/>
        <w:rPr>
          <w:rFonts w:ascii="Avenir Book" w:hAnsi="Avenir Book"/>
          <w:color w:val="244061" w:themeColor="accent1" w:themeShade="80"/>
        </w:rPr>
      </w:pPr>
      <w:r w:rsidRPr="00714BFF">
        <w:rPr>
          <w:rFonts w:ascii="Avenir Book" w:hAnsi="Avenir Book"/>
          <w:color w:val="244061" w:themeColor="accent1" w:themeShade="80"/>
        </w:rPr>
        <w:t>Le Comité d’organisation</w:t>
      </w:r>
    </w:p>
    <w:p w14:paraId="297EC1BC" w14:textId="5FB0FE35" w:rsidR="00D63214" w:rsidRPr="00714BFF" w:rsidRDefault="00D63214" w:rsidP="00D63214">
      <w:pPr>
        <w:jc w:val="both"/>
        <w:rPr>
          <w:rFonts w:ascii="Avenir Book" w:hAnsi="Avenir Book"/>
          <w:color w:val="244061" w:themeColor="accent1" w:themeShade="80"/>
        </w:rPr>
      </w:pPr>
      <w:r w:rsidRPr="00714BFF">
        <w:rPr>
          <w:rFonts w:ascii="Avenir Book" w:hAnsi="Avenir Book"/>
          <w:color w:val="244061" w:themeColor="accent1" w:themeShade="80"/>
        </w:rPr>
        <w:t>PCO : AD</w:t>
      </w:r>
    </w:p>
    <w:p w14:paraId="24151C09" w14:textId="53C46F0C" w:rsidR="00517352" w:rsidRPr="00714BFF" w:rsidRDefault="00517352"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Assistante PCO : </w:t>
      </w:r>
    </w:p>
    <w:p w14:paraId="27D6BCA4" w14:textId="77777777" w:rsidR="00D63214" w:rsidRPr="00714BFF" w:rsidRDefault="00D63214" w:rsidP="00D63214">
      <w:pPr>
        <w:jc w:val="both"/>
        <w:rPr>
          <w:rFonts w:ascii="Avenir Book" w:hAnsi="Avenir Book"/>
          <w:color w:val="244061" w:themeColor="accent1" w:themeShade="80"/>
        </w:rPr>
      </w:pPr>
    </w:p>
    <w:p w14:paraId="2C09948F" w14:textId="72C0ADC5" w:rsidR="00D63214" w:rsidRPr="00714BFF" w:rsidRDefault="00D63214" w:rsidP="00D63214">
      <w:pPr>
        <w:jc w:val="both"/>
        <w:rPr>
          <w:rFonts w:ascii="Avenir Book" w:hAnsi="Avenir Book"/>
          <w:color w:val="244061" w:themeColor="accent1" w:themeShade="80"/>
        </w:rPr>
      </w:pPr>
      <w:r w:rsidRPr="00714BFF">
        <w:rPr>
          <w:rFonts w:ascii="Avenir Book" w:hAnsi="Avenir Book"/>
          <w:color w:val="244061" w:themeColor="accent1" w:themeShade="80"/>
        </w:rPr>
        <w:t>PCO Adjoint : Constance Bictogo</w:t>
      </w:r>
    </w:p>
    <w:p w14:paraId="64D74FDB" w14:textId="331F76FA" w:rsidR="005F5204" w:rsidRPr="00714BFF" w:rsidRDefault="005F5204" w:rsidP="00D63214">
      <w:pPr>
        <w:jc w:val="both"/>
        <w:rPr>
          <w:rFonts w:ascii="Avenir Book" w:hAnsi="Avenir Book"/>
          <w:color w:val="244061" w:themeColor="accent1" w:themeShade="80"/>
        </w:rPr>
      </w:pPr>
    </w:p>
    <w:p w14:paraId="5924164E" w14:textId="2762861A" w:rsidR="005F5204" w:rsidRPr="00714BFF" w:rsidRDefault="005F5204" w:rsidP="00D63214">
      <w:pPr>
        <w:jc w:val="both"/>
        <w:rPr>
          <w:rFonts w:ascii="Avenir Book" w:hAnsi="Avenir Book"/>
          <w:color w:val="244061" w:themeColor="accent1" w:themeShade="80"/>
        </w:rPr>
      </w:pPr>
      <w:r w:rsidRPr="00714BFF">
        <w:rPr>
          <w:rFonts w:ascii="Avenir Book" w:hAnsi="Avenir Book"/>
          <w:color w:val="244061" w:themeColor="accent1" w:themeShade="80"/>
        </w:rPr>
        <w:t>Les commissions :</w:t>
      </w:r>
    </w:p>
    <w:p w14:paraId="173B32B9" w14:textId="77777777" w:rsidR="00D63214" w:rsidRPr="00714BFF" w:rsidRDefault="00D63214" w:rsidP="00D63214">
      <w:pPr>
        <w:jc w:val="both"/>
        <w:rPr>
          <w:rFonts w:ascii="Avenir Book" w:hAnsi="Avenir Book"/>
          <w:color w:val="244061" w:themeColor="accent1" w:themeShade="80"/>
        </w:rPr>
      </w:pPr>
    </w:p>
    <w:p w14:paraId="6219E1D9" w14:textId="564D52F4" w:rsidR="00517352" w:rsidRPr="00714BFF" w:rsidRDefault="00D63214" w:rsidP="00517352">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Scientifique : </w:t>
      </w:r>
      <w:r w:rsidR="00517352" w:rsidRPr="00714BFF">
        <w:rPr>
          <w:rFonts w:ascii="Avenir Book" w:hAnsi="Avenir Book" w:cs="Arial"/>
          <w:color w:val="244061" w:themeColor="accent1" w:themeShade="80"/>
        </w:rPr>
        <w:t>elle a pour mission principale de </w:t>
      </w:r>
    </w:p>
    <w:p w14:paraId="15FA1E85" w14:textId="77777777" w:rsidR="00517352" w:rsidRPr="00517352" w:rsidRDefault="00517352" w:rsidP="00517352">
      <w:pPr>
        <w:numPr>
          <w:ilvl w:val="0"/>
          <w:numId w:val="12"/>
        </w:numPr>
        <w:shd w:val="clear" w:color="auto" w:fill="FFFFFF"/>
        <w:ind w:left="300"/>
        <w:jc w:val="both"/>
        <w:textAlignment w:val="baseline"/>
        <w:rPr>
          <w:rFonts w:ascii="Avenir Book" w:hAnsi="Avenir Book" w:cs="Arial"/>
          <w:color w:val="244061" w:themeColor="accent1" w:themeShade="80"/>
        </w:rPr>
      </w:pPr>
      <w:r w:rsidRPr="00517352">
        <w:rPr>
          <w:rFonts w:ascii="Avenir Book" w:hAnsi="Avenir Book" w:cs="Arial"/>
          <w:color w:val="244061" w:themeColor="accent1" w:themeShade="80"/>
        </w:rPr>
        <w:t>Définir les grandes lignes de la cérémonie</w:t>
      </w:r>
    </w:p>
    <w:p w14:paraId="3771A23E" w14:textId="77777777" w:rsidR="00517352" w:rsidRPr="00517352" w:rsidRDefault="00517352" w:rsidP="00517352">
      <w:pPr>
        <w:numPr>
          <w:ilvl w:val="0"/>
          <w:numId w:val="12"/>
        </w:numPr>
        <w:shd w:val="clear" w:color="auto" w:fill="FFFFFF"/>
        <w:ind w:left="300"/>
        <w:jc w:val="both"/>
        <w:textAlignment w:val="baseline"/>
        <w:rPr>
          <w:rFonts w:ascii="Avenir Book" w:hAnsi="Avenir Book" w:cs="Arial"/>
          <w:color w:val="244061" w:themeColor="accent1" w:themeShade="80"/>
        </w:rPr>
      </w:pPr>
      <w:r w:rsidRPr="00517352">
        <w:rPr>
          <w:rFonts w:ascii="Avenir Book" w:hAnsi="Avenir Book" w:cs="Arial"/>
          <w:color w:val="244061" w:themeColor="accent1" w:themeShade="80"/>
        </w:rPr>
        <w:lastRenderedPageBreak/>
        <w:t>Répertorier les invités</w:t>
      </w:r>
    </w:p>
    <w:p w14:paraId="1D69FAC5" w14:textId="3F27008F" w:rsidR="00517352" w:rsidRPr="00517352" w:rsidRDefault="00505007" w:rsidP="00517352">
      <w:pPr>
        <w:numPr>
          <w:ilvl w:val="0"/>
          <w:numId w:val="12"/>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Élaborer</w:t>
      </w:r>
      <w:r w:rsidR="00517352" w:rsidRPr="00517352">
        <w:rPr>
          <w:rFonts w:ascii="Avenir Book" w:hAnsi="Avenir Book" w:cs="Arial"/>
          <w:color w:val="244061" w:themeColor="accent1" w:themeShade="80"/>
        </w:rPr>
        <w:t xml:space="preserve"> les documents de correspondance</w:t>
      </w:r>
    </w:p>
    <w:p w14:paraId="3B244993" w14:textId="77777777" w:rsidR="00517352" w:rsidRPr="00714BFF" w:rsidRDefault="00517352" w:rsidP="00D63214">
      <w:pPr>
        <w:jc w:val="both"/>
        <w:rPr>
          <w:rFonts w:ascii="Avenir Book" w:hAnsi="Avenir Book"/>
          <w:color w:val="244061" w:themeColor="accent1" w:themeShade="80"/>
        </w:rPr>
      </w:pPr>
    </w:p>
    <w:p w14:paraId="469EA817" w14:textId="7ECD5C60" w:rsidR="00D63214" w:rsidRPr="00714BFF" w:rsidRDefault="00505007"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D63214" w:rsidRPr="00714BFF">
        <w:rPr>
          <w:rFonts w:ascii="Avenir Book" w:hAnsi="Avenir Book"/>
          <w:color w:val="244061" w:themeColor="accent1" w:themeShade="80"/>
        </w:rPr>
        <w:t>Jean Yves KOUASSI GOLY, Marie Odile KASSI, Gilbert SOA, Théophile ABISSE, Ousmane DIA</w:t>
      </w:r>
      <w:r w:rsidR="00714BFF" w:rsidRPr="00714BFF">
        <w:rPr>
          <w:rFonts w:ascii="Avenir Book" w:hAnsi="Avenir Book"/>
          <w:color w:val="244061" w:themeColor="accent1" w:themeShade="80"/>
        </w:rPr>
        <w:t xml:space="preserve">, </w:t>
      </w:r>
      <w:r w:rsidR="00B10F6C">
        <w:rPr>
          <w:rFonts w:ascii="Avenir Book" w:hAnsi="Avenir Book"/>
          <w:color w:val="244061" w:themeColor="accent1" w:themeShade="80"/>
        </w:rPr>
        <w:t xml:space="preserve">Adam </w:t>
      </w:r>
      <w:proofErr w:type="spellStart"/>
      <w:r w:rsidR="00B10F6C">
        <w:rPr>
          <w:rFonts w:ascii="Avenir Book" w:hAnsi="Avenir Book"/>
          <w:color w:val="244061" w:themeColor="accent1" w:themeShade="80"/>
        </w:rPr>
        <w:t>Guisse</w:t>
      </w:r>
      <w:proofErr w:type="spellEnd"/>
    </w:p>
    <w:p w14:paraId="326B9B5A" w14:textId="653394C0" w:rsidR="00D63214" w:rsidRPr="00714BFF" w:rsidRDefault="00D63214" w:rsidP="00D63214">
      <w:pPr>
        <w:jc w:val="both"/>
        <w:rPr>
          <w:rFonts w:ascii="Avenir Book" w:hAnsi="Avenir Book"/>
          <w:color w:val="244061" w:themeColor="accent1" w:themeShade="80"/>
        </w:rPr>
      </w:pPr>
    </w:p>
    <w:p w14:paraId="18FD8802" w14:textId="77777777" w:rsidR="00505007" w:rsidRPr="00714BFF" w:rsidRDefault="00D63214" w:rsidP="00505007">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Mobilisation : </w:t>
      </w:r>
      <w:r w:rsidR="00505007" w:rsidRPr="00714BFF">
        <w:rPr>
          <w:rFonts w:ascii="Avenir Book" w:hAnsi="Avenir Book" w:cs="Arial"/>
          <w:color w:val="244061" w:themeColor="accent1" w:themeShade="80"/>
        </w:rPr>
        <w:t>elle a pour mission principale de </w:t>
      </w:r>
    </w:p>
    <w:p w14:paraId="51576222" w14:textId="3A7482DE" w:rsidR="00505007" w:rsidRPr="00517352" w:rsidRDefault="00505007" w:rsidP="00505007">
      <w:pPr>
        <w:numPr>
          <w:ilvl w:val="0"/>
          <w:numId w:val="12"/>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Mobiliser le personnel pour une participation active et massive aux festivités du 12</w:t>
      </w:r>
      <w:r w:rsidRPr="00714BFF">
        <w:rPr>
          <w:rFonts w:ascii="Avenir Book" w:hAnsi="Avenir Book" w:cs="Arial"/>
          <w:color w:val="244061" w:themeColor="accent1" w:themeShade="80"/>
          <w:vertAlign w:val="superscript"/>
        </w:rPr>
        <w:t>ième</w:t>
      </w:r>
      <w:r w:rsidRPr="00714BFF">
        <w:rPr>
          <w:rFonts w:ascii="Avenir Book" w:hAnsi="Avenir Book" w:cs="Arial"/>
          <w:color w:val="244061" w:themeColor="accent1" w:themeShade="80"/>
        </w:rPr>
        <w:t xml:space="preserve"> anniversaire du Groupe</w:t>
      </w:r>
    </w:p>
    <w:p w14:paraId="3C52535D" w14:textId="77777777" w:rsidR="00505007" w:rsidRPr="00714BFF" w:rsidRDefault="00505007" w:rsidP="00D63214">
      <w:pPr>
        <w:jc w:val="both"/>
        <w:rPr>
          <w:rFonts w:ascii="Avenir Book" w:hAnsi="Avenir Book" w:cs="Arial"/>
          <w:color w:val="244061" w:themeColor="accent1" w:themeShade="80"/>
        </w:rPr>
      </w:pPr>
    </w:p>
    <w:p w14:paraId="06DE676A" w14:textId="56630AE0" w:rsidR="00D63214" w:rsidRPr="00714BFF" w:rsidRDefault="00505007" w:rsidP="00D63214">
      <w:pPr>
        <w:jc w:val="both"/>
        <w:rPr>
          <w:rFonts w:ascii="Avenir Book" w:hAnsi="Avenir Book"/>
          <w:color w:val="244061" w:themeColor="accent1" w:themeShade="80"/>
        </w:rPr>
      </w:pPr>
      <w:r w:rsidRPr="00714BFF">
        <w:rPr>
          <w:rFonts w:ascii="Avenir Book" w:hAnsi="Avenir Book" w:cs="Arial"/>
          <w:color w:val="244061" w:themeColor="accent1" w:themeShade="80"/>
        </w:rPr>
        <w:t xml:space="preserve">Les membres : </w:t>
      </w:r>
      <w:r w:rsidR="00D63214" w:rsidRPr="00714BFF">
        <w:rPr>
          <w:rFonts w:ascii="Avenir Book" w:hAnsi="Avenir Book"/>
          <w:color w:val="244061" w:themeColor="accent1" w:themeShade="80"/>
        </w:rPr>
        <w:t>Serges ABOUT,</w:t>
      </w:r>
      <w:r w:rsidR="00F351EA">
        <w:rPr>
          <w:rFonts w:ascii="Avenir Book" w:hAnsi="Avenir Book"/>
          <w:color w:val="244061" w:themeColor="accent1" w:themeShade="80"/>
        </w:rPr>
        <w:t xml:space="preserve"> PORQUET, Mme KANATE, Ahoua OUEDRAOGO,</w:t>
      </w:r>
    </w:p>
    <w:p w14:paraId="0D12FAC0" w14:textId="77777777" w:rsidR="005F5204" w:rsidRPr="00714BFF" w:rsidRDefault="005F5204" w:rsidP="00D63214">
      <w:pPr>
        <w:jc w:val="both"/>
        <w:rPr>
          <w:rFonts w:ascii="Avenir Book" w:hAnsi="Avenir Book"/>
          <w:color w:val="244061" w:themeColor="accent1" w:themeShade="80"/>
        </w:rPr>
      </w:pPr>
    </w:p>
    <w:p w14:paraId="0E08B09D" w14:textId="77777777" w:rsidR="00505007" w:rsidRPr="00714BFF" w:rsidRDefault="00D63214" w:rsidP="00505007">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Logistique : </w:t>
      </w:r>
      <w:r w:rsidR="00505007" w:rsidRPr="00714BFF">
        <w:rPr>
          <w:rFonts w:ascii="Avenir Book" w:hAnsi="Avenir Book" w:cs="Arial"/>
          <w:color w:val="244061" w:themeColor="accent1" w:themeShade="80"/>
        </w:rPr>
        <w:t>elle a pour mission principale de </w:t>
      </w:r>
    </w:p>
    <w:p w14:paraId="7E6C3931" w14:textId="658BBF25" w:rsidR="00505007" w:rsidRPr="00517352" w:rsidRDefault="00505007" w:rsidP="00505007">
      <w:pPr>
        <w:numPr>
          <w:ilvl w:val="0"/>
          <w:numId w:val="12"/>
        </w:numPr>
        <w:shd w:val="clear" w:color="auto" w:fill="FFFFFF"/>
        <w:ind w:left="300"/>
        <w:jc w:val="both"/>
        <w:textAlignment w:val="baseline"/>
        <w:rPr>
          <w:rFonts w:ascii="Avenir Book" w:hAnsi="Avenir Book" w:cs="Arial"/>
          <w:color w:val="244061" w:themeColor="accent1" w:themeShade="80"/>
        </w:rPr>
      </w:pPr>
      <w:r w:rsidRPr="00517352">
        <w:rPr>
          <w:rFonts w:ascii="Avenir Book" w:hAnsi="Avenir Book" w:cs="Arial"/>
          <w:color w:val="244061" w:themeColor="accent1" w:themeShade="80"/>
        </w:rPr>
        <w:t xml:space="preserve">Définir les </w:t>
      </w:r>
      <w:r w:rsidRPr="00714BFF">
        <w:rPr>
          <w:rFonts w:ascii="Avenir Book" w:hAnsi="Avenir Book" w:cs="Arial"/>
          <w:color w:val="244061" w:themeColor="accent1" w:themeShade="80"/>
        </w:rPr>
        <w:t>besoins logistiques pour la réussite de l’évènement</w:t>
      </w:r>
    </w:p>
    <w:p w14:paraId="18DB1BEB" w14:textId="37805721" w:rsidR="00505007" w:rsidRPr="00517352" w:rsidRDefault="00505007" w:rsidP="00505007">
      <w:pPr>
        <w:numPr>
          <w:ilvl w:val="0"/>
          <w:numId w:val="12"/>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Gérer la logistique lourde et s’assurer que rien ne manque</w:t>
      </w:r>
    </w:p>
    <w:p w14:paraId="23928BF1" w14:textId="35EBDDC8" w:rsidR="00D04525" w:rsidRPr="00714BFF" w:rsidRDefault="00505007" w:rsidP="00D04525">
      <w:pPr>
        <w:numPr>
          <w:ilvl w:val="0"/>
          <w:numId w:val="12"/>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Élaborer</w:t>
      </w:r>
      <w:r w:rsidRPr="00517352">
        <w:rPr>
          <w:rFonts w:ascii="Avenir Book" w:hAnsi="Avenir Book" w:cs="Arial"/>
          <w:color w:val="244061" w:themeColor="accent1" w:themeShade="80"/>
        </w:rPr>
        <w:t xml:space="preserve"> </w:t>
      </w:r>
      <w:r w:rsidRPr="00714BFF">
        <w:rPr>
          <w:rFonts w:ascii="Avenir Book" w:hAnsi="Avenir Book" w:cs="Arial"/>
          <w:color w:val="244061" w:themeColor="accent1" w:themeShade="80"/>
        </w:rPr>
        <w:t>un budget pour les besoins en logistique</w:t>
      </w:r>
    </w:p>
    <w:p w14:paraId="6358DFC4" w14:textId="3FA10905" w:rsidR="00D04525" w:rsidRPr="00714BFF" w:rsidRDefault="00D04525" w:rsidP="00D04525">
      <w:pPr>
        <w:rPr>
          <w:rFonts w:ascii="Avenir Book" w:hAnsi="Avenir Book"/>
          <w:color w:val="244061" w:themeColor="accent1" w:themeShade="80"/>
        </w:rPr>
      </w:pPr>
      <w:r w:rsidRPr="00714BFF">
        <w:rPr>
          <w:rFonts w:ascii="Avenir Book" w:hAnsi="Avenir Book" w:cs="Arial"/>
          <w:color w:val="244061" w:themeColor="accent1" w:themeShade="80"/>
          <w:shd w:val="clear" w:color="auto" w:fill="FFFFFF"/>
        </w:rPr>
        <w:t xml:space="preserve">C’est sur cette commission que repose la mise en place des chapiteaux, chaises et podium ainsi que le matériel de sonorisation et tout ce qui va avec. Le responsable doit être rigoureux et efficace, capable de faire les bons choix et anticiper. Il ne faut pas attendre 48h avant l’événement pour commander le </w:t>
      </w:r>
      <w:proofErr w:type="spellStart"/>
      <w:r w:rsidRPr="00714BFF">
        <w:rPr>
          <w:rFonts w:ascii="Avenir Book" w:hAnsi="Avenir Book" w:cs="Arial"/>
          <w:color w:val="244061" w:themeColor="accent1" w:themeShade="80"/>
          <w:shd w:val="clear" w:color="auto" w:fill="FFFFFF"/>
        </w:rPr>
        <w:t>materiel</w:t>
      </w:r>
      <w:proofErr w:type="spellEnd"/>
      <w:r w:rsidRPr="00714BFF">
        <w:rPr>
          <w:rFonts w:ascii="Avenir Book" w:hAnsi="Avenir Book" w:cs="Arial"/>
          <w:color w:val="244061" w:themeColor="accent1" w:themeShade="80"/>
          <w:shd w:val="clear" w:color="auto" w:fill="FFFFFF"/>
        </w:rPr>
        <w:t xml:space="preserve"> évènementiel et autre. Tout ceci doit être ‘’callé’’ au moins deux semaines voir plus en avant. La mise en place doit commencer la veille dans certains cas 2 jours avant.</w:t>
      </w:r>
    </w:p>
    <w:p w14:paraId="34A8179A" w14:textId="77777777" w:rsidR="00D04525" w:rsidRPr="00714BFF" w:rsidRDefault="00D04525" w:rsidP="00D04525">
      <w:pPr>
        <w:shd w:val="clear" w:color="auto" w:fill="FFFFFF"/>
        <w:ind w:left="-60"/>
        <w:jc w:val="both"/>
        <w:textAlignment w:val="baseline"/>
        <w:rPr>
          <w:rFonts w:ascii="Avenir Book" w:hAnsi="Avenir Book" w:cs="Arial"/>
          <w:color w:val="244061" w:themeColor="accent1" w:themeShade="80"/>
        </w:rPr>
      </w:pPr>
    </w:p>
    <w:p w14:paraId="228CE35F" w14:textId="6D9AFFAD" w:rsidR="00D63214" w:rsidRPr="00714BFF" w:rsidRDefault="00505007"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F351EA">
        <w:rPr>
          <w:rFonts w:ascii="Avenir Book" w:hAnsi="Avenir Book"/>
          <w:color w:val="244061" w:themeColor="accent1" w:themeShade="80"/>
        </w:rPr>
        <w:t xml:space="preserve">Charles BAHI et son équipe, </w:t>
      </w:r>
      <w:r w:rsidR="00D63214" w:rsidRPr="00714BFF">
        <w:rPr>
          <w:rFonts w:ascii="Avenir Book" w:hAnsi="Avenir Book"/>
          <w:color w:val="244061" w:themeColor="accent1" w:themeShade="80"/>
        </w:rPr>
        <w:t xml:space="preserve">Joel SARAZIN,  </w:t>
      </w:r>
    </w:p>
    <w:p w14:paraId="36478B36" w14:textId="77777777" w:rsidR="00505007" w:rsidRPr="00714BFF" w:rsidRDefault="00505007" w:rsidP="00505007">
      <w:pPr>
        <w:shd w:val="clear" w:color="auto" w:fill="FFFFFF"/>
        <w:jc w:val="both"/>
        <w:textAlignment w:val="baseline"/>
        <w:rPr>
          <w:rFonts w:ascii="Avenir Book" w:hAnsi="Avenir Book"/>
          <w:color w:val="244061" w:themeColor="accent1" w:themeShade="80"/>
        </w:rPr>
      </w:pPr>
    </w:p>
    <w:p w14:paraId="56D99B06" w14:textId="1B64688C" w:rsidR="00505007" w:rsidRPr="00714BFF" w:rsidRDefault="005F5204" w:rsidP="00505007">
      <w:pPr>
        <w:shd w:val="clear" w:color="auto" w:fill="FFFFFF"/>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Commission Protocole</w:t>
      </w:r>
      <w:r w:rsidR="00517352" w:rsidRPr="00714BFF">
        <w:rPr>
          <w:rFonts w:ascii="Avenir Book" w:hAnsi="Avenir Book"/>
          <w:color w:val="244061" w:themeColor="accent1" w:themeShade="80"/>
        </w:rPr>
        <w:t xml:space="preserve">, </w:t>
      </w:r>
      <w:proofErr w:type="spellStart"/>
      <w:r w:rsidR="00517352" w:rsidRPr="00714BFF">
        <w:rPr>
          <w:rFonts w:ascii="Avenir Book" w:hAnsi="Avenir Book"/>
          <w:color w:val="244061" w:themeColor="accent1" w:themeShade="80"/>
        </w:rPr>
        <w:t>acceuil</w:t>
      </w:r>
      <w:proofErr w:type="spellEnd"/>
      <w:r w:rsidR="00D04525" w:rsidRPr="00714BFF">
        <w:rPr>
          <w:rFonts w:ascii="Avenir Book" w:hAnsi="Avenir Book"/>
          <w:color w:val="244061" w:themeColor="accent1" w:themeShade="80"/>
        </w:rPr>
        <w:t>, hébergement</w:t>
      </w:r>
      <w:r w:rsidRPr="00714BFF">
        <w:rPr>
          <w:rFonts w:ascii="Avenir Book" w:hAnsi="Avenir Book"/>
          <w:color w:val="244061" w:themeColor="accent1" w:themeShade="80"/>
        </w:rPr>
        <w:t xml:space="preserve"> et Sécurité : </w:t>
      </w:r>
    </w:p>
    <w:p w14:paraId="71BC4322" w14:textId="7F582928" w:rsidR="00D04525" w:rsidRPr="00714BFF" w:rsidRDefault="00505007" w:rsidP="00D04525">
      <w:pPr>
        <w:rPr>
          <w:rFonts w:ascii="Avenir Book" w:hAnsi="Avenir Book"/>
          <w:color w:val="244061" w:themeColor="accent1" w:themeShade="80"/>
        </w:rPr>
      </w:pPr>
      <w:r w:rsidRPr="00714BFF">
        <w:rPr>
          <w:rFonts w:ascii="Avenir Book" w:hAnsi="Avenir Book" w:cs="Arial"/>
          <w:color w:val="244061" w:themeColor="accent1" w:themeShade="80"/>
        </w:rPr>
        <w:t xml:space="preserve">Elle a pour rôle de recenser auprès de la commission Scientifique, les autorités de marque et assurer le protocole. Elle gère aussi </w:t>
      </w:r>
      <w:r w:rsidRPr="00714BFF">
        <w:rPr>
          <w:rFonts w:ascii="Avenir Book" w:hAnsi="Avenir Book" w:cs="Arial"/>
          <w:color w:val="244061" w:themeColor="accent1" w:themeShade="80"/>
          <w:shd w:val="clear" w:color="auto" w:fill="FFFFFF"/>
        </w:rPr>
        <w:t>l’un des pans important</w:t>
      </w:r>
      <w:r w:rsidR="00D04525" w:rsidRPr="00714BFF">
        <w:rPr>
          <w:rFonts w:ascii="Avenir Book" w:hAnsi="Avenir Book" w:cs="Arial"/>
          <w:color w:val="244061" w:themeColor="accent1" w:themeShade="80"/>
          <w:shd w:val="clear" w:color="auto" w:fill="FFFFFF"/>
        </w:rPr>
        <w:t>s</w:t>
      </w:r>
      <w:r w:rsidRPr="00714BFF">
        <w:rPr>
          <w:rFonts w:ascii="Avenir Book" w:hAnsi="Avenir Book" w:cs="Arial"/>
          <w:color w:val="244061" w:themeColor="accent1" w:themeShade="80"/>
          <w:shd w:val="clear" w:color="auto" w:fill="FFFFFF"/>
        </w:rPr>
        <w:t xml:space="preserve"> dans la réussite de l’événement, la sécurité des personnes invitées et toute la logistique déployée. L’organisation et le maintien de l’ordre avant, pendant et après la cérémonie ne doit pas échapper aux organisateurs. </w:t>
      </w:r>
      <w:proofErr w:type="spellStart"/>
      <w:r w:rsidRPr="00714BFF">
        <w:rPr>
          <w:rFonts w:ascii="Avenir Book" w:hAnsi="Avenir Book" w:cs="Arial"/>
          <w:color w:val="244061" w:themeColor="accent1" w:themeShade="80"/>
          <w:shd w:val="clear" w:color="auto" w:fill="FFFFFF"/>
        </w:rPr>
        <w:t>Quelque</w:t>
      </w:r>
      <w:proofErr w:type="spellEnd"/>
      <w:r w:rsidRPr="00714BFF">
        <w:rPr>
          <w:rFonts w:ascii="Avenir Book" w:hAnsi="Avenir Book" w:cs="Arial"/>
          <w:color w:val="244061" w:themeColor="accent1" w:themeShade="80"/>
          <w:shd w:val="clear" w:color="auto" w:fill="FFFFFF"/>
        </w:rPr>
        <w:t xml:space="preserve"> soit ce qu’on apportera aux invités, il faut prendre cette question au sérieux. Pour cela on fait appel aux forces de l’ordre (police et gendarmerie) par écrit. </w:t>
      </w:r>
      <w:r w:rsidR="00D04525" w:rsidRPr="00714BFF">
        <w:rPr>
          <w:rFonts w:ascii="Avenir Book" w:hAnsi="Avenir Book" w:cs="Arial"/>
          <w:color w:val="244061" w:themeColor="accent1" w:themeShade="80"/>
          <w:shd w:val="clear" w:color="auto" w:fill="FFFFFF"/>
        </w:rPr>
        <w:t>Cette commission joue également un autre rôle important. Celui d’assurer l’hébergement des hôtes, la décoration de la place, l’accueil et l’installation des invités.</w:t>
      </w:r>
    </w:p>
    <w:p w14:paraId="16E9AD87" w14:textId="1FE3E2EE" w:rsidR="00505007" w:rsidRPr="00714BFF" w:rsidRDefault="00505007" w:rsidP="00505007">
      <w:pPr>
        <w:rPr>
          <w:rFonts w:ascii="Avenir Book" w:hAnsi="Avenir Book"/>
          <w:color w:val="244061" w:themeColor="accent1" w:themeShade="80"/>
        </w:rPr>
      </w:pPr>
    </w:p>
    <w:p w14:paraId="4079E265" w14:textId="77777777" w:rsidR="00505007" w:rsidRPr="00714BFF" w:rsidRDefault="00505007" w:rsidP="00D63214">
      <w:pPr>
        <w:jc w:val="both"/>
        <w:rPr>
          <w:rFonts w:ascii="Avenir Book" w:hAnsi="Avenir Book"/>
          <w:color w:val="244061" w:themeColor="accent1" w:themeShade="80"/>
        </w:rPr>
      </w:pPr>
    </w:p>
    <w:p w14:paraId="46FBF87D" w14:textId="0EC1AE31" w:rsidR="005F5204" w:rsidRPr="00714BFF" w:rsidRDefault="00505007"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5F5204" w:rsidRPr="00714BFF">
        <w:rPr>
          <w:rFonts w:ascii="Avenir Book" w:hAnsi="Avenir Book"/>
          <w:color w:val="244061" w:themeColor="accent1" w:themeShade="80"/>
        </w:rPr>
        <w:t xml:space="preserve">Dramane BICTOGO, Emmanuella GNAMBA, </w:t>
      </w:r>
      <w:proofErr w:type="spellStart"/>
      <w:r w:rsidR="005F5204" w:rsidRPr="00714BFF">
        <w:rPr>
          <w:rFonts w:ascii="Avenir Book" w:hAnsi="Avenir Book"/>
          <w:color w:val="244061" w:themeColor="accent1" w:themeShade="80"/>
        </w:rPr>
        <w:t>Gahoussou</w:t>
      </w:r>
      <w:proofErr w:type="spellEnd"/>
      <w:r w:rsidR="005F5204" w:rsidRPr="00714BFF">
        <w:rPr>
          <w:rFonts w:ascii="Avenir Book" w:hAnsi="Avenir Book"/>
          <w:color w:val="244061" w:themeColor="accent1" w:themeShade="80"/>
        </w:rPr>
        <w:t xml:space="preserve"> DANTE, Major TOURE</w:t>
      </w:r>
      <w:r w:rsidR="00F351EA">
        <w:rPr>
          <w:rFonts w:ascii="Avenir Book" w:hAnsi="Avenir Book"/>
          <w:color w:val="244061" w:themeColor="accent1" w:themeShade="80"/>
        </w:rPr>
        <w:t>, Mariame TOURE</w:t>
      </w:r>
    </w:p>
    <w:p w14:paraId="31695390" w14:textId="30B78F62" w:rsidR="005F5204" w:rsidRPr="00714BFF" w:rsidRDefault="005F5204" w:rsidP="00D63214">
      <w:pPr>
        <w:jc w:val="both"/>
        <w:rPr>
          <w:rFonts w:ascii="Avenir Book" w:hAnsi="Avenir Book"/>
          <w:color w:val="244061" w:themeColor="accent1" w:themeShade="80"/>
        </w:rPr>
      </w:pPr>
    </w:p>
    <w:p w14:paraId="6F04C8F8" w14:textId="0D870827" w:rsidR="00D04525" w:rsidRPr="00714BFF" w:rsidRDefault="005F5204" w:rsidP="00D04525">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Communication : </w:t>
      </w:r>
      <w:r w:rsidR="00D04525" w:rsidRPr="00714BFF">
        <w:rPr>
          <w:rFonts w:ascii="Avenir Book" w:hAnsi="Avenir Book" w:cs="Arial"/>
          <w:color w:val="244061" w:themeColor="accent1" w:themeShade="80"/>
        </w:rPr>
        <w:t>En amont comme en aval, la commission communication et Animation est sur tous les fronts. Elle a pour mission principale de :</w:t>
      </w:r>
    </w:p>
    <w:p w14:paraId="259ED033" w14:textId="7516FA23"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Assurer la rédaction et la distribution des courriers</w:t>
      </w:r>
    </w:p>
    <w:p w14:paraId="58A602FA" w14:textId="77777777"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La réalisation des spots Télé, radio (…) et leur diffusion sur les médias.</w:t>
      </w:r>
    </w:p>
    <w:p w14:paraId="73CD117A" w14:textId="77777777"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Préparer les dossiers de presse</w:t>
      </w:r>
    </w:p>
    <w:p w14:paraId="1D245B4D" w14:textId="77777777"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Assurer la couverture médiatique</w:t>
      </w:r>
    </w:p>
    <w:p w14:paraId="16CF54B1" w14:textId="77777777"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Assurer l’animation en danses et artistes</w:t>
      </w:r>
    </w:p>
    <w:p w14:paraId="6CB09013" w14:textId="77777777" w:rsidR="00D04525" w:rsidRPr="00714BFF" w:rsidRDefault="00D04525" w:rsidP="00D63214">
      <w:pPr>
        <w:jc w:val="both"/>
        <w:rPr>
          <w:rFonts w:ascii="Avenir Book" w:hAnsi="Avenir Book"/>
          <w:color w:val="244061" w:themeColor="accent1" w:themeShade="80"/>
        </w:rPr>
      </w:pPr>
    </w:p>
    <w:p w14:paraId="662B79E8" w14:textId="77777777" w:rsidR="00D04525" w:rsidRPr="00714BFF" w:rsidRDefault="00D04525" w:rsidP="00D63214">
      <w:pPr>
        <w:jc w:val="both"/>
        <w:rPr>
          <w:rFonts w:ascii="Avenir Book" w:hAnsi="Avenir Book"/>
          <w:color w:val="244061" w:themeColor="accent1" w:themeShade="80"/>
        </w:rPr>
      </w:pPr>
    </w:p>
    <w:p w14:paraId="2520743C" w14:textId="77777777" w:rsidR="00D04525" w:rsidRPr="00714BFF" w:rsidRDefault="00D04525" w:rsidP="00D63214">
      <w:pPr>
        <w:jc w:val="both"/>
        <w:rPr>
          <w:rFonts w:ascii="Avenir Book" w:hAnsi="Avenir Book"/>
          <w:color w:val="244061" w:themeColor="accent1" w:themeShade="80"/>
        </w:rPr>
      </w:pPr>
    </w:p>
    <w:p w14:paraId="0D0474CD" w14:textId="61D428EF" w:rsidR="005F5204" w:rsidRPr="00714BFF" w:rsidRDefault="005F5204" w:rsidP="00D63214">
      <w:pPr>
        <w:jc w:val="both"/>
        <w:rPr>
          <w:rFonts w:ascii="Avenir Book" w:hAnsi="Avenir Book"/>
          <w:color w:val="244061" w:themeColor="accent1" w:themeShade="80"/>
        </w:rPr>
      </w:pPr>
      <w:r w:rsidRPr="00714BFF">
        <w:rPr>
          <w:rFonts w:ascii="Avenir Book" w:hAnsi="Avenir Book"/>
          <w:color w:val="244061" w:themeColor="accent1" w:themeShade="80"/>
        </w:rPr>
        <w:t>Clarisse KOUADIO, Danielle DIDI KOUKO, VANESSA BAKO, Charles SANSAN</w:t>
      </w:r>
      <w:r w:rsidR="00F351EA">
        <w:rPr>
          <w:rFonts w:ascii="Avenir Book" w:hAnsi="Avenir Book"/>
          <w:color w:val="244061" w:themeColor="accent1" w:themeShade="80"/>
        </w:rPr>
        <w:t xml:space="preserve">, Mme TOURE Mariam, </w:t>
      </w:r>
    </w:p>
    <w:p w14:paraId="48AF3E6C" w14:textId="05FA9FDC" w:rsidR="005F5204" w:rsidRPr="00714BFF" w:rsidRDefault="005F5204" w:rsidP="00D63214">
      <w:pPr>
        <w:jc w:val="both"/>
        <w:rPr>
          <w:rFonts w:ascii="Avenir Book" w:hAnsi="Avenir Book"/>
          <w:color w:val="244061" w:themeColor="accent1" w:themeShade="80"/>
        </w:rPr>
      </w:pPr>
    </w:p>
    <w:p w14:paraId="3307CDB7" w14:textId="4C3B8EAC" w:rsidR="00D04525" w:rsidRPr="00D04525" w:rsidRDefault="005F5204" w:rsidP="00714BFF">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Restauration : </w:t>
      </w:r>
      <w:r w:rsidR="00D04525" w:rsidRPr="00714BFF">
        <w:rPr>
          <w:rFonts w:ascii="Avenir Book" w:hAnsi="Avenir Book" w:cs="Arial"/>
          <w:color w:val="244061" w:themeColor="accent1" w:themeShade="80"/>
        </w:rPr>
        <w:t>Difficile d’organiser un événement de cette taille sans prévoir la restauration.</w:t>
      </w:r>
      <w:r w:rsidR="00714BFF" w:rsidRPr="00714BFF">
        <w:rPr>
          <w:rFonts w:ascii="Avenir Book" w:hAnsi="Avenir Book" w:cs="Arial"/>
          <w:color w:val="244061" w:themeColor="accent1" w:themeShade="80"/>
        </w:rPr>
        <w:t xml:space="preserve"> </w:t>
      </w:r>
      <w:r w:rsidR="00D04525" w:rsidRPr="00D04525">
        <w:rPr>
          <w:rFonts w:ascii="Avenir Book" w:hAnsi="Avenir Book" w:cs="Arial"/>
          <w:color w:val="244061" w:themeColor="accent1" w:themeShade="80"/>
        </w:rPr>
        <w:t>Elle ne doit pas être confiée à des amateurs en cuisine. Dans l’une ou l’autre des catégories les personnes en charge de cette restauration doivent être à mesure de faire des devis tout en prenant en compte tous les aspects du secteur (type d’invité, estimation du nombre de personne…). Souvent les organisateurs ont recours à des services traiteurs afin de minimiser les risques d’échec ce qui est d’ailleurs une sage décision mais faut savoir choisir.</w:t>
      </w:r>
    </w:p>
    <w:p w14:paraId="7AD3809A" w14:textId="74ECE3F8" w:rsidR="005F5204" w:rsidRPr="00714BFF" w:rsidRDefault="00714BFF"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F95838">
        <w:rPr>
          <w:rFonts w:ascii="Avenir Book" w:hAnsi="Avenir Book"/>
          <w:color w:val="244061" w:themeColor="accent1" w:themeShade="80"/>
        </w:rPr>
        <w:t xml:space="preserve">Ahoua </w:t>
      </w:r>
      <w:bookmarkStart w:id="0" w:name="_GoBack"/>
      <w:bookmarkEnd w:id="0"/>
      <w:r w:rsidR="005F5204" w:rsidRPr="00714BFF">
        <w:rPr>
          <w:rFonts w:ascii="Avenir Book" w:hAnsi="Avenir Book"/>
          <w:color w:val="244061" w:themeColor="accent1" w:themeShade="80"/>
        </w:rPr>
        <w:t xml:space="preserve">OUEDRAOGO, </w:t>
      </w:r>
      <w:proofErr w:type="spellStart"/>
      <w:r w:rsidR="005F5204" w:rsidRPr="00714BFF">
        <w:rPr>
          <w:rFonts w:ascii="Avenir Book" w:hAnsi="Avenir Book"/>
          <w:color w:val="244061" w:themeColor="accent1" w:themeShade="80"/>
        </w:rPr>
        <w:t>Fateme</w:t>
      </w:r>
      <w:proofErr w:type="spellEnd"/>
      <w:r w:rsidR="005F5204" w:rsidRPr="00714BFF">
        <w:rPr>
          <w:rFonts w:ascii="Avenir Book" w:hAnsi="Avenir Book"/>
          <w:color w:val="244061" w:themeColor="accent1" w:themeShade="80"/>
        </w:rPr>
        <w:t xml:space="preserve"> Coulibaly</w:t>
      </w:r>
      <w:r w:rsidRPr="00714BFF">
        <w:rPr>
          <w:rFonts w:ascii="Avenir Book" w:hAnsi="Avenir Book"/>
          <w:color w:val="244061" w:themeColor="accent1" w:themeShade="80"/>
        </w:rPr>
        <w:t xml:space="preserve">, Désiré </w:t>
      </w:r>
      <w:proofErr w:type="spellStart"/>
      <w:r w:rsidRPr="00714BFF">
        <w:rPr>
          <w:rFonts w:ascii="Avenir Book" w:hAnsi="Avenir Book"/>
          <w:color w:val="244061" w:themeColor="accent1" w:themeShade="80"/>
        </w:rPr>
        <w:t>Méssoum</w:t>
      </w:r>
      <w:proofErr w:type="spellEnd"/>
      <w:r w:rsidR="00F351EA">
        <w:rPr>
          <w:rFonts w:ascii="Avenir Book" w:hAnsi="Avenir Book"/>
          <w:color w:val="244061" w:themeColor="accent1" w:themeShade="80"/>
        </w:rPr>
        <w:t xml:space="preserve">, </w:t>
      </w:r>
    </w:p>
    <w:p w14:paraId="77F1FCA2" w14:textId="1975CCFD" w:rsidR="005F5204" w:rsidRPr="00714BFF" w:rsidRDefault="005F5204" w:rsidP="00D63214">
      <w:pPr>
        <w:jc w:val="both"/>
        <w:rPr>
          <w:rFonts w:ascii="Avenir Book" w:hAnsi="Avenir Book"/>
          <w:color w:val="244061" w:themeColor="accent1" w:themeShade="80"/>
        </w:rPr>
      </w:pPr>
    </w:p>
    <w:p w14:paraId="564F4815" w14:textId="475B3A84" w:rsidR="00D04525" w:rsidRPr="00714BFF" w:rsidRDefault="005F5204" w:rsidP="00D04525">
      <w:pPr>
        <w:pStyle w:val="NormalWeb"/>
        <w:shd w:val="clear" w:color="auto" w:fill="FFFFFF"/>
        <w:spacing w:before="0" w:beforeAutospacing="0" w:after="360" w:afterAutospacing="0"/>
        <w:jc w:val="both"/>
        <w:textAlignment w:val="baseline"/>
        <w:rPr>
          <w:rFonts w:ascii="Avenir Book" w:hAnsi="Avenir Book" w:cs="Arial"/>
          <w:color w:val="244061" w:themeColor="accent1" w:themeShade="80"/>
        </w:rPr>
      </w:pPr>
      <w:r w:rsidRPr="00714BFF">
        <w:rPr>
          <w:rFonts w:ascii="Avenir Book" w:hAnsi="Avenir Book"/>
          <w:color w:val="244061" w:themeColor="accent1" w:themeShade="80"/>
        </w:rPr>
        <w:t xml:space="preserve">Commission administration et Secretariat : </w:t>
      </w:r>
      <w:r w:rsidR="00D04525" w:rsidRPr="00714BFF">
        <w:rPr>
          <w:rFonts w:ascii="Avenir Book" w:hAnsi="Avenir Book" w:cs="Arial"/>
          <w:color w:val="244061" w:themeColor="accent1" w:themeShade="80"/>
        </w:rPr>
        <w:t xml:space="preserve">Elle a pour mission principale de </w:t>
      </w:r>
    </w:p>
    <w:p w14:paraId="3A8D2B4A" w14:textId="11E0BB4A"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Assurer la rédaction et la distribution des courriers</w:t>
      </w:r>
    </w:p>
    <w:p w14:paraId="757DB77B" w14:textId="0048BA22"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Assurer le secrétariat du comité d’organisation,</w:t>
      </w:r>
    </w:p>
    <w:p w14:paraId="6A069910" w14:textId="4DEE506F"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 xml:space="preserve">Rédiger les rapports de réunion </w:t>
      </w:r>
    </w:p>
    <w:p w14:paraId="1E453D70" w14:textId="651C0D0E" w:rsidR="00D04525" w:rsidRPr="00714BFF" w:rsidRDefault="00D04525" w:rsidP="00D04525">
      <w:pPr>
        <w:numPr>
          <w:ilvl w:val="0"/>
          <w:numId w:val="14"/>
        </w:numPr>
        <w:shd w:val="clear" w:color="auto" w:fill="FFFFFF"/>
        <w:ind w:left="300"/>
        <w:jc w:val="both"/>
        <w:textAlignment w:val="baseline"/>
        <w:rPr>
          <w:rFonts w:ascii="Avenir Book" w:hAnsi="Avenir Book" w:cs="Arial"/>
          <w:color w:val="244061" w:themeColor="accent1" w:themeShade="80"/>
        </w:rPr>
      </w:pPr>
      <w:r w:rsidRPr="00714BFF">
        <w:rPr>
          <w:rFonts w:ascii="Avenir Book" w:hAnsi="Avenir Book" w:cs="Arial"/>
          <w:color w:val="244061" w:themeColor="accent1" w:themeShade="80"/>
        </w:rPr>
        <w:t>Tenir le retro planning</w:t>
      </w:r>
    </w:p>
    <w:p w14:paraId="08739CB4" w14:textId="77777777" w:rsidR="00D04525" w:rsidRPr="00714BFF" w:rsidRDefault="00D04525" w:rsidP="00D63214">
      <w:pPr>
        <w:jc w:val="both"/>
        <w:rPr>
          <w:rFonts w:ascii="Avenir Book" w:hAnsi="Avenir Book"/>
          <w:color w:val="244061" w:themeColor="accent1" w:themeShade="80"/>
        </w:rPr>
      </w:pPr>
    </w:p>
    <w:p w14:paraId="5745BC62" w14:textId="0405D0E6" w:rsidR="005F5204" w:rsidRPr="00714BFF" w:rsidRDefault="00D04525"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5F5204" w:rsidRPr="00714BFF">
        <w:rPr>
          <w:rFonts w:ascii="Avenir Book" w:hAnsi="Avenir Book"/>
          <w:color w:val="244061" w:themeColor="accent1" w:themeShade="80"/>
        </w:rPr>
        <w:t xml:space="preserve">Serge Roland GNOLEBA ZADY, </w:t>
      </w:r>
      <w:r w:rsidR="00517352" w:rsidRPr="00714BFF">
        <w:rPr>
          <w:rFonts w:ascii="Avenir Book" w:hAnsi="Avenir Book"/>
          <w:color w:val="244061" w:themeColor="accent1" w:themeShade="80"/>
        </w:rPr>
        <w:t>Bekanty AMON</w:t>
      </w:r>
      <w:r w:rsidR="00F351EA">
        <w:rPr>
          <w:rFonts w:ascii="Avenir Book" w:hAnsi="Avenir Book"/>
          <w:color w:val="244061" w:themeColor="accent1" w:themeShade="80"/>
        </w:rPr>
        <w:t>, le pool assistanat</w:t>
      </w:r>
    </w:p>
    <w:p w14:paraId="73B1924A" w14:textId="7E4615FE" w:rsidR="00517352" w:rsidRPr="00714BFF" w:rsidRDefault="00517352" w:rsidP="00D63214">
      <w:pPr>
        <w:jc w:val="both"/>
        <w:rPr>
          <w:rFonts w:ascii="Avenir Book" w:hAnsi="Avenir Book"/>
          <w:color w:val="244061" w:themeColor="accent1" w:themeShade="80"/>
        </w:rPr>
      </w:pPr>
    </w:p>
    <w:p w14:paraId="702F51DA" w14:textId="25E97A81" w:rsidR="00505007" w:rsidRPr="00714BFF" w:rsidRDefault="00517352" w:rsidP="00505007">
      <w:pPr>
        <w:rPr>
          <w:rFonts w:ascii="Avenir Book" w:hAnsi="Avenir Book"/>
          <w:color w:val="244061" w:themeColor="accent1" w:themeShade="80"/>
        </w:rPr>
      </w:pPr>
      <w:r w:rsidRPr="00714BFF">
        <w:rPr>
          <w:rFonts w:ascii="Avenir Book" w:hAnsi="Avenir Book"/>
          <w:color w:val="244061" w:themeColor="accent1" w:themeShade="80"/>
        </w:rPr>
        <w:t xml:space="preserve">Commission Finance : </w:t>
      </w:r>
      <w:r w:rsidR="00505007" w:rsidRPr="00714BFF">
        <w:rPr>
          <w:rFonts w:ascii="Avenir Book" w:hAnsi="Avenir Book" w:cs="Arial"/>
          <w:color w:val="244061" w:themeColor="accent1" w:themeShade="80"/>
          <w:shd w:val="clear" w:color="auto" w:fill="FFFFFF"/>
        </w:rPr>
        <w:t>le 12</w:t>
      </w:r>
      <w:r w:rsidR="00505007" w:rsidRPr="00714BFF">
        <w:rPr>
          <w:rFonts w:ascii="Avenir Book" w:hAnsi="Avenir Book" w:cs="Arial"/>
          <w:color w:val="244061" w:themeColor="accent1" w:themeShade="80"/>
          <w:shd w:val="clear" w:color="auto" w:fill="FFFFFF"/>
          <w:vertAlign w:val="superscript"/>
        </w:rPr>
        <w:t>ième</w:t>
      </w:r>
      <w:r w:rsidR="00505007" w:rsidRPr="00714BFF">
        <w:rPr>
          <w:rFonts w:ascii="Avenir Book" w:hAnsi="Avenir Book" w:cs="Arial"/>
          <w:color w:val="244061" w:themeColor="accent1" w:themeShade="80"/>
          <w:shd w:val="clear" w:color="auto" w:fill="FFFFFF"/>
        </w:rPr>
        <w:t xml:space="preserve"> anniversaire </w:t>
      </w:r>
      <w:r w:rsidR="00D04525" w:rsidRPr="00714BFF">
        <w:rPr>
          <w:rFonts w:ascii="Avenir Book" w:hAnsi="Avenir Book" w:cs="Arial"/>
          <w:color w:val="244061" w:themeColor="accent1" w:themeShade="80"/>
          <w:shd w:val="clear" w:color="auto" w:fill="FFFFFF"/>
        </w:rPr>
        <w:t>du groupe</w:t>
      </w:r>
      <w:r w:rsidR="00505007" w:rsidRPr="00714BFF">
        <w:rPr>
          <w:rFonts w:ascii="Avenir Book" w:hAnsi="Avenir Book" w:cs="Arial"/>
          <w:color w:val="244061" w:themeColor="accent1" w:themeShade="80"/>
          <w:shd w:val="clear" w:color="auto" w:fill="FFFFFF"/>
        </w:rPr>
        <w:t xml:space="preserve"> ne peut être accompli si des ressources financières conséquentes ne sont pas mises à disposition. Avoir ces ressources ne </w:t>
      </w:r>
      <w:r w:rsidR="00D04525" w:rsidRPr="00714BFF">
        <w:rPr>
          <w:rFonts w:ascii="Avenir Book" w:hAnsi="Avenir Book" w:cs="Arial"/>
          <w:color w:val="244061" w:themeColor="accent1" w:themeShade="80"/>
          <w:shd w:val="clear" w:color="auto" w:fill="FFFFFF"/>
        </w:rPr>
        <w:t>suffit</w:t>
      </w:r>
      <w:r w:rsidR="00505007" w:rsidRPr="00714BFF">
        <w:rPr>
          <w:rFonts w:ascii="Avenir Book" w:hAnsi="Avenir Book" w:cs="Arial"/>
          <w:color w:val="244061" w:themeColor="accent1" w:themeShade="80"/>
          <w:shd w:val="clear" w:color="auto" w:fill="FFFFFF"/>
        </w:rPr>
        <w:t xml:space="preserve"> pas</w:t>
      </w:r>
      <w:r w:rsidR="00D04525" w:rsidRPr="00714BFF">
        <w:rPr>
          <w:rFonts w:ascii="Avenir Book" w:hAnsi="Avenir Book" w:cs="Arial"/>
          <w:color w:val="244061" w:themeColor="accent1" w:themeShade="80"/>
          <w:shd w:val="clear" w:color="auto" w:fill="FFFFFF"/>
        </w:rPr>
        <w:t>,</w:t>
      </w:r>
      <w:r w:rsidR="00505007" w:rsidRPr="00714BFF">
        <w:rPr>
          <w:rFonts w:ascii="Avenir Book" w:hAnsi="Avenir Book" w:cs="Arial"/>
          <w:color w:val="244061" w:themeColor="accent1" w:themeShade="80"/>
          <w:shd w:val="clear" w:color="auto" w:fill="FFFFFF"/>
        </w:rPr>
        <w:t xml:space="preserve"> il faut une commission pour les gérer. La commission financière si vous voulez, a pour rôle de mobiliser les ressources financières et exécuter les dépenses. Elle est le grenier dans lequel viendrons puiser toutes les autres commissions. Le responsable et les membres de cette commission doivent être des personnes de confiance capable de faire une gestion transparente et rendre compte à la fin de l’activité.</w:t>
      </w:r>
    </w:p>
    <w:p w14:paraId="2E2317B3" w14:textId="77777777" w:rsidR="00505007" w:rsidRPr="00714BFF" w:rsidRDefault="00505007" w:rsidP="00D63214">
      <w:pPr>
        <w:jc w:val="both"/>
        <w:rPr>
          <w:rFonts w:ascii="Avenir Book" w:hAnsi="Avenir Book"/>
          <w:color w:val="244061" w:themeColor="accent1" w:themeShade="80"/>
        </w:rPr>
      </w:pPr>
    </w:p>
    <w:p w14:paraId="61C6ADE1" w14:textId="6A9C1DBD" w:rsidR="00517352" w:rsidRPr="00714BFF" w:rsidRDefault="00D04525"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517352" w:rsidRPr="00714BFF">
        <w:rPr>
          <w:rFonts w:ascii="Avenir Book" w:hAnsi="Avenir Book"/>
          <w:color w:val="244061" w:themeColor="accent1" w:themeShade="80"/>
        </w:rPr>
        <w:t xml:space="preserve">Guy Roger N’ZI, </w:t>
      </w:r>
      <w:proofErr w:type="spellStart"/>
      <w:r w:rsidR="00517352" w:rsidRPr="00714BFF">
        <w:rPr>
          <w:rFonts w:ascii="Avenir Book" w:hAnsi="Avenir Book"/>
          <w:color w:val="244061" w:themeColor="accent1" w:themeShade="80"/>
        </w:rPr>
        <w:t>Hive</w:t>
      </w:r>
      <w:proofErr w:type="spellEnd"/>
      <w:r w:rsidR="00517352" w:rsidRPr="00714BFF">
        <w:rPr>
          <w:rFonts w:ascii="Avenir Book" w:hAnsi="Avenir Book"/>
          <w:color w:val="244061" w:themeColor="accent1" w:themeShade="80"/>
        </w:rPr>
        <w:t xml:space="preserve"> KOUAME, </w:t>
      </w:r>
      <w:r w:rsidR="00F351EA">
        <w:rPr>
          <w:rFonts w:ascii="Avenir Book" w:hAnsi="Avenir Book"/>
          <w:color w:val="244061" w:themeColor="accent1" w:themeShade="80"/>
        </w:rPr>
        <w:t>KINDO Yao, DOLOU</w:t>
      </w:r>
    </w:p>
    <w:p w14:paraId="3F55DA59" w14:textId="5BA65B20" w:rsidR="00517352" w:rsidRPr="00714BFF" w:rsidRDefault="00517352" w:rsidP="00D63214">
      <w:pPr>
        <w:jc w:val="both"/>
        <w:rPr>
          <w:rFonts w:ascii="Avenir Book" w:hAnsi="Avenir Book"/>
          <w:color w:val="244061" w:themeColor="accent1" w:themeShade="80"/>
        </w:rPr>
      </w:pPr>
    </w:p>
    <w:p w14:paraId="1802CFD1" w14:textId="0BBBA43F" w:rsidR="00517352" w:rsidRPr="00714BFF" w:rsidRDefault="00517352"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Commission Technique : Adama SAKANDE CISSE, </w:t>
      </w:r>
      <w:proofErr w:type="spellStart"/>
      <w:r w:rsidRPr="00714BFF">
        <w:rPr>
          <w:rFonts w:ascii="Avenir Book" w:hAnsi="Avenir Book"/>
          <w:color w:val="244061" w:themeColor="accent1" w:themeShade="80"/>
        </w:rPr>
        <w:t>Ismael</w:t>
      </w:r>
      <w:proofErr w:type="spellEnd"/>
      <w:r w:rsidRPr="00714BFF">
        <w:rPr>
          <w:rFonts w:ascii="Avenir Book" w:hAnsi="Avenir Book"/>
          <w:color w:val="244061" w:themeColor="accent1" w:themeShade="80"/>
        </w:rPr>
        <w:t xml:space="preserve"> SORO</w:t>
      </w:r>
      <w:r w:rsidR="00281663">
        <w:rPr>
          <w:rFonts w:ascii="Avenir Book" w:hAnsi="Avenir Book"/>
          <w:color w:val="244061" w:themeColor="accent1" w:themeShade="80"/>
        </w:rPr>
        <w:t xml:space="preserve">, BORDIA </w:t>
      </w:r>
      <w:proofErr w:type="spellStart"/>
      <w:r w:rsidR="00281663">
        <w:rPr>
          <w:rFonts w:ascii="Avenir Book" w:hAnsi="Avenir Book"/>
          <w:color w:val="244061" w:themeColor="accent1" w:themeShade="80"/>
        </w:rPr>
        <w:t>Sekoua</w:t>
      </w:r>
      <w:proofErr w:type="spellEnd"/>
      <w:r w:rsidR="00281663">
        <w:rPr>
          <w:rFonts w:ascii="Avenir Book" w:hAnsi="Avenir Book"/>
          <w:color w:val="244061" w:themeColor="accent1" w:themeShade="80"/>
        </w:rPr>
        <w:t>, GOORE Bi</w:t>
      </w:r>
    </w:p>
    <w:p w14:paraId="3BA29CBF" w14:textId="6864284C" w:rsidR="00517352" w:rsidRPr="00714BFF" w:rsidRDefault="00517352" w:rsidP="00D63214">
      <w:pPr>
        <w:jc w:val="both"/>
        <w:rPr>
          <w:rFonts w:ascii="Avenir Book" w:hAnsi="Avenir Book"/>
          <w:color w:val="244061" w:themeColor="accent1" w:themeShade="80"/>
        </w:rPr>
      </w:pPr>
    </w:p>
    <w:p w14:paraId="48A721A5" w14:textId="11930B45" w:rsidR="00D04525" w:rsidRPr="00714BFF" w:rsidRDefault="00517352" w:rsidP="00D04525">
      <w:pPr>
        <w:rPr>
          <w:rFonts w:ascii="Avenir Book" w:hAnsi="Avenir Book"/>
          <w:color w:val="244061" w:themeColor="accent1" w:themeShade="80"/>
        </w:rPr>
      </w:pPr>
      <w:r w:rsidRPr="00714BFF">
        <w:rPr>
          <w:rFonts w:ascii="Avenir Book" w:hAnsi="Avenir Book"/>
          <w:color w:val="244061" w:themeColor="accent1" w:themeShade="80"/>
        </w:rPr>
        <w:t xml:space="preserve">Commission Transport : </w:t>
      </w:r>
      <w:r w:rsidR="00D04525" w:rsidRPr="00714BFF">
        <w:rPr>
          <w:rFonts w:ascii="Avenir Book" w:hAnsi="Avenir Book" w:cs="Arial"/>
          <w:color w:val="244061" w:themeColor="accent1" w:themeShade="80"/>
          <w:shd w:val="clear" w:color="auto" w:fill="FFFFFF"/>
        </w:rPr>
        <w:t xml:space="preserve">On pourrait la confondre avec la commission logistique mais cette fois-ci, il s’agit du transport des personnes. Dans le cas d’espèce, la taille de l’événement nécessite le transport des agents de zones reculées. Dans ce cas il faut une commission transport qui va gérer le mouvement des agents et deux de l’extérieur. Ils devront aussi trouver des véhicules sécurisés adaptés à chaque lieu et en fonction de l’état de la route, du nombre de personne à transporter. Enfin, ils doivent être capable de faire une estimation du carburant (aller-retour) et être capable de faire </w:t>
      </w:r>
      <w:proofErr w:type="spellStart"/>
      <w:r w:rsidR="00D04525" w:rsidRPr="00714BFF">
        <w:rPr>
          <w:rFonts w:ascii="Avenir Book" w:hAnsi="Avenir Book" w:cs="Arial"/>
          <w:color w:val="244061" w:themeColor="accent1" w:themeShade="80"/>
          <w:shd w:val="clear" w:color="auto" w:fill="FFFFFF"/>
        </w:rPr>
        <w:t>fasse</w:t>
      </w:r>
      <w:proofErr w:type="spellEnd"/>
      <w:r w:rsidR="00D04525" w:rsidRPr="00714BFF">
        <w:rPr>
          <w:rFonts w:ascii="Avenir Book" w:hAnsi="Avenir Book" w:cs="Arial"/>
          <w:color w:val="244061" w:themeColor="accent1" w:themeShade="80"/>
          <w:shd w:val="clear" w:color="auto" w:fill="FFFFFF"/>
        </w:rPr>
        <w:t xml:space="preserve"> à d’éventuels imprévus.</w:t>
      </w:r>
    </w:p>
    <w:p w14:paraId="1025FA8D" w14:textId="77777777" w:rsidR="00D04525" w:rsidRPr="00714BFF" w:rsidRDefault="00D04525" w:rsidP="00D63214">
      <w:pPr>
        <w:jc w:val="both"/>
        <w:rPr>
          <w:rFonts w:ascii="Avenir Book" w:hAnsi="Avenir Book"/>
          <w:color w:val="244061" w:themeColor="accent1" w:themeShade="80"/>
        </w:rPr>
      </w:pPr>
    </w:p>
    <w:p w14:paraId="62E30F74" w14:textId="77777777" w:rsidR="00D04525" w:rsidRPr="00714BFF" w:rsidRDefault="00D04525" w:rsidP="00D63214">
      <w:pPr>
        <w:jc w:val="both"/>
        <w:rPr>
          <w:rFonts w:ascii="Avenir Book" w:hAnsi="Avenir Book"/>
          <w:color w:val="244061" w:themeColor="accent1" w:themeShade="80"/>
        </w:rPr>
      </w:pPr>
    </w:p>
    <w:p w14:paraId="656ACE70" w14:textId="78686C01" w:rsidR="00517352" w:rsidRPr="00714BFF" w:rsidRDefault="00D04525"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Les membres : </w:t>
      </w:r>
      <w:r w:rsidR="00517352" w:rsidRPr="00714BFF">
        <w:rPr>
          <w:rFonts w:ascii="Avenir Book" w:hAnsi="Avenir Book"/>
          <w:color w:val="244061" w:themeColor="accent1" w:themeShade="80"/>
        </w:rPr>
        <w:t xml:space="preserve">Désiré MESSOUM, </w:t>
      </w:r>
      <w:proofErr w:type="spellStart"/>
      <w:r w:rsidRPr="00714BFF">
        <w:rPr>
          <w:rFonts w:ascii="Avenir Book" w:hAnsi="Avenir Book"/>
          <w:color w:val="244061" w:themeColor="accent1" w:themeShade="80"/>
        </w:rPr>
        <w:t>Aimerique</w:t>
      </w:r>
      <w:proofErr w:type="spellEnd"/>
      <w:r w:rsidRPr="00714BFF">
        <w:rPr>
          <w:rFonts w:ascii="Avenir Book" w:hAnsi="Avenir Book"/>
          <w:color w:val="244061" w:themeColor="accent1" w:themeShade="80"/>
        </w:rPr>
        <w:t xml:space="preserve"> </w:t>
      </w:r>
      <w:proofErr w:type="spellStart"/>
      <w:r w:rsidRPr="00714BFF">
        <w:rPr>
          <w:rFonts w:ascii="Avenir Book" w:hAnsi="Avenir Book"/>
          <w:color w:val="244061" w:themeColor="accent1" w:themeShade="80"/>
        </w:rPr>
        <w:t>Porquet</w:t>
      </w:r>
      <w:proofErr w:type="spellEnd"/>
      <w:r w:rsidRPr="00714BFF">
        <w:rPr>
          <w:rFonts w:ascii="Avenir Book" w:hAnsi="Avenir Book"/>
          <w:color w:val="244061" w:themeColor="accent1" w:themeShade="80"/>
        </w:rPr>
        <w:t xml:space="preserve">, </w:t>
      </w:r>
      <w:r w:rsidR="00517352" w:rsidRPr="00714BFF">
        <w:rPr>
          <w:rFonts w:ascii="Avenir Book" w:hAnsi="Avenir Book"/>
          <w:color w:val="244061" w:themeColor="accent1" w:themeShade="80"/>
        </w:rPr>
        <w:t xml:space="preserve">Alex TOHOURI, </w:t>
      </w:r>
      <w:proofErr w:type="spellStart"/>
      <w:r w:rsidR="00281663">
        <w:rPr>
          <w:rFonts w:ascii="Avenir Book" w:hAnsi="Avenir Book"/>
          <w:color w:val="244061" w:themeColor="accent1" w:themeShade="80"/>
        </w:rPr>
        <w:t>Soulama</w:t>
      </w:r>
      <w:proofErr w:type="spellEnd"/>
      <w:r w:rsidR="00281663">
        <w:rPr>
          <w:rFonts w:ascii="Avenir Book" w:hAnsi="Avenir Book"/>
          <w:color w:val="244061" w:themeColor="accent1" w:themeShade="80"/>
        </w:rPr>
        <w:t xml:space="preserve"> Maurice</w:t>
      </w:r>
      <w:r w:rsidR="00517352" w:rsidRPr="00714BFF">
        <w:rPr>
          <w:rFonts w:ascii="Avenir Book" w:hAnsi="Avenir Book"/>
          <w:color w:val="244061" w:themeColor="accent1" w:themeShade="80"/>
        </w:rPr>
        <w:t xml:space="preserve">, </w:t>
      </w:r>
    </w:p>
    <w:p w14:paraId="207888B5" w14:textId="4B21475E" w:rsidR="00517352" w:rsidRPr="00714BFF" w:rsidRDefault="00517352" w:rsidP="00D63214">
      <w:pPr>
        <w:jc w:val="both"/>
        <w:rPr>
          <w:rFonts w:ascii="Avenir Book" w:hAnsi="Avenir Book"/>
          <w:color w:val="244061" w:themeColor="accent1" w:themeShade="80"/>
        </w:rPr>
      </w:pPr>
    </w:p>
    <w:p w14:paraId="56BBC327" w14:textId="31937DA6" w:rsidR="00517352" w:rsidRDefault="00517352" w:rsidP="00D63214">
      <w:pPr>
        <w:jc w:val="both"/>
        <w:rPr>
          <w:rFonts w:ascii="Avenir Book" w:hAnsi="Avenir Book"/>
          <w:color w:val="244061" w:themeColor="accent1" w:themeShade="80"/>
        </w:rPr>
      </w:pPr>
      <w:r w:rsidRPr="00714BFF">
        <w:rPr>
          <w:rFonts w:ascii="Avenir Book" w:hAnsi="Avenir Book"/>
          <w:color w:val="244061" w:themeColor="accent1" w:themeShade="80"/>
        </w:rPr>
        <w:t xml:space="preserve">Assistance Médiacale : Dr </w:t>
      </w:r>
      <w:r w:rsidR="00281663">
        <w:rPr>
          <w:rFonts w:ascii="Avenir Book" w:hAnsi="Avenir Book"/>
          <w:color w:val="244061" w:themeColor="accent1" w:themeShade="80"/>
        </w:rPr>
        <w:t>KOFFI Jean Claude / SAMU</w:t>
      </w:r>
    </w:p>
    <w:p w14:paraId="350BC358" w14:textId="1F51D14D" w:rsidR="00714BFF" w:rsidRDefault="00714BFF" w:rsidP="00D63214">
      <w:pPr>
        <w:jc w:val="both"/>
        <w:rPr>
          <w:rFonts w:ascii="Avenir Book" w:hAnsi="Avenir Book"/>
          <w:color w:val="244061" w:themeColor="accent1" w:themeShade="80"/>
        </w:rPr>
      </w:pPr>
    </w:p>
    <w:p w14:paraId="20D731A5" w14:textId="434D5569" w:rsidR="00714BFF" w:rsidRPr="00714BFF" w:rsidRDefault="00714BFF" w:rsidP="00D63214">
      <w:pPr>
        <w:jc w:val="both"/>
        <w:rPr>
          <w:rFonts w:ascii="Avenir Book" w:hAnsi="Avenir Book"/>
          <w:color w:val="244061" w:themeColor="accent1" w:themeShade="80"/>
        </w:rPr>
      </w:pPr>
      <w:r>
        <w:rPr>
          <w:rFonts w:ascii="Avenir Book" w:hAnsi="Avenir Book"/>
          <w:color w:val="244061" w:themeColor="accent1" w:themeShade="80"/>
        </w:rPr>
        <w:t xml:space="preserve">SUPERVISION : </w:t>
      </w:r>
      <w:r w:rsidR="00281663">
        <w:rPr>
          <w:rFonts w:ascii="Avenir Book" w:hAnsi="Avenir Book"/>
          <w:color w:val="244061" w:themeColor="accent1" w:themeShade="80"/>
        </w:rPr>
        <w:t xml:space="preserve">Lassana </w:t>
      </w:r>
      <w:r>
        <w:rPr>
          <w:rFonts w:ascii="Avenir Book" w:hAnsi="Avenir Book"/>
          <w:color w:val="244061" w:themeColor="accent1" w:themeShade="80"/>
        </w:rPr>
        <w:t>BICTOGO</w:t>
      </w:r>
      <w:r w:rsidR="00281663">
        <w:rPr>
          <w:rFonts w:ascii="Avenir Book" w:hAnsi="Avenir Book"/>
          <w:color w:val="244061" w:themeColor="accent1" w:themeShade="80"/>
        </w:rPr>
        <w:t xml:space="preserve"> / DIALLO Ahmed / GOLY Jean Yves</w:t>
      </w:r>
    </w:p>
    <w:sectPr w:rsidR="00714BFF" w:rsidRPr="00714BFF" w:rsidSect="0095384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35CF" w14:textId="77777777" w:rsidR="00861333" w:rsidRDefault="00861333" w:rsidP="001C0755">
      <w:r>
        <w:separator/>
      </w:r>
    </w:p>
  </w:endnote>
  <w:endnote w:type="continuationSeparator" w:id="0">
    <w:p w14:paraId="1BE9B530" w14:textId="77777777" w:rsidR="00861333" w:rsidRDefault="00861333" w:rsidP="001C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Tw Cen MT"/>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7E83" w14:textId="77777777" w:rsidR="00861333" w:rsidRDefault="00861333" w:rsidP="001C0755">
      <w:r>
        <w:separator/>
      </w:r>
    </w:p>
  </w:footnote>
  <w:footnote w:type="continuationSeparator" w:id="0">
    <w:p w14:paraId="4B8E3FB2" w14:textId="77777777" w:rsidR="00861333" w:rsidRDefault="00861333" w:rsidP="001C0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50D"/>
    <w:multiLevelType w:val="hybridMultilevel"/>
    <w:tmpl w:val="E924A97E"/>
    <w:lvl w:ilvl="0" w:tplc="7E004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03AEB"/>
    <w:multiLevelType w:val="hybridMultilevel"/>
    <w:tmpl w:val="029A2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3558C"/>
    <w:multiLevelType w:val="hybridMultilevel"/>
    <w:tmpl w:val="5652F3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05D8D"/>
    <w:multiLevelType w:val="hybridMultilevel"/>
    <w:tmpl w:val="9F0C2F38"/>
    <w:lvl w:ilvl="0" w:tplc="B75CED8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110DD"/>
    <w:multiLevelType w:val="multilevel"/>
    <w:tmpl w:val="647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2542ED"/>
    <w:multiLevelType w:val="multilevel"/>
    <w:tmpl w:val="666A8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77032"/>
    <w:multiLevelType w:val="hybridMultilevel"/>
    <w:tmpl w:val="8CDC4FE0"/>
    <w:lvl w:ilvl="0" w:tplc="77A0C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B6F2E"/>
    <w:multiLevelType w:val="hybridMultilevel"/>
    <w:tmpl w:val="AA1221A0"/>
    <w:lvl w:ilvl="0" w:tplc="6EBA35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71301F"/>
    <w:multiLevelType w:val="hybridMultilevel"/>
    <w:tmpl w:val="8CDC4FE0"/>
    <w:lvl w:ilvl="0" w:tplc="77A0C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C3826"/>
    <w:multiLevelType w:val="multilevel"/>
    <w:tmpl w:val="721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67E4B"/>
    <w:multiLevelType w:val="hybridMultilevel"/>
    <w:tmpl w:val="E924A97E"/>
    <w:lvl w:ilvl="0" w:tplc="7E004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11E78"/>
    <w:multiLevelType w:val="hybridMultilevel"/>
    <w:tmpl w:val="EEAE18B0"/>
    <w:lvl w:ilvl="0" w:tplc="BBD46310">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C370B"/>
    <w:multiLevelType w:val="hybridMultilevel"/>
    <w:tmpl w:val="BE881B56"/>
    <w:lvl w:ilvl="0" w:tplc="91DC2EF4">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962AFF"/>
    <w:multiLevelType w:val="hybridMultilevel"/>
    <w:tmpl w:val="E924A97E"/>
    <w:lvl w:ilvl="0" w:tplc="7E004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2"/>
  </w:num>
  <w:num w:numId="5">
    <w:abstractNumId w:val="2"/>
  </w:num>
  <w:num w:numId="6">
    <w:abstractNumId w:val="1"/>
  </w:num>
  <w:num w:numId="7">
    <w:abstractNumId w:val="8"/>
  </w:num>
  <w:num w:numId="8">
    <w:abstractNumId w:val="11"/>
  </w:num>
  <w:num w:numId="9">
    <w:abstractNumId w:val="10"/>
  </w:num>
  <w:num w:numId="10">
    <w:abstractNumId w:val="13"/>
  </w:num>
  <w:num w:numId="11">
    <w:abstractNumId w:val="0"/>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5"/>
    <w:rsid w:val="00076C73"/>
    <w:rsid w:val="00092681"/>
    <w:rsid w:val="00145EF0"/>
    <w:rsid w:val="001C0755"/>
    <w:rsid w:val="00212AF2"/>
    <w:rsid w:val="00281663"/>
    <w:rsid w:val="004F6F8A"/>
    <w:rsid w:val="00505007"/>
    <w:rsid w:val="00517352"/>
    <w:rsid w:val="00533902"/>
    <w:rsid w:val="00537D74"/>
    <w:rsid w:val="00545CB4"/>
    <w:rsid w:val="0056685F"/>
    <w:rsid w:val="005C6A36"/>
    <w:rsid w:val="005E5D52"/>
    <w:rsid w:val="005F5204"/>
    <w:rsid w:val="006616FC"/>
    <w:rsid w:val="006D1FD7"/>
    <w:rsid w:val="006E3AD9"/>
    <w:rsid w:val="00703B58"/>
    <w:rsid w:val="00714BFF"/>
    <w:rsid w:val="007C203D"/>
    <w:rsid w:val="00861333"/>
    <w:rsid w:val="00891D2E"/>
    <w:rsid w:val="0095384F"/>
    <w:rsid w:val="00981E4B"/>
    <w:rsid w:val="00A12C47"/>
    <w:rsid w:val="00A740A8"/>
    <w:rsid w:val="00B10F6C"/>
    <w:rsid w:val="00B50145"/>
    <w:rsid w:val="00BA29C2"/>
    <w:rsid w:val="00BE3E9D"/>
    <w:rsid w:val="00CD058A"/>
    <w:rsid w:val="00CF4125"/>
    <w:rsid w:val="00D04525"/>
    <w:rsid w:val="00D63214"/>
    <w:rsid w:val="00D86C98"/>
    <w:rsid w:val="00E43510"/>
    <w:rsid w:val="00E8327E"/>
    <w:rsid w:val="00F067B9"/>
    <w:rsid w:val="00F351EA"/>
    <w:rsid w:val="00F8127D"/>
    <w:rsid w:val="00F958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BDD5F"/>
  <w14:defaultImageDpi w14:val="300"/>
  <w15:docId w15:val="{5147A2C0-20D8-AA41-BBAB-57B57262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007"/>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0145"/>
    <w:pPr>
      <w:ind w:left="720"/>
      <w:contextualSpacing/>
    </w:pPr>
  </w:style>
  <w:style w:type="paragraph" w:styleId="En-tte">
    <w:name w:val="header"/>
    <w:basedOn w:val="Normal"/>
    <w:link w:val="En-tteCar"/>
    <w:uiPriority w:val="99"/>
    <w:unhideWhenUsed/>
    <w:rsid w:val="001C0755"/>
    <w:pPr>
      <w:tabs>
        <w:tab w:val="center" w:pos="4153"/>
        <w:tab w:val="right" w:pos="8306"/>
      </w:tabs>
    </w:pPr>
  </w:style>
  <w:style w:type="character" w:customStyle="1" w:styleId="En-tteCar">
    <w:name w:val="En-tête Car"/>
    <w:basedOn w:val="Policepardfaut"/>
    <w:link w:val="En-tte"/>
    <w:uiPriority w:val="99"/>
    <w:rsid w:val="001C0755"/>
    <w:rPr>
      <w:noProof/>
    </w:rPr>
  </w:style>
  <w:style w:type="paragraph" w:styleId="Pieddepage">
    <w:name w:val="footer"/>
    <w:basedOn w:val="Normal"/>
    <w:link w:val="PieddepageCar"/>
    <w:uiPriority w:val="99"/>
    <w:unhideWhenUsed/>
    <w:rsid w:val="001C0755"/>
    <w:pPr>
      <w:tabs>
        <w:tab w:val="center" w:pos="4153"/>
        <w:tab w:val="right" w:pos="8306"/>
      </w:tabs>
    </w:pPr>
  </w:style>
  <w:style w:type="character" w:customStyle="1" w:styleId="PieddepageCar">
    <w:name w:val="Pied de page Car"/>
    <w:basedOn w:val="Policepardfaut"/>
    <w:link w:val="Pieddepage"/>
    <w:uiPriority w:val="99"/>
    <w:rsid w:val="001C0755"/>
    <w:rPr>
      <w:noProof/>
    </w:rPr>
  </w:style>
  <w:style w:type="paragraph" w:styleId="NormalWeb">
    <w:name w:val="Normal (Web)"/>
    <w:basedOn w:val="Normal"/>
    <w:uiPriority w:val="99"/>
    <w:unhideWhenUsed/>
    <w:rsid w:val="00517352"/>
    <w:pPr>
      <w:spacing w:before="100" w:beforeAutospacing="1" w:after="100" w:afterAutospacing="1"/>
    </w:pPr>
  </w:style>
  <w:style w:type="character" w:styleId="lev">
    <w:name w:val="Strong"/>
    <w:basedOn w:val="Policepardfaut"/>
    <w:uiPriority w:val="22"/>
    <w:qFormat/>
    <w:rsid w:val="00505007"/>
    <w:rPr>
      <w:b/>
      <w:bCs/>
    </w:rPr>
  </w:style>
  <w:style w:type="character" w:customStyle="1" w:styleId="apple-converted-space">
    <w:name w:val="apple-converted-space"/>
    <w:basedOn w:val="Policepardfaut"/>
    <w:rsid w:val="00505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0518">
      <w:bodyDiv w:val="1"/>
      <w:marLeft w:val="0"/>
      <w:marRight w:val="0"/>
      <w:marTop w:val="0"/>
      <w:marBottom w:val="0"/>
      <w:divBdr>
        <w:top w:val="none" w:sz="0" w:space="0" w:color="auto"/>
        <w:left w:val="none" w:sz="0" w:space="0" w:color="auto"/>
        <w:bottom w:val="none" w:sz="0" w:space="0" w:color="auto"/>
        <w:right w:val="none" w:sz="0" w:space="0" w:color="auto"/>
      </w:divBdr>
    </w:div>
    <w:div w:id="140578657">
      <w:bodyDiv w:val="1"/>
      <w:marLeft w:val="0"/>
      <w:marRight w:val="0"/>
      <w:marTop w:val="0"/>
      <w:marBottom w:val="0"/>
      <w:divBdr>
        <w:top w:val="none" w:sz="0" w:space="0" w:color="auto"/>
        <w:left w:val="none" w:sz="0" w:space="0" w:color="auto"/>
        <w:bottom w:val="none" w:sz="0" w:space="0" w:color="auto"/>
        <w:right w:val="none" w:sz="0" w:space="0" w:color="auto"/>
      </w:divBdr>
    </w:div>
    <w:div w:id="258105487">
      <w:bodyDiv w:val="1"/>
      <w:marLeft w:val="0"/>
      <w:marRight w:val="0"/>
      <w:marTop w:val="0"/>
      <w:marBottom w:val="0"/>
      <w:divBdr>
        <w:top w:val="none" w:sz="0" w:space="0" w:color="auto"/>
        <w:left w:val="none" w:sz="0" w:space="0" w:color="auto"/>
        <w:bottom w:val="none" w:sz="0" w:space="0" w:color="auto"/>
        <w:right w:val="none" w:sz="0" w:space="0" w:color="auto"/>
      </w:divBdr>
    </w:div>
    <w:div w:id="367418912">
      <w:bodyDiv w:val="1"/>
      <w:marLeft w:val="0"/>
      <w:marRight w:val="0"/>
      <w:marTop w:val="0"/>
      <w:marBottom w:val="0"/>
      <w:divBdr>
        <w:top w:val="none" w:sz="0" w:space="0" w:color="auto"/>
        <w:left w:val="none" w:sz="0" w:space="0" w:color="auto"/>
        <w:bottom w:val="none" w:sz="0" w:space="0" w:color="auto"/>
        <w:right w:val="none" w:sz="0" w:space="0" w:color="auto"/>
      </w:divBdr>
    </w:div>
    <w:div w:id="622690135">
      <w:bodyDiv w:val="1"/>
      <w:marLeft w:val="0"/>
      <w:marRight w:val="0"/>
      <w:marTop w:val="0"/>
      <w:marBottom w:val="0"/>
      <w:divBdr>
        <w:top w:val="none" w:sz="0" w:space="0" w:color="auto"/>
        <w:left w:val="none" w:sz="0" w:space="0" w:color="auto"/>
        <w:bottom w:val="none" w:sz="0" w:space="0" w:color="auto"/>
        <w:right w:val="none" w:sz="0" w:space="0" w:color="auto"/>
      </w:divBdr>
    </w:div>
    <w:div w:id="643659071">
      <w:bodyDiv w:val="1"/>
      <w:marLeft w:val="0"/>
      <w:marRight w:val="0"/>
      <w:marTop w:val="0"/>
      <w:marBottom w:val="0"/>
      <w:divBdr>
        <w:top w:val="none" w:sz="0" w:space="0" w:color="auto"/>
        <w:left w:val="none" w:sz="0" w:space="0" w:color="auto"/>
        <w:bottom w:val="none" w:sz="0" w:space="0" w:color="auto"/>
        <w:right w:val="none" w:sz="0" w:space="0" w:color="auto"/>
      </w:divBdr>
    </w:div>
    <w:div w:id="719473804">
      <w:bodyDiv w:val="1"/>
      <w:marLeft w:val="0"/>
      <w:marRight w:val="0"/>
      <w:marTop w:val="0"/>
      <w:marBottom w:val="0"/>
      <w:divBdr>
        <w:top w:val="none" w:sz="0" w:space="0" w:color="auto"/>
        <w:left w:val="none" w:sz="0" w:space="0" w:color="auto"/>
        <w:bottom w:val="none" w:sz="0" w:space="0" w:color="auto"/>
        <w:right w:val="none" w:sz="0" w:space="0" w:color="auto"/>
      </w:divBdr>
    </w:div>
    <w:div w:id="758327390">
      <w:bodyDiv w:val="1"/>
      <w:marLeft w:val="0"/>
      <w:marRight w:val="0"/>
      <w:marTop w:val="0"/>
      <w:marBottom w:val="0"/>
      <w:divBdr>
        <w:top w:val="none" w:sz="0" w:space="0" w:color="auto"/>
        <w:left w:val="none" w:sz="0" w:space="0" w:color="auto"/>
        <w:bottom w:val="none" w:sz="0" w:space="0" w:color="auto"/>
        <w:right w:val="none" w:sz="0" w:space="0" w:color="auto"/>
      </w:divBdr>
    </w:div>
    <w:div w:id="930547947">
      <w:bodyDiv w:val="1"/>
      <w:marLeft w:val="0"/>
      <w:marRight w:val="0"/>
      <w:marTop w:val="0"/>
      <w:marBottom w:val="0"/>
      <w:divBdr>
        <w:top w:val="none" w:sz="0" w:space="0" w:color="auto"/>
        <w:left w:val="none" w:sz="0" w:space="0" w:color="auto"/>
        <w:bottom w:val="none" w:sz="0" w:space="0" w:color="auto"/>
        <w:right w:val="none" w:sz="0" w:space="0" w:color="auto"/>
      </w:divBdr>
    </w:div>
    <w:div w:id="1881479922">
      <w:bodyDiv w:val="1"/>
      <w:marLeft w:val="0"/>
      <w:marRight w:val="0"/>
      <w:marTop w:val="0"/>
      <w:marBottom w:val="0"/>
      <w:divBdr>
        <w:top w:val="none" w:sz="0" w:space="0" w:color="auto"/>
        <w:left w:val="none" w:sz="0" w:space="0" w:color="auto"/>
        <w:bottom w:val="none" w:sz="0" w:space="0" w:color="auto"/>
        <w:right w:val="none" w:sz="0" w:space="0" w:color="auto"/>
      </w:divBdr>
    </w:div>
    <w:div w:id="1986467806">
      <w:bodyDiv w:val="1"/>
      <w:marLeft w:val="0"/>
      <w:marRight w:val="0"/>
      <w:marTop w:val="0"/>
      <w:marBottom w:val="0"/>
      <w:divBdr>
        <w:top w:val="none" w:sz="0" w:space="0" w:color="auto"/>
        <w:left w:val="none" w:sz="0" w:space="0" w:color="auto"/>
        <w:bottom w:val="none" w:sz="0" w:space="0" w:color="auto"/>
        <w:right w:val="none" w:sz="0" w:space="0" w:color="auto"/>
      </w:divBdr>
    </w:div>
    <w:div w:id="2075003935">
      <w:bodyDiv w:val="1"/>
      <w:marLeft w:val="0"/>
      <w:marRight w:val="0"/>
      <w:marTop w:val="0"/>
      <w:marBottom w:val="0"/>
      <w:divBdr>
        <w:top w:val="none" w:sz="0" w:space="0" w:color="auto"/>
        <w:left w:val="none" w:sz="0" w:space="0" w:color="auto"/>
        <w:bottom w:val="none" w:sz="0" w:space="0" w:color="auto"/>
        <w:right w:val="none" w:sz="0" w:space="0" w:color="auto"/>
      </w:divBdr>
    </w:div>
    <w:div w:id="214311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7463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PHILIPPE ASSIRY</dc:creator>
  <cp:keywords/>
  <dc:description/>
  <cp:lastModifiedBy>Hien Charles</cp:lastModifiedBy>
  <cp:revision>2</cp:revision>
  <cp:lastPrinted>2015-06-24T09:51:00Z</cp:lastPrinted>
  <dcterms:created xsi:type="dcterms:W3CDTF">2019-04-15T09:52:00Z</dcterms:created>
  <dcterms:modified xsi:type="dcterms:W3CDTF">2019-04-15T09:52:00Z</dcterms:modified>
</cp:coreProperties>
</file>