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Use cases: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en-US"/>
        </w:rPr>
        <w:t xml:space="preserve">1. </w:t>
      </w:r>
      <w:r>
        <w:rPr>
          <w:rtl w:val="0"/>
          <w:lang w:val="ru-RU"/>
        </w:rPr>
        <w:t>Гость</w:t>
      </w: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 xml:space="preserve">1.1. </w:t>
      </w:r>
      <w:r>
        <w:rPr>
          <w:rtl w:val="0"/>
          <w:lang w:val="ru-RU"/>
        </w:rPr>
        <w:t>Регистрация в приложении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210"/>
        <w:gridCol w:w="5761"/>
      </w:tblGrid>
      <w:tr>
        <w:tblPrEx>
          <w:shd w:val="clear" w:color="auto" w:fill="00a2ff"/>
        </w:tblPrEx>
        <w:trPr>
          <w:trHeight w:val="355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Гость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</w:rPr>
              <w:t>Цель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Зарегистрироваться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Инициирующее событие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При первом запуске приложения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либо при нажатии на кнопку «зарегистрироваться» в меню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Предварительное состояние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Приложение должно быть установлено и запущено в первый раз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либо гость им уже пользовался и оно так же запущено</w:t>
            </w:r>
          </w:p>
        </w:tc>
      </w:tr>
      <w:tr>
        <w:tblPrEx>
          <w:shd w:val="clear" w:color="auto" w:fill="cadfff"/>
        </w:tblPrEx>
        <w:trPr>
          <w:trHeight w:val="355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Успешное конечное состояние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Регистрация была успешно завершена</w:t>
            </w:r>
          </w:p>
        </w:tc>
      </w:tr>
      <w:tr>
        <w:tblPrEx>
          <w:shd w:val="clear" w:color="auto" w:fill="cadfff"/>
        </w:tblPrEx>
        <w:trPr>
          <w:trHeight w:val="355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i w:val="1"/>
                <w:i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Неудачное конечное состояние</w:t>
            </w:r>
            <w:r>
              <w:rPr>
                <w:rtl w:val="0"/>
              </w:rPr>
              <w:t>:</w:t>
            </w:r>
          </w:p>
        </w:tc>
        <w:tc>
          <w:tcPr>
            <w:tcW w:type="dxa" w:w="57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tl w:val="0"/>
                <w:lang w:val="ru-RU"/>
              </w:rPr>
              <w:t>Регистрация не была завершена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>Главный успешный сценарий</w:t>
      </w:r>
      <w:r>
        <w:rPr>
          <w:rtl w:val="0"/>
          <w:lang w:val="ru-RU"/>
        </w:rPr>
        <w:t>: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24"/>
        <w:gridCol w:w="1597"/>
        <w:gridCol w:w="7209"/>
      </w:tblGrid>
      <w:tr>
        <w:tblPrEx>
          <w:shd w:val="clear" w:color="auto" w:fill="00a2ff"/>
        </w:tblPrEx>
        <w:trPr>
          <w:trHeight w:val="275" w:hRule="atLeast"/>
          <w:tblHeader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82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1.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в первый раз приложение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нажимает на кнопку «зарегистрироваться» внизу форм авторизации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нажимает на кнопку «зарегистрироваться» в меню</w:t>
            </w:r>
          </w:p>
        </w:tc>
      </w:tr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2.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экран регистрации с полями «Логин»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«Электронная почта»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3.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Заполняет формы регистрации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Нажимает на кнопку «Продолжить»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введенную почту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6.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следующий экран с полями «Пароль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повторите пароль»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 же появляется подсказка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«Длина пароля должна быть </w:t>
            </w:r>
            <w:r>
              <w:rPr>
                <w:shd w:val="nil" w:color="auto" w:fill="auto"/>
                <w:rtl w:val="0"/>
              </w:rPr>
              <w:t xml:space="preserve">8 </w:t>
            </w:r>
            <w:r>
              <w:rPr>
                <w:shd w:val="nil" w:color="auto" w:fill="auto"/>
                <w:rtl w:val="0"/>
                <w:lang w:val="ru-RU"/>
              </w:rPr>
              <w:t>символов или больше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содержать заглавные буквы и специальные символы»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Заполняет формы регистрации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8.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соответствует ли пароль повторно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введённому паролю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9.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Нажимает на кнопку «Окончить регистрацию»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10.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введенные данные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Проверяет на существование пользователя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11.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Добавляет пользователя в систему</w:t>
            </w:r>
          </w:p>
        </w:tc>
      </w:tr>
      <w:tr>
        <w:tblPrEx>
          <w:shd w:val="clear" w:color="auto" w:fill="cadfff"/>
        </w:tblPrEx>
        <w:trPr>
          <w:trHeight w:val="451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12.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 xml:space="preserve">Авторизирует гостя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статус меняется с «Гость» на «Пользователь»</w:t>
            </w:r>
          </w:p>
        </w:tc>
      </w:tr>
      <w:tr>
        <w:tblPrEx>
          <w:shd w:val="clear" w:color="auto" w:fill="cadfff"/>
        </w:tblPrEx>
        <w:trPr>
          <w:trHeight w:val="275" w:hRule="atLeast"/>
        </w:trPr>
        <w:tc>
          <w:tcPr>
            <w:tcW w:type="dxa" w:w="82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13.</w:t>
            </w:r>
          </w:p>
        </w:tc>
        <w:tc>
          <w:tcPr>
            <w:tcW w:type="dxa" w:w="1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72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Перенаправляет на главную страницу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>Расширения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33"/>
        <w:gridCol w:w="3899"/>
        <w:gridCol w:w="3898"/>
      </w:tblGrid>
      <w:tr>
        <w:tblPrEx>
          <w:shd w:val="clear" w:color="auto" w:fill="00a2ff"/>
        </w:tblPrEx>
        <w:trPr>
          <w:trHeight w:val="356" w:hRule="atLeast"/>
          <w:tblHeader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left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2900" w:hRule="atLeast"/>
        </w:trPr>
        <w:tc>
          <w:tcPr>
            <w:tcW w:type="dxa" w:w="183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/9</w:t>
            </w:r>
            <w:r>
              <w:rPr>
                <w:shd w:val="nil" w:color="auto" w:fill="auto"/>
                <w:rtl w:val="0"/>
              </w:rPr>
              <w:t>а</w:t>
            </w:r>
          </w:p>
        </w:tc>
        <w:tc>
          <w:tcPr>
            <w:tcW w:type="dxa" w:w="389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Невозможно отправить заполненное поле формы</w:t>
            </w:r>
          </w:p>
        </w:tc>
        <w:tc>
          <w:tcPr>
            <w:tcW w:type="dxa" w:w="389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Проверить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есть ли у гостя доступ к интернету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если его нет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«У вас отсутствует подключение к интернету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подключитесь и продолжите регистрацию»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интернет у пользователя есть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 «В данный момент невозможно соединиться с сервером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попробуйте позже»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Вернуть пользователя на первоначальную страницу</w:t>
            </w:r>
          </w:p>
        </w:tc>
      </w:tr>
      <w:tr>
        <w:tblPrEx>
          <w:shd w:val="clear" w:color="auto" w:fill="cadfff"/>
        </w:tblPrEx>
        <w:trPr>
          <w:trHeight w:val="1644" w:hRule="atLeast"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4b/7b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Обязательное поле не заполнено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незаполненного поля красным цветом и вывести под полем предупреждение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«Необходимо заполнить обязательное поле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название поля или полей»</w:t>
            </w:r>
          </w:p>
        </w:tc>
      </w:tr>
      <w:tr>
        <w:tblPrEx>
          <w:shd w:val="clear" w:color="auto" w:fill="cadfff"/>
        </w:tblPrEx>
        <w:trPr>
          <w:trHeight w:val="1375" w:hRule="atLeast"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5.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Некорректно введена почта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формы для введения почты красным цветом и вывести под формой предупреждение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«Некорректный формат почты»</w:t>
            </w:r>
          </w:p>
        </w:tc>
      </w:tr>
      <w:tr>
        <w:tblPrEx>
          <w:shd w:val="clear" w:color="auto" w:fill="cadfff"/>
        </w:tblPrEx>
        <w:trPr>
          <w:trHeight w:val="1375" w:hRule="atLeast"/>
        </w:trPr>
        <w:tc>
          <w:tcPr>
            <w:tcW w:type="dxa" w:w="18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8.</w:t>
            </w:r>
          </w:p>
        </w:tc>
        <w:tc>
          <w:tcPr>
            <w:tcW w:type="dxa" w:w="38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Пользователь уже существует в системе</w:t>
            </w:r>
          </w:p>
        </w:tc>
        <w:tc>
          <w:tcPr>
            <w:tcW w:type="dxa" w:w="38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Вывести сообщение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«Данный пользователь существует в системе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Вы хотите авторизоваться</w:t>
            </w:r>
            <w:r>
              <w:rPr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shd w:val="nil" w:color="auto" w:fill="auto"/>
                <w:rtl w:val="0"/>
                <w:lang w:val="ru-RU"/>
              </w:rPr>
              <w:t>» Выбор между «Войти» и «Отмена»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  <w:r>
        <w:tab/>
      </w:r>
    </w:p>
    <w:p>
      <w:pPr>
        <w:pStyle w:val="Основной текст A"/>
      </w:pPr>
    </w:p>
    <w:p>
      <w:pPr>
        <w:pStyle w:val="Основной текст A"/>
      </w:pPr>
      <w:r>
        <w:rPr>
          <w:lang w:val="en-US"/>
        </w:rPr>
        <w:tab/>
      </w:r>
      <w:r>
        <w:rPr>
          <w:rtl w:val="0"/>
          <w:lang w:val="ru-RU"/>
        </w:rPr>
        <w:t>1.2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Авторизация в приложении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896"/>
        <w:gridCol w:w="3517"/>
        <w:gridCol w:w="5217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left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8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5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Цель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Авторизироваться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 запуске приложения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пользователь не выбрал опцию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«Запомнить меня»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shd w:val="nil" w:color="auto" w:fill="auto"/>
                <w:rtl w:val="0"/>
              </w:rPr>
              <w:t xml:space="preserve">: 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 должно быть установлено и запущено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опция «Запомнить меня» не должна быть выбрана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Авторизация была успешно завершена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8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5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shd w:val="nil" w:color="auto" w:fill="auto"/>
                <w:rtl w:val="0"/>
              </w:rPr>
              <w:t>:</w:t>
            </w:r>
          </w:p>
        </w:tc>
        <w:tc>
          <w:tcPr>
            <w:tcW w:type="dxa" w:w="5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Авторизация не была успешно завершена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42"/>
        <w:gridCol w:w="2643"/>
        <w:gridCol w:w="604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Актёр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9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26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604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Запускает приложение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 xml:space="preserve">Запускает экран авторизации с полями «Логин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почта</w:t>
            </w:r>
            <w:r>
              <w:rPr>
                <w:shd w:val="nil" w:color="auto" w:fill="auto"/>
                <w:rtl w:val="0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пароль»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Заполняет формы регистрации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Гость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Нажимает кнопку «Зайти в систему»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введённые данные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правильном ли формате введена почта и соответствует ли пароль заданным условиям </w:t>
            </w:r>
            <w:r>
              <w:rPr>
                <w:shd w:val="nil" w:color="auto" w:fill="auto"/>
                <w:rtl w:val="0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количество символов равно восьми или больше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есть заглавные буквы и как минимум один специальный символ</w:t>
            </w:r>
            <w:r>
              <w:rPr>
                <w:shd w:val="nil" w:color="auto" w:fill="auto"/>
                <w:rtl w:val="0"/>
              </w:rPr>
              <w:t>).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6.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Проверяет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существует ли пользователь с заданными данными в системе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7.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Валидирует поле «Запомнить меня»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пользователь активировал поле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при следующем запуске приложения пользователь уже не должен вводить свои данные для входа в систему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данные пользователя сохраняются в течение месяца</w:t>
            </w:r>
          </w:p>
        </w:tc>
      </w:tr>
      <w:tr>
        <w:tblPrEx>
          <w:shd w:val="clear" w:color="auto" w:fill="cadfff"/>
        </w:tblPrEx>
        <w:trPr>
          <w:trHeight w:val="479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8.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 xml:space="preserve">Авторизирует </w:t>
            </w:r>
            <w:r>
              <w:rPr>
                <w:shd w:val="nil" w:color="auto" w:fill="auto"/>
                <w:rtl w:val="0"/>
                <w:lang w:val="ru-RU"/>
              </w:rPr>
              <w:t xml:space="preserve">гостя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статус меняется с «Гость» на «Пользователь»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9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b w:val="1"/>
                <w:bCs w:val="1"/>
                <w:shd w:val="nil" w:color="auto" w:fill="auto"/>
                <w:rtl w:val="0"/>
              </w:rPr>
              <w:t>9.</w:t>
            </w:r>
          </w:p>
        </w:tc>
        <w:tc>
          <w:tcPr>
            <w:tcW w:type="dxa" w:w="26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6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Перенаправляет пользователя на главную страницу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ab/>
        <w:t>Расширения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26"/>
        <w:gridCol w:w="4344"/>
        <w:gridCol w:w="406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</w:rPr>
              <w:t>№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2180" w:hRule="atLeast"/>
        </w:trPr>
        <w:tc>
          <w:tcPr>
            <w:tcW w:type="dxa" w:w="12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4</w:t>
            </w: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434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Невозможно отправить заполненное поле формы</w:t>
            </w:r>
          </w:p>
        </w:tc>
        <w:tc>
          <w:tcPr>
            <w:tcW w:type="dxa" w:w="406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Проверить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есть ли у гостя доступ к интернету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 xml:space="preserve">если его нет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«У вас отсутствует подключение к интернету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подключитесь и продолжите регистрацию»</w:t>
            </w:r>
            <w:r>
              <w:rPr>
                <w:shd w:val="nil" w:color="auto" w:fill="auto"/>
                <w:rtl w:val="0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интернет у пользователя есть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вывести сообщение «В данный момент невозможно соединиться с сервером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попробуйте позже»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206" w:hRule="atLeast"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5b.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Обязательное поле авторизации не заполнено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незаполненного поля красным цветом и вывести под полем предупреждение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«Необходимо заполнить обязательное поле</w:t>
            </w:r>
            <w:r>
              <w:rPr>
                <w:shd w:val="nil" w:color="auto" w:fill="auto"/>
                <w:rtl w:val="0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название поля или полей»</w:t>
            </w:r>
          </w:p>
        </w:tc>
      </w:tr>
      <w:tr>
        <w:tblPrEx>
          <w:shd w:val="clear" w:color="auto" w:fill="cadfff"/>
        </w:tblPrEx>
        <w:trPr>
          <w:trHeight w:val="1446" w:hRule="atLeast"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</w:rPr>
              <w:t>5</w:t>
            </w:r>
            <w:r>
              <w:rPr>
                <w:shd w:val="nil" w:color="auto" w:fill="auto"/>
                <w:rtl w:val="0"/>
              </w:rPr>
              <w:t>с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Некорректно введена почта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hd w:val="nil" w:color="auto" w:fill="auto"/>
                <w:rtl w:val="0"/>
                <w:lang w:val="ru-RU"/>
              </w:rPr>
              <w:t>Подсветить границы поля почты красным цветом и вывести под ним предупреждение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«Введённая вами почта не соответствует принятому формату почты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валидной почты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"mailto:emailname@example.com"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emailname@example.com</w:t>
            </w:r>
            <w:r>
              <w:rPr/>
              <w:fldChar w:fldCharType="end" w:fldLock="0"/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".</w:t>
            </w:r>
          </w:p>
        </w:tc>
      </w:tr>
      <w:tr>
        <w:tblPrEx>
          <w:shd w:val="clear" w:color="auto" w:fill="cadfff"/>
        </w:tblPrEx>
        <w:trPr>
          <w:trHeight w:val="1446" w:hRule="atLeast"/>
        </w:trPr>
        <w:tc>
          <w:tcPr>
            <w:tcW w:type="dxa" w:w="12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6.</w:t>
            </w:r>
          </w:p>
        </w:tc>
        <w:tc>
          <w:tcPr>
            <w:tcW w:type="dxa" w:w="434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отсутствует в системе</w:t>
            </w:r>
          </w:p>
        </w:tc>
        <w:tc>
          <w:tcPr>
            <w:tcW w:type="dxa" w:w="4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Выводит всплывающее сообщение с заданным текстом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«Пользователя с заданными данными не существует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Вы хотите зарегистрироваться</w:t>
            </w:r>
            <w:r>
              <w:rPr>
                <w:rStyle w:val="Нет"/>
                <w:shd w:val="nil" w:color="auto" w:fill="auto"/>
                <w:rtl w:val="0"/>
                <w:lang w:val="zh-TW" w:eastAsia="zh-TW"/>
              </w:rPr>
              <w:t>?</w:t>
            </w:r>
            <w:r>
              <w:rPr>
                <w:rStyle w:val="Нет"/>
                <w:shd w:val="nil" w:color="auto" w:fill="auto"/>
                <w:rtl w:val="0"/>
                <w:lang w:val="it-IT"/>
              </w:rPr>
              <w:t>»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Снизу под текстом появляется кнопка с текстом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«Зарегистрироваться»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  <w:rPr>
          <w:rStyle w:val="Нет"/>
          <w:lang w:val="ru-RU"/>
        </w:rPr>
      </w:pPr>
      <w:r>
        <w:rPr>
          <w:rStyle w:val="Нет"/>
          <w:lang w:val="ru-RU"/>
        </w:rPr>
        <w:tab/>
      </w:r>
    </w:p>
    <w:p>
      <w:pPr>
        <w:pStyle w:val="Основной текст A"/>
        <w:rPr>
          <w:rStyle w:val="Нет"/>
          <w:lang w:val="ru-RU"/>
        </w:rPr>
      </w:pPr>
      <w:r>
        <w:rPr>
          <w:rStyle w:val="Нет"/>
          <w:rtl w:val="0"/>
          <w:lang w:val="ru-RU"/>
        </w:rPr>
        <w:t xml:space="preserve">2. </w:t>
      </w:r>
      <w:r>
        <w:rPr>
          <w:rStyle w:val="Нет"/>
          <w:rtl w:val="0"/>
          <w:lang w:val="ru-RU"/>
        </w:rPr>
        <w:t>Пользователь</w:t>
      </w:r>
    </w:p>
    <w:p>
      <w:pPr>
        <w:pStyle w:val="Основной текст A"/>
        <w:rPr>
          <w:rStyle w:val="Нет"/>
          <w:lang w:val="ru-RU"/>
        </w:rPr>
      </w:pPr>
    </w:p>
    <w:p>
      <w:pPr>
        <w:pStyle w:val="Основной текст A"/>
        <w:rPr>
          <w:lang w:val="ru-RU"/>
        </w:rPr>
      </w:pPr>
      <w:r>
        <w:rPr>
          <w:rStyle w:val="Нет"/>
          <w:lang w:val="ru-RU"/>
        </w:rPr>
        <w:tab/>
      </w:r>
      <w:r>
        <w:rPr>
          <w:rStyle w:val="Нет"/>
          <w:rtl w:val="0"/>
          <w:lang w:val="ru-RU"/>
        </w:rPr>
        <w:t>2.</w:t>
      </w:r>
      <w:r>
        <w:rPr>
          <w:rStyle w:val="Нет"/>
          <w:rtl w:val="0"/>
          <w:lang w:val="ru-RU"/>
        </w:rPr>
        <w:t>1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Туториал по основному функционалу приложения при первой авторизации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40"/>
        <w:gridCol w:w="4043"/>
        <w:gridCol w:w="4455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1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40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Пройти краткий туториал по основному функционалу приложения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впервые авторизировался в приложении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установлено и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впервые авторизируется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просмотрел туториал по основному функционалу приложения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4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45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пропустил туториал по основному функционалу приложения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90"/>
        <w:gridCol w:w="3871"/>
        <w:gridCol w:w="4177"/>
      </w:tblGrid>
      <w:tr>
        <w:tblPrEx>
          <w:shd w:val="clear" w:color="auto" w:fill="00a2ff"/>
        </w:tblPrEx>
        <w:trPr>
          <w:trHeight w:val="289" w:hRule="atLeast"/>
          <w:tblHeader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724" w:hRule="atLeast"/>
        </w:trPr>
        <w:tc>
          <w:tcPr>
            <w:tcW w:type="dxa" w:w="15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87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определяет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пользователь уже авторизирован и загружает туториал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показывает пользователю основные функции приложения и показывает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 им пользоваться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ознакамливается с каждым из них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на каждом подэтапе нажимает продолжить или перелистывает влево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Показывает пользователю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как добавить игру в список отслеживаемых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Предлагает на выбор список из игр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Выбирает одну или несколько игр из заданных и добавляет в список отслеживаемых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6.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загружает информацию о ценах на выбранные игры и отображает их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5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7.</w:t>
            </w:r>
          </w:p>
        </w:tc>
        <w:tc>
          <w:tcPr>
            <w:tcW w:type="dxa" w:w="3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Приступает к полноценному использованию приложения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80"/>
        <w:gridCol w:w="3357"/>
        <w:gridCol w:w="5301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98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</w:t>
            </w:r>
            <w:r>
              <w:rPr>
                <w:rStyle w:val="Нет"/>
                <w:shd w:val="nil" w:color="auto" w:fill="auto"/>
                <w:rtl w:val="0"/>
              </w:rPr>
              <w:t>а</w:t>
            </w:r>
          </w:p>
        </w:tc>
        <w:tc>
          <w:tcPr>
            <w:tcW w:type="dxa" w:w="335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уже знаком с функционалом приложения</w:t>
            </w:r>
          </w:p>
        </w:tc>
        <w:tc>
          <w:tcPr>
            <w:tcW w:type="dxa" w:w="530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определяет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пользователь уже авторизирован и загружает туториал</w:t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1b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подключением к интернету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выводит всплывающее собщение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«На вашем устройстве отсутствует подключение к интернету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проверьте ваше подключение к сети и повторите попытку позже»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</w:t>
            </w:r>
            <w:r>
              <w:rPr>
                <w:rStyle w:val="Нет"/>
                <w:shd w:val="nil" w:color="auto" w:fill="auto"/>
                <w:rtl w:val="0"/>
              </w:rPr>
              <w:t>с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Сервер авторизации недоступен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выводит всплывающее сообщение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«В данный момент сервер авторизации недоступен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Пожалуйста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повторите попытку позднее»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9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</w:t>
            </w:r>
            <w:r>
              <w:rPr>
                <w:rStyle w:val="Нет"/>
                <w:shd w:val="nil" w:color="auto" w:fill="auto"/>
                <w:rtl w:val="0"/>
              </w:rPr>
              <w:t>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33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Невозможно загрузить информацию об играх</w:t>
            </w:r>
          </w:p>
        </w:tc>
        <w:tc>
          <w:tcPr>
            <w:tcW w:type="dxa" w:w="53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уведомляет пользователя о проблеме и предлагает повторить попытку позже или проверить соединение с интернетом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2.</w:t>
      </w:r>
      <w:r>
        <w:rPr>
          <w:rStyle w:val="Нет"/>
          <w:rtl w:val="0"/>
          <w:lang w:val="ru-RU"/>
        </w:rPr>
        <w:t>2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Туториал при новому функционалу приложения при обновлении приложения</w:t>
      </w:r>
    </w:p>
    <w:p>
      <w:pPr>
        <w:pStyle w:val="Основной текст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90"/>
        <w:gridCol w:w="3669"/>
        <w:gridCol w:w="4773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1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66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Пройти туториал по нововведениям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пользовался устаревшей версией приложения и обновил его до новой версии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которым пользуется пользователь обновилось и в нём появились новые функции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прошел туториал по новым функциям в приложении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не прошел туториал по новым функциям в приложении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90"/>
        <w:gridCol w:w="3669"/>
        <w:gridCol w:w="477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119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66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7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определяет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оно было обновлено с устаревшей версии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показывает туториал по изменениям и новым функциям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которые были добавлены в новой версии приложения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просматривает туториал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119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6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4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продолжает работу с приложением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Расширения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723"/>
        <w:gridCol w:w="3639"/>
        <w:gridCol w:w="5276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7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</w:t>
            </w:r>
            <w:r>
              <w:rPr>
                <w:rStyle w:val="Нет"/>
                <w:shd w:val="nil" w:color="auto" w:fill="auto"/>
                <w:rtl w:val="0"/>
              </w:rPr>
              <w:t>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уже знаком с новыми функциями приложения</w:t>
            </w:r>
          </w:p>
        </w:tc>
        <w:tc>
          <w:tcPr>
            <w:tcW w:type="dxa" w:w="52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пропустить туториал или выйти из него в любой момент</w:t>
            </w:r>
          </w:p>
        </w:tc>
      </w:tr>
      <w:tr>
        <w:tblPrEx>
          <w:shd w:val="clear" w:color="auto" w:fill="cadfff"/>
        </w:tblPrEx>
        <w:trPr>
          <w:trHeight w:val="731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4a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подключением к интернету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Style w:val="Нет"/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Приложение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предлагает</w:t>
            </w:r>
            <w:r>
              <w:rPr>
                <w:rStyle w:val="Нет"/>
                <w:rFonts w:ascii="Helvetica" w:hAnsi="Helvetica" w:hint="default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пользователю проверить его соединение с интернетом или повторить попытку позже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4b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Сервер авторизации недоступен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повторить попытку позднее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6" w:hRule="atLeast"/>
        </w:trPr>
        <w:tc>
          <w:tcPr>
            <w:tcW w:type="dxa" w:w="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4c</w:t>
            </w:r>
          </w:p>
        </w:tc>
        <w:tc>
          <w:tcPr>
            <w:tcW w:type="dxa" w:w="3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Невозможно загрузить информацию о новых функциях приложения</w:t>
            </w:r>
          </w:p>
        </w:tc>
        <w:tc>
          <w:tcPr>
            <w:tcW w:type="dxa" w:w="52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показывает пользователю всплывающее сообщение об ошибке и предлагает повторить попытку позднее или проверить соединение с интернетом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2.</w:t>
      </w:r>
      <w:r>
        <w:rPr>
          <w:rStyle w:val="Нет"/>
          <w:rtl w:val="0"/>
          <w:lang w:val="ru-RU"/>
        </w:rPr>
        <w:t>3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Оповещение об изменении цены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493"/>
        <w:gridCol w:w="5478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Актёр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4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Уведомить в фоновом режиме пользователя о том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на отслеживаемый предмет изменилась цена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опустилась или поднялась до заданного уровня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добавил предмет из торговой площадки как отслеживаемый и его цена изменилась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отслеживает изменение цены предмета на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>. (</w:t>
            </w:r>
            <w:r>
              <w:rPr>
                <w:rStyle w:val="Нет"/>
                <w:shd w:val="nil" w:color="auto" w:fill="auto"/>
                <w:rtl w:val="0"/>
              </w:rPr>
              <w:t>Раз в полчаса</w:t>
            </w:r>
            <w:r>
              <w:rPr>
                <w:rStyle w:val="Нет"/>
                <w:shd w:val="nil" w:color="auto" w:fill="auto"/>
                <w:rtl w:val="0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Успешное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получил уведомление об изменении цены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не получил уведомление об изменении цены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либо получил уведомление с ошибкой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493"/>
        <w:gridCol w:w="5478"/>
      </w:tblGrid>
      <w:tr>
        <w:tblPrEx>
          <w:shd w:val="clear" w:color="auto" w:fill="00a2ff"/>
        </w:tblPrEx>
        <w:trPr>
          <w:trHeight w:val="284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cadfff"/>
        </w:tblPrEx>
        <w:trPr>
          <w:trHeight w:val="500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4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получает предметы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которые пользователь отметил как отслеживаемые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создаёт один или несколько запросов к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получая текущую цену предмета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сравнивает цену с установленной пользователем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уведомляет пользователя о достижении цены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Расширения</w:t>
      </w:r>
    </w:p>
    <w:p>
      <w:pPr>
        <w:pStyle w:val="Основной текст A"/>
      </w:pP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9"/>
        <w:gridCol w:w="3493"/>
        <w:gridCol w:w="5478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Вариант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80" w:hRule="atLeast"/>
        </w:trPr>
        <w:tc>
          <w:tcPr>
            <w:tcW w:type="dxa" w:w="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а</w:t>
            </w: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.</w:t>
            </w:r>
          </w:p>
        </w:tc>
        <w:tc>
          <w:tcPr>
            <w:tcW w:type="dxa" w:w="349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Выбранного предмета нет на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54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высылает уведомление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что информация об определенном количестве предметов устарела и нужно действие пользователя для обновления информации </w:t>
            </w:r>
            <w:r>
              <w:rPr>
                <w:rStyle w:val="Нет"/>
                <w:shd w:val="nil" w:color="auto" w:fill="auto"/>
                <w:rtl w:val="0"/>
              </w:rPr>
              <w:t>(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удаление предметов из отслеживаемых</w:t>
            </w:r>
            <w:r>
              <w:rPr>
                <w:rStyle w:val="Нет"/>
                <w:shd w:val="nil" w:color="auto" w:fill="auto"/>
                <w:rtl w:val="0"/>
              </w:rPr>
              <w:t xml:space="preserve">) 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2b.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подключением к интернету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проверить его подключение к интернету и</w:t>
            </w:r>
            <w:r>
              <w:rPr>
                <w:rStyle w:val="Нет"/>
                <w:shd w:val="nil" w:color="auto" w:fill="auto"/>
                <w:rtl w:val="0"/>
              </w:rPr>
              <w:t>/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или повторить попытку позже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2c.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Проблемы с доступом к торговой площадке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уведомляет пользователя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 доступ к торговой площадке не данный момент не возможен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Предлагает проверить подключение к интернету и</w:t>
            </w:r>
          </w:p>
        </w:tc>
      </w:tr>
      <w:tr>
        <w:tblPrEx>
          <w:shd w:val="clear" w:color="auto" w:fill="cadfff"/>
        </w:tblPrEx>
        <w:trPr>
          <w:trHeight w:val="726" w:hRule="atLeast"/>
        </w:trPr>
        <w:tc>
          <w:tcPr>
            <w:tcW w:type="dxa" w:w="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b w:val="1"/>
                <w:bCs w:val="1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4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Уведомления для данного приложения были отключены</w:t>
            </w:r>
          </w:p>
        </w:tc>
        <w:tc>
          <w:tcPr>
            <w:tcW w:type="dxa" w:w="54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предлагает пользователю включить уведомления на его устройстве и вызывает соответствующее меню в случае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если он согласится</w:t>
            </w:r>
            <w:r>
              <w:rPr>
                <w:rStyle w:val="Нет"/>
                <w:shd w:val="nil" w:color="auto" w:fill="auto"/>
                <w:rtl w:val="0"/>
              </w:rPr>
              <w:t xml:space="preserve">. 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</w:rPr>
        <w:tab/>
        <w:tab/>
      </w: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2.</w:t>
      </w:r>
      <w:r>
        <w:rPr>
          <w:rStyle w:val="Нет"/>
          <w:rtl w:val="0"/>
          <w:lang w:val="ru-RU"/>
        </w:rPr>
        <w:t>4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Создание списка отслеживаемого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</w:pP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Добавить предмет в список отслеживаемого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чтобы в дальнейшем уведомлять пользователя об изменении цены и анализировать историю цен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открыл предмет из торговой площадки и нажал на кнопку</w:t>
            </w:r>
            <w:r>
              <w:rPr>
                <w:rStyle w:val="Нет"/>
                <w:shd w:val="nil" w:color="auto" w:fill="auto"/>
                <w:rtl w:val="0"/>
              </w:rPr>
              <w:t xml:space="preserve">: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добавить в отслеживаемое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5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В случае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если у пользователя есть платная подписка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количество отслеживаемых предметов увеличивается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Предмет был добавлен в список отслеживаемых пользователем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Предмет не был добавлен в список отслеживаемых пользователем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,</w:t>
      </w:r>
    </w:p>
    <w:p>
      <w:pPr>
        <w:pStyle w:val="Основной текст A"/>
        <w:rPr>
          <w:lang w:val="ru-RU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</w:pPr>
      <w:r>
        <w:rPr>
          <w:rStyle w:val="Нет"/>
        </w:rPr>
        <w:tab/>
      </w:r>
    </w:p>
    <w:tbl>
      <w:tblPr>
        <w:tblW w:w="9638" w:type="dxa"/>
        <w:jc w:val="left"/>
        <w:tblInd w:w="21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500" w:hRule="atLeast"/>
        </w:trPr>
        <w:tc>
          <w:tcPr>
            <w:tcW w:type="dxa" w:w="6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9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вводит название предмета или ключевые слова для его поиска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открывает страницу с предметом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 «добавить в отслеживаемые»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проверяет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является ли предмет валидным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добавляет предмет в список отслеживаемых</w:t>
            </w:r>
          </w:p>
        </w:tc>
      </w:tr>
    </w:tbl>
    <w:p>
      <w:pPr>
        <w:pStyle w:val="Основной текст A"/>
        <w:widowControl w:val="0"/>
        <w:ind w:left="108" w:hanging="108"/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Расширения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6"/>
        <w:gridCol w:w="3326"/>
        <w:gridCol w:w="566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вводит название предмета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которого нет в базе данных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предмета с таким названием не существует в базе данных и предлагает повторить ввод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Информация о предмете недоступна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получить текущую информацию об этом предмете и возвращает его на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Предмет уже находится в списке отслеживаемых пользователя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добавить предмет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который уже находится в списке отслеживаемого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Информация о предмете за время нахождения на странице предмета стала невалидной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информация об данном предмете обновилась и возвращает пользователя не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подключения к интернету или нет доступа к базе данных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2.5. </w:t>
      </w:r>
      <w:r>
        <w:rPr>
          <w:rStyle w:val="Нет"/>
          <w:rtl w:val="0"/>
          <w:lang w:val="ru-RU"/>
        </w:rPr>
        <w:t>Подробный экспорт данных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6"/>
        <w:gridCol w:w="3326"/>
        <w:gridCol w:w="5660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1204" w:hRule="atLeast"/>
        </w:trPr>
        <w:tc>
          <w:tcPr>
            <w:tcW w:type="dxa" w:w="64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Экспортировать данные об отслеживаемых предметов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текущие цены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динамику их изменений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минимальные и максимальные цены на каждый из отслеживаемых предметов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дабы пользователи могли анализировать и архивировать их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перешел в раздел приложения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где отображается список отслеживаемых предметов и выбирал опцию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</w:rPr>
              <w:t>.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 Пользователь обладает платной подпиской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Данные были экспортированы в нужном формате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Данные не были экспортированы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39"/>
        <w:gridCol w:w="3395"/>
        <w:gridCol w:w="5598"/>
      </w:tblGrid>
      <w:tr>
        <w:tblPrEx>
          <w:shd w:val="clear" w:color="auto" w:fill="bdc0bf"/>
        </w:tblPrEx>
        <w:trPr>
          <w:trHeight w:val="4294967136" w:hRule="atLeast"/>
          <w:tblHeader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294967136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на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содержащий список отслеживаемых предметов</w:t>
            </w:r>
          </w:p>
        </w:tc>
      </w:tr>
      <w:tr>
        <w:tblPrEx>
          <w:shd w:val="clear" w:color="auto" w:fill="f5f5f5"/>
        </w:tblPrEx>
        <w:trPr>
          <w:trHeight w:val="4294967136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опцию «экспорт данных»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после выбирает формат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котором он хочет получить информацию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(csv, pdf, xlsx)</w:t>
            </w:r>
          </w:p>
        </w:tc>
      </w:tr>
      <w:tr>
        <w:tblPrEx>
          <w:shd w:val="clear" w:color="auto" w:fill="f5f5f5"/>
        </w:tblPrEx>
        <w:trPr>
          <w:trHeight w:val="4294967136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обновляет данные об артефактах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находящихся в списке отслеживаемого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294967136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собирает данные и экспортирует их в том формате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 котором пользователь выбрал их</w:t>
            </w:r>
          </w:p>
        </w:tc>
      </w:tr>
      <w:tr>
        <w:tblPrEx>
          <w:shd w:val="clear" w:color="auto" w:fill="f5f5f5"/>
        </w:tblPrEx>
        <w:trPr>
          <w:trHeight w:val="4294967136" w:hRule="atLeast"/>
        </w:trPr>
        <w:tc>
          <w:tcPr>
            <w:tcW w:type="dxa" w:w="6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кнопку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 нажатию на которую начинается скачивание полученных данных в нужном формате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  <w:r>
        <w:rPr>
          <w:rStyle w:val="Нет"/>
          <w:rtl w:val="0"/>
          <w:lang w:val="ru-RU"/>
        </w:rPr>
        <w:t>: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Получить информацию о текущих отслеживаемых предметах невозможно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ввиду технических проблем открыть отслеживаемые предметы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так же порекомендует обратиться к разработчикам и после вернёт на главный экран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2. 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хочет экспортировать данные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 имея элементов в списке отслеживаемых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для экспорта данных необходимо иметь хоть один предмет в списке отслеживаемых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Получить информацию о списке отслеживаемого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получить текущую информацию об этом предмете и возвращает его на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 процессе конвертации данных произошла ошибка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конвертировать данные не удалось по техническим причинам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3b/4b/5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подключения к интернету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  <w:r>
        <w:rPr>
          <w:rStyle w:val="Нет"/>
          <w:rtl w:val="0"/>
          <w:lang w:val="ru-RU"/>
        </w:rPr>
        <w:t xml:space="preserve">2.6. </w:t>
      </w:r>
      <w:r>
        <w:rPr>
          <w:rStyle w:val="Нет"/>
          <w:rtl w:val="0"/>
          <w:lang w:val="ru-RU"/>
        </w:rPr>
        <w:t>Создание графиков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Получить визуальное представление изменения цены на определенный предмет в течение определенного промежутка времени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находится на экране предмета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находящегося на торговой площадке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обладает платной подпиской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График за выбранный промежуток времени был показан пользователю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График не был показан пользователю</w:t>
            </w:r>
          </w:p>
        </w:tc>
      </w:tr>
    </w:tbl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Приложение показывает пользователю подробную информацию об предмете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название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из какой игры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редкость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стоимость и 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«Отобразить историю цен»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отображает страницу с историей цен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представленной в виде графика за установленный по умолчанию период </w:t>
            </w:r>
            <w:r>
              <w:rPr>
                <w:rFonts w:ascii="Helvetica Neue" w:cs="Arial Unicode MS" w:hAnsi="Helvetica Neue" w:eastAsia="Arial Unicode MS"/>
                <w:rtl w:val="0"/>
              </w:rPr>
              <w:t>(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 семь дней</w:t>
            </w:r>
            <w:r>
              <w:rPr>
                <w:rFonts w:ascii="Helvetica Neue" w:cs="Arial Unicode MS" w:hAnsi="Helvetica Neue" w:eastAsia="Arial Unicode MS"/>
                <w:rtl w:val="0"/>
              </w:rPr>
              <w:t>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определенный промежуток времени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цена которого его интересует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обновляет график с историей цен заданного предмета на заданный промежуток времени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br w:type="textWrapping"/>
        <w:tab/>
        <w:t>Главный успешный сценарий</w:t>
      </w: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Выбранный предмет больше недоступен или отсутствует в базе данных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оно не может получить текущую информацию об этом предмете и возвращает его на предыдущий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История цен для заданного предмета недоступна или отсутствует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получить историю цен для заданного предмета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Данные за выбранный период времени отсутствуют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данные за выбранный промежуток времени отсутствуют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Техническая ошибка при попытке загрузить данные за текущий промежуток времени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пользователя о технической ошибке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рекомендуя проверить интернет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соединение или связаться с разработчиками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2b, 4c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подключения к интернету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2.7. </w:t>
      </w:r>
      <w:r>
        <w:rPr>
          <w:rStyle w:val="Нет"/>
          <w:rtl w:val="0"/>
          <w:lang w:val="ru-RU"/>
        </w:rPr>
        <w:t>Настройка фильтрации для поиска предметов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Получить определенный список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соотвествующих применяемым фильтрам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переходит на экран поиска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список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соответствующих фильтрам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не показывает список предметов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 «Настройка фильтров»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Приложение отображает страницу настройки фильтров с различными параметрами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определенной цены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минимальный и максимальный порог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другое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.)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необходимые для себя фильтры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обновляет список предметов и отображает только те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которые соответствуют требованиям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Возникла ошибка при загрузке фильтров 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об ошибке загрузки фильтров и покажет ему стандартную страницу поиска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Возникает техническая ошибка при попытке применить выбранные фильтры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 о 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применить заданные фильтры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3b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Выбранным фильтрам не соответствует ни один предмет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выводит на экран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ни один предмет не соответствует критериям пользователя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2, 4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Нет доступа к интернету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добавить предмет невозможно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проблем с сетевым подключением и просит повторить попытку позже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2.8. </w:t>
      </w:r>
      <w:r>
        <w:rPr>
          <w:rStyle w:val="Нет"/>
          <w:rtl w:val="0"/>
          <w:lang w:val="ru-RU"/>
        </w:rPr>
        <w:t>Импортирование списка отслеживаемых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Импортировать список отслеживаемых для дальнейшего использования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соответствующий пункт меню в экране поиска предметов на торговой площадке</w:t>
            </w:r>
          </w:p>
        </w:tc>
      </w:tr>
      <w:tr>
        <w:tblPrEx>
          <w:shd w:val="clear" w:color="auto" w:fill="cadfff"/>
        </w:tblPrEx>
        <w:trPr>
          <w:trHeight w:val="95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Если у пользователя есть платная подписка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у него будет возможность импортировать файлы большего размера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Список отслеживаемых предметов изменился и совпадает с импортируемым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Список отслеживаемых предметов не изменился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открывает экран с отслеживаемыми предметами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пункт меню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«загрузить список отслеживаемых из файла»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открывает диалоговое окно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позволяя пользователю загрузить список предметов из файла или из облачного хранилища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метод загрузки данных и загружает данные в приложение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валидирует полученные данные иобновляет список отслеживаемых предметов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заменяя старый список новым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отобразить диалоговое окно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об ошибке открытия способа импортирования данных и предложит сообщить об этом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Выбранный файл повреждён или его формат не совпадает с необходимым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об повреждении файла или несовпадении формата и попросит его загружать данные только в нужном формате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Произошла ошибка при попытке загрузить файл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об ошибке загрузки файла в приложение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попросить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обратиться к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4c.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Произошла ошибка при попытке подключиться к облачному хранилищу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 данный момент облачное хранилище не является доступным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20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Загружаемые данные не являются валидными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 о 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находящиеся там предметы не являются валидными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попробует удалить оттуда те предметы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которые исчезли с торговой площадки и обновить информацию о тех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которые там остались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Произошла ошибка при попытке обновить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из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 технической ошибки обновить список отслеживаемых предметов невозможно и порекомендует обратиться к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 список отслеживаемых для того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чтобы его могли использовать другие люди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использовать для создания резервных копий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соответствующий пункт меню в экране поиска предметов на торговой площадке</w:t>
            </w:r>
          </w:p>
        </w:tc>
      </w:tr>
      <w:tr>
        <w:tblPrEx>
          <w:shd w:val="clear" w:color="auto" w:fill="cadfff"/>
        </w:tblPrEx>
        <w:trPr>
          <w:trHeight w:val="95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Если пользователь обладает платной подпиской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 у него будет возможность создавать резервные копии списка в облаке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Был создан файл на устройстве или облачном хранилище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содержащим информацию о его списке отслеживаемых предметов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 список отслеживаемых предметов не удалось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2.9 </w:t>
      </w:r>
      <w:r>
        <w:rPr>
          <w:rStyle w:val="Нет"/>
          <w:rtl w:val="0"/>
          <w:lang w:val="ru-RU"/>
        </w:rPr>
        <w:t>Экспорт списка отслеживаемых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в раздел «Мои отслеживаемые предметы»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нажимает на кнопку «Экспорт данных»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позволяет пользователю выбрать между двумя опциями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экспортировать на устройство или во внутреннее хранилище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между двумя опциями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генерирует файл и в зависимости от выбора загружает его либо на устройство на указанный путь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либо в облачное хранилище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  <w:r>
        <w:rPr>
          <w:rStyle w:val="Нет"/>
          <w:rtl w:val="0"/>
          <w:lang w:val="ru-RU"/>
        </w:rPr>
        <w:t>: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отобразить диалоговое окно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об ошибке открытия способа импортирования данных и предложит сообщить об этом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Указанный путь не является валидным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указанный им путь не является валидным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Облачное хранилище в данный момент недоступно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 данный момент облачное хранилище не является доступным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также предлагает пользователю проверить подключение к интернету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2.10. </w:t>
      </w:r>
      <w:r>
        <w:rPr>
          <w:rStyle w:val="Нет"/>
          <w:rtl w:val="0"/>
          <w:lang w:val="ru-RU"/>
        </w:rPr>
        <w:t>Кастомизация пользовательского интерфейса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пользователям возможность изменять пользовательский интерфейс на своё усмотрение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переходит в настройки и выбирает пункт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Кастомизация интерфейса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изменил интерфейс приложения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Интерфейс приложения остался без изменений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в настройки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отрисовывает личную информацию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предоставляет доступ к меню</w:t>
            </w:r>
          </w:p>
        </w:tc>
      </w:tr>
      <w:tr>
        <w:tblPrEx>
          <w:shd w:val="clear" w:color="auto" w:fill="f5f5f5"/>
        </w:tblPrEx>
        <w:trPr>
          <w:trHeight w:val="95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опции для кастомизации интерфейса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Это могут быть цветовые темы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размер шрифта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расположение элементов интерфейса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 так же заранее заготовленные шаблоны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предпросмотр изменений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сохраняет изменения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нажав на соответствующую кнопку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сохраняет применённые пользователем изменения в интерфейсе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выбирает недоступные или несовместимые опции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выбранные им опции по техническим причинам применить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применить изменения для предпросмотра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об этом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рекомендует ему перезапустить приложение и в случае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ошибка не уйдёт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переустановить его и потом сообщить об этом случае разработчикам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окончательно применить изменения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об этом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рекомендует ему перезапустить приложение и в случае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ошибка не уйдёт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переустановить его и потом сообщить об этом случае разработчикам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2.11. </w:t>
      </w:r>
      <w:r>
        <w:rPr>
          <w:rStyle w:val="Нет"/>
          <w:rtl w:val="0"/>
          <w:lang w:val="ru-RU"/>
        </w:rPr>
        <w:t>Оформление платной подписки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пользователям возможность поддержать приложение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получив возможность к платным возможностям приложения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переходит в настройки и выбирает пункт платная подписка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19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 не обладает платной подпиской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Платная подписка была оформлена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Платная подписка не была оформлена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переходит в настройки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отрисовывает личную информацию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предоставляет доступ к меню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выбирает пункт «Оформить платную подписку»</w:t>
            </w:r>
          </w:p>
        </w:tc>
      </w:tr>
      <w:tr>
        <w:tblPrEx>
          <w:shd w:val="clear" w:color="auto" w:fill="f5f5f5"/>
        </w:tblPrEx>
        <w:trPr>
          <w:trHeight w:val="95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показывает пользователю экран со списком преимуществ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получаемых с платной подпиской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а так же позволяет выбрать удобный способ оплаты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Пользователь указывает удобный способ оплаты и переходит на сервис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указывая там персональные данные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Сервис валидирует введённые данные и проводит транзакцию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получает статус транзакции и приписывает пользователю платную подписку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Невозможно загрузить список отслеживаемых предметов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отобразит пользователю проверить соединение с интернетом и вернет его на главный экран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обладает платной подпиской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оформить платную подписку невозможно ввиду того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она у него уже присутствует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120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Загрузить экран с текущим списком преимуществ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 данный момент оформить платную подписку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Рекомендует проверить обновление приложение или перезапустить его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 так же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Сервис по оплате недоступен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 ложение сообщает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выбранный им способ оплаты сейчас недоступен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порекомендует пользователю обратиться в техподдержку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6a.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Пользователь указал некорректные данные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Сервис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введённые им данные не являются корректными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Транзакцию не удалось выполнить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Сервис сообщит пользователю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транзакция не была выполнена и в случае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если со счёта пользователя были списаны средства — вернёт их обратно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Статус транзакции указан как «Неудачно»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меняет статус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ввиду того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транзакция не удалась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 xml:space="preserve">3. </w:t>
      </w:r>
      <w:r>
        <w:rPr>
          <w:rStyle w:val="Нет"/>
          <w:rtl w:val="0"/>
          <w:lang w:val="ru-RU"/>
        </w:rPr>
        <w:t>Администратор</w:t>
      </w:r>
      <w:r>
        <w:rPr>
          <w:rStyle w:val="Нет"/>
          <w:rtl w:val="0"/>
          <w:lang w:val="ru-RU"/>
        </w:rPr>
        <w:t>.</w:t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3.1. </w:t>
      </w:r>
      <w:r>
        <w:rPr>
          <w:rStyle w:val="Нет"/>
          <w:rtl w:val="0"/>
          <w:lang w:val="ru-RU"/>
        </w:rPr>
        <w:t>Обработка жалоб и сообщений пользователей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администратору возможность просматривать жалобы и сообщения от пользователя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переходит в соответствующий пункт в панели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обработал жалобу или сообщение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не обработал жалобу или сообщение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входит в панель приложения и переходит в раздел жалоб и сообщений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отображает список сообщений от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выбирает одно из сообщений для его просмотра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отображает детали выбранного сообщения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95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анализирует жалобу или сообщение и выбирает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что с ним сделать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удалить сообщение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заблокировать пользователя или отправить ответ пользователю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действует в зависимости от своего решения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применяет действия администратора и обновляет статус выбранной жалобы или сообщения для пользователя и администратора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отобразить список сообщений от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 об ошибке загрузки сообщений и предлагает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 случае чего обратиться к разработчикам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Выбранное сообщение уже удалено или на него был дан ответ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на это сообщение уже был дан ответ и возвращает его на предыдущую страницу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4b.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отобразить детали данного приложения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невозможно вывести детали данного сообщения и предлагает администратору перезапустить приложение или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применить действия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применить соответствующие действия не удалось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статус сообщения вернулся к исходному как у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так у и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3.2. </w:t>
      </w:r>
      <w:r>
        <w:rPr>
          <w:rStyle w:val="Нет"/>
          <w:rtl w:val="0"/>
          <w:lang w:val="ru-RU"/>
        </w:rPr>
        <w:t>Мониторинг активности пользователей</w:t>
      </w:r>
      <w:r>
        <w:rPr>
          <w:rStyle w:val="Нет"/>
          <w:rtl w:val="0"/>
          <w:lang w:val="ru-RU"/>
        </w:rPr>
        <w:t>.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администратору возможность следить за активностью пользователей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переходит в соответствующий пункт в панели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провёл мониторинг активности пользователей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не смог провести мониторинг активности пользователей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входит в панель приложения и переходит в раздел мониторинга активности пользователей</w:t>
            </w:r>
          </w:p>
        </w:tc>
      </w:tr>
      <w:tr>
        <w:tblPrEx>
          <w:shd w:val="clear" w:color="auto" w:fill="f5f5f5"/>
        </w:tblPrEx>
        <w:trPr>
          <w:trHeight w:val="119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предоставляет администратору инструментарий мониторинга активности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который включает в себя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активных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выполненных действий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историю активности и другое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просматривает общую статистику и может просмотреть детали активности конкретного пользователя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выбрав его из списка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отображает детали активности выбранного пользователя и информацию о его текущей сессии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300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5. 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анализирует полученную информацию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загрузить данные для мониторинга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загрузить данные для мониторинга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рекомендует адмнистратору проверить соединение с интернетом и перезапустить приложение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3a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выбирает уже несуществующего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невозможно посмотреть статистику данного пользователя ввиду того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он не существует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3b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отобразить детали данного приложения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уведомляет администратора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невозможно вывести детали данного сообщения и предлагает администратору перезапустить приложение или проверить соединение с интернетом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Возникла ошибка при загрузке данных конкретного пользователя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загрузить текущие данные конкретного пользователя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</w:rPr>
        <w:tab/>
      </w: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Пользователь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1.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Цель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Предоставить администратору возможность по созданию отчётов и ведению аналитики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2.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Инициирующее событие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переходит в соответствующий пункт в панели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3.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Предварительное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Приложение должно быть запущено</w:t>
            </w:r>
            <w:r>
              <w:rPr>
                <w:rStyle w:val="Нет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торговая площадка должна быть активн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4.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сгенерировал отчёт согласно выбранным параметрам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486" w:hRule="atLeast"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</w:rPr>
              <w:t>5.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Неудачное конечное состояние</w:t>
            </w:r>
            <w:r>
              <w:rPr>
                <w:rStyle w:val="Нет"/>
                <w:shd w:val="nil" w:color="auto" w:fill="auto"/>
                <w:rtl w:val="0"/>
              </w:rPr>
              <w:t>: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Отчёт не был создан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</w:tbl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 xml:space="preserve">3.3. </w:t>
      </w:r>
      <w:r>
        <w:rPr>
          <w:rStyle w:val="Нет"/>
          <w:rtl w:val="0"/>
          <w:lang w:val="ru-RU"/>
        </w:rPr>
        <w:t>Аналитика и отчётность</w:t>
      </w: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Главный успешный сценарий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5f5f5"/>
        <w:tblLayout w:type="fixed"/>
      </w:tblPr>
      <w:tblGrid>
        <w:gridCol w:w="640"/>
        <w:gridCol w:w="3397"/>
        <w:gridCol w:w="5601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Шаг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</w:rPr>
              <w:t>Актер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Описание действия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 входит в панель приложения и переходит в раздел аналитики и отчётов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143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Приложение отображает обзорные данные и статистику использования приложения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активных пользователей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наиболее популярные предметы для отслеживания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выполненных транзакций и 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.),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 также предлагает набор инструментов для создания кастомных отчётов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47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Администратор решает создать новый отчёт и нажимает на соответствующую кнопку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открывает интерфейс для создания отчёта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где администратор может выбрать необходимые метрики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параметры и временной диапазон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5. 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Администратор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6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открывает интерфейс для создания отчёта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где администратор может выбрать необходимые метрики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параметры и временной диапазон</w:t>
            </w:r>
            <w:r>
              <w:rPr>
                <w:rFonts w:ascii="Helvetica Neue" w:cs="Arial Unicode MS" w:hAnsi="Helvetica Neue" w:eastAsia="Arial Unicode MS"/>
                <w:rtl w:val="0"/>
              </w:rPr>
              <w:t>.</w:t>
            </w:r>
          </w:p>
        </w:tc>
      </w:tr>
      <w:tr>
        <w:tblPrEx>
          <w:shd w:val="clear" w:color="auto" w:fill="f5f5f5"/>
        </w:tblPrEx>
        <w:trPr>
          <w:trHeight w:val="719" w:hRule="atLeast"/>
        </w:trPr>
        <w:tc>
          <w:tcPr>
            <w:tcW w:type="dxa" w:w="6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</w:t>
            </w:r>
          </w:p>
        </w:tc>
        <w:tc>
          <w:tcPr>
            <w:tcW w:type="dxa" w:w="5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Приложение генерирует отчёт согласно выбранным параметрам и предоставляет его администратору в виде диаграммы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таблицы или другого выбранного формата</w:t>
            </w:r>
          </w:p>
        </w:tc>
      </w:tr>
    </w:tbl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</w:p>
    <w:p>
      <w:pPr>
        <w:pStyle w:val="Основной текст A"/>
        <w:rPr>
          <w:rStyle w:val="Нет"/>
        </w:rPr>
      </w:pPr>
      <w:r>
        <w:rPr>
          <w:rStyle w:val="Нет"/>
          <w:rtl w:val="0"/>
          <w:lang w:val="ru-RU"/>
        </w:rPr>
        <w:tab/>
        <w:t>Расширение</w:t>
      </w:r>
    </w:p>
    <w:p>
      <w:pPr>
        <w:pStyle w:val="Основной текст A"/>
        <w:rPr>
          <w:rStyle w:val="Нет"/>
        </w:rPr>
      </w:pPr>
    </w:p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47"/>
        <w:gridCol w:w="3328"/>
        <w:gridCol w:w="5663"/>
      </w:tblGrid>
      <w:tr>
        <w:tblPrEx>
          <w:shd w:val="clear" w:color="auto" w:fill="00a2ff"/>
        </w:tblPrEx>
        <w:trPr>
          <w:trHeight w:val="300" w:hRule="atLeast"/>
          <w:tblHeader/>
        </w:trPr>
        <w:tc>
          <w:tcPr>
            <w:tcW w:type="dxa" w:w="6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№</w:t>
            </w:r>
          </w:p>
        </w:tc>
        <w:tc>
          <w:tcPr>
            <w:tcW w:type="dxa" w:w="3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Вариант</w:t>
            </w:r>
          </w:p>
        </w:tc>
        <w:tc>
          <w:tcPr>
            <w:tcW w:type="dxa" w:w="56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rStyle w:val="Нет"/>
                <w:shd w:val="nil" w:color="auto" w:fill="auto"/>
                <w:rtl w:val="0"/>
                <w:lang w:val="ru-RU"/>
              </w:rPr>
              <w:t>Возможные решения</w:t>
            </w:r>
          </w:p>
        </w:tc>
      </w:tr>
      <w:tr>
        <w:tblPrEx>
          <w:shd w:val="clear" w:color="auto" w:fill="cadfff"/>
        </w:tblPrEx>
        <w:trPr>
          <w:trHeight w:val="969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не смогло загрузить данные для создания отчёта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загрузить данные для отчётов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Оно рекомендует адмнистратору проверить соединение с интернетом и перезапустить приложение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Возникла ошибка при открытии интерфейса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сообщает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что по техническим причинам открыть интерфейс для отчётов невозможно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740" w:hRule="atLeast"/>
        </w:trPr>
        <w:tc>
          <w:tcPr>
            <w:tcW w:type="dxa" w:w="64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</w:t>
            </w:r>
          </w:p>
        </w:tc>
        <w:tc>
          <w:tcPr>
            <w:tcW w:type="dxa" w:w="3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Возникла ошибка при генерации отчёта</w:t>
            </w:r>
          </w:p>
        </w:tc>
        <w:tc>
          <w:tcPr>
            <w:tcW w:type="dxa" w:w="566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Приложение попробует еще раз сгенерировать отчёт и если это не получится сделать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сообщит об этом администратору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Helvetica Neue" w:cs="Helvetica Neue" w:hAnsi="Helvetica Neue" w:eastAsia="Helvetica Neue"/>
      <w:u w:val="single"/>
      <w:shd w:val="nil" w:color="auto" w:fill="auto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6">
    <w:name w:val="Стиль таблицы 6"/>
    <w:next w:val="Стиль таблицы 6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