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</w:pP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联系人</w:t>
      </w:r>
    </w:p>
    <w:p>
      <w:pPr>
        <w:pStyle w:val="Normal"/>
        <w:spacing w:before="0" w:after="0"/>
        <w:rPr>
          <w:rFonts w:eastAsia="SimSun" w:cs="SimSun" w:ascii="SimSun" w:hAnsi="SimSun"/>
          <w:color w:val="222222"/>
          <w:sz w:val="19"/>
          <w:szCs w:val="19"/>
          <w:shd w:fill="FFFFFF" w:val="clear"/>
        </w:rPr>
      </w:pPr>
      <w:r>
        <w:rPr>
          <w:rFonts w:eastAsia="SimSun" w:cs="SimSun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19"/>
          <w:u w:val="none"/>
          <w:effect w:val="none"/>
          <w:shd w:fill="auto" w:val="clear"/>
        </w:rPr>
        <w:t>Ángel Rodríguez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 (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罗德里格斯 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)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angel@osop.com.pa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+1-206-414-6047 USA</w:t>
      </w:r>
    </w:p>
    <w:p>
      <w:pPr>
        <w:pStyle w:val="Corpodo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+507-6747-0012 Panamá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</w:pP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禁止发布至</w:t>
      </w:r>
      <w:r>
        <w:rPr>
          <w:rFonts w:eastAsia="SimSun" w:cs="SimSun" w:ascii="SimSun" w:hAnsi="SimSun"/>
          <w:b/>
          <w:color w:val="222222"/>
          <w:sz w:val="19"/>
          <w:szCs w:val="19"/>
          <w:shd w:fill="FFFFFF" w:val="clear"/>
        </w:rPr>
        <w:t>2016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年</w:t>
      </w:r>
      <w:r>
        <w:rPr>
          <w:rFonts w:eastAsia="SimSun" w:cs="SimSun" w:ascii="SimSun" w:hAnsi="SimSun"/>
          <w:b/>
          <w:color w:val="222222"/>
          <w:sz w:val="19"/>
          <w:szCs w:val="19"/>
          <w:shd w:fill="FFFFFF" w:val="clear"/>
        </w:rPr>
        <w:t>7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月</w:t>
      </w:r>
      <w:r>
        <w:rPr>
          <w:rFonts w:eastAsia="SimSun" w:cs="SimSun" w:ascii="SimSun" w:hAnsi="SimSun"/>
          <w:b/>
          <w:color w:val="222222"/>
          <w:sz w:val="19"/>
          <w:szCs w:val="19"/>
          <w:shd w:fill="FFFFFF" w:val="clear"/>
        </w:rPr>
        <w:t>18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日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仪</w:t>
      </w:r>
      <w:r>
        <w:rPr>
          <w:rFonts w:eastAsia="SimSun" w:cs="SimSun" w:ascii="SimSun" w:hAnsi="SimSun"/>
          <w:b/>
          <w:color w:val="545454"/>
          <w:sz w:val="19"/>
          <w:szCs w:val="19"/>
          <w:shd w:fill="FFFFFF" w:val="clear"/>
        </w:rPr>
        <w:t xml:space="preserve">,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看 大地 颤动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ascii="SimSun" w:hAnsi="SimSun" w:cs="SimSun" w:eastAsia="SimSun"/>
          <w:i/>
          <w:color w:val="222222"/>
          <w:sz w:val="19"/>
          <w:szCs w:val="19"/>
          <w:shd w:fill="FFFFFF" w:val="clear"/>
        </w:rPr>
      </w:pPr>
      <w:r>
        <w:rPr>
          <w:rFonts w:ascii="SimSun" w:hAnsi="SimSun" w:cs="SimSun" w:eastAsia="SimSun"/>
          <w:i/>
          <w:color w:val="222222"/>
          <w:sz w:val="19"/>
          <w:szCs w:val="19"/>
          <w:shd w:fill="FFFFFF" w:val="clear"/>
        </w:rPr>
        <w:t>将地震观测技术带给群众的革命性创新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imSun" w:hAnsi="SimSun" w:cs="SimSun" w:eastAsia="SimSun"/>
          <w:color w:val="222222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>VOLCAN, CHIRIQUI, Panama July 11, 2016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 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科学家兼工程师 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Ángel Rodríguez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以他最新的发明 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仪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 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(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译称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: </w:t>
      </w:r>
      <w:r>
        <w:rPr>
          <w:rFonts w:eastAsia="SimSun" w:cs="SimSun" w:ascii="SimSun" w:hAnsi="SimSun"/>
          <w:color w:val="545454"/>
          <w:sz w:val="19"/>
          <w:szCs w:val="19"/>
          <w:shd w:fill="FFFFFF" w:val="clear"/>
        </w:rPr>
        <w:t>"</w:t>
      </w:r>
      <w:r>
        <w:rPr>
          <w:rFonts w:ascii="SimSun" w:hAnsi="SimSun" w:cs="SimSun" w:eastAsia="SimSun"/>
          <w:color w:val="545454"/>
          <w:sz w:val="19"/>
          <w:szCs w:val="19"/>
          <w:shd w:fill="FFFFFF" w:val="clear"/>
        </w:rPr>
        <w:t>树莓摇</w:t>
      </w:r>
      <w:r>
        <w:rPr>
          <w:rFonts w:eastAsia="SimSun" w:cs="SimSun" w:ascii="SimSun" w:hAnsi="SimSun"/>
          <w:color w:val="545454"/>
          <w:sz w:val="19"/>
          <w:szCs w:val="19"/>
          <w:shd w:fill="FFFFFF" w:val="clear"/>
        </w:rPr>
        <w:t xml:space="preserve">" </w:t>
      </w:r>
      <w:r>
        <w:rPr>
          <w:rFonts w:ascii="SimSun" w:hAnsi="SimSun" w:cs="SimSun" w:eastAsia="SimSun"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color w:val="545454"/>
          <w:sz w:val="19"/>
          <w:szCs w:val="19"/>
          <w:shd w:fill="FFFFFF" w:val="clear"/>
        </w:rPr>
        <w:t>仪</w:t>
      </w:r>
      <w:r>
        <w:rPr>
          <w:rFonts w:eastAsia="SimSun" w:cs="SimSun" w:ascii="SimSun" w:hAnsi="SimSun"/>
          <w:color w:val="545454"/>
          <w:sz w:val="19"/>
          <w:szCs w:val="19"/>
          <w:shd w:fill="FFFFFF" w:val="clear"/>
        </w:rPr>
        <w:t>)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 xml:space="preserve">，将专业级的地震检测技术带给全世界的民众。这手掌般大小的装备，可称得上是 </w:t>
      </w:r>
      <w:r>
        <w:rPr>
          <w:rFonts w:eastAsia="Arial Unicode MS" w:cs="Arial Unicode MS" w:ascii="Arial Unicode MS" w:hAnsi="Arial Unicode MS"/>
          <w:color w:val="222222"/>
          <w:sz w:val="19"/>
          <w:szCs w:val="19"/>
          <w:shd w:fill="FFFFFF" w:val="clear"/>
        </w:rPr>
        <w:t xml:space="preserve">OSOP 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 xml:space="preserve">旗舰产品 </w:t>
      </w:r>
      <w:r>
        <w:rPr>
          <w:rFonts w:eastAsia="Arial Unicode MS" w:cs="Arial Unicode MS" w:ascii="Arial Unicode MS" w:hAnsi="Arial Unicode MS"/>
          <w:color w:val="222222"/>
          <w:sz w:val="19"/>
          <w:szCs w:val="19"/>
          <w:shd w:fill="FFFFFF" w:val="clear"/>
        </w:rPr>
        <w:t>Sixaola (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>短周期、六</w:t>
      </w:r>
      <w:r>
        <w:rPr>
          <w:rFonts w:ascii="SimSun" w:hAnsi="SimSun" w:cs="SimSun" w:eastAsia="SimSun"/>
          <w:color w:val="222222"/>
          <w:sz w:val="20"/>
          <w:szCs w:val="20"/>
          <w:shd w:fill="FFFFFF" w:val="clear"/>
        </w:rPr>
        <w:t>通道数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地震仪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)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的迷你版小兄弟，并可谓“麻雀虽小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,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五脏俱全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"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。它可以检测与记录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50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英里半径范围内黎克特制两级以上的地震，与及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300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英里半径范围内四级以上的地震。虽然它使用简单、卸下包装便能立即运作，但使用者如果需要技术支援，可以查阅专设的 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社区论坛，或通过电子邮件或 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WhatsApp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寻求协助。对制造商和树莓派爱好者来说，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电路板正好提供一个接触科学、享受其中乐趣的插入附件。其他单板计算机用户（如 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BeagleBone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等）也可遵循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DIY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说明书将单板计算机与 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电路板焊接。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imSun" w:hAnsi="SimSun" w:cs="SimSun" w:eastAsia="SimSun"/>
          <w:color w:val="222222"/>
          <w:sz w:val="19"/>
          <w:szCs w:val="19"/>
          <w:shd w:fill="FFFFFF" w:val="clear"/>
        </w:rPr>
      </w:pP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罗德里格斯说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: “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通过 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仪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>，我想带给大家一个实惠方式</w:t>
      </w:r>
      <w:r>
        <w:rPr>
          <w:rFonts w:eastAsia="Arial Unicode MS" w:cs="Arial Unicode MS" w:ascii="Arial Unicode MS" w:hAnsi="Arial Unicode MS"/>
          <w:color w:val="222222"/>
          <w:sz w:val="19"/>
          <w:szCs w:val="19"/>
          <w:shd w:fill="FFFFFF" w:val="clear"/>
        </w:rPr>
        <w:t xml:space="preserve">, 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>通过它来体验看着大地颤动的喜悦。并不是罕见、推倒建筑物、晚间新闻所报导的巨大地震。而是每天、离您住处</w:t>
      </w:r>
      <w:r>
        <w:rPr>
          <w:rFonts w:eastAsia="Arial Unicode MS" w:cs="Arial Unicode MS" w:ascii="Arial Unicode MS" w:hAnsi="Arial Unicode MS"/>
          <w:color w:val="222222"/>
          <w:sz w:val="19"/>
          <w:szCs w:val="19"/>
          <w:shd w:fill="FFFFFF" w:val="clear"/>
        </w:rPr>
        <w:t xml:space="preserve">, 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>骑自行车一天行程以内</w:t>
      </w:r>
      <w:r>
        <w:rPr>
          <w:rFonts w:eastAsia="Arial Unicode MS" w:cs="Arial Unicode MS" w:ascii="Arial Unicode MS" w:hAnsi="Arial Unicode MS"/>
          <w:color w:val="222222"/>
          <w:sz w:val="19"/>
          <w:szCs w:val="19"/>
          <w:shd w:fill="FFFFFF" w:val="clear"/>
        </w:rPr>
        <w:t xml:space="preserve">, 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 xml:space="preserve">所发生的数千计微小震动。它们虽然不显眼或毫无新闻价值，但却还是非常有趣。该套件为您自行集合 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 xml:space="preserve">仪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提供一切所需的零件，您也能够使用</w:t>
      </w:r>
      <w:r>
        <w:rPr>
          <w:rFonts w:ascii="SimSun" w:hAnsi="SimSun" w:cs="SimSun" w:eastAsia="SimSun"/>
          <w:color w:val="333333"/>
          <w:sz w:val="21"/>
          <w:szCs w:val="21"/>
          <w:shd w:fill="FFFFFF" w:val="clear"/>
        </w:rPr>
        <w:t>美国地质勘探局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所编写且应用的相同软件程序查看 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仪</w:t>
      </w:r>
      <w:r>
        <w:rPr>
          <w:b/>
          <w:color w:val="222222"/>
          <w:sz w:val="19"/>
          <w:szCs w:val="19"/>
          <w:shd w:fill="FFFFFF" w:val="clear"/>
        </w:rPr>
        <w:t xml:space="preserve">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的数据。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</w:pP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罗德里格斯一生做为“创客”、“工匠”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,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大部分职业生涯都在从事创建的工作。早前他打造自己品牌的</w:t>
      </w:r>
      <w:hyperlink r:id="rId2">
        <w:r>
          <w:rPr>
            <w:rStyle w:val="LinkdaInternet"/>
            <w:color w:val="1155CC"/>
            <w:sz w:val="19"/>
            <w:szCs w:val="19"/>
            <w:u w:val="single"/>
            <w:shd w:fill="FFFFFF" w:val="clear"/>
          </w:rPr>
          <w:t>自行车、双人自行车</w:t>
        </w:r>
      </w:hyperlink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 xml:space="preserve">，可是现在他发现自己真正的激情正于制作地震仪。他与一组国际科学家在 </w:t>
      </w:r>
      <w:r>
        <w:rPr>
          <w:rFonts w:eastAsia="Arial Unicode MS" w:cs="Arial Unicode MS" w:ascii="Arial Unicode MS" w:hAnsi="Arial Unicode MS"/>
          <w:color w:val="222222"/>
          <w:sz w:val="19"/>
          <w:szCs w:val="19"/>
          <w:shd w:fill="FFFFFF" w:val="clear"/>
        </w:rPr>
        <w:t xml:space="preserve">OSOP 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>研发地震仪和通过分析地球的震动探索她的讯息。从</w:t>
      </w:r>
      <w:r>
        <w:rPr>
          <w:rFonts w:eastAsia="Arial Unicode MS" w:cs="Arial Unicode MS" w:ascii="Arial Unicode MS" w:hAnsi="Arial Unicode MS"/>
          <w:color w:val="222222"/>
          <w:sz w:val="19"/>
          <w:szCs w:val="19"/>
          <w:shd w:fill="FFFFFF" w:val="clear"/>
        </w:rPr>
        <w:t>2015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>年</w:t>
      </w:r>
      <w:r>
        <w:rPr>
          <w:rFonts w:eastAsia="Arial Unicode MS" w:cs="Arial Unicode MS" w:ascii="Arial Unicode MS" w:hAnsi="Arial Unicode MS"/>
          <w:color w:val="222222"/>
          <w:sz w:val="19"/>
          <w:szCs w:val="19"/>
          <w:shd w:fill="FFFFFF" w:val="clear"/>
        </w:rPr>
        <w:t>7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 xml:space="preserve">月开始，他一直致力于开发和测试 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仪</w:t>
      </w:r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>。经过多番测试，最新的模式已经能够投入生产线，设定今年年底发布。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imSun" w:hAnsi="SimSun" w:cs="SimSun" w:eastAsia="SimSun"/>
          <w:color w:val="222222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仪</w:t>
      </w:r>
      <w:r>
        <w:rPr>
          <w:b/>
          <w:color w:val="222222"/>
          <w:sz w:val="19"/>
          <w:szCs w:val="19"/>
          <w:shd w:fill="FFFFFF" w:val="clear"/>
        </w:rPr>
        <w:t xml:space="preserve">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所有的组件，以及指导书“个人地震学”，将可从 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Kickstarter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众筹平台独家预购。众筹支持者可以选择全功能完整套件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,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或其中各别组件以组装在自己已拥有的树莓派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B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、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B +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、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2 B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、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3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型主板上。众筹项目将从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7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月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18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日开始，直至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8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月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19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日结束。在这段期间，众筹提前报名者将享有特殊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"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早鸟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>"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折扣优惠。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SimSun" w:hAnsi="SimSun" w:cs="SimSun" w:eastAsia="SimSun"/>
          <w:color w:val="222222"/>
          <w:sz w:val="19"/>
          <w:szCs w:val="19"/>
          <w:shd w:fill="FFFFFF" w:val="clear"/>
        </w:rPr>
      </w:pP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想获取更多有关 </w:t>
      </w:r>
      <w:r>
        <w:rPr>
          <w:b/>
          <w:color w:val="222222"/>
          <w:sz w:val="19"/>
          <w:szCs w:val="19"/>
          <w:shd w:fill="FFFFFF" w:val="clear"/>
        </w:rPr>
        <w:t xml:space="preserve">Raspberry Shake 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地</w:t>
      </w:r>
      <w:r>
        <w:rPr>
          <w:rFonts w:ascii="SimSun" w:hAnsi="SimSun" w:cs="SimSun" w:eastAsia="SimSun"/>
          <w:b/>
          <w:color w:val="222222"/>
          <w:sz w:val="19"/>
          <w:szCs w:val="19"/>
          <w:shd w:fill="FFFFFF" w:val="clear"/>
        </w:rPr>
        <w:t>震</w:t>
      </w:r>
      <w:r>
        <w:rPr>
          <w:rFonts w:ascii="SimSun" w:hAnsi="SimSun" w:cs="SimSun" w:eastAsia="SimSun"/>
          <w:b/>
          <w:color w:val="545454"/>
          <w:sz w:val="19"/>
          <w:szCs w:val="19"/>
          <w:shd w:fill="FFFFFF" w:val="clear"/>
        </w:rPr>
        <w:t>仪</w:t>
      </w:r>
      <w:r>
        <w:rPr>
          <w:b/>
          <w:color w:val="222222"/>
          <w:sz w:val="19"/>
          <w:szCs w:val="19"/>
          <w:shd w:fill="FFFFFF" w:val="clear"/>
        </w:rPr>
        <w:t xml:space="preserve">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的信息</w:t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? 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请访问我们的</w:t>
      </w:r>
      <w:r>
        <w:fldChar w:fldCharType="begin"/>
      </w:r>
      <w:r>
        <w:instrText> HYPERLINK "http://www.raspberryshake.org/" \l "section-subscribe"</w:instrText>
      </w:r>
      <w:r>
        <w:fldChar w:fldCharType="separate"/>
      </w:r>
      <w:r>
        <w:rPr>
          <w:rStyle w:val="LinkdaInternet"/>
          <w:color w:val="1155CC"/>
          <w:sz w:val="19"/>
          <w:szCs w:val="19"/>
          <w:u w:val="single"/>
          <w:shd w:fill="FFFFFF" w:val="clear"/>
        </w:rPr>
        <w:t>网站</w:t>
      </w:r>
      <w:r>
        <w:fldChar w:fldCharType="end"/>
      </w:r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,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或在</w:t>
      </w:r>
      <w:hyperlink r:id="rId3">
        <w:r>
          <w:rPr>
            <w:rStyle w:val="LinkdaInternet"/>
            <w:color w:val="1155CC"/>
            <w:sz w:val="19"/>
            <w:szCs w:val="19"/>
            <w:u w:val="single"/>
            <w:shd w:fill="FFFFFF" w:val="clear"/>
          </w:rPr>
          <w:t>Facebook</w:t>
        </w:r>
      </w:hyperlink>
      <w:r>
        <w:rPr>
          <w:rFonts w:ascii="Arial Unicode MS" w:hAnsi="Arial Unicode MS" w:cs="Arial Unicode MS" w:eastAsia="Arial Unicode MS"/>
          <w:color w:val="222222"/>
          <w:sz w:val="19"/>
          <w:szCs w:val="19"/>
          <w:shd w:fill="FFFFFF" w:val="clear"/>
        </w:rPr>
        <w:t>，</w:t>
      </w:r>
      <w:hyperlink r:id="rId4">
        <w:r>
          <w:rPr>
            <w:rStyle w:val="LinkdaInternet"/>
            <w:color w:val="1155CC"/>
            <w:sz w:val="19"/>
            <w:szCs w:val="19"/>
            <w:u w:val="single"/>
            <w:shd w:fill="FFFFFF" w:val="clear"/>
          </w:rPr>
          <w:t>Twitter</w:t>
        </w:r>
      </w:hyperlink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 xml:space="preserve">和 </w:t>
      </w:r>
      <w:hyperlink r:id="rId5">
        <w:r>
          <w:rPr>
            <w:rStyle w:val="LinkdaInternet"/>
            <w:color w:val="1155CC"/>
            <w:sz w:val="19"/>
            <w:szCs w:val="19"/>
            <w:u w:val="single"/>
            <w:shd w:fill="FFFFFF" w:val="clear"/>
          </w:rPr>
          <w:t>Instagram</w:t>
        </w:r>
      </w:hyperlink>
      <w:r>
        <w:rPr>
          <w:rFonts w:eastAsia="SimSun" w:cs="SimSun" w:ascii="SimSun" w:hAnsi="SimSun"/>
          <w:color w:val="222222"/>
          <w:sz w:val="19"/>
          <w:szCs w:val="19"/>
          <w:shd w:fill="FFFFFF" w:val="clear"/>
        </w:rPr>
        <w:t xml:space="preserve"> </w:t>
      </w:r>
      <w:r>
        <w:rPr>
          <w:rFonts w:ascii="SimSun" w:hAnsi="SimSun" w:cs="SimSun" w:eastAsia="SimSun"/>
          <w:color w:val="222222"/>
          <w:sz w:val="19"/>
          <w:szCs w:val="19"/>
          <w:shd w:fill="FFFFFF" w:val="clear"/>
        </w:rPr>
        <w:t>关注我们。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>###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Arial">
    <w:charset w:val="01"/>
    <w:family w:val="auto"/>
    <w:pitch w:val="default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dbikes.com/" TargetMode="External"/><Relationship Id="rId3" Type="http://schemas.openxmlformats.org/officeDocument/2006/relationships/hyperlink" Target="https://www.facebook.com/Raspberry-Shake-1185594291451083/" TargetMode="External"/><Relationship Id="rId4" Type="http://schemas.openxmlformats.org/officeDocument/2006/relationships/hyperlink" Target="https://twitter.com/raspishake" TargetMode="External"/><Relationship Id="rId5" Type="http://schemas.openxmlformats.org/officeDocument/2006/relationships/hyperlink" Target="https://www.instagram.com/raspberryshake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