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联系人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Ángel Rodríguez ( 罗德里格斯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angel@osop.com.pa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+1 - 206 - 414 - 6047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禁止发布至2016年7月18日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仪, 看 大地 颤动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i w:val="1"/>
          <w:color w:val="222222"/>
          <w:sz w:val="19"/>
          <w:szCs w:val="19"/>
          <w:highlight w:val="white"/>
          <w:rtl w:val="0"/>
        </w:rPr>
        <w:t xml:space="preserve">将地震观测技术带给群众的革命性创新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VOLCAN, CHIRIQUI, Panama July 11, 2016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  科学家兼工程师 Ángel Rodríguez 以他最新的发明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 (译称: </w:t>
      </w:r>
      <w:r w:rsidDel="00000000" w:rsidR="00000000" w:rsidRPr="00000000">
        <w:rPr>
          <w:rFonts w:ascii="SimSun" w:cs="SimSun" w:eastAsia="SimSun" w:hAnsi="SimSun"/>
          <w:color w:val="545454"/>
          <w:sz w:val="19"/>
          <w:szCs w:val="19"/>
          <w:highlight w:val="white"/>
          <w:rtl w:val="0"/>
        </w:rPr>
        <w:t xml:space="preserve">"树莓摇" 地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color w:val="545454"/>
          <w:sz w:val="19"/>
          <w:szCs w:val="19"/>
          <w:highlight w:val="white"/>
          <w:rtl w:val="0"/>
        </w:rPr>
        <w:t xml:space="preserve">仪)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，将专业级的地震检测技术带给全世界的民众。这手掌般大小的装备，可称得上是 OSOP 旗舰产品 Sixaola (短周期、六</w:t>
      </w:r>
      <w:r w:rsidDel="00000000" w:rsidR="00000000" w:rsidRPr="00000000">
        <w:rPr>
          <w:rFonts w:ascii="SimSun" w:cs="SimSun" w:eastAsia="SimSun" w:hAnsi="SimSun"/>
          <w:color w:val="222222"/>
          <w:sz w:val="20"/>
          <w:szCs w:val="20"/>
          <w:highlight w:val="white"/>
          <w:rtl w:val="0"/>
        </w:rPr>
        <w:t xml:space="preserve">通道数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地震仪) 的迷你版小兄弟，并可谓“麻雀虽小,五脏俱全"。它可以检测与记录50英里半径范围内黎克特制两级以上的地震，与及300英里半径范围内四级以上的地震。虽然它使用简单、卸下包装便能立即运作，但使用者如果需要技术支援，可以查阅专设的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社区论坛，或通过电子邮件或 WhatsApp 寻求协助。对制造商和树莓派爱好者来说，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电路板正好提供一个接触科学、享受其中乐趣的插入附件。其他单板计算机用户（如 BeagleBone 等）也可遵循DIY说明书将单板计算机与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电路板焊接。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罗德里格斯说: “通过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，我想带给大家一个实惠方式, 通过它来体验看着大地颤动的喜悦。并不是罕见、推倒建筑物、晚间新闻所报导的巨大地震。而是每天、离您住处, 骑自行车一天行程以内, 所发生的数千计微小震动。它们虽然不显眼或毫无新闻价值，但却还是非常有趣。该套件为您自行集合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提供一切所需的零件，您也能够使用</w:t>
      </w:r>
      <w:r w:rsidDel="00000000" w:rsidR="00000000" w:rsidRPr="00000000">
        <w:rPr>
          <w:rFonts w:ascii="SimSun" w:cs="SimSun" w:eastAsia="SimSun" w:hAnsi="SimSun"/>
          <w:color w:val="333333"/>
          <w:sz w:val="21"/>
          <w:szCs w:val="21"/>
          <w:highlight w:val="white"/>
          <w:rtl w:val="0"/>
        </w:rPr>
        <w:t xml:space="preserve">美国地质勘探局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所编写且应用的相同软件程序查看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的数据。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罗德里格斯一生做为“创客”、“工匠”,大部分职业生涯都在从事创建的工作。早前他打造自己品牌的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自行车、双人自行车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，可是现在他发现自己真正的激情正于制作地震仪。他与一组国际科学家在 OSOP 研发地震仪和通过分析地球的震动探索她的讯息。从2015年7月开始，他一直致力于开发和测试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。经过多番测试，最新的模式已经能够投入生产线，设定今年年底发布。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所有的组件，以及指导书“个人地震学”，将可从 Kickstarter 众筹平台独家预购。众筹支持者可以选择全功能完整套件, 或其中各别组件以组装在自己已拥有的树莓派B、B +、2 B、3型主板上。众筹项目将从7月18日开始，直至8月19日结束。在这段期间，众筹提前报名者将享有特殊"早鸟"折扣优惠。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想获取更多有关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Raspberry Shake 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地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19"/>
          <w:szCs w:val="19"/>
          <w:highlight w:val="white"/>
          <w:rtl w:val="0"/>
        </w:rPr>
        <w:t xml:space="preserve">震</w:t>
      </w:r>
      <w:r w:rsidDel="00000000" w:rsidR="00000000" w:rsidRPr="00000000">
        <w:rPr>
          <w:rFonts w:ascii="SimSun" w:cs="SimSun" w:eastAsia="SimSun" w:hAnsi="SimSun"/>
          <w:b w:val="1"/>
          <w:color w:val="545454"/>
          <w:sz w:val="19"/>
          <w:szCs w:val="19"/>
          <w:highlight w:val="white"/>
          <w:rtl w:val="0"/>
        </w:rPr>
        <w:t xml:space="preserve">仪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的信息?  请访问我们的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网站</w:t>
        </w:r>
      </w:hyperlink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, 或在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Facebook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，</w:t>
      </w: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 和 </w:t>
      </w: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SimSun" w:cs="SimSun" w:eastAsia="SimSun" w:hAnsi="SimSun"/>
          <w:color w:val="222222"/>
          <w:sz w:val="19"/>
          <w:szCs w:val="19"/>
          <w:highlight w:val="white"/>
          <w:rtl w:val="0"/>
        </w:rPr>
        <w:t xml:space="preserve"> 关注我们。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instagram.com/raspberryshake/" TargetMode="External"/><Relationship Id="rId5" Type="http://schemas.openxmlformats.org/officeDocument/2006/relationships/hyperlink" Target="http://www.rodbikes.com/" TargetMode="External"/><Relationship Id="rId6" Type="http://schemas.openxmlformats.org/officeDocument/2006/relationships/hyperlink" Target="http://www.raspberryshake.org/#section-subscribe" TargetMode="External"/><Relationship Id="rId7" Type="http://schemas.openxmlformats.org/officeDocument/2006/relationships/hyperlink" Target="https://www.facebook.com/Raspberry-Shake-1185594291451083/" TargetMode="External"/><Relationship Id="rId8" Type="http://schemas.openxmlformats.org/officeDocument/2006/relationships/hyperlink" Target="https://twitter.com/raspishake" TargetMode="External"/></Relationships>
</file>