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27C8F" w14:textId="426919B4" w:rsidR="006F3493" w:rsidRDefault="0082275A" w:rsidP="00F714D0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Lab </w:t>
      </w:r>
      <w:r w:rsidR="0096410D">
        <w:rPr>
          <w:rFonts w:ascii="Times New Roman" w:eastAsia="Times New Roman" w:hAnsi="Times New Roman" w:cs="Times New Roman"/>
          <w:b/>
        </w:rPr>
        <w:t xml:space="preserve">1 </w:t>
      </w:r>
      <w:r>
        <w:rPr>
          <w:rFonts w:ascii="Times New Roman" w:eastAsia="Times New Roman" w:hAnsi="Times New Roman" w:cs="Times New Roman"/>
          <w:b/>
        </w:rPr>
        <w:t>Report</w:t>
      </w:r>
    </w:p>
    <w:p w14:paraId="6DB5A90D" w14:textId="08607AD8" w:rsidR="006F3493" w:rsidRDefault="0082275A" w:rsidP="00F714D0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</w:rPr>
        <w:t>Title:</w:t>
      </w:r>
      <w:r w:rsidR="0096410D">
        <w:rPr>
          <w:rFonts w:ascii="Times New Roman" w:eastAsia="Times New Roman" w:hAnsi="Times New Roman" w:cs="Times New Roman"/>
        </w:rPr>
        <w:t xml:space="preserve"> </w:t>
      </w:r>
      <w:r w:rsidR="00461D30">
        <w:rPr>
          <w:rFonts w:ascii="Times New Roman" w:eastAsia="Times New Roman" w:hAnsi="Times New Roman" w:cs="Times New Roman"/>
        </w:rPr>
        <w:t>ETL pipelines using web APIs</w:t>
      </w:r>
    </w:p>
    <w:p w14:paraId="6D233947" w14:textId="77777777" w:rsidR="006F3493" w:rsidRDefault="0082275A" w:rsidP="00F714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Notice: Dr. Bryan </w:t>
      </w:r>
      <w:proofErr w:type="spellStart"/>
      <w:r>
        <w:rPr>
          <w:rFonts w:ascii="Times New Roman" w:eastAsia="Times New Roman" w:hAnsi="Times New Roman" w:cs="Times New Roman"/>
        </w:rPr>
        <w:t>Runck</w:t>
      </w:r>
      <w:proofErr w:type="spellEnd"/>
    </w:p>
    <w:p w14:paraId="7B5945CF" w14:textId="0667AF0A" w:rsidR="006F3493" w:rsidRDefault="0082275A" w:rsidP="00F714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Author:</w:t>
      </w:r>
      <w:r w:rsidR="00461D30">
        <w:rPr>
          <w:rFonts w:ascii="Times New Roman" w:eastAsia="Times New Roman" w:hAnsi="Times New Roman" w:cs="Times New Roman"/>
        </w:rPr>
        <w:t xml:space="preserve"> Diego Osorio</w:t>
      </w:r>
    </w:p>
    <w:p w14:paraId="2AD8217E" w14:textId="0388FD68" w:rsidR="006F3493" w:rsidRDefault="0082275A" w:rsidP="00F714D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Date:</w:t>
      </w:r>
      <w:r w:rsidR="004C7ABA">
        <w:rPr>
          <w:rFonts w:ascii="Times New Roman" w:eastAsia="Times New Roman" w:hAnsi="Times New Roman" w:cs="Times New Roman"/>
        </w:rPr>
        <w:t xml:space="preserve"> 10/5/2022</w:t>
      </w:r>
    </w:p>
    <w:p w14:paraId="7C99466E" w14:textId="2727EE7A" w:rsidR="006F3493" w:rsidRDefault="0082275A" w:rsidP="00F714D0">
      <w:pPr>
        <w:spacing w:before="240"/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Project Repository:</w:t>
      </w:r>
      <w:r w:rsidR="004C7ABA">
        <w:rPr>
          <w:rFonts w:ascii="Times New Roman" w:eastAsia="Times New Roman" w:hAnsi="Times New Roman" w:cs="Times New Roman"/>
          <w:b/>
        </w:rPr>
        <w:t xml:space="preserve"> </w:t>
      </w:r>
      <w:r w:rsidR="004C7ABA" w:rsidRPr="004C7ABA">
        <w:rPr>
          <w:rFonts w:ascii="Times New Roman" w:eastAsia="Times New Roman" w:hAnsi="Times New Roman" w:cs="Times New Roman"/>
          <w:bCs/>
        </w:rPr>
        <w:t>https://github.com/osori050/GIS5571/tree/main/Lab1</w:t>
      </w:r>
    </w:p>
    <w:p w14:paraId="1F2FEB84" w14:textId="70925148" w:rsidR="006F3493" w:rsidRDefault="0082275A" w:rsidP="00F714D0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 xml:space="preserve">Google Drive Link: </w:t>
      </w:r>
    </w:p>
    <w:p w14:paraId="0C6ADCAE" w14:textId="43FCF4BA" w:rsidR="0082275A" w:rsidRPr="0082275A" w:rsidRDefault="0082275A" w:rsidP="00F714D0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Time Spent:</w:t>
      </w:r>
      <w:r>
        <w:rPr>
          <w:rFonts w:ascii="Times New Roman" w:eastAsia="Times New Roman" w:hAnsi="Times New Roman" w:cs="Times New Roman"/>
        </w:rPr>
        <w:t xml:space="preserve"> </w:t>
      </w:r>
      <w:r w:rsidR="0035033D">
        <w:rPr>
          <w:rFonts w:ascii="Times New Roman" w:eastAsia="Times New Roman" w:hAnsi="Times New Roman" w:cs="Times New Roman"/>
        </w:rPr>
        <w:t>2</w:t>
      </w:r>
      <w:r w:rsidR="00422D3C">
        <w:rPr>
          <w:rFonts w:ascii="Times New Roman" w:eastAsia="Times New Roman" w:hAnsi="Times New Roman" w:cs="Times New Roman"/>
        </w:rPr>
        <w:t>6</w:t>
      </w:r>
    </w:p>
    <w:p w14:paraId="034FABF7" w14:textId="77777777" w:rsidR="006F3493" w:rsidRDefault="0082275A" w:rsidP="00F714D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Abstract</w:t>
      </w:r>
    </w:p>
    <w:p w14:paraId="044EAEAC" w14:textId="4E9F3650" w:rsidR="00DC131E" w:rsidRPr="00DC131E" w:rsidRDefault="00383007" w:rsidP="00383007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</w:t>
      </w:r>
      <w:r w:rsidR="004B56DC">
        <w:rPr>
          <w:rFonts w:ascii="Times New Roman" w:eastAsia="Times New Roman" w:hAnsi="Times New Roman" w:cs="Times New Roman"/>
          <w:bCs/>
        </w:rPr>
        <w:t>Minnesota Geospatial Commons</w:t>
      </w:r>
      <w:r w:rsidR="008A0CCD">
        <w:rPr>
          <w:rFonts w:ascii="Times New Roman" w:eastAsia="Times New Roman" w:hAnsi="Times New Roman" w:cs="Times New Roman"/>
          <w:bCs/>
        </w:rPr>
        <w:t xml:space="preserve"> (MGC)</w:t>
      </w:r>
      <w:r w:rsidR="004B56DC">
        <w:rPr>
          <w:rFonts w:ascii="Times New Roman" w:eastAsia="Times New Roman" w:hAnsi="Times New Roman" w:cs="Times New Roman"/>
          <w:bCs/>
        </w:rPr>
        <w:t>, Google Places, and North</w:t>
      </w:r>
      <w:r>
        <w:rPr>
          <w:rFonts w:ascii="Times New Roman" w:eastAsia="Times New Roman" w:hAnsi="Times New Roman" w:cs="Times New Roman"/>
          <w:bCs/>
        </w:rPr>
        <w:t xml:space="preserve"> Dakota Weather Network </w:t>
      </w:r>
      <w:r w:rsidR="008A0CCD">
        <w:rPr>
          <w:rFonts w:ascii="Times New Roman" w:eastAsia="Times New Roman" w:hAnsi="Times New Roman" w:cs="Times New Roman"/>
          <w:bCs/>
        </w:rPr>
        <w:t xml:space="preserve">(NDAWN) </w:t>
      </w:r>
      <w:r>
        <w:rPr>
          <w:rFonts w:ascii="Times New Roman" w:eastAsia="Times New Roman" w:hAnsi="Times New Roman" w:cs="Times New Roman"/>
          <w:bCs/>
        </w:rPr>
        <w:t xml:space="preserve">Center web APIs were deconstructed through reverse engineering to depict their conceptual models. </w:t>
      </w:r>
      <w:r w:rsidR="00AB0EB5">
        <w:rPr>
          <w:rFonts w:ascii="Times New Roman" w:eastAsia="Times New Roman" w:hAnsi="Times New Roman" w:cs="Times New Roman"/>
          <w:bCs/>
        </w:rPr>
        <w:t xml:space="preserve">It was found that the most straightforward API is MGC while the most complex is Google Places. </w:t>
      </w:r>
      <w:r w:rsidR="00BF1CE6">
        <w:rPr>
          <w:rFonts w:ascii="Times New Roman" w:eastAsia="Times New Roman" w:hAnsi="Times New Roman" w:cs="Times New Roman"/>
          <w:bCs/>
        </w:rPr>
        <w:t xml:space="preserve">Additionally, </w:t>
      </w:r>
      <w:r w:rsidR="0086785D">
        <w:rPr>
          <w:rFonts w:ascii="Times New Roman" w:eastAsia="Times New Roman" w:hAnsi="Times New Roman" w:cs="Times New Roman"/>
          <w:bCs/>
        </w:rPr>
        <w:t xml:space="preserve">a script </w:t>
      </w:r>
      <w:r w:rsidR="00BF1CE6">
        <w:rPr>
          <w:rFonts w:ascii="Times New Roman" w:eastAsia="Times New Roman" w:hAnsi="Times New Roman" w:cs="Times New Roman"/>
          <w:bCs/>
        </w:rPr>
        <w:t>i</w:t>
      </w:r>
      <w:r w:rsidR="0086785D">
        <w:rPr>
          <w:rFonts w:ascii="Times New Roman" w:eastAsia="Times New Roman" w:hAnsi="Times New Roman" w:cs="Times New Roman"/>
          <w:bCs/>
        </w:rPr>
        <w:t xml:space="preserve">n </w:t>
      </w:r>
      <w:proofErr w:type="spellStart"/>
      <w:r w:rsidR="0086785D">
        <w:rPr>
          <w:rFonts w:ascii="Times New Roman" w:eastAsia="Times New Roman" w:hAnsi="Times New Roman" w:cs="Times New Roman"/>
          <w:bCs/>
        </w:rPr>
        <w:t>ArcPro</w:t>
      </w:r>
      <w:proofErr w:type="spellEnd"/>
      <w:r w:rsidR="0086785D">
        <w:rPr>
          <w:rFonts w:ascii="Times New Roman" w:eastAsia="Times New Roman" w:hAnsi="Times New Roman" w:cs="Times New Roman"/>
          <w:bCs/>
        </w:rPr>
        <w:t xml:space="preserve"> and </w:t>
      </w:r>
      <w:proofErr w:type="spellStart"/>
      <w:r w:rsidR="0086785D">
        <w:rPr>
          <w:rFonts w:ascii="Times New Roman" w:eastAsia="Times New Roman" w:hAnsi="Times New Roman" w:cs="Times New Roman"/>
          <w:bCs/>
        </w:rPr>
        <w:t>ArcOnline</w:t>
      </w:r>
      <w:proofErr w:type="spellEnd"/>
      <w:r w:rsidR="0086785D">
        <w:rPr>
          <w:rFonts w:ascii="Times New Roman" w:eastAsia="Times New Roman" w:hAnsi="Times New Roman" w:cs="Times New Roman"/>
          <w:bCs/>
        </w:rPr>
        <w:t xml:space="preserve"> was developed to build ETL pipelines </w:t>
      </w:r>
      <w:r w:rsidR="00BF1CE6">
        <w:rPr>
          <w:rFonts w:ascii="Times New Roman" w:eastAsia="Times New Roman" w:hAnsi="Times New Roman" w:cs="Times New Roman"/>
          <w:bCs/>
        </w:rPr>
        <w:t>able to</w:t>
      </w:r>
      <w:r w:rsidR="00AB5F1F">
        <w:rPr>
          <w:rFonts w:ascii="Times New Roman" w:eastAsia="Times New Roman" w:hAnsi="Times New Roman" w:cs="Times New Roman"/>
          <w:bCs/>
        </w:rPr>
        <w:t xml:space="preserve"> download a pair of datasets from each API and </w:t>
      </w:r>
      <w:r w:rsidR="00DE2279">
        <w:rPr>
          <w:rFonts w:ascii="Times New Roman" w:eastAsia="Times New Roman" w:hAnsi="Times New Roman" w:cs="Times New Roman"/>
          <w:bCs/>
        </w:rPr>
        <w:t xml:space="preserve">integrate them by using spatial joins. </w:t>
      </w:r>
      <w:r w:rsidR="0015326C">
        <w:rPr>
          <w:rFonts w:ascii="Times New Roman" w:eastAsia="Times New Roman" w:hAnsi="Times New Roman" w:cs="Times New Roman"/>
          <w:bCs/>
        </w:rPr>
        <w:t xml:space="preserve">The results </w:t>
      </w:r>
      <w:r w:rsidR="00811484">
        <w:rPr>
          <w:rFonts w:ascii="Times New Roman" w:eastAsia="Times New Roman" w:hAnsi="Times New Roman" w:cs="Times New Roman"/>
          <w:bCs/>
        </w:rPr>
        <w:t xml:space="preserve">were verified by comparing the shapefile coordinates </w:t>
      </w:r>
      <w:r w:rsidR="008931D2">
        <w:rPr>
          <w:rFonts w:ascii="Times New Roman" w:eastAsia="Times New Roman" w:hAnsi="Times New Roman" w:cs="Times New Roman"/>
          <w:bCs/>
        </w:rPr>
        <w:t xml:space="preserve">to </w:t>
      </w:r>
      <w:proofErr w:type="spellStart"/>
      <w:r w:rsidR="008931D2">
        <w:rPr>
          <w:rFonts w:ascii="Times New Roman" w:eastAsia="Times New Roman" w:hAnsi="Times New Roman" w:cs="Times New Roman"/>
          <w:bCs/>
        </w:rPr>
        <w:t>ArcPro</w:t>
      </w:r>
      <w:proofErr w:type="spellEnd"/>
      <w:r w:rsidR="008931D2">
        <w:rPr>
          <w:rFonts w:ascii="Times New Roman" w:eastAsia="Times New Roman" w:hAnsi="Times New Roman" w:cs="Times New Roman"/>
          <w:bCs/>
        </w:rPr>
        <w:t>, and the spatial join attribute tables to those of the inputs</w:t>
      </w:r>
      <w:r w:rsidR="004025E2">
        <w:rPr>
          <w:rFonts w:ascii="Times New Roman" w:eastAsia="Times New Roman" w:hAnsi="Times New Roman" w:cs="Times New Roman"/>
          <w:bCs/>
        </w:rPr>
        <w:t xml:space="preserve"> which confirmed the production of high</w:t>
      </w:r>
      <w:r w:rsidR="00AB6577">
        <w:rPr>
          <w:rFonts w:ascii="Times New Roman" w:eastAsia="Times New Roman" w:hAnsi="Times New Roman" w:cs="Times New Roman"/>
          <w:bCs/>
        </w:rPr>
        <w:t>-</w:t>
      </w:r>
      <w:r w:rsidR="004025E2">
        <w:rPr>
          <w:rFonts w:ascii="Times New Roman" w:eastAsia="Times New Roman" w:hAnsi="Times New Roman" w:cs="Times New Roman"/>
          <w:bCs/>
        </w:rPr>
        <w:t>quality results.</w:t>
      </w:r>
      <w:r w:rsidR="000022CA">
        <w:rPr>
          <w:rFonts w:ascii="Times New Roman" w:eastAsia="Times New Roman" w:hAnsi="Times New Roman" w:cs="Times New Roman"/>
          <w:bCs/>
        </w:rPr>
        <w:t xml:space="preserve"> </w:t>
      </w:r>
    </w:p>
    <w:p w14:paraId="3E0421ED" w14:textId="77777777" w:rsidR="006F3493" w:rsidRDefault="0082275A" w:rsidP="00F714D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Problem Statement</w:t>
      </w:r>
    </w:p>
    <w:p w14:paraId="1B755840" w14:textId="21B638F0" w:rsidR="003865B4" w:rsidRDefault="00807C08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This lab </w:t>
      </w:r>
      <w:r w:rsidR="00AF2CBA">
        <w:rPr>
          <w:rFonts w:ascii="Times New Roman" w:eastAsia="Times New Roman" w:hAnsi="Times New Roman" w:cs="Times New Roman"/>
          <w:bCs/>
        </w:rPr>
        <w:t>seeks</w:t>
      </w:r>
      <w:r>
        <w:rPr>
          <w:rFonts w:ascii="Times New Roman" w:eastAsia="Times New Roman" w:hAnsi="Times New Roman" w:cs="Times New Roman"/>
          <w:bCs/>
        </w:rPr>
        <w:t xml:space="preserve"> to </w:t>
      </w:r>
      <w:r w:rsidR="00ED19CA">
        <w:rPr>
          <w:rFonts w:ascii="Times New Roman" w:eastAsia="Times New Roman" w:hAnsi="Times New Roman" w:cs="Times New Roman"/>
          <w:bCs/>
        </w:rPr>
        <w:t xml:space="preserve">decompose </w:t>
      </w:r>
      <w:r w:rsidR="006E3D18">
        <w:rPr>
          <w:rFonts w:ascii="Times New Roman" w:eastAsia="Times New Roman" w:hAnsi="Times New Roman" w:cs="Times New Roman"/>
          <w:bCs/>
        </w:rPr>
        <w:t xml:space="preserve">spatial </w:t>
      </w:r>
      <w:r w:rsidR="00ED19CA">
        <w:rPr>
          <w:rFonts w:ascii="Times New Roman" w:eastAsia="Times New Roman" w:hAnsi="Times New Roman" w:cs="Times New Roman"/>
          <w:bCs/>
        </w:rPr>
        <w:t xml:space="preserve">web API interfaces </w:t>
      </w:r>
      <w:r w:rsidR="00F12A85">
        <w:rPr>
          <w:rFonts w:ascii="Times New Roman" w:eastAsia="Times New Roman" w:hAnsi="Times New Roman" w:cs="Times New Roman"/>
          <w:bCs/>
        </w:rPr>
        <w:t xml:space="preserve">of </w:t>
      </w:r>
      <w:r w:rsidR="00B3764C">
        <w:rPr>
          <w:rFonts w:ascii="Times New Roman" w:eastAsia="Times New Roman" w:hAnsi="Times New Roman" w:cs="Times New Roman"/>
          <w:bCs/>
        </w:rPr>
        <w:t>the Minnesota Geospatial Commons</w:t>
      </w:r>
      <w:r w:rsidR="00DE4E5A">
        <w:rPr>
          <w:rFonts w:ascii="Times New Roman" w:eastAsia="Times New Roman" w:hAnsi="Times New Roman" w:cs="Times New Roman"/>
          <w:bCs/>
        </w:rPr>
        <w:t xml:space="preserve"> (MGC)</w:t>
      </w:r>
      <w:r w:rsidR="00B3764C">
        <w:rPr>
          <w:rFonts w:ascii="Times New Roman" w:eastAsia="Times New Roman" w:hAnsi="Times New Roman" w:cs="Times New Roman"/>
          <w:bCs/>
        </w:rPr>
        <w:t xml:space="preserve">, Google Places, and the North Dakota Agricultural Weather Network Center (NDAWN) </w:t>
      </w:r>
      <w:r w:rsidR="00C80955">
        <w:rPr>
          <w:rFonts w:ascii="Times New Roman" w:eastAsia="Times New Roman" w:hAnsi="Times New Roman" w:cs="Times New Roman"/>
          <w:bCs/>
        </w:rPr>
        <w:t xml:space="preserve">to </w:t>
      </w:r>
      <w:r w:rsidR="00CB00DE">
        <w:rPr>
          <w:rFonts w:ascii="Times New Roman" w:eastAsia="Times New Roman" w:hAnsi="Times New Roman" w:cs="Times New Roman"/>
          <w:bCs/>
        </w:rPr>
        <w:t>understand the conceptual model</w:t>
      </w:r>
      <w:r w:rsidR="00B3764C">
        <w:rPr>
          <w:rFonts w:ascii="Times New Roman" w:eastAsia="Times New Roman" w:hAnsi="Times New Roman" w:cs="Times New Roman"/>
          <w:bCs/>
        </w:rPr>
        <w:t>s</w:t>
      </w:r>
      <w:r w:rsidR="00CB00DE">
        <w:rPr>
          <w:rFonts w:ascii="Times New Roman" w:eastAsia="Times New Roman" w:hAnsi="Times New Roman" w:cs="Times New Roman"/>
          <w:bCs/>
        </w:rPr>
        <w:t xml:space="preserve"> </w:t>
      </w:r>
      <w:r w:rsidR="00256F23">
        <w:rPr>
          <w:rFonts w:ascii="Times New Roman" w:eastAsia="Times New Roman" w:hAnsi="Times New Roman" w:cs="Times New Roman"/>
          <w:bCs/>
        </w:rPr>
        <w:t>by doing reverse engineering</w:t>
      </w:r>
      <w:r w:rsidR="00B86384">
        <w:rPr>
          <w:rFonts w:ascii="Times New Roman" w:eastAsia="Times New Roman" w:hAnsi="Times New Roman" w:cs="Times New Roman"/>
          <w:bCs/>
        </w:rPr>
        <w:t xml:space="preserve">. </w:t>
      </w:r>
      <w:r w:rsidR="00DE33DA">
        <w:rPr>
          <w:rFonts w:ascii="Times New Roman" w:eastAsia="Times New Roman" w:hAnsi="Times New Roman" w:cs="Times New Roman"/>
          <w:bCs/>
        </w:rPr>
        <w:t>Th</w:t>
      </w:r>
      <w:r w:rsidR="009E64BC">
        <w:rPr>
          <w:rFonts w:ascii="Times New Roman" w:eastAsia="Times New Roman" w:hAnsi="Times New Roman" w:cs="Times New Roman"/>
          <w:bCs/>
        </w:rPr>
        <w:t>ese</w:t>
      </w:r>
      <w:r w:rsidR="00DE33DA">
        <w:rPr>
          <w:rFonts w:ascii="Times New Roman" w:eastAsia="Times New Roman" w:hAnsi="Times New Roman" w:cs="Times New Roman"/>
          <w:bCs/>
        </w:rPr>
        <w:t xml:space="preserve"> models are to be compared to the</w:t>
      </w:r>
      <w:r w:rsidR="00663E87">
        <w:rPr>
          <w:rFonts w:ascii="Times New Roman" w:eastAsia="Times New Roman" w:hAnsi="Times New Roman" w:cs="Times New Roman"/>
          <w:bCs/>
        </w:rPr>
        <w:t>n create ETL (extract, transform, and load) routines</w:t>
      </w:r>
      <w:r w:rsidR="003865B4">
        <w:rPr>
          <w:rFonts w:ascii="Times New Roman" w:eastAsia="Times New Roman" w:hAnsi="Times New Roman" w:cs="Times New Roman"/>
          <w:bCs/>
        </w:rPr>
        <w:t>.</w:t>
      </w:r>
      <w:r w:rsidR="00F379E2">
        <w:rPr>
          <w:rFonts w:ascii="Times New Roman" w:eastAsia="Times New Roman" w:hAnsi="Times New Roman" w:cs="Times New Roman"/>
          <w:bCs/>
        </w:rPr>
        <w:t xml:space="preserve"> </w:t>
      </w:r>
      <w:r w:rsidR="003865B4">
        <w:rPr>
          <w:rFonts w:ascii="Times New Roman" w:eastAsia="Times New Roman" w:hAnsi="Times New Roman" w:cs="Times New Roman"/>
          <w:bCs/>
        </w:rPr>
        <w:t>S</w:t>
      </w:r>
      <w:r w:rsidR="00FB543B">
        <w:rPr>
          <w:rFonts w:ascii="Times New Roman" w:eastAsia="Times New Roman" w:hAnsi="Times New Roman" w:cs="Times New Roman"/>
          <w:bCs/>
        </w:rPr>
        <w:t xml:space="preserve">cripts on </w:t>
      </w:r>
      <w:proofErr w:type="spellStart"/>
      <w:r w:rsidR="00FB543B">
        <w:rPr>
          <w:rFonts w:ascii="Times New Roman" w:eastAsia="Times New Roman" w:hAnsi="Times New Roman" w:cs="Times New Roman"/>
          <w:bCs/>
        </w:rPr>
        <w:t>Jupyter</w:t>
      </w:r>
      <w:proofErr w:type="spellEnd"/>
      <w:r w:rsidR="00FB543B">
        <w:rPr>
          <w:rFonts w:ascii="Times New Roman" w:eastAsia="Times New Roman" w:hAnsi="Times New Roman" w:cs="Times New Roman"/>
          <w:bCs/>
        </w:rPr>
        <w:t xml:space="preserve"> Notebooks are created to </w:t>
      </w:r>
      <w:r w:rsidR="00E00123">
        <w:rPr>
          <w:rFonts w:ascii="Times New Roman" w:eastAsia="Times New Roman" w:hAnsi="Times New Roman" w:cs="Times New Roman"/>
          <w:bCs/>
        </w:rPr>
        <w:t xml:space="preserve">automatically </w:t>
      </w:r>
      <w:r w:rsidR="009E64BC">
        <w:rPr>
          <w:rFonts w:ascii="Times New Roman" w:eastAsia="Times New Roman" w:hAnsi="Times New Roman" w:cs="Times New Roman"/>
          <w:bCs/>
        </w:rPr>
        <w:t>download</w:t>
      </w:r>
      <w:r w:rsidR="003865B4">
        <w:rPr>
          <w:rFonts w:ascii="Times New Roman" w:eastAsia="Times New Roman" w:hAnsi="Times New Roman" w:cs="Times New Roman"/>
          <w:bCs/>
        </w:rPr>
        <w:t xml:space="preserve"> a pair of</w:t>
      </w:r>
      <w:r w:rsidR="009E64BC">
        <w:rPr>
          <w:rFonts w:ascii="Times New Roman" w:eastAsia="Times New Roman" w:hAnsi="Times New Roman" w:cs="Times New Roman"/>
          <w:bCs/>
        </w:rPr>
        <w:t xml:space="preserve"> </w:t>
      </w:r>
      <w:r w:rsidR="00F379E2">
        <w:rPr>
          <w:rFonts w:ascii="Times New Roman" w:eastAsia="Times New Roman" w:hAnsi="Times New Roman" w:cs="Times New Roman"/>
          <w:bCs/>
        </w:rPr>
        <w:t xml:space="preserve">datasets </w:t>
      </w:r>
      <w:r w:rsidR="00FB543B">
        <w:rPr>
          <w:rFonts w:ascii="Times New Roman" w:eastAsia="Times New Roman" w:hAnsi="Times New Roman" w:cs="Times New Roman"/>
          <w:bCs/>
        </w:rPr>
        <w:t>from these websites,</w:t>
      </w:r>
      <w:r w:rsidR="009E64BC">
        <w:rPr>
          <w:rFonts w:ascii="Times New Roman" w:eastAsia="Times New Roman" w:hAnsi="Times New Roman" w:cs="Times New Roman"/>
          <w:bCs/>
        </w:rPr>
        <w:t xml:space="preserve"> </w:t>
      </w:r>
      <w:r w:rsidR="004272E9">
        <w:rPr>
          <w:rFonts w:ascii="Times New Roman" w:eastAsia="Times New Roman" w:hAnsi="Times New Roman" w:cs="Times New Roman"/>
          <w:bCs/>
        </w:rPr>
        <w:t>transform the data to the same coordinate reference system (both geographic and projected), spatially</w:t>
      </w:r>
      <w:r w:rsidR="004431B4">
        <w:rPr>
          <w:rFonts w:ascii="Times New Roman" w:eastAsia="Times New Roman" w:hAnsi="Times New Roman" w:cs="Times New Roman"/>
          <w:bCs/>
        </w:rPr>
        <w:t xml:space="preserve"> join them</w:t>
      </w:r>
      <w:r w:rsidR="009F41D1">
        <w:rPr>
          <w:rFonts w:ascii="Times New Roman" w:eastAsia="Times New Roman" w:hAnsi="Times New Roman" w:cs="Times New Roman"/>
          <w:bCs/>
        </w:rPr>
        <w:t xml:space="preserve">, print to screen the head of the attribute table showing the joining, and finally storing the integrated data in a </w:t>
      </w:r>
      <w:r w:rsidR="00F732F7">
        <w:rPr>
          <w:rFonts w:ascii="Times New Roman" w:eastAsia="Times New Roman" w:hAnsi="Times New Roman" w:cs="Times New Roman"/>
          <w:bCs/>
        </w:rPr>
        <w:t>geodatabase.</w:t>
      </w:r>
      <w:r w:rsidR="004431B4">
        <w:rPr>
          <w:rFonts w:ascii="Times New Roman" w:eastAsia="Times New Roman" w:hAnsi="Times New Roman" w:cs="Times New Roman"/>
          <w:bCs/>
        </w:rPr>
        <w:t xml:space="preserve"> </w:t>
      </w:r>
      <w:r w:rsidR="00675195" w:rsidRPr="00A62068">
        <w:rPr>
          <w:rFonts w:ascii="Times New Roman" w:eastAsia="Times New Roman" w:hAnsi="Times New Roman" w:cs="Times New Roman"/>
          <w:bCs/>
        </w:rPr>
        <w:fldChar w:fldCharType="begin"/>
      </w:r>
      <w:r w:rsidR="00675195" w:rsidRPr="00A62068">
        <w:rPr>
          <w:rFonts w:ascii="Times New Roman" w:eastAsia="Times New Roman" w:hAnsi="Times New Roman" w:cs="Times New Roman"/>
          <w:bCs/>
        </w:rPr>
        <w:instrText xml:space="preserve"> REF _Ref115641924 \h </w:instrText>
      </w:r>
      <w:r w:rsidR="00A62068">
        <w:rPr>
          <w:rFonts w:ascii="Times New Roman" w:eastAsia="Times New Roman" w:hAnsi="Times New Roman" w:cs="Times New Roman"/>
          <w:bCs/>
        </w:rPr>
        <w:instrText xml:space="preserve"> \* MERGEFORMAT </w:instrText>
      </w:r>
      <w:r w:rsidR="00675195" w:rsidRPr="00A62068">
        <w:rPr>
          <w:rFonts w:ascii="Times New Roman" w:eastAsia="Times New Roman" w:hAnsi="Times New Roman" w:cs="Times New Roman"/>
          <w:bCs/>
        </w:rPr>
      </w:r>
      <w:r w:rsidR="00675195" w:rsidRPr="00A62068">
        <w:rPr>
          <w:rFonts w:ascii="Times New Roman" w:eastAsia="Times New Roman" w:hAnsi="Times New Roman" w:cs="Times New Roman"/>
          <w:bCs/>
        </w:rPr>
        <w:fldChar w:fldCharType="separate"/>
      </w:r>
      <w:r w:rsidR="00415492" w:rsidRPr="0086111E">
        <w:rPr>
          <w:rFonts w:ascii="Times New Roman" w:hAnsi="Times New Roman" w:cs="Times New Roman"/>
        </w:rPr>
        <w:t xml:space="preserve">Figure </w:t>
      </w:r>
      <w:r w:rsidR="00415492">
        <w:rPr>
          <w:rFonts w:ascii="Times New Roman" w:hAnsi="Times New Roman" w:cs="Times New Roman"/>
          <w:noProof/>
        </w:rPr>
        <w:t>1</w:t>
      </w:r>
      <w:r w:rsidR="00675195" w:rsidRPr="00A62068">
        <w:rPr>
          <w:rFonts w:ascii="Times New Roman" w:eastAsia="Times New Roman" w:hAnsi="Times New Roman" w:cs="Times New Roman"/>
          <w:bCs/>
        </w:rPr>
        <w:fldChar w:fldCharType="end"/>
      </w:r>
      <w:r w:rsidR="00675195" w:rsidRPr="00A62068">
        <w:rPr>
          <w:rFonts w:ascii="Times New Roman" w:eastAsia="Times New Roman" w:hAnsi="Times New Roman" w:cs="Times New Roman"/>
          <w:bCs/>
        </w:rPr>
        <w:t xml:space="preserve"> illustrates </w:t>
      </w:r>
      <w:r w:rsidR="00A62068" w:rsidRPr="00A62068">
        <w:rPr>
          <w:rFonts w:ascii="Times New Roman" w:eastAsia="Times New Roman" w:hAnsi="Times New Roman" w:cs="Times New Roman"/>
          <w:bCs/>
        </w:rPr>
        <w:t>the ETL pipeline.</w:t>
      </w:r>
    </w:p>
    <w:p w14:paraId="3F887D10" w14:textId="77777777" w:rsidR="00675195" w:rsidRDefault="00675195" w:rsidP="00F714D0">
      <w:pPr>
        <w:keepNext/>
        <w:spacing w:before="240" w:after="240"/>
        <w:jc w:val="center"/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16A5B9AA" wp14:editId="5221E81A">
            <wp:extent cx="5943600" cy="1957705"/>
            <wp:effectExtent l="0" t="0" r="0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A356" w14:textId="4C4C9C51" w:rsidR="006F3493" w:rsidRPr="0086111E" w:rsidRDefault="00675195" w:rsidP="00F714D0">
      <w:pPr>
        <w:pStyle w:val="Caption"/>
        <w:spacing w:before="240" w:after="240"/>
        <w:jc w:val="center"/>
        <w:rPr>
          <w:rFonts w:ascii="Times New Roman" w:eastAsia="Times New Roman" w:hAnsi="Times New Roman" w:cs="Times New Roman"/>
          <w:i w:val="0"/>
          <w:color w:val="auto"/>
          <w:sz w:val="20"/>
          <w:szCs w:val="20"/>
        </w:rPr>
      </w:pPr>
      <w:bookmarkStart w:id="0" w:name="_Ref115641924"/>
      <w:r w:rsidRPr="0086111E">
        <w:rPr>
          <w:rFonts w:ascii="Times New Roman" w:hAnsi="Times New Roman" w:cs="Times New Roman"/>
          <w:color w:val="auto"/>
        </w:rPr>
        <w:t xml:space="preserve">Figure </w:t>
      </w:r>
      <w:r w:rsidRPr="0086111E">
        <w:rPr>
          <w:rFonts w:ascii="Times New Roman" w:hAnsi="Times New Roman" w:cs="Times New Roman"/>
          <w:color w:val="auto"/>
        </w:rPr>
        <w:fldChar w:fldCharType="begin"/>
      </w:r>
      <w:r w:rsidRPr="0086111E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86111E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1</w:t>
      </w:r>
      <w:r w:rsidRPr="0086111E">
        <w:rPr>
          <w:rFonts w:ascii="Times New Roman" w:hAnsi="Times New Roman" w:cs="Times New Roman"/>
          <w:color w:val="auto"/>
        </w:rPr>
        <w:fldChar w:fldCharType="end"/>
      </w:r>
      <w:bookmarkEnd w:id="0"/>
      <w:r w:rsidRPr="0086111E">
        <w:rPr>
          <w:rFonts w:ascii="Times New Roman" w:hAnsi="Times New Roman" w:cs="Times New Roman"/>
          <w:color w:val="auto"/>
        </w:rPr>
        <w:t>. ETL pipeline</w:t>
      </w:r>
    </w:p>
    <w:p w14:paraId="6B69453D" w14:textId="53CE38A9" w:rsidR="0086111E" w:rsidRPr="0086111E" w:rsidRDefault="0086111E" w:rsidP="00F714D0">
      <w:pPr>
        <w:pStyle w:val="Caption"/>
        <w:keepNext/>
        <w:spacing w:before="240" w:after="240"/>
        <w:jc w:val="center"/>
        <w:rPr>
          <w:rFonts w:ascii="Times New Roman" w:hAnsi="Times New Roman" w:cs="Times New Roman"/>
          <w:color w:val="auto"/>
        </w:rPr>
      </w:pPr>
      <w:r w:rsidRPr="0086111E">
        <w:rPr>
          <w:rFonts w:ascii="Times New Roman" w:hAnsi="Times New Roman" w:cs="Times New Roman"/>
          <w:color w:val="auto"/>
        </w:rPr>
        <w:lastRenderedPageBreak/>
        <w:t xml:space="preserve">Table </w:t>
      </w:r>
      <w:r w:rsidRPr="0086111E">
        <w:rPr>
          <w:rFonts w:ascii="Times New Roman" w:hAnsi="Times New Roman" w:cs="Times New Roman"/>
          <w:color w:val="auto"/>
        </w:rPr>
        <w:fldChar w:fldCharType="begin"/>
      </w:r>
      <w:r w:rsidRPr="0086111E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86111E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1</w:t>
      </w:r>
      <w:r w:rsidRPr="0086111E">
        <w:rPr>
          <w:rFonts w:ascii="Times New Roman" w:hAnsi="Times New Roman" w:cs="Times New Roman"/>
          <w:color w:val="auto"/>
        </w:rPr>
        <w:fldChar w:fldCharType="end"/>
      </w:r>
      <w:r w:rsidRPr="0086111E">
        <w:rPr>
          <w:rFonts w:ascii="Times New Roman" w:hAnsi="Times New Roman" w:cs="Times New Roman"/>
          <w:color w:val="auto"/>
        </w:rPr>
        <w:t>. Data required for spatial analysis</w:t>
      </w:r>
    </w:p>
    <w:tbl>
      <w:tblPr>
        <w:tblStyle w:val="a5"/>
        <w:tblW w:w="93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"/>
        <w:gridCol w:w="1365"/>
        <w:gridCol w:w="2382"/>
        <w:gridCol w:w="1575"/>
        <w:gridCol w:w="1305"/>
        <w:gridCol w:w="1170"/>
        <w:gridCol w:w="1215"/>
      </w:tblGrid>
      <w:tr w:rsidR="00583DE1" w:rsidRPr="00583DE1" w14:paraId="7D11B0FB" w14:textId="77777777" w:rsidTr="00FF5637">
        <w:tc>
          <w:tcPr>
            <w:tcW w:w="340" w:type="dxa"/>
          </w:tcPr>
          <w:p w14:paraId="058E9233" w14:textId="77777777" w:rsidR="006F3493" w:rsidRPr="00583DE1" w:rsidRDefault="0082275A" w:rsidP="0029795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#</w:t>
            </w:r>
          </w:p>
        </w:tc>
        <w:tc>
          <w:tcPr>
            <w:tcW w:w="1365" w:type="dxa"/>
          </w:tcPr>
          <w:p w14:paraId="498B653A" w14:textId="77777777" w:rsidR="006F3493" w:rsidRPr="00583DE1" w:rsidRDefault="0082275A" w:rsidP="0029795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Requirement</w:t>
            </w:r>
          </w:p>
        </w:tc>
        <w:tc>
          <w:tcPr>
            <w:tcW w:w="2382" w:type="dxa"/>
          </w:tcPr>
          <w:p w14:paraId="03B72C7A" w14:textId="77777777" w:rsidR="006F3493" w:rsidRPr="00583DE1" w:rsidRDefault="0082275A" w:rsidP="0029795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Defined As</w:t>
            </w:r>
          </w:p>
        </w:tc>
        <w:tc>
          <w:tcPr>
            <w:tcW w:w="1575" w:type="dxa"/>
          </w:tcPr>
          <w:p w14:paraId="253205F6" w14:textId="77777777" w:rsidR="006F3493" w:rsidRPr="00583DE1" w:rsidRDefault="0082275A" w:rsidP="0029795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(Spatial) Data</w:t>
            </w:r>
          </w:p>
        </w:tc>
        <w:tc>
          <w:tcPr>
            <w:tcW w:w="1305" w:type="dxa"/>
          </w:tcPr>
          <w:p w14:paraId="0B1B6658" w14:textId="77777777" w:rsidR="006F3493" w:rsidRPr="00583DE1" w:rsidRDefault="0082275A" w:rsidP="0029795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Data</w:t>
            </w:r>
          </w:p>
        </w:tc>
        <w:tc>
          <w:tcPr>
            <w:tcW w:w="1170" w:type="dxa"/>
          </w:tcPr>
          <w:p w14:paraId="3531E562" w14:textId="77777777" w:rsidR="006F3493" w:rsidRPr="00583DE1" w:rsidRDefault="0082275A" w:rsidP="0029795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Dataset</w:t>
            </w:r>
          </w:p>
        </w:tc>
        <w:tc>
          <w:tcPr>
            <w:tcW w:w="1215" w:type="dxa"/>
          </w:tcPr>
          <w:p w14:paraId="5639A8E8" w14:textId="77777777" w:rsidR="006F3493" w:rsidRPr="00583DE1" w:rsidRDefault="0082275A" w:rsidP="0029795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Preparation</w:t>
            </w:r>
          </w:p>
        </w:tc>
      </w:tr>
      <w:tr w:rsidR="00067A92" w:rsidRPr="00583DE1" w14:paraId="43C84EE9" w14:textId="77777777" w:rsidTr="00FF5637">
        <w:tc>
          <w:tcPr>
            <w:tcW w:w="340" w:type="dxa"/>
          </w:tcPr>
          <w:p w14:paraId="2ABF922F" w14:textId="77777777" w:rsidR="00067A92" w:rsidRPr="00583DE1" w:rsidRDefault="00067A92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5" w:type="dxa"/>
          </w:tcPr>
          <w:p w14:paraId="1257D870" w14:textId="4B34EF3C" w:rsidR="00067A92" w:rsidRPr="00583DE1" w:rsidRDefault="00067A92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Geological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units of Minnesota</w:t>
            </w:r>
          </w:p>
        </w:tc>
        <w:tc>
          <w:tcPr>
            <w:tcW w:w="2382" w:type="dxa"/>
          </w:tcPr>
          <w:p w14:paraId="4F16FF7A" w14:textId="7394E541" w:rsidR="00067A92" w:rsidRPr="00583DE1" w:rsidRDefault="00067A92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Raw input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polygon vector layer with ecological land type associations</w:t>
            </w:r>
          </w:p>
        </w:tc>
        <w:tc>
          <w:tcPr>
            <w:tcW w:w="1575" w:type="dxa"/>
          </w:tcPr>
          <w:p w14:paraId="4053CD67" w14:textId="65AE6DE1" w:rsidR="00067A92" w:rsidRPr="00583DE1" w:rsidRDefault="00067A92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Geological areas</w:t>
            </w:r>
          </w:p>
        </w:tc>
        <w:tc>
          <w:tcPr>
            <w:tcW w:w="1305" w:type="dxa"/>
          </w:tcPr>
          <w:p w14:paraId="69FBB957" w14:textId="11ADCE4B" w:rsidR="00067A92" w:rsidRPr="00583DE1" w:rsidRDefault="00067A92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Land type</w:t>
            </w:r>
          </w:p>
        </w:tc>
        <w:tc>
          <w:tcPr>
            <w:tcW w:w="1170" w:type="dxa"/>
          </w:tcPr>
          <w:p w14:paraId="79021F09" w14:textId="0673659E" w:rsidR="00067A92" w:rsidRPr="00067A92" w:rsidRDefault="00067A92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Mn </w:t>
            </w:r>
            <w:proofErr w:type="spellStart"/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>GeoSpatial</w:t>
            </w:r>
            <w:proofErr w:type="spellEnd"/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Commons</w:t>
            </w:r>
          </w:p>
        </w:tc>
        <w:tc>
          <w:tcPr>
            <w:tcW w:w="1215" w:type="dxa"/>
            <w:vMerge w:val="restart"/>
          </w:tcPr>
          <w:p w14:paraId="616D93B4" w14:textId="3BD7BB18" w:rsidR="00067A92" w:rsidRPr="00583DE1" w:rsidRDefault="00067A92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Project to </w:t>
            </w:r>
            <w:r w:rsidRPr="003F5D54">
              <w:rPr>
                <w:rFonts w:ascii="Times New Roman" w:eastAsia="Times New Roman" w:hAnsi="Times New Roman" w:cs="Times New Roman"/>
                <w:sz w:val="20"/>
                <w:szCs w:val="20"/>
              </w:rPr>
              <w:t>WGS 1984 UTM Zone 15N</w:t>
            </w:r>
          </w:p>
        </w:tc>
      </w:tr>
      <w:tr w:rsidR="00067A92" w:rsidRPr="00583DE1" w14:paraId="702A2EB6" w14:textId="77777777" w:rsidTr="00FF5637">
        <w:tc>
          <w:tcPr>
            <w:tcW w:w="340" w:type="dxa"/>
          </w:tcPr>
          <w:p w14:paraId="76881769" w14:textId="77777777" w:rsidR="00067A92" w:rsidRPr="00583DE1" w:rsidRDefault="00067A92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65" w:type="dxa"/>
          </w:tcPr>
          <w:p w14:paraId="5DF6FE05" w14:textId="615B7151" w:rsidR="00067A92" w:rsidRPr="00583DE1" w:rsidRDefault="00067A92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Springs in Minnesota</w:t>
            </w:r>
          </w:p>
        </w:tc>
        <w:tc>
          <w:tcPr>
            <w:tcW w:w="2382" w:type="dxa"/>
          </w:tcPr>
          <w:p w14:paraId="677BEECA" w14:textId="5943D53C" w:rsidR="00067A92" w:rsidRPr="00583DE1" w:rsidRDefault="00067A92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 vector layer with the headwater </w:t>
            </w:r>
          </w:p>
        </w:tc>
        <w:tc>
          <w:tcPr>
            <w:tcW w:w="1575" w:type="dxa"/>
          </w:tcPr>
          <w:p w14:paraId="1884A795" w14:textId="47CB195D" w:rsidR="00067A92" w:rsidRPr="00583DE1" w:rsidRDefault="00067A92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Location points</w:t>
            </w:r>
          </w:p>
        </w:tc>
        <w:tc>
          <w:tcPr>
            <w:tcW w:w="1305" w:type="dxa"/>
          </w:tcPr>
          <w:p w14:paraId="341DBDB2" w14:textId="2369909D" w:rsidR="00067A92" w:rsidRPr="00583DE1" w:rsidRDefault="00067A92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Location</w:t>
            </w:r>
          </w:p>
        </w:tc>
        <w:tc>
          <w:tcPr>
            <w:tcW w:w="1170" w:type="dxa"/>
          </w:tcPr>
          <w:p w14:paraId="740322D6" w14:textId="638D03F6" w:rsidR="00067A92" w:rsidRPr="00583DE1" w:rsidRDefault="00067A92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Mn </w:t>
            </w:r>
            <w:proofErr w:type="spellStart"/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>GeoSpatial</w:t>
            </w:r>
            <w:proofErr w:type="spellEnd"/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Commons</w:t>
            </w:r>
          </w:p>
        </w:tc>
        <w:tc>
          <w:tcPr>
            <w:tcW w:w="1215" w:type="dxa"/>
            <w:vMerge/>
          </w:tcPr>
          <w:p w14:paraId="375C6F64" w14:textId="77777777" w:rsidR="00067A92" w:rsidRPr="00583DE1" w:rsidRDefault="00067A92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179D" w:rsidRPr="00583DE1" w14:paraId="285CEC31" w14:textId="77777777" w:rsidTr="00FF5637">
        <w:tc>
          <w:tcPr>
            <w:tcW w:w="340" w:type="dxa"/>
          </w:tcPr>
          <w:p w14:paraId="1D4EDEBA" w14:textId="77777777" w:rsidR="005A179D" w:rsidRPr="00583DE1" w:rsidRDefault="005A179D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365" w:type="dxa"/>
          </w:tcPr>
          <w:p w14:paraId="75C33A8B" w14:textId="2AE4220E" w:rsidR="005A179D" w:rsidRPr="00583DE1" w:rsidRDefault="005A179D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University of Minnesota</w:t>
            </w:r>
          </w:p>
        </w:tc>
        <w:tc>
          <w:tcPr>
            <w:tcW w:w="2382" w:type="dxa"/>
          </w:tcPr>
          <w:p w14:paraId="5DA9D071" w14:textId="3DACEB15" w:rsidR="005A179D" w:rsidRPr="00583DE1" w:rsidRDefault="005A179D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 with the bounding box coordinates of the university</w:t>
            </w:r>
          </w:p>
        </w:tc>
        <w:tc>
          <w:tcPr>
            <w:tcW w:w="1575" w:type="dxa"/>
          </w:tcPr>
          <w:p w14:paraId="56AE7942" w14:textId="6D2D2B79" w:rsidR="005A179D" w:rsidRPr="00583DE1" w:rsidRDefault="007E2E14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Coordinates</w:t>
            </w:r>
          </w:p>
        </w:tc>
        <w:tc>
          <w:tcPr>
            <w:tcW w:w="1305" w:type="dxa"/>
          </w:tcPr>
          <w:p w14:paraId="7E6EBCA1" w14:textId="57E2CB53" w:rsidR="005A179D" w:rsidRPr="00583DE1" w:rsidRDefault="005A179D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9475CA7" w14:textId="27DB19F7" w:rsidR="005A179D" w:rsidRPr="00583DE1" w:rsidRDefault="005A179D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Google Places</w:t>
            </w:r>
          </w:p>
        </w:tc>
        <w:tc>
          <w:tcPr>
            <w:tcW w:w="1215" w:type="dxa"/>
            <w:vMerge w:val="restart"/>
          </w:tcPr>
          <w:p w14:paraId="41BA6FB9" w14:textId="224E40C1" w:rsidR="005A179D" w:rsidRPr="00583DE1" w:rsidRDefault="007036AE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Convert coordinates from strings to points and </w:t>
            </w:r>
            <w:r w:rsidR="00C52ED8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then to polygons. Project to </w:t>
            </w:r>
            <w:r w:rsidR="00C52ED8" w:rsidRPr="003F5D54">
              <w:rPr>
                <w:rFonts w:ascii="Times New Roman" w:eastAsia="Times New Roman" w:hAnsi="Times New Roman" w:cs="Times New Roman"/>
                <w:sz w:val="20"/>
                <w:szCs w:val="20"/>
              </w:rPr>
              <w:t>WGS 1984 UTM Zone 15N</w:t>
            </w:r>
          </w:p>
        </w:tc>
      </w:tr>
      <w:tr w:rsidR="005A179D" w:rsidRPr="00583DE1" w14:paraId="6011E77C" w14:textId="77777777" w:rsidTr="00FF5637">
        <w:tc>
          <w:tcPr>
            <w:tcW w:w="340" w:type="dxa"/>
          </w:tcPr>
          <w:p w14:paraId="0FDDE16E" w14:textId="77777777" w:rsidR="005A179D" w:rsidRPr="00583DE1" w:rsidRDefault="005A179D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3DE1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365" w:type="dxa"/>
          </w:tcPr>
          <w:p w14:paraId="4E1DF354" w14:textId="79D63898" w:rsidR="005A179D" w:rsidRPr="00583DE1" w:rsidRDefault="005A179D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Huntington Bank Stadium</w:t>
            </w:r>
          </w:p>
        </w:tc>
        <w:tc>
          <w:tcPr>
            <w:tcW w:w="2382" w:type="dxa"/>
          </w:tcPr>
          <w:p w14:paraId="6E0CCA75" w14:textId="343BF8D2" w:rsidR="005A179D" w:rsidRPr="00583DE1" w:rsidRDefault="005A179D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String with the bounding box coordinates of the stadium</w:t>
            </w:r>
          </w:p>
        </w:tc>
        <w:tc>
          <w:tcPr>
            <w:tcW w:w="1575" w:type="dxa"/>
          </w:tcPr>
          <w:p w14:paraId="7BBFEEC0" w14:textId="3010FDF2" w:rsidR="005A179D" w:rsidRPr="00583DE1" w:rsidRDefault="007E2E14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Coordinates</w:t>
            </w:r>
          </w:p>
        </w:tc>
        <w:tc>
          <w:tcPr>
            <w:tcW w:w="1305" w:type="dxa"/>
          </w:tcPr>
          <w:p w14:paraId="0D372C85" w14:textId="329F03AC" w:rsidR="005A179D" w:rsidRPr="00583DE1" w:rsidRDefault="005A179D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8B3AC08" w14:textId="3E693C16" w:rsidR="005A179D" w:rsidRPr="00583DE1" w:rsidRDefault="005A179D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Google Places</w:t>
            </w:r>
          </w:p>
        </w:tc>
        <w:tc>
          <w:tcPr>
            <w:tcW w:w="1215" w:type="dxa"/>
            <w:vMerge/>
          </w:tcPr>
          <w:p w14:paraId="3FDB6DD9" w14:textId="77777777" w:rsidR="005A179D" w:rsidRPr="00583DE1" w:rsidRDefault="005A179D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540CD" w:rsidRPr="00583DE1" w14:paraId="1CE9C934" w14:textId="77777777" w:rsidTr="00FF5637">
        <w:tc>
          <w:tcPr>
            <w:tcW w:w="340" w:type="dxa"/>
          </w:tcPr>
          <w:p w14:paraId="76C52CD2" w14:textId="02AD4AE5" w:rsidR="00D540CD" w:rsidRPr="00583DE1" w:rsidRDefault="00D540CD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365" w:type="dxa"/>
          </w:tcPr>
          <w:p w14:paraId="0555607D" w14:textId="5266DAAC" w:rsidR="00D540CD" w:rsidRDefault="00BC67CC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Meteorological </w:t>
            </w:r>
            <w:r w:rsidR="001A5D3B">
              <w:rPr>
                <w:rFonts w:ascii="Times New Roman" w:eastAsia="Times New Roman" w:hAnsi="Times New Roman" w:cs="Times New Roman"/>
                <w:sz w:val="20"/>
                <w:szCs w:val="20"/>
              </w:rPr>
              <w:t>data</w:t>
            </w:r>
          </w:p>
        </w:tc>
        <w:tc>
          <w:tcPr>
            <w:tcW w:w="2382" w:type="dxa"/>
          </w:tcPr>
          <w:p w14:paraId="376359FA" w14:textId="7B7B1B60" w:rsidR="00D540CD" w:rsidRDefault="001A5D3B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Weekly measurement of temperature and solar radiation</w:t>
            </w:r>
          </w:p>
        </w:tc>
        <w:tc>
          <w:tcPr>
            <w:tcW w:w="1575" w:type="dxa"/>
          </w:tcPr>
          <w:p w14:paraId="797F98FE" w14:textId="6D2BF343" w:rsidR="00D540CD" w:rsidRDefault="007E2E14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Coordinates</w:t>
            </w:r>
          </w:p>
        </w:tc>
        <w:tc>
          <w:tcPr>
            <w:tcW w:w="1305" w:type="dxa"/>
          </w:tcPr>
          <w:p w14:paraId="2F1D4BEC" w14:textId="23CC3801" w:rsidR="00D540CD" w:rsidRDefault="007E2E14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Temperature (F) and Solar Radiation (Lys)</w:t>
            </w:r>
          </w:p>
        </w:tc>
        <w:tc>
          <w:tcPr>
            <w:tcW w:w="1170" w:type="dxa"/>
          </w:tcPr>
          <w:p w14:paraId="11F67C1F" w14:textId="0912CB57" w:rsidR="00D540CD" w:rsidRDefault="007E2E14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NDAWN Center</w:t>
            </w:r>
          </w:p>
        </w:tc>
        <w:tc>
          <w:tcPr>
            <w:tcW w:w="1215" w:type="dxa"/>
          </w:tcPr>
          <w:p w14:paraId="38046D81" w14:textId="6EFC0E91" w:rsidR="00D540CD" w:rsidRPr="00583DE1" w:rsidRDefault="00401CEA" w:rsidP="00FF5637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Convert csv files to vector layers and then, Project to </w:t>
            </w:r>
            <w:r w:rsidRPr="003F5D54">
              <w:rPr>
                <w:rFonts w:ascii="Times New Roman" w:eastAsia="Times New Roman" w:hAnsi="Times New Roman" w:cs="Times New Roman"/>
                <w:sz w:val="20"/>
                <w:szCs w:val="20"/>
              </w:rPr>
              <w:t>WGS 1984 UTM Zone 15N</w:t>
            </w:r>
          </w:p>
        </w:tc>
      </w:tr>
    </w:tbl>
    <w:p w14:paraId="1D6FFE6B" w14:textId="77777777" w:rsidR="006F3493" w:rsidRDefault="0082275A" w:rsidP="00F714D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Input Data</w:t>
      </w:r>
    </w:p>
    <w:p w14:paraId="61CDAD46" w14:textId="082CCB62" w:rsidR="006808AA" w:rsidRPr="00272946" w:rsidRDefault="00635DCE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two datasets downloaded from the </w:t>
      </w:r>
      <w:r w:rsidR="00367A6A">
        <w:rPr>
          <w:rFonts w:ascii="Times New Roman" w:eastAsia="Times New Roman" w:hAnsi="Times New Roman" w:cs="Times New Roman"/>
          <w:bCs/>
        </w:rPr>
        <w:t>MGC</w:t>
      </w:r>
      <w:r>
        <w:rPr>
          <w:rFonts w:ascii="Times New Roman" w:eastAsia="Times New Roman" w:hAnsi="Times New Roman" w:cs="Times New Roman"/>
          <w:bCs/>
        </w:rPr>
        <w:t xml:space="preserve"> </w:t>
      </w:r>
      <w:r w:rsidR="00CB0B24">
        <w:rPr>
          <w:rFonts w:ascii="Times New Roman" w:eastAsia="Times New Roman" w:hAnsi="Times New Roman" w:cs="Times New Roman"/>
          <w:bCs/>
        </w:rPr>
        <w:t>are created by the Minnesota Department of Natural Resources (DNR)</w:t>
      </w:r>
      <w:r w:rsidR="002306EE">
        <w:rPr>
          <w:rFonts w:ascii="Times New Roman" w:eastAsia="Times New Roman" w:hAnsi="Times New Roman" w:cs="Times New Roman"/>
          <w:bCs/>
        </w:rPr>
        <w:t>.</w:t>
      </w:r>
      <w:r w:rsidR="00FA7AE3">
        <w:rPr>
          <w:rFonts w:ascii="Times New Roman" w:eastAsia="Times New Roman" w:hAnsi="Times New Roman" w:cs="Times New Roman"/>
          <w:bCs/>
        </w:rPr>
        <w:t xml:space="preserve"> </w:t>
      </w:r>
      <w:r w:rsidR="00304BAD">
        <w:rPr>
          <w:rFonts w:ascii="Times New Roman" w:eastAsia="Times New Roman" w:hAnsi="Times New Roman" w:cs="Times New Roman"/>
          <w:bCs/>
        </w:rPr>
        <w:t xml:space="preserve">One dataset is a polygon </w:t>
      </w:r>
      <w:r w:rsidR="00A62674">
        <w:rPr>
          <w:rFonts w:ascii="Times New Roman" w:eastAsia="Times New Roman" w:hAnsi="Times New Roman" w:cs="Times New Roman"/>
          <w:bCs/>
        </w:rPr>
        <w:t xml:space="preserve">shapefile (shp) with the ecological land type associations of Minnesota and the other one is a point shp </w:t>
      </w:r>
      <w:r w:rsidR="00BE5A39">
        <w:rPr>
          <w:rFonts w:ascii="Times New Roman" w:eastAsia="Times New Roman" w:hAnsi="Times New Roman" w:cs="Times New Roman"/>
          <w:bCs/>
        </w:rPr>
        <w:t xml:space="preserve">with the springs in Minnesota. </w:t>
      </w:r>
      <w:r w:rsidR="00781D12">
        <w:rPr>
          <w:rFonts w:ascii="Times New Roman" w:eastAsia="Times New Roman" w:hAnsi="Times New Roman" w:cs="Times New Roman"/>
          <w:bCs/>
        </w:rPr>
        <w:t>The information obtained from Google Places through a personal API key correspond</w:t>
      </w:r>
      <w:r w:rsidR="00F34E0F">
        <w:rPr>
          <w:rFonts w:ascii="Times New Roman" w:eastAsia="Times New Roman" w:hAnsi="Times New Roman" w:cs="Times New Roman"/>
          <w:bCs/>
        </w:rPr>
        <w:t>s</w:t>
      </w:r>
      <w:r w:rsidR="00781D12">
        <w:rPr>
          <w:rFonts w:ascii="Times New Roman" w:eastAsia="Times New Roman" w:hAnsi="Times New Roman" w:cs="Times New Roman"/>
          <w:bCs/>
        </w:rPr>
        <w:t xml:space="preserve"> to </w:t>
      </w:r>
      <w:r w:rsidR="00F34E0F">
        <w:rPr>
          <w:rFonts w:ascii="Times New Roman" w:eastAsia="Times New Roman" w:hAnsi="Times New Roman" w:cs="Times New Roman"/>
          <w:bCs/>
        </w:rPr>
        <w:t>raw data in</w:t>
      </w:r>
      <w:r w:rsidR="00121AE9">
        <w:rPr>
          <w:rFonts w:ascii="Times New Roman" w:eastAsia="Times New Roman" w:hAnsi="Times New Roman" w:cs="Times New Roman"/>
          <w:bCs/>
        </w:rPr>
        <w:t xml:space="preserve"> </w:t>
      </w:r>
      <w:r w:rsidR="006F5883">
        <w:rPr>
          <w:rFonts w:ascii="Times New Roman" w:eastAsia="Times New Roman" w:hAnsi="Times New Roman" w:cs="Times New Roman"/>
          <w:bCs/>
        </w:rPr>
        <w:t>code</w:t>
      </w:r>
      <w:r w:rsidR="00121AE9">
        <w:rPr>
          <w:rFonts w:ascii="Times New Roman" w:eastAsia="Times New Roman" w:hAnsi="Times New Roman" w:cs="Times New Roman"/>
          <w:bCs/>
        </w:rPr>
        <w:t xml:space="preserve"> containing the coordinates of the campus of the University of Minnesota in Minneapolis and The Huntington Bank Stadium. </w:t>
      </w:r>
      <w:r w:rsidR="00214CD4">
        <w:rPr>
          <w:rFonts w:ascii="Times New Roman" w:eastAsia="Times New Roman" w:hAnsi="Times New Roman" w:cs="Times New Roman"/>
          <w:bCs/>
        </w:rPr>
        <w:t xml:space="preserve">The data retrieved from the NDAWN Center </w:t>
      </w:r>
      <w:r w:rsidR="00450DF4">
        <w:rPr>
          <w:rFonts w:ascii="Times New Roman" w:eastAsia="Times New Roman" w:hAnsi="Times New Roman" w:cs="Times New Roman"/>
          <w:bCs/>
        </w:rPr>
        <w:t xml:space="preserve">are csv files </w:t>
      </w:r>
      <w:r w:rsidR="00DC4EA6">
        <w:rPr>
          <w:rFonts w:ascii="Times New Roman" w:eastAsia="Times New Roman" w:hAnsi="Times New Roman" w:cs="Times New Roman"/>
          <w:bCs/>
        </w:rPr>
        <w:t xml:space="preserve">with </w:t>
      </w:r>
      <w:r w:rsidR="00582D87">
        <w:rPr>
          <w:rFonts w:ascii="Times New Roman" w:eastAsia="Times New Roman" w:hAnsi="Times New Roman" w:cs="Times New Roman"/>
          <w:bCs/>
        </w:rPr>
        <w:t xml:space="preserve">weekly </w:t>
      </w:r>
      <w:r w:rsidR="00DC4EA6">
        <w:rPr>
          <w:rFonts w:ascii="Times New Roman" w:eastAsia="Times New Roman" w:hAnsi="Times New Roman" w:cs="Times New Roman"/>
          <w:bCs/>
        </w:rPr>
        <w:t>measure</w:t>
      </w:r>
      <w:r w:rsidR="00582D87">
        <w:rPr>
          <w:rFonts w:ascii="Times New Roman" w:eastAsia="Times New Roman" w:hAnsi="Times New Roman" w:cs="Times New Roman"/>
          <w:bCs/>
        </w:rPr>
        <w:t>s</w:t>
      </w:r>
      <w:r w:rsidR="00094F82">
        <w:rPr>
          <w:rFonts w:ascii="Times New Roman" w:eastAsia="Times New Roman" w:hAnsi="Times New Roman" w:cs="Times New Roman"/>
          <w:bCs/>
        </w:rPr>
        <w:t xml:space="preserve"> </w:t>
      </w:r>
      <w:r w:rsidR="00BA5005">
        <w:rPr>
          <w:rFonts w:ascii="Times New Roman" w:eastAsia="Times New Roman" w:hAnsi="Times New Roman" w:cs="Times New Roman"/>
          <w:bCs/>
        </w:rPr>
        <w:t xml:space="preserve">of </w:t>
      </w:r>
      <w:r w:rsidR="00094F82">
        <w:rPr>
          <w:rFonts w:ascii="Times New Roman" w:eastAsia="Times New Roman" w:hAnsi="Times New Roman" w:cs="Times New Roman"/>
          <w:bCs/>
        </w:rPr>
        <w:t xml:space="preserve">temperature and solar radiation beginning on September 23 of 2022 in the stations Ada and Adams. </w:t>
      </w:r>
      <w:r w:rsidR="00CE41F5">
        <w:rPr>
          <w:rFonts w:ascii="Times New Roman" w:eastAsia="Times New Roman" w:hAnsi="Times New Roman" w:cs="Times New Roman"/>
          <w:bCs/>
        </w:rPr>
        <w:t xml:space="preserve">These files have the location of the stations. </w:t>
      </w:r>
    </w:p>
    <w:p w14:paraId="089E0EF2" w14:textId="68F8597F" w:rsidR="00C535BD" w:rsidRPr="00C535BD" w:rsidRDefault="00C535BD" w:rsidP="00F714D0">
      <w:pPr>
        <w:pStyle w:val="Caption"/>
        <w:keepNext/>
        <w:spacing w:before="240" w:after="240"/>
        <w:jc w:val="center"/>
        <w:rPr>
          <w:rFonts w:ascii="Times New Roman" w:hAnsi="Times New Roman" w:cs="Times New Roman"/>
          <w:color w:val="auto"/>
        </w:rPr>
      </w:pPr>
      <w:r w:rsidRPr="00C535BD">
        <w:rPr>
          <w:rFonts w:ascii="Times New Roman" w:hAnsi="Times New Roman" w:cs="Times New Roman"/>
          <w:color w:val="auto"/>
        </w:rPr>
        <w:t xml:space="preserve">Table </w:t>
      </w:r>
      <w:r w:rsidRPr="00C535BD">
        <w:rPr>
          <w:rFonts w:ascii="Times New Roman" w:hAnsi="Times New Roman" w:cs="Times New Roman"/>
          <w:color w:val="auto"/>
        </w:rPr>
        <w:fldChar w:fldCharType="begin"/>
      </w:r>
      <w:r w:rsidRPr="00C535BD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C535BD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2</w:t>
      </w:r>
      <w:r w:rsidRPr="00C535BD">
        <w:rPr>
          <w:rFonts w:ascii="Times New Roman" w:hAnsi="Times New Roman" w:cs="Times New Roman"/>
          <w:color w:val="auto"/>
        </w:rPr>
        <w:fldChar w:fldCharType="end"/>
      </w:r>
      <w:r w:rsidRPr="00C535BD">
        <w:rPr>
          <w:rFonts w:ascii="Times New Roman" w:hAnsi="Times New Roman" w:cs="Times New Roman"/>
          <w:color w:val="auto"/>
        </w:rPr>
        <w:t>. Input data</w:t>
      </w:r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3"/>
        <w:gridCol w:w="2312"/>
        <w:gridCol w:w="3150"/>
        <w:gridCol w:w="3505"/>
      </w:tblGrid>
      <w:tr w:rsidR="006F3493" w14:paraId="309361DB" w14:textId="77777777" w:rsidTr="001C440E">
        <w:tc>
          <w:tcPr>
            <w:tcW w:w="383" w:type="dxa"/>
          </w:tcPr>
          <w:p w14:paraId="62BDA322" w14:textId="77777777" w:rsidR="006F3493" w:rsidRDefault="0082275A" w:rsidP="0029795F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#</w:t>
            </w:r>
          </w:p>
        </w:tc>
        <w:tc>
          <w:tcPr>
            <w:tcW w:w="2312" w:type="dxa"/>
          </w:tcPr>
          <w:p w14:paraId="202846DD" w14:textId="77777777" w:rsidR="006F3493" w:rsidRDefault="0082275A" w:rsidP="0029795F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3150" w:type="dxa"/>
          </w:tcPr>
          <w:p w14:paraId="44335B42" w14:textId="77777777" w:rsidR="006F3493" w:rsidRDefault="0082275A" w:rsidP="0029795F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Purpose in Analysis</w:t>
            </w:r>
          </w:p>
        </w:tc>
        <w:tc>
          <w:tcPr>
            <w:tcW w:w="3505" w:type="dxa"/>
          </w:tcPr>
          <w:p w14:paraId="0140DE0E" w14:textId="77777777" w:rsidR="006F3493" w:rsidRDefault="0082275A" w:rsidP="0029795F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Link to Source</w:t>
            </w:r>
          </w:p>
        </w:tc>
      </w:tr>
      <w:tr w:rsidR="00835174" w14:paraId="350C9345" w14:textId="77777777" w:rsidTr="001C440E">
        <w:tc>
          <w:tcPr>
            <w:tcW w:w="383" w:type="dxa"/>
          </w:tcPr>
          <w:p w14:paraId="211DCCD4" w14:textId="77777777" w:rsidR="00835174" w:rsidRDefault="00835174" w:rsidP="0029795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2312" w:type="dxa"/>
          </w:tcPr>
          <w:p w14:paraId="0F479DD3" w14:textId="252802FF" w:rsidR="00835174" w:rsidRPr="00D74278" w:rsidRDefault="00835174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Ecological Land Type Associations of Minnesota</w:t>
            </w:r>
          </w:p>
        </w:tc>
        <w:tc>
          <w:tcPr>
            <w:tcW w:w="3150" w:type="dxa"/>
            <w:vMerge w:val="restart"/>
          </w:tcPr>
          <w:p w14:paraId="497E5758" w14:textId="3655DC21" w:rsidR="00835174" w:rsidRPr="00D74278" w:rsidRDefault="00835174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Raw input dataset for spatial analysis to determine the ecological land type associations </w:t>
            </w:r>
            <w:r w:rsidR="007D35E0">
              <w:rPr>
                <w:rFonts w:ascii="Times New Roman" w:eastAsia="Times New Roman" w:hAnsi="Times New Roman" w:cs="Times New Roman"/>
                <w:sz w:val="20"/>
                <w:szCs w:val="20"/>
              </w:rPr>
              <w:t>where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the springs of Minnesota</w:t>
            </w:r>
            <w:r w:rsidR="007D35E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are located</w:t>
            </w:r>
          </w:p>
        </w:tc>
        <w:tc>
          <w:tcPr>
            <w:tcW w:w="3505" w:type="dxa"/>
          </w:tcPr>
          <w:p w14:paraId="0EE9A932" w14:textId="711C8DD6" w:rsidR="00835174" w:rsidRPr="00D74278" w:rsidRDefault="00835174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608D7">
              <w:rPr>
                <w:rFonts w:ascii="Times New Roman" w:eastAsia="Times New Roman" w:hAnsi="Times New Roman" w:cs="Times New Roman"/>
                <w:sz w:val="20"/>
                <w:szCs w:val="20"/>
              </w:rPr>
              <w:t>https://gisdata.mn.gov/dataset/geos-land-type-associations</w:t>
            </w:r>
          </w:p>
        </w:tc>
      </w:tr>
      <w:tr w:rsidR="00835174" w14:paraId="0624F7FE" w14:textId="77777777" w:rsidTr="001C440E">
        <w:tc>
          <w:tcPr>
            <w:tcW w:w="383" w:type="dxa"/>
          </w:tcPr>
          <w:p w14:paraId="3E7A8912" w14:textId="77777777" w:rsidR="00835174" w:rsidRDefault="00835174" w:rsidP="0029795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2312" w:type="dxa"/>
          </w:tcPr>
          <w:p w14:paraId="7DE94A8E" w14:textId="1113C4E1" w:rsidR="00835174" w:rsidRPr="00D74278" w:rsidRDefault="00835174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Springs in Minnesota</w:t>
            </w:r>
          </w:p>
        </w:tc>
        <w:tc>
          <w:tcPr>
            <w:tcW w:w="3150" w:type="dxa"/>
            <w:vMerge/>
          </w:tcPr>
          <w:p w14:paraId="79DE33AD" w14:textId="18CD0B03" w:rsidR="00835174" w:rsidRPr="00D74278" w:rsidRDefault="00835174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5" w:type="dxa"/>
          </w:tcPr>
          <w:p w14:paraId="5C716B0F" w14:textId="6B626B2F" w:rsidR="00835174" w:rsidRPr="00D74278" w:rsidRDefault="00835174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611FF">
              <w:rPr>
                <w:rFonts w:ascii="Times New Roman" w:eastAsia="Times New Roman" w:hAnsi="Times New Roman" w:cs="Times New Roman"/>
                <w:sz w:val="20"/>
                <w:szCs w:val="20"/>
              </w:rPr>
              <w:t>https://gisdata.mn.gov/dataset/env-mn-springs-inventory</w:t>
            </w:r>
          </w:p>
        </w:tc>
      </w:tr>
      <w:tr w:rsidR="007D35E0" w14:paraId="1E9F1DE4" w14:textId="77777777" w:rsidTr="001C440E">
        <w:tc>
          <w:tcPr>
            <w:tcW w:w="383" w:type="dxa"/>
          </w:tcPr>
          <w:p w14:paraId="534A8112" w14:textId="77777777" w:rsidR="007D35E0" w:rsidRDefault="007D35E0" w:rsidP="0029795F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3</w:t>
            </w:r>
          </w:p>
        </w:tc>
        <w:tc>
          <w:tcPr>
            <w:tcW w:w="2312" w:type="dxa"/>
          </w:tcPr>
          <w:p w14:paraId="6C467969" w14:textId="35AB6967" w:rsidR="007D35E0" w:rsidRPr="00D74278" w:rsidRDefault="007D35E0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University of Minnesota, Minneapolis</w:t>
            </w:r>
          </w:p>
        </w:tc>
        <w:tc>
          <w:tcPr>
            <w:tcW w:w="3150" w:type="dxa"/>
            <w:vMerge w:val="restart"/>
          </w:tcPr>
          <w:p w14:paraId="66ACA43B" w14:textId="45F24B15" w:rsidR="007D35E0" w:rsidRPr="00D74278" w:rsidRDefault="00E755ED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Raw input strings c</w:t>
            </w:r>
            <w:r w:rsidR="00CE4043">
              <w:rPr>
                <w:rFonts w:ascii="Times New Roman" w:eastAsia="Times New Roman" w:hAnsi="Times New Roman" w:cs="Times New Roman"/>
                <w:sz w:val="20"/>
                <w:szCs w:val="20"/>
              </w:rPr>
              <w:t>ontaining coordinates to locate The Huntington Bank Stadium within the University of Minnesota in Minneapolis</w:t>
            </w:r>
          </w:p>
        </w:tc>
        <w:tc>
          <w:tcPr>
            <w:tcW w:w="3505" w:type="dxa"/>
          </w:tcPr>
          <w:p w14:paraId="08256BA4" w14:textId="4C1BD053" w:rsidR="007D35E0" w:rsidRPr="00D74278" w:rsidRDefault="007D35E0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752B">
              <w:rPr>
                <w:rFonts w:ascii="Times New Roman" w:eastAsia="Times New Roman" w:hAnsi="Times New Roman" w:cs="Times New Roman"/>
                <w:sz w:val="20"/>
                <w:szCs w:val="20"/>
              </w:rPr>
              <w:t>https://maps.googleapis.com/maps/api/place/findplacefromtext/json?fields=formatted_address%2Cname%2Crating%2Copening_hours%2Cgeometry&amp;input=University%20of%20Minnesota%20Minneapolis&amp;inputtype=textquery&amp;key=YOUR_API_KEY</w:t>
            </w:r>
          </w:p>
        </w:tc>
      </w:tr>
      <w:tr w:rsidR="007D35E0" w14:paraId="2E9DFB2A" w14:textId="77777777" w:rsidTr="001C440E">
        <w:tc>
          <w:tcPr>
            <w:tcW w:w="383" w:type="dxa"/>
          </w:tcPr>
          <w:p w14:paraId="594A66DA" w14:textId="4B07D3CA" w:rsidR="007D35E0" w:rsidRPr="008C7233" w:rsidRDefault="007D35E0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C7233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312" w:type="dxa"/>
          </w:tcPr>
          <w:p w14:paraId="1658ADC9" w14:textId="620DEB46" w:rsidR="007D35E0" w:rsidRPr="00D74278" w:rsidRDefault="007D35E0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Huntington Bank Stadium</w:t>
            </w:r>
          </w:p>
        </w:tc>
        <w:tc>
          <w:tcPr>
            <w:tcW w:w="3150" w:type="dxa"/>
            <w:vMerge/>
          </w:tcPr>
          <w:p w14:paraId="630FC3C5" w14:textId="77777777" w:rsidR="007D35E0" w:rsidRPr="00D74278" w:rsidRDefault="007D35E0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5" w:type="dxa"/>
          </w:tcPr>
          <w:p w14:paraId="6ED64EE8" w14:textId="0E8BE9DE" w:rsidR="007D35E0" w:rsidRPr="00D74278" w:rsidRDefault="007D35E0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286C">
              <w:rPr>
                <w:rFonts w:ascii="Times New Roman" w:eastAsia="Times New Roman" w:hAnsi="Times New Roman" w:cs="Times New Roman"/>
                <w:sz w:val="20"/>
                <w:szCs w:val="20"/>
              </w:rPr>
              <w:t>https://maps.googleapis.com/maps/api/place/findplacefromtext/json?fields=formatted_address%2Cname%2Crating%2Copening_hours%2Cgeometry&amp;input=The%20Huntington%20Bank%20Stadium%20Minneapolis&amp;inputtype=textquery&amp;key=YOUR_API_KEY</w:t>
            </w:r>
          </w:p>
        </w:tc>
      </w:tr>
      <w:tr w:rsidR="00CE4043" w14:paraId="0BE7857F" w14:textId="77777777" w:rsidTr="001C440E">
        <w:tc>
          <w:tcPr>
            <w:tcW w:w="383" w:type="dxa"/>
          </w:tcPr>
          <w:p w14:paraId="52A917C3" w14:textId="1403EC80" w:rsidR="00CE4043" w:rsidRPr="008C7233" w:rsidRDefault="00CE4043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C7233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312" w:type="dxa"/>
          </w:tcPr>
          <w:p w14:paraId="3C01759F" w14:textId="01EF4723" w:rsidR="00CE4043" w:rsidRDefault="00CE4043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C70F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NDAWN weekly average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temperature</w:t>
            </w:r>
            <w:r w:rsidRPr="006C70F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for the week beginning September 23, 2022</w:t>
            </w:r>
          </w:p>
        </w:tc>
        <w:tc>
          <w:tcPr>
            <w:tcW w:w="3150" w:type="dxa"/>
            <w:vMerge w:val="restart"/>
          </w:tcPr>
          <w:p w14:paraId="1F0A302D" w14:textId="468A04B9" w:rsidR="00CE4043" w:rsidRPr="00D74278" w:rsidRDefault="002750E0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Raw input datasets in csv files to </w:t>
            </w:r>
            <w:r w:rsidR="00460155">
              <w:rPr>
                <w:rFonts w:ascii="Times New Roman" w:eastAsia="Times New Roman" w:hAnsi="Times New Roman" w:cs="Times New Roman"/>
                <w:sz w:val="20"/>
                <w:szCs w:val="20"/>
              </w:rPr>
              <w:t>analyze the weekly average temperature and solar radiation recorded in the stations Ada and Adams</w:t>
            </w:r>
          </w:p>
        </w:tc>
        <w:tc>
          <w:tcPr>
            <w:tcW w:w="3505" w:type="dxa"/>
          </w:tcPr>
          <w:p w14:paraId="64E6F8E6" w14:textId="57B83FE6" w:rsidR="00CE4043" w:rsidRPr="0048286C" w:rsidRDefault="00CE4043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15AD0">
              <w:rPr>
                <w:rFonts w:ascii="Times New Roman" w:eastAsia="Times New Roman" w:hAnsi="Times New Roman" w:cs="Times New Roman"/>
                <w:sz w:val="20"/>
                <w:szCs w:val="20"/>
              </w:rPr>
              <w:t>https://ndawn.ndsu.nodak.edu/get-table.html?station=78&amp;station=111&amp;variable=wdavt&amp;ttype=weekly&amp;quick_pick=&amp;begin_date=2022-09-23&amp;count=1</w:t>
            </w:r>
          </w:p>
        </w:tc>
      </w:tr>
      <w:tr w:rsidR="00CE4043" w14:paraId="308FB448" w14:textId="77777777" w:rsidTr="001C440E">
        <w:tc>
          <w:tcPr>
            <w:tcW w:w="383" w:type="dxa"/>
          </w:tcPr>
          <w:p w14:paraId="2970B56D" w14:textId="7594A2C5" w:rsidR="00CE4043" w:rsidRPr="008C7233" w:rsidRDefault="00CE4043" w:rsidP="0029795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C7233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312" w:type="dxa"/>
          </w:tcPr>
          <w:p w14:paraId="63ECDD08" w14:textId="067C229E" w:rsidR="00CE4043" w:rsidRDefault="00CE4043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C70F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NDAWN weekly average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solar radiation</w:t>
            </w:r>
            <w:r w:rsidRPr="006C70F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for the week beginning September 23, 2022</w:t>
            </w:r>
          </w:p>
        </w:tc>
        <w:tc>
          <w:tcPr>
            <w:tcW w:w="3150" w:type="dxa"/>
            <w:vMerge/>
          </w:tcPr>
          <w:p w14:paraId="10E85A3F" w14:textId="77777777" w:rsidR="00CE4043" w:rsidRPr="00D74278" w:rsidRDefault="00CE4043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5" w:type="dxa"/>
          </w:tcPr>
          <w:p w14:paraId="3CDACA4D" w14:textId="5EC48870" w:rsidR="00CE4043" w:rsidRPr="0048286C" w:rsidRDefault="00CE4043" w:rsidP="0029795F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15AD0">
              <w:rPr>
                <w:rFonts w:ascii="Times New Roman" w:eastAsia="Times New Roman" w:hAnsi="Times New Roman" w:cs="Times New Roman"/>
                <w:sz w:val="20"/>
                <w:szCs w:val="20"/>
              </w:rPr>
              <w:t>https://ndawn.ndsu.nodak.edu/get-table.html?station=78&amp;station=111&amp;variable=wdsr&amp;ttype=weekly&amp;quick_pick=&amp;begin_date=2022-09-23&amp;count=1</w:t>
            </w:r>
          </w:p>
        </w:tc>
      </w:tr>
    </w:tbl>
    <w:p w14:paraId="73D41527" w14:textId="77777777" w:rsidR="006F3493" w:rsidRDefault="0082275A" w:rsidP="00F714D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Methods</w:t>
      </w:r>
    </w:p>
    <w:p w14:paraId="7AC913BF" w14:textId="55DDD841" w:rsidR="0049331A" w:rsidRPr="00116FFE" w:rsidRDefault="0049331A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  <w:color w:val="0D0D0D" w:themeColor="text1" w:themeTint="F2"/>
        </w:rPr>
      </w:pPr>
      <w:r>
        <w:rPr>
          <w:rFonts w:ascii="Times New Roman" w:eastAsia="Times New Roman" w:hAnsi="Times New Roman" w:cs="Times New Roman"/>
          <w:bCs/>
        </w:rPr>
        <w:t>First, th</w:t>
      </w:r>
      <w:r w:rsidR="00337AA9">
        <w:rPr>
          <w:rFonts w:ascii="Times New Roman" w:eastAsia="Times New Roman" w:hAnsi="Times New Roman" w:cs="Times New Roman"/>
          <w:bCs/>
        </w:rPr>
        <w:t xml:space="preserve">rough reverse engineering, the conceptual models of the APIs were figured out. </w:t>
      </w:r>
      <w:r w:rsidR="008B2183">
        <w:rPr>
          <w:rFonts w:ascii="Times New Roman" w:eastAsia="Times New Roman" w:hAnsi="Times New Roman" w:cs="Times New Roman"/>
          <w:bCs/>
        </w:rPr>
        <w:t xml:space="preserve">Google </w:t>
      </w:r>
      <w:r w:rsidR="00884945">
        <w:rPr>
          <w:rFonts w:ascii="Times New Roman" w:eastAsia="Times New Roman" w:hAnsi="Times New Roman" w:cs="Times New Roman"/>
          <w:bCs/>
        </w:rPr>
        <w:t xml:space="preserve">Places is a get-request model </w:t>
      </w:r>
      <w:r w:rsidR="0092103D">
        <w:rPr>
          <w:rFonts w:ascii="Times New Roman" w:eastAsia="Times New Roman" w:hAnsi="Times New Roman" w:cs="Times New Roman"/>
          <w:bCs/>
        </w:rPr>
        <w:t xml:space="preserve">whose response is not a </w:t>
      </w:r>
      <w:r w:rsidR="00411720">
        <w:rPr>
          <w:rFonts w:ascii="Times New Roman" w:eastAsia="Times New Roman" w:hAnsi="Times New Roman" w:cs="Times New Roman"/>
          <w:bCs/>
        </w:rPr>
        <w:t xml:space="preserve">spatial </w:t>
      </w:r>
      <w:r w:rsidR="00CD7FD0">
        <w:rPr>
          <w:rFonts w:ascii="Times New Roman" w:eastAsia="Times New Roman" w:hAnsi="Times New Roman" w:cs="Times New Roman"/>
          <w:bCs/>
        </w:rPr>
        <w:t>data file</w:t>
      </w:r>
      <w:r w:rsidR="00E5382A">
        <w:rPr>
          <w:rFonts w:ascii="Times New Roman" w:eastAsia="Times New Roman" w:hAnsi="Times New Roman" w:cs="Times New Roman"/>
          <w:bCs/>
        </w:rPr>
        <w:t>,</w:t>
      </w:r>
      <w:r w:rsidR="00CD7FD0">
        <w:rPr>
          <w:rFonts w:ascii="Times New Roman" w:eastAsia="Times New Roman" w:hAnsi="Times New Roman" w:cs="Times New Roman"/>
          <w:bCs/>
        </w:rPr>
        <w:t xml:space="preserve"> </w:t>
      </w:r>
      <w:r w:rsidR="00411720">
        <w:rPr>
          <w:rFonts w:ascii="Times New Roman" w:eastAsia="Times New Roman" w:hAnsi="Times New Roman" w:cs="Times New Roman"/>
          <w:bCs/>
        </w:rPr>
        <w:t xml:space="preserve">(such as a vector file) </w:t>
      </w:r>
      <w:r w:rsidR="00CD7FD0">
        <w:rPr>
          <w:rFonts w:ascii="Times New Roman" w:eastAsia="Times New Roman" w:hAnsi="Times New Roman" w:cs="Times New Roman"/>
          <w:bCs/>
        </w:rPr>
        <w:t>but a JSON dictionary</w:t>
      </w:r>
      <w:r w:rsidR="003E147C">
        <w:rPr>
          <w:rFonts w:ascii="Times New Roman" w:eastAsia="Times New Roman" w:hAnsi="Times New Roman" w:cs="Times New Roman"/>
          <w:bCs/>
        </w:rPr>
        <w:t xml:space="preserve">. This API </w:t>
      </w:r>
      <w:r w:rsidR="006067CE">
        <w:rPr>
          <w:rFonts w:ascii="Times New Roman" w:eastAsia="Times New Roman" w:hAnsi="Times New Roman" w:cs="Times New Roman"/>
          <w:bCs/>
        </w:rPr>
        <w:t xml:space="preserve">requires the user </w:t>
      </w:r>
      <w:r w:rsidR="002259D9">
        <w:rPr>
          <w:rFonts w:ascii="Times New Roman" w:eastAsia="Times New Roman" w:hAnsi="Times New Roman" w:cs="Times New Roman"/>
          <w:bCs/>
        </w:rPr>
        <w:t xml:space="preserve">to </w:t>
      </w:r>
      <w:r w:rsidR="006067CE">
        <w:rPr>
          <w:rFonts w:ascii="Times New Roman" w:eastAsia="Times New Roman" w:hAnsi="Times New Roman" w:cs="Times New Roman"/>
          <w:bCs/>
        </w:rPr>
        <w:t xml:space="preserve">input the place to search </w:t>
      </w:r>
      <w:r w:rsidR="002F0D74">
        <w:rPr>
          <w:rFonts w:ascii="Times New Roman" w:eastAsia="Times New Roman" w:hAnsi="Times New Roman" w:cs="Times New Roman"/>
          <w:bCs/>
        </w:rPr>
        <w:t>by</w:t>
      </w:r>
      <w:r w:rsidR="006067CE">
        <w:rPr>
          <w:rFonts w:ascii="Times New Roman" w:eastAsia="Times New Roman" w:hAnsi="Times New Roman" w:cs="Times New Roman"/>
          <w:bCs/>
        </w:rPr>
        <w:t xml:space="preserve"> </w:t>
      </w:r>
      <w:r w:rsidR="00EE38F3">
        <w:rPr>
          <w:rFonts w:ascii="Times New Roman" w:eastAsia="Times New Roman" w:hAnsi="Times New Roman" w:cs="Times New Roman"/>
          <w:bCs/>
        </w:rPr>
        <w:t>three</w:t>
      </w:r>
      <w:r w:rsidR="006067CE">
        <w:rPr>
          <w:rFonts w:ascii="Times New Roman" w:eastAsia="Times New Roman" w:hAnsi="Times New Roman" w:cs="Times New Roman"/>
          <w:bCs/>
        </w:rPr>
        <w:t xml:space="preserve"> options: text search, find place</w:t>
      </w:r>
      <w:r w:rsidR="00154B0C">
        <w:rPr>
          <w:rFonts w:ascii="Times New Roman" w:eastAsia="Times New Roman" w:hAnsi="Times New Roman" w:cs="Times New Roman"/>
          <w:bCs/>
        </w:rPr>
        <w:t>,</w:t>
      </w:r>
      <w:r w:rsidR="006067CE">
        <w:rPr>
          <w:rFonts w:ascii="Times New Roman" w:eastAsia="Times New Roman" w:hAnsi="Times New Roman" w:cs="Times New Roman"/>
          <w:bCs/>
        </w:rPr>
        <w:t xml:space="preserve"> or nearby search. </w:t>
      </w:r>
      <w:r w:rsidR="00632672">
        <w:rPr>
          <w:rFonts w:ascii="Times New Roman" w:eastAsia="Times New Roman" w:hAnsi="Times New Roman" w:cs="Times New Roman"/>
          <w:bCs/>
        </w:rPr>
        <w:t>If the user want</w:t>
      </w:r>
      <w:r w:rsidR="005B23F4">
        <w:rPr>
          <w:rFonts w:ascii="Times New Roman" w:eastAsia="Times New Roman" w:hAnsi="Times New Roman" w:cs="Times New Roman"/>
          <w:bCs/>
        </w:rPr>
        <w:t>s</w:t>
      </w:r>
      <w:r w:rsidR="00632672">
        <w:rPr>
          <w:rFonts w:ascii="Times New Roman" w:eastAsia="Times New Roman" w:hAnsi="Times New Roman" w:cs="Times New Roman"/>
          <w:bCs/>
        </w:rPr>
        <w:t xml:space="preserve"> to narrow down their results, they can add place details </w:t>
      </w:r>
      <w:r w:rsidR="00520AC6">
        <w:rPr>
          <w:rFonts w:ascii="Times New Roman" w:eastAsia="Times New Roman" w:hAnsi="Times New Roman" w:cs="Times New Roman"/>
          <w:bCs/>
        </w:rPr>
        <w:t>which are organized in</w:t>
      </w:r>
      <w:r w:rsidR="002259D9">
        <w:rPr>
          <w:rFonts w:ascii="Times New Roman" w:eastAsia="Times New Roman" w:hAnsi="Times New Roman" w:cs="Times New Roman"/>
          <w:bCs/>
        </w:rPr>
        <w:t>to three</w:t>
      </w:r>
      <w:r w:rsidR="00520AC6">
        <w:rPr>
          <w:rFonts w:ascii="Times New Roman" w:eastAsia="Times New Roman" w:hAnsi="Times New Roman" w:cs="Times New Roman"/>
          <w:bCs/>
        </w:rPr>
        <w:t xml:space="preserve"> categories </w:t>
      </w:r>
      <w:r w:rsidR="005B23F4">
        <w:rPr>
          <w:rFonts w:ascii="Times New Roman" w:eastAsia="Times New Roman" w:hAnsi="Times New Roman" w:cs="Times New Roman"/>
          <w:bCs/>
        </w:rPr>
        <w:t xml:space="preserve">depending on how robust they are. Likewise, </w:t>
      </w:r>
      <w:r w:rsidR="00140F99">
        <w:rPr>
          <w:rFonts w:ascii="Times New Roman" w:eastAsia="Times New Roman" w:hAnsi="Times New Roman" w:cs="Times New Roman"/>
          <w:bCs/>
        </w:rPr>
        <w:t xml:space="preserve">the user can retrieve photos </w:t>
      </w:r>
      <w:r w:rsidR="00E445FA">
        <w:rPr>
          <w:rFonts w:ascii="Times New Roman" w:eastAsia="Times New Roman" w:hAnsi="Times New Roman" w:cs="Times New Roman"/>
          <w:bCs/>
        </w:rPr>
        <w:t>of the place</w:t>
      </w:r>
      <w:r w:rsidR="00725357">
        <w:rPr>
          <w:rFonts w:ascii="Times New Roman" w:eastAsia="Times New Roman" w:hAnsi="Times New Roman" w:cs="Times New Roman"/>
          <w:bCs/>
        </w:rPr>
        <w:t xml:space="preserve">(s) and has the option to set the maximum </w:t>
      </w:r>
      <w:r w:rsidR="00635727">
        <w:rPr>
          <w:rFonts w:ascii="Times New Roman" w:eastAsia="Times New Roman" w:hAnsi="Times New Roman" w:cs="Times New Roman"/>
          <w:bCs/>
        </w:rPr>
        <w:t xml:space="preserve">photo </w:t>
      </w:r>
      <w:r w:rsidR="00725357">
        <w:rPr>
          <w:rFonts w:ascii="Times New Roman" w:eastAsia="Times New Roman" w:hAnsi="Times New Roman" w:cs="Times New Roman"/>
          <w:bCs/>
        </w:rPr>
        <w:t>height and width</w:t>
      </w:r>
      <w:r w:rsidR="005B23F4">
        <w:rPr>
          <w:rFonts w:ascii="Times New Roman" w:eastAsia="Times New Roman" w:hAnsi="Times New Roman" w:cs="Times New Roman"/>
          <w:bCs/>
        </w:rPr>
        <w:t xml:space="preserve"> </w:t>
      </w:r>
      <w:r w:rsidR="00635727">
        <w:rPr>
          <w:rFonts w:ascii="Times New Roman" w:eastAsia="Times New Roman" w:hAnsi="Times New Roman" w:cs="Times New Roman"/>
          <w:bCs/>
        </w:rPr>
        <w:t xml:space="preserve">in pixels. </w:t>
      </w:r>
      <w:proofErr w:type="gramStart"/>
      <w:r w:rsidR="00D00B79">
        <w:rPr>
          <w:rFonts w:ascii="Times New Roman" w:eastAsia="Times New Roman" w:hAnsi="Times New Roman" w:cs="Times New Roman"/>
          <w:bCs/>
        </w:rPr>
        <w:t>Place</w:t>
      </w:r>
      <w:proofErr w:type="gramEnd"/>
      <w:r w:rsidR="00D00B79">
        <w:rPr>
          <w:rFonts w:ascii="Times New Roman" w:eastAsia="Times New Roman" w:hAnsi="Times New Roman" w:cs="Times New Roman"/>
          <w:bCs/>
        </w:rPr>
        <w:t xml:space="preserve"> autocomplete</w:t>
      </w:r>
      <w:r w:rsidR="00B45265">
        <w:rPr>
          <w:rFonts w:ascii="Times New Roman" w:eastAsia="Times New Roman" w:hAnsi="Times New Roman" w:cs="Times New Roman"/>
          <w:bCs/>
        </w:rPr>
        <w:t xml:space="preserve"> request</w:t>
      </w:r>
      <w:r w:rsidR="00D00B79">
        <w:rPr>
          <w:rFonts w:ascii="Times New Roman" w:eastAsia="Times New Roman" w:hAnsi="Times New Roman" w:cs="Times New Roman"/>
          <w:bCs/>
        </w:rPr>
        <w:t xml:space="preserve"> is </w:t>
      </w:r>
      <w:r w:rsidR="0022210A">
        <w:rPr>
          <w:rFonts w:ascii="Times New Roman" w:eastAsia="Times New Roman" w:hAnsi="Times New Roman" w:cs="Times New Roman"/>
          <w:bCs/>
        </w:rPr>
        <w:t xml:space="preserve">another feature </w:t>
      </w:r>
      <w:r w:rsidR="007F4BDE">
        <w:rPr>
          <w:rFonts w:ascii="Times New Roman" w:eastAsia="Times New Roman" w:hAnsi="Times New Roman" w:cs="Times New Roman"/>
          <w:bCs/>
        </w:rPr>
        <w:t xml:space="preserve">available </w:t>
      </w:r>
      <w:r w:rsidR="00EE38F3">
        <w:rPr>
          <w:rFonts w:ascii="Times New Roman" w:eastAsia="Times New Roman" w:hAnsi="Times New Roman" w:cs="Times New Roman"/>
          <w:bCs/>
        </w:rPr>
        <w:t>that</w:t>
      </w:r>
      <w:r w:rsidR="007F4BDE">
        <w:rPr>
          <w:rFonts w:ascii="Times New Roman" w:eastAsia="Times New Roman" w:hAnsi="Times New Roman" w:cs="Times New Roman"/>
          <w:bCs/>
        </w:rPr>
        <w:t xml:space="preserve"> returns place predictions</w:t>
      </w:r>
      <w:r w:rsidR="00C34A5F">
        <w:rPr>
          <w:rFonts w:ascii="Times New Roman" w:eastAsia="Times New Roman" w:hAnsi="Times New Roman" w:cs="Times New Roman"/>
          <w:bCs/>
        </w:rPr>
        <w:t xml:space="preserve"> </w:t>
      </w:r>
      <w:sdt>
        <w:sdtPr>
          <w:rPr>
            <w:rFonts w:ascii="Times New Roman" w:eastAsia="Times New Roman" w:hAnsi="Times New Roman" w:cs="Times New Roman"/>
            <w:bCs/>
          </w:rPr>
          <w:id w:val="-395276348"/>
          <w:citation/>
        </w:sdtPr>
        <w:sdtEndPr/>
        <w:sdtContent>
          <w:r w:rsidR="00C34A5F">
            <w:rPr>
              <w:rFonts w:ascii="Times New Roman" w:eastAsia="Times New Roman" w:hAnsi="Times New Roman" w:cs="Times New Roman"/>
              <w:bCs/>
            </w:rPr>
            <w:fldChar w:fldCharType="begin"/>
          </w:r>
          <w:r w:rsidR="00C34A5F">
            <w:rPr>
              <w:rFonts w:ascii="Times New Roman" w:eastAsia="Times New Roman" w:hAnsi="Times New Roman" w:cs="Times New Roman"/>
              <w:bCs/>
            </w:rPr>
            <w:instrText xml:space="preserve"> CITATION Goo22 \l 1033 </w:instrText>
          </w:r>
          <w:r w:rsidR="00C34A5F">
            <w:rPr>
              <w:rFonts w:ascii="Times New Roman" w:eastAsia="Times New Roman" w:hAnsi="Times New Roman" w:cs="Times New Roman"/>
              <w:bCs/>
            </w:rPr>
            <w:fldChar w:fldCharType="separate"/>
          </w:r>
          <w:r w:rsidR="00C34A5F" w:rsidRPr="00C34A5F">
            <w:rPr>
              <w:rFonts w:ascii="Times New Roman" w:eastAsia="Times New Roman" w:hAnsi="Times New Roman" w:cs="Times New Roman"/>
              <w:noProof/>
            </w:rPr>
            <w:t>(Google, 2022)</w:t>
          </w:r>
          <w:r w:rsidR="00C34A5F">
            <w:rPr>
              <w:rFonts w:ascii="Times New Roman" w:eastAsia="Times New Roman" w:hAnsi="Times New Roman" w:cs="Times New Roman"/>
              <w:bCs/>
            </w:rPr>
            <w:fldChar w:fldCharType="end"/>
          </w:r>
        </w:sdtContent>
      </w:sdt>
      <w:r w:rsidR="007F4BDE">
        <w:rPr>
          <w:rFonts w:ascii="Times New Roman" w:eastAsia="Times New Roman" w:hAnsi="Times New Roman" w:cs="Times New Roman"/>
          <w:bCs/>
        </w:rPr>
        <w:t xml:space="preserve">. </w:t>
      </w:r>
      <w:r w:rsidR="00AE602D">
        <w:rPr>
          <w:rFonts w:ascii="Times New Roman" w:eastAsia="Times New Roman" w:hAnsi="Times New Roman" w:cs="Times New Roman"/>
          <w:bCs/>
        </w:rPr>
        <w:t xml:space="preserve">The conceptual model is shown in </w:t>
      </w:r>
      <w:r w:rsidR="00AE602D">
        <w:rPr>
          <w:rFonts w:ascii="Times New Roman" w:eastAsia="Times New Roman" w:hAnsi="Times New Roman" w:cs="Times New Roman"/>
          <w:bCs/>
        </w:rPr>
        <w:fldChar w:fldCharType="begin"/>
      </w:r>
      <w:r w:rsidR="00AE602D">
        <w:rPr>
          <w:rFonts w:ascii="Times New Roman" w:eastAsia="Times New Roman" w:hAnsi="Times New Roman" w:cs="Times New Roman"/>
          <w:bCs/>
        </w:rPr>
        <w:instrText xml:space="preserve"> REF _Ref115860871 \h </w:instrText>
      </w:r>
      <w:r w:rsidR="00AE602D">
        <w:rPr>
          <w:rFonts w:ascii="Times New Roman" w:eastAsia="Times New Roman" w:hAnsi="Times New Roman" w:cs="Times New Roman"/>
          <w:bCs/>
        </w:rPr>
      </w:r>
      <w:r w:rsidR="00AE602D">
        <w:rPr>
          <w:rFonts w:ascii="Times New Roman" w:eastAsia="Times New Roman" w:hAnsi="Times New Roman" w:cs="Times New Roman"/>
          <w:bCs/>
        </w:rPr>
        <w:fldChar w:fldCharType="separate"/>
      </w:r>
      <w:r w:rsidR="00415492" w:rsidRPr="00AE602D">
        <w:rPr>
          <w:rFonts w:ascii="Times New Roman" w:hAnsi="Times New Roman" w:cs="Times New Roman"/>
        </w:rPr>
        <w:t xml:space="preserve">Figure </w:t>
      </w:r>
      <w:r w:rsidR="00415492">
        <w:rPr>
          <w:rFonts w:ascii="Times New Roman" w:hAnsi="Times New Roman" w:cs="Times New Roman"/>
          <w:noProof/>
        </w:rPr>
        <w:t>2</w:t>
      </w:r>
      <w:r w:rsidR="00AE602D">
        <w:rPr>
          <w:rFonts w:ascii="Times New Roman" w:eastAsia="Times New Roman" w:hAnsi="Times New Roman" w:cs="Times New Roman"/>
          <w:bCs/>
        </w:rPr>
        <w:fldChar w:fldCharType="end"/>
      </w:r>
      <w:r w:rsidR="00AE602D">
        <w:rPr>
          <w:rFonts w:ascii="Times New Roman" w:eastAsia="Times New Roman" w:hAnsi="Times New Roman" w:cs="Times New Roman"/>
          <w:bCs/>
        </w:rPr>
        <w:t>.</w:t>
      </w:r>
    </w:p>
    <w:p w14:paraId="3E26B3CA" w14:textId="77777777" w:rsidR="00607970" w:rsidRDefault="00607970" w:rsidP="00F714D0">
      <w:pPr>
        <w:spacing w:before="240" w:after="240"/>
        <w:rPr>
          <w:rFonts w:ascii="Times New Roman" w:eastAsia="Times New Roman" w:hAnsi="Times New Roman" w:cs="Times New Roman"/>
          <w:bCs/>
        </w:rPr>
      </w:pPr>
    </w:p>
    <w:p w14:paraId="04461820" w14:textId="77777777" w:rsidR="00AE602D" w:rsidRDefault="00955C16" w:rsidP="00F714D0">
      <w:pPr>
        <w:keepNext/>
        <w:spacing w:before="240" w:after="240"/>
        <w:jc w:val="center"/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47C7BE52" wp14:editId="7DCF4C19">
            <wp:extent cx="5943600" cy="3366135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5569" w14:textId="347823B0" w:rsidR="00AE602D" w:rsidRPr="00AE602D" w:rsidRDefault="00AE602D" w:rsidP="00F714D0">
      <w:pPr>
        <w:pStyle w:val="Caption"/>
        <w:spacing w:before="240" w:after="240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1" w:name="_Ref115860871"/>
      <w:r w:rsidRPr="00AE602D">
        <w:rPr>
          <w:rFonts w:ascii="Times New Roman" w:hAnsi="Times New Roman" w:cs="Times New Roman"/>
          <w:color w:val="auto"/>
        </w:rPr>
        <w:t xml:space="preserve">Figure </w:t>
      </w:r>
      <w:r w:rsidRPr="00AE602D">
        <w:rPr>
          <w:rFonts w:ascii="Times New Roman" w:hAnsi="Times New Roman" w:cs="Times New Roman"/>
          <w:color w:val="auto"/>
        </w:rPr>
        <w:fldChar w:fldCharType="begin"/>
      </w:r>
      <w:r w:rsidRPr="00AE602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AE602D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2</w:t>
      </w:r>
      <w:r w:rsidRPr="00AE602D">
        <w:rPr>
          <w:rFonts w:ascii="Times New Roman" w:hAnsi="Times New Roman" w:cs="Times New Roman"/>
          <w:color w:val="auto"/>
        </w:rPr>
        <w:fldChar w:fldCharType="end"/>
      </w:r>
      <w:bookmarkEnd w:id="1"/>
      <w:r w:rsidRPr="00AE602D">
        <w:rPr>
          <w:rFonts w:ascii="Times New Roman" w:hAnsi="Times New Roman" w:cs="Times New Roman"/>
          <w:color w:val="auto"/>
        </w:rPr>
        <w:t>. Google Places’ API conceptual model</w:t>
      </w:r>
    </w:p>
    <w:p w14:paraId="4C89E2E1" w14:textId="26D0F68D" w:rsidR="00607970" w:rsidRPr="00A142F3" w:rsidRDefault="00E5382A" w:rsidP="00F714D0">
      <w:pPr>
        <w:pStyle w:val="Caption"/>
        <w:spacing w:before="240" w:after="240"/>
        <w:jc w:val="both"/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On the other hand, the </w:t>
      </w:r>
      <w:r w:rsidR="00154E32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NDAWN Center’s API is </w:t>
      </w:r>
      <w:r w:rsidR="0035701D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>less complex</w:t>
      </w:r>
      <w:r w:rsidR="00EB15E3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. It consists of a linear conceptual model that requires the user to input the frequency </w:t>
      </w:r>
      <w:r w:rsidR="0006194B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>of the weather measurements (</w:t>
      </w:r>
      <w:r w:rsidR="000737A6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e.g., </w:t>
      </w:r>
      <w:r w:rsidR="0006194B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>daily, weekly, yearly, etc.)</w:t>
      </w:r>
      <w:r w:rsidR="000737A6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, the station(s), the weather variables (such as </w:t>
      </w:r>
      <w:r w:rsidR="00187A77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>average air temperature)</w:t>
      </w:r>
      <w:r w:rsidR="00967D8D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>,</w:t>
      </w:r>
      <w:r w:rsidR="0011362C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 and the time period to retrieve a csv dataset as shown in </w:t>
      </w:r>
      <w:r w:rsidR="0011362C" w:rsidRPr="0011362C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fldChar w:fldCharType="begin"/>
      </w:r>
      <w:r w:rsidR="0011362C" w:rsidRPr="0011362C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instrText xml:space="preserve"> REF _Ref115863225 \h  \* MERGEFORMAT </w:instrText>
      </w:r>
      <w:r w:rsidR="0011362C" w:rsidRPr="0011362C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</w:r>
      <w:r w:rsidR="0011362C" w:rsidRPr="0011362C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fldChar w:fldCharType="separate"/>
      </w:r>
      <w:r w:rsidR="00415492" w:rsidRPr="004154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="00415492" w:rsidRPr="0041549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="0011362C" w:rsidRPr="0011362C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fldChar w:fldCharType="end"/>
      </w:r>
      <w:r w:rsidR="00C34A5F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eastAsia="Times New Roman" w:hAnsi="Times New Roman" w:cs="Times New Roman"/>
            <w:bCs/>
            <w:i w:val="0"/>
            <w:iCs w:val="0"/>
            <w:color w:val="auto"/>
            <w:sz w:val="24"/>
            <w:szCs w:val="24"/>
          </w:rPr>
          <w:id w:val="-100500042"/>
          <w:citation/>
        </w:sdtPr>
        <w:sdtEndPr/>
        <w:sdtContent>
          <w:r w:rsidR="00C34A5F" w:rsidRPr="00C34A5F">
            <w:rPr>
              <w:rFonts w:ascii="Times New Roman" w:eastAsia="Times New Roman" w:hAnsi="Times New Roman" w:cs="Times New Roman"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C34A5F" w:rsidRPr="00C34A5F">
            <w:rPr>
              <w:rFonts w:ascii="Times New Roman" w:eastAsia="Times New Roman" w:hAnsi="Times New Roman" w:cs="Times New Roman"/>
              <w:bCs/>
              <w:i w:val="0"/>
              <w:iCs w:val="0"/>
              <w:color w:val="auto"/>
              <w:sz w:val="24"/>
              <w:szCs w:val="24"/>
            </w:rPr>
            <w:instrText xml:space="preserve"> CITATION Nor \l 1033 </w:instrText>
          </w:r>
          <w:r w:rsidR="00C34A5F" w:rsidRPr="00C34A5F">
            <w:rPr>
              <w:rFonts w:ascii="Times New Roman" w:eastAsia="Times New Roman" w:hAnsi="Times New Roman" w:cs="Times New Roman"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C34A5F" w:rsidRPr="00C34A5F">
            <w:rPr>
              <w:rFonts w:ascii="Times New Roman" w:eastAsia="Times New Roman" w:hAnsi="Times New Roman" w:cs="Times New Roman"/>
              <w:i w:val="0"/>
              <w:iCs w:val="0"/>
              <w:noProof/>
              <w:color w:val="auto"/>
              <w:sz w:val="24"/>
              <w:szCs w:val="24"/>
            </w:rPr>
            <w:t>(North Dakota State University, n.d.)</w:t>
          </w:r>
          <w:r w:rsidR="00C34A5F" w:rsidRPr="00C34A5F">
            <w:rPr>
              <w:rFonts w:ascii="Times New Roman" w:eastAsia="Times New Roman" w:hAnsi="Times New Roman" w:cs="Times New Roman"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  <w:r w:rsidR="0011362C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>.</w:t>
      </w:r>
      <w:r w:rsidR="00FB626E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 xml:space="preserve"> The data can </w:t>
      </w:r>
      <w:r w:rsidR="00262332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</w:rPr>
        <w:t>be retrieved through get-requests.</w:t>
      </w:r>
    </w:p>
    <w:p w14:paraId="6007128F" w14:textId="5E399702" w:rsidR="008623D3" w:rsidRDefault="00DC7B15" w:rsidP="00F714D0">
      <w:pPr>
        <w:spacing w:before="240" w:after="240"/>
        <w:jc w:val="center"/>
      </w:pPr>
      <w:r>
        <w:rPr>
          <w:noProof/>
        </w:rPr>
        <w:lastRenderedPageBreak/>
        <w:drawing>
          <wp:inline distT="0" distB="0" distL="0" distR="0" wp14:anchorId="62632262" wp14:editId="68AF5D43">
            <wp:extent cx="1152525" cy="5248275"/>
            <wp:effectExtent l="0" t="0" r="9525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15B4" w14:textId="57C4E7C5" w:rsidR="008623D3" w:rsidRPr="008623D3" w:rsidRDefault="008623D3" w:rsidP="00F714D0">
      <w:pPr>
        <w:pStyle w:val="Caption"/>
        <w:spacing w:before="240" w:after="240"/>
        <w:jc w:val="center"/>
        <w:rPr>
          <w:rFonts w:ascii="Times New Roman" w:hAnsi="Times New Roman" w:cs="Times New Roman"/>
          <w:color w:val="auto"/>
        </w:rPr>
      </w:pPr>
      <w:bookmarkStart w:id="2" w:name="_Ref115863225"/>
      <w:r w:rsidRPr="008623D3">
        <w:rPr>
          <w:rFonts w:ascii="Times New Roman" w:hAnsi="Times New Roman" w:cs="Times New Roman"/>
          <w:color w:val="auto"/>
        </w:rPr>
        <w:t xml:space="preserve">Figure </w:t>
      </w:r>
      <w:r w:rsidRPr="008623D3">
        <w:rPr>
          <w:rFonts w:ascii="Times New Roman" w:hAnsi="Times New Roman" w:cs="Times New Roman"/>
          <w:color w:val="auto"/>
        </w:rPr>
        <w:fldChar w:fldCharType="begin"/>
      </w:r>
      <w:r w:rsidRPr="008623D3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8623D3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3</w:t>
      </w:r>
      <w:r w:rsidRPr="008623D3">
        <w:rPr>
          <w:rFonts w:ascii="Times New Roman" w:hAnsi="Times New Roman" w:cs="Times New Roman"/>
          <w:color w:val="auto"/>
        </w:rPr>
        <w:fldChar w:fldCharType="end"/>
      </w:r>
      <w:bookmarkEnd w:id="2"/>
      <w:r w:rsidRPr="008623D3">
        <w:rPr>
          <w:rFonts w:ascii="Times New Roman" w:hAnsi="Times New Roman" w:cs="Times New Roman"/>
          <w:color w:val="auto"/>
        </w:rPr>
        <w:t>. NDAWN's API conceptual model</w:t>
      </w:r>
    </w:p>
    <w:p w14:paraId="4FB589BF" w14:textId="500FBAE3" w:rsidR="00116FFE" w:rsidRDefault="001F777C" w:rsidP="00116FFE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In contrast to the above two </w:t>
      </w:r>
      <w:r w:rsidR="005F0F07">
        <w:rPr>
          <w:rFonts w:ascii="Times New Roman" w:eastAsia="Times New Roman" w:hAnsi="Times New Roman" w:cs="Times New Roman"/>
          <w:bCs/>
        </w:rPr>
        <w:t>web APIs</w:t>
      </w:r>
      <w:r>
        <w:rPr>
          <w:rFonts w:ascii="Times New Roman" w:eastAsia="Times New Roman" w:hAnsi="Times New Roman" w:cs="Times New Roman"/>
          <w:bCs/>
        </w:rPr>
        <w:t xml:space="preserve">, </w:t>
      </w:r>
      <w:r w:rsidR="00116FFE">
        <w:rPr>
          <w:rFonts w:ascii="Times New Roman" w:eastAsia="Times New Roman" w:hAnsi="Times New Roman" w:cs="Times New Roman"/>
          <w:bCs/>
        </w:rPr>
        <w:t xml:space="preserve">MGC is a CKAN post-request model where a JSON dictionary with the request is posted to the API URL. That dictionary </w:t>
      </w:r>
      <w:r w:rsidR="006C2705">
        <w:rPr>
          <w:rFonts w:ascii="Times New Roman" w:eastAsia="Times New Roman" w:hAnsi="Times New Roman" w:cs="Times New Roman"/>
          <w:bCs/>
        </w:rPr>
        <w:t xml:space="preserve">already </w:t>
      </w:r>
      <w:r w:rsidR="00116FFE">
        <w:rPr>
          <w:rFonts w:ascii="Times New Roman" w:eastAsia="Times New Roman" w:hAnsi="Times New Roman" w:cs="Times New Roman"/>
          <w:bCs/>
        </w:rPr>
        <w:t xml:space="preserve">contains the type of data to download, and the agency and area of said agency that created the dataset. </w:t>
      </w:r>
      <w:r w:rsidR="00594589">
        <w:rPr>
          <w:rFonts w:ascii="Times New Roman" w:eastAsia="Times New Roman" w:hAnsi="Times New Roman" w:cs="Times New Roman"/>
          <w:bCs/>
        </w:rPr>
        <w:t>Likewise</w:t>
      </w:r>
      <w:r w:rsidR="00116FFE">
        <w:rPr>
          <w:rFonts w:ascii="Times New Roman" w:eastAsia="Times New Roman" w:hAnsi="Times New Roman" w:cs="Times New Roman"/>
          <w:bCs/>
        </w:rPr>
        <w:t xml:space="preserve">, the response to the request is a JSON dictionary as well, which then leads to downloading the data in the format requested </w:t>
      </w:r>
      <w:sdt>
        <w:sdtPr>
          <w:rPr>
            <w:rFonts w:ascii="Times New Roman" w:eastAsia="Times New Roman" w:hAnsi="Times New Roman" w:cs="Times New Roman"/>
            <w:bCs/>
          </w:rPr>
          <w:id w:val="2073001085"/>
          <w:citation/>
        </w:sdtPr>
        <w:sdtEndPr/>
        <w:sdtContent>
          <w:r w:rsidR="00116FFE">
            <w:rPr>
              <w:rFonts w:ascii="Times New Roman" w:eastAsia="Times New Roman" w:hAnsi="Times New Roman" w:cs="Times New Roman"/>
              <w:bCs/>
            </w:rPr>
            <w:fldChar w:fldCharType="begin"/>
          </w:r>
          <w:r w:rsidR="00116FFE">
            <w:rPr>
              <w:rFonts w:ascii="Times New Roman" w:eastAsia="Times New Roman" w:hAnsi="Times New Roman" w:cs="Times New Roman"/>
              <w:bCs/>
            </w:rPr>
            <w:instrText xml:space="preserve"> CITATION MGC \l 1033  \m Ope</w:instrText>
          </w:r>
          <w:r w:rsidR="00116FFE">
            <w:rPr>
              <w:rFonts w:ascii="Times New Roman" w:eastAsia="Times New Roman" w:hAnsi="Times New Roman" w:cs="Times New Roman"/>
              <w:bCs/>
            </w:rPr>
            <w:fldChar w:fldCharType="separate"/>
          </w:r>
          <w:r w:rsidR="00116FFE" w:rsidRPr="00F123DD">
            <w:rPr>
              <w:rFonts w:ascii="Times New Roman" w:eastAsia="Times New Roman" w:hAnsi="Times New Roman" w:cs="Times New Roman"/>
              <w:noProof/>
            </w:rPr>
            <w:t>(MGC, n.d.; Open Knowledge Foundation, n.d.)</w:t>
          </w:r>
          <w:r w:rsidR="00116FFE">
            <w:rPr>
              <w:rFonts w:ascii="Times New Roman" w:eastAsia="Times New Roman" w:hAnsi="Times New Roman" w:cs="Times New Roman"/>
              <w:bCs/>
            </w:rPr>
            <w:fldChar w:fldCharType="end"/>
          </w:r>
        </w:sdtContent>
      </w:sdt>
      <w:r w:rsidR="00116FFE">
        <w:rPr>
          <w:rFonts w:ascii="Times New Roman" w:eastAsia="Times New Roman" w:hAnsi="Times New Roman" w:cs="Times New Roman"/>
          <w:bCs/>
        </w:rPr>
        <w:t xml:space="preserve">. </w:t>
      </w:r>
      <w:r w:rsidR="00116FFE">
        <w:rPr>
          <w:rFonts w:ascii="Times New Roman" w:eastAsia="Times New Roman" w:hAnsi="Times New Roman" w:cs="Times New Roman"/>
          <w:bCs/>
        </w:rPr>
        <w:fldChar w:fldCharType="begin"/>
      </w:r>
      <w:r w:rsidR="00116FFE">
        <w:rPr>
          <w:rFonts w:ascii="Times New Roman" w:eastAsia="Times New Roman" w:hAnsi="Times New Roman" w:cs="Times New Roman"/>
          <w:bCs/>
        </w:rPr>
        <w:instrText xml:space="preserve"> REF _Ref115816462 \h </w:instrText>
      </w:r>
      <w:r w:rsidR="00116FFE">
        <w:rPr>
          <w:rFonts w:ascii="Times New Roman" w:eastAsia="Times New Roman" w:hAnsi="Times New Roman" w:cs="Times New Roman"/>
          <w:bCs/>
        </w:rPr>
      </w:r>
      <w:r w:rsidR="00116FFE">
        <w:rPr>
          <w:rFonts w:ascii="Times New Roman" w:eastAsia="Times New Roman" w:hAnsi="Times New Roman" w:cs="Times New Roman"/>
          <w:bCs/>
        </w:rPr>
        <w:fldChar w:fldCharType="separate"/>
      </w:r>
      <w:r w:rsidR="00415492" w:rsidRPr="00F123DD">
        <w:rPr>
          <w:rFonts w:ascii="Times New Roman" w:hAnsi="Times New Roman" w:cs="Times New Roman"/>
          <w:color w:val="0D0D0D" w:themeColor="text1" w:themeTint="F2"/>
        </w:rPr>
        <w:t xml:space="preserve">Figure </w:t>
      </w:r>
      <w:r w:rsidR="00415492">
        <w:rPr>
          <w:rFonts w:ascii="Times New Roman" w:hAnsi="Times New Roman" w:cs="Times New Roman"/>
          <w:noProof/>
          <w:color w:val="0D0D0D" w:themeColor="text1" w:themeTint="F2"/>
        </w:rPr>
        <w:t>4</w:t>
      </w:r>
      <w:r w:rsidR="00116FFE">
        <w:rPr>
          <w:rFonts w:ascii="Times New Roman" w:eastAsia="Times New Roman" w:hAnsi="Times New Roman" w:cs="Times New Roman"/>
          <w:bCs/>
        </w:rPr>
        <w:fldChar w:fldCharType="end"/>
      </w:r>
      <w:r w:rsidR="00116FFE">
        <w:rPr>
          <w:rFonts w:ascii="Times New Roman" w:eastAsia="Times New Roman" w:hAnsi="Times New Roman" w:cs="Times New Roman"/>
          <w:bCs/>
        </w:rPr>
        <w:t xml:space="preserve"> illustrates this conceptual model.</w:t>
      </w:r>
    </w:p>
    <w:p w14:paraId="0272559C" w14:textId="77777777" w:rsidR="00116FFE" w:rsidRDefault="00116FFE" w:rsidP="00116FFE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</w:p>
    <w:p w14:paraId="774AE064" w14:textId="77777777" w:rsidR="00116FFE" w:rsidRDefault="00116FFE" w:rsidP="00116FFE">
      <w:pPr>
        <w:keepNext/>
        <w:spacing w:before="240" w:after="240"/>
        <w:jc w:val="center"/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29D59900" wp14:editId="025B657A">
            <wp:extent cx="4800600" cy="4505691"/>
            <wp:effectExtent l="0" t="0" r="0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703" cy="451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484E" w14:textId="01D9CA17" w:rsidR="00116FFE" w:rsidRPr="00F123DD" w:rsidRDefault="00116FFE" w:rsidP="00116FFE">
      <w:pPr>
        <w:pStyle w:val="Caption"/>
        <w:spacing w:before="240" w:after="240"/>
        <w:jc w:val="center"/>
        <w:rPr>
          <w:rFonts w:ascii="Times New Roman" w:eastAsia="Times New Roman" w:hAnsi="Times New Roman" w:cs="Times New Roman"/>
          <w:bCs/>
          <w:color w:val="0D0D0D" w:themeColor="text1" w:themeTint="F2"/>
        </w:rPr>
      </w:pPr>
      <w:bookmarkStart w:id="3" w:name="_Ref115816462"/>
      <w:r w:rsidRPr="00F123DD">
        <w:rPr>
          <w:rFonts w:ascii="Times New Roman" w:hAnsi="Times New Roman" w:cs="Times New Roman"/>
          <w:color w:val="0D0D0D" w:themeColor="text1" w:themeTint="F2"/>
        </w:rPr>
        <w:t xml:space="preserve">Figure </w:t>
      </w:r>
      <w:r w:rsidRPr="00F123DD">
        <w:rPr>
          <w:rFonts w:ascii="Times New Roman" w:hAnsi="Times New Roman" w:cs="Times New Roman"/>
          <w:color w:val="0D0D0D" w:themeColor="text1" w:themeTint="F2"/>
        </w:rPr>
        <w:fldChar w:fldCharType="begin"/>
      </w:r>
      <w:r w:rsidRPr="00F123DD">
        <w:rPr>
          <w:rFonts w:ascii="Times New Roman" w:hAnsi="Times New Roman" w:cs="Times New Roman"/>
          <w:color w:val="0D0D0D" w:themeColor="text1" w:themeTint="F2"/>
        </w:rPr>
        <w:instrText xml:space="preserve"> SEQ Figure \* ARABIC </w:instrText>
      </w:r>
      <w:r w:rsidRPr="00F123DD">
        <w:rPr>
          <w:rFonts w:ascii="Times New Roman" w:hAnsi="Times New Roman" w:cs="Times New Roman"/>
          <w:color w:val="0D0D0D" w:themeColor="text1" w:themeTint="F2"/>
        </w:rPr>
        <w:fldChar w:fldCharType="separate"/>
      </w:r>
      <w:r w:rsidR="00415492">
        <w:rPr>
          <w:rFonts w:ascii="Times New Roman" w:hAnsi="Times New Roman" w:cs="Times New Roman"/>
          <w:noProof/>
          <w:color w:val="0D0D0D" w:themeColor="text1" w:themeTint="F2"/>
        </w:rPr>
        <w:t>4</w:t>
      </w:r>
      <w:r w:rsidRPr="00F123DD">
        <w:rPr>
          <w:rFonts w:ascii="Times New Roman" w:hAnsi="Times New Roman" w:cs="Times New Roman"/>
          <w:color w:val="0D0D0D" w:themeColor="text1" w:themeTint="F2"/>
        </w:rPr>
        <w:fldChar w:fldCharType="end"/>
      </w:r>
      <w:bookmarkEnd w:id="3"/>
      <w:r w:rsidRPr="00F123DD">
        <w:rPr>
          <w:rFonts w:ascii="Times New Roman" w:hAnsi="Times New Roman" w:cs="Times New Roman"/>
          <w:color w:val="0D0D0D" w:themeColor="text1" w:themeTint="F2"/>
        </w:rPr>
        <w:t>. MGC's API conceptual model</w:t>
      </w:r>
    </w:p>
    <w:p w14:paraId="7C99912F" w14:textId="7D5D97DF" w:rsidR="00DC7B54" w:rsidRDefault="0060527E" w:rsidP="00DC7B54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Additionally</w:t>
      </w:r>
      <w:r w:rsidR="00DC7B54">
        <w:rPr>
          <w:rFonts w:ascii="Times New Roman" w:eastAsia="Times New Roman" w:hAnsi="Times New Roman" w:cs="Times New Roman"/>
          <w:bCs/>
        </w:rPr>
        <w:t>,</w:t>
      </w:r>
      <w:r>
        <w:rPr>
          <w:rFonts w:ascii="Times New Roman" w:eastAsia="Times New Roman" w:hAnsi="Times New Roman" w:cs="Times New Roman"/>
          <w:bCs/>
        </w:rPr>
        <w:t xml:space="preserve"> the differences among the 3 APIs can be seen when comparing their URLs. </w:t>
      </w:r>
      <w:r w:rsidR="00CB4965" w:rsidRPr="00CB4965">
        <w:rPr>
          <w:rFonts w:ascii="Times New Roman" w:eastAsia="Times New Roman" w:hAnsi="Times New Roman" w:cs="Times New Roman"/>
          <w:bCs/>
        </w:rPr>
        <w:fldChar w:fldCharType="begin"/>
      </w:r>
      <w:r w:rsidR="00CB4965" w:rsidRPr="00CB4965">
        <w:rPr>
          <w:rFonts w:ascii="Times New Roman" w:eastAsia="Times New Roman" w:hAnsi="Times New Roman" w:cs="Times New Roman"/>
          <w:bCs/>
        </w:rPr>
        <w:instrText xml:space="preserve"> REF _Ref115901060 \h </w:instrText>
      </w:r>
      <w:r w:rsidR="00CB4965">
        <w:rPr>
          <w:rFonts w:ascii="Times New Roman" w:eastAsia="Times New Roman" w:hAnsi="Times New Roman" w:cs="Times New Roman"/>
          <w:bCs/>
        </w:rPr>
        <w:instrText xml:space="preserve"> \* MERGEFORMAT </w:instrText>
      </w:r>
      <w:r w:rsidR="00CB4965" w:rsidRPr="00CB4965">
        <w:rPr>
          <w:rFonts w:ascii="Times New Roman" w:eastAsia="Times New Roman" w:hAnsi="Times New Roman" w:cs="Times New Roman"/>
          <w:bCs/>
        </w:rPr>
      </w:r>
      <w:r w:rsidR="00CB4965" w:rsidRPr="00CB4965">
        <w:rPr>
          <w:rFonts w:ascii="Times New Roman" w:eastAsia="Times New Roman" w:hAnsi="Times New Roman" w:cs="Times New Roman"/>
          <w:bCs/>
        </w:rPr>
        <w:fldChar w:fldCharType="separate"/>
      </w:r>
      <w:r w:rsidR="00415492" w:rsidRPr="00CB4965">
        <w:rPr>
          <w:rFonts w:ascii="Times New Roman" w:hAnsi="Times New Roman" w:cs="Times New Roman"/>
        </w:rPr>
        <w:t xml:space="preserve">Table </w:t>
      </w:r>
      <w:r w:rsidR="00415492">
        <w:rPr>
          <w:rFonts w:ascii="Times New Roman" w:hAnsi="Times New Roman" w:cs="Times New Roman"/>
          <w:noProof/>
        </w:rPr>
        <w:t>3</w:t>
      </w:r>
      <w:r w:rsidR="00CB4965" w:rsidRPr="00CB4965">
        <w:rPr>
          <w:rFonts w:ascii="Times New Roman" w:eastAsia="Times New Roman" w:hAnsi="Times New Roman" w:cs="Times New Roman"/>
          <w:bCs/>
        </w:rPr>
        <w:fldChar w:fldCharType="end"/>
      </w:r>
      <w:r w:rsidR="00DC7B54">
        <w:rPr>
          <w:rFonts w:ascii="Times New Roman" w:eastAsia="Times New Roman" w:hAnsi="Times New Roman" w:cs="Times New Roman"/>
          <w:bCs/>
        </w:rPr>
        <w:t xml:space="preserve"> </w:t>
      </w:r>
      <w:r w:rsidR="00CB4965">
        <w:rPr>
          <w:rFonts w:ascii="Times New Roman" w:eastAsia="Times New Roman" w:hAnsi="Times New Roman" w:cs="Times New Roman"/>
          <w:bCs/>
        </w:rPr>
        <w:t xml:space="preserve">shows that Google Places URL is made of a REST API (orange), specific service and function (purple), a response type (green), and </w:t>
      </w:r>
      <w:r w:rsidR="00144C78">
        <w:rPr>
          <w:rFonts w:ascii="Times New Roman" w:eastAsia="Times New Roman" w:hAnsi="Times New Roman" w:cs="Times New Roman"/>
          <w:bCs/>
        </w:rPr>
        <w:t xml:space="preserve">function inputs for search (blue). NDAWN has a similar structure except for the specific service and function. </w:t>
      </w:r>
      <w:r w:rsidR="00394779">
        <w:rPr>
          <w:rFonts w:ascii="Times New Roman" w:eastAsia="Times New Roman" w:hAnsi="Times New Roman" w:cs="Times New Roman"/>
          <w:bCs/>
        </w:rPr>
        <w:t xml:space="preserve">Conversely, </w:t>
      </w:r>
      <w:r w:rsidR="009411EF">
        <w:rPr>
          <w:rFonts w:ascii="Times New Roman" w:eastAsia="Times New Roman" w:hAnsi="Times New Roman" w:cs="Times New Roman"/>
          <w:bCs/>
        </w:rPr>
        <w:t xml:space="preserve">the MGC’s structure is different </w:t>
      </w:r>
      <w:r w:rsidR="00CC3637">
        <w:rPr>
          <w:rFonts w:ascii="Times New Roman" w:eastAsia="Times New Roman" w:hAnsi="Times New Roman" w:cs="Times New Roman"/>
          <w:bCs/>
        </w:rPr>
        <w:t xml:space="preserve">as it does not require function inputs for search </w:t>
      </w:r>
      <w:r w:rsidR="00AD6DEA">
        <w:rPr>
          <w:rFonts w:ascii="Times New Roman" w:eastAsia="Times New Roman" w:hAnsi="Times New Roman" w:cs="Times New Roman"/>
          <w:bCs/>
        </w:rPr>
        <w:t>or specific service and function</w:t>
      </w:r>
      <w:r w:rsidR="00C0653E">
        <w:rPr>
          <w:rFonts w:ascii="Times New Roman" w:eastAsia="Times New Roman" w:hAnsi="Times New Roman" w:cs="Times New Roman"/>
          <w:bCs/>
        </w:rPr>
        <w:t xml:space="preserve"> feature</w:t>
      </w:r>
      <w:r w:rsidR="00AD6DEA">
        <w:rPr>
          <w:rFonts w:ascii="Times New Roman" w:eastAsia="Times New Roman" w:hAnsi="Times New Roman" w:cs="Times New Roman"/>
          <w:bCs/>
        </w:rPr>
        <w:t xml:space="preserve">. </w:t>
      </w:r>
    </w:p>
    <w:p w14:paraId="2A63A7F2" w14:textId="10D642CD" w:rsidR="00DC7B54" w:rsidRPr="00CB4965" w:rsidRDefault="00DC7B54" w:rsidP="00DC7B54">
      <w:pPr>
        <w:pStyle w:val="Caption"/>
        <w:keepNext/>
        <w:jc w:val="center"/>
        <w:rPr>
          <w:rFonts w:ascii="Times New Roman" w:hAnsi="Times New Roman" w:cs="Times New Roman"/>
          <w:color w:val="auto"/>
        </w:rPr>
      </w:pPr>
      <w:bookmarkStart w:id="4" w:name="_Ref115901060"/>
      <w:r w:rsidRPr="00CB4965">
        <w:rPr>
          <w:rFonts w:ascii="Times New Roman" w:hAnsi="Times New Roman" w:cs="Times New Roman"/>
          <w:color w:val="auto"/>
        </w:rPr>
        <w:t xml:space="preserve">Table </w:t>
      </w:r>
      <w:r w:rsidRPr="00CB4965">
        <w:rPr>
          <w:rFonts w:ascii="Times New Roman" w:hAnsi="Times New Roman" w:cs="Times New Roman"/>
          <w:color w:val="auto"/>
        </w:rPr>
        <w:fldChar w:fldCharType="begin"/>
      </w:r>
      <w:r w:rsidRPr="00CB4965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CB4965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3</w:t>
      </w:r>
      <w:r w:rsidRPr="00CB4965">
        <w:rPr>
          <w:rFonts w:ascii="Times New Roman" w:hAnsi="Times New Roman" w:cs="Times New Roman"/>
          <w:color w:val="auto"/>
        </w:rPr>
        <w:fldChar w:fldCharType="end"/>
      </w:r>
      <w:bookmarkEnd w:id="4"/>
      <w:r w:rsidRPr="00CB4965">
        <w:rPr>
          <w:rFonts w:ascii="Times New Roman" w:hAnsi="Times New Roman" w:cs="Times New Roman"/>
          <w:color w:val="auto"/>
        </w:rPr>
        <w:t>. URLs from APIs</w:t>
      </w:r>
    </w:p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1075"/>
        <w:gridCol w:w="8280"/>
      </w:tblGrid>
      <w:tr w:rsidR="00DC7B54" w:rsidRPr="00116091" w14:paraId="67E66AAC" w14:textId="77777777" w:rsidTr="00B32C4D">
        <w:tc>
          <w:tcPr>
            <w:tcW w:w="1075" w:type="dxa"/>
          </w:tcPr>
          <w:p w14:paraId="4C2EA9BB" w14:textId="77777777" w:rsidR="00DC7B54" w:rsidRPr="00116091" w:rsidRDefault="00DC7B54" w:rsidP="00B32C4D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116091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API</w:t>
            </w:r>
          </w:p>
        </w:tc>
        <w:tc>
          <w:tcPr>
            <w:tcW w:w="8280" w:type="dxa"/>
          </w:tcPr>
          <w:p w14:paraId="35325B54" w14:textId="77777777" w:rsidR="00DC7B54" w:rsidRPr="00116091" w:rsidRDefault="00DC7B54" w:rsidP="00B32C4D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116091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URL</w:t>
            </w:r>
          </w:p>
        </w:tc>
      </w:tr>
      <w:tr w:rsidR="00DC7B54" w:rsidRPr="00116091" w14:paraId="1EE7586B" w14:textId="77777777" w:rsidTr="00B32C4D">
        <w:tc>
          <w:tcPr>
            <w:tcW w:w="1075" w:type="dxa"/>
          </w:tcPr>
          <w:p w14:paraId="0D973B6E" w14:textId="77777777" w:rsidR="00DC7B54" w:rsidRPr="00116091" w:rsidRDefault="00DC7B54" w:rsidP="00B32C4D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116091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Google Places</w:t>
            </w:r>
          </w:p>
        </w:tc>
        <w:tc>
          <w:tcPr>
            <w:tcW w:w="8280" w:type="dxa"/>
          </w:tcPr>
          <w:p w14:paraId="7DCF907F" w14:textId="77777777" w:rsidR="00DC7B54" w:rsidRPr="00116091" w:rsidRDefault="00DC7B54" w:rsidP="00B32C4D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AB0EE0">
              <w:rPr>
                <w:rFonts w:ascii="Times New Roman" w:eastAsia="Times New Roman" w:hAnsi="Times New Roman" w:cs="Times New Roman"/>
                <w:bCs/>
                <w:color w:val="ED7D31" w:themeColor="accent2"/>
                <w:sz w:val="20"/>
                <w:szCs w:val="20"/>
              </w:rPr>
              <w:t>https://maps.googleapis.com/maps/api/</w:t>
            </w:r>
            <w:r w:rsidRPr="00AB0EE0">
              <w:rPr>
                <w:rFonts w:ascii="Times New Roman" w:eastAsia="Times New Roman" w:hAnsi="Times New Roman" w:cs="Times New Roman"/>
                <w:bCs/>
                <w:color w:val="800080"/>
                <w:sz w:val="20"/>
                <w:szCs w:val="20"/>
              </w:rPr>
              <w:t>place/findplacefromtext/</w:t>
            </w:r>
            <w:r w:rsidRPr="00AB0EE0">
              <w:rPr>
                <w:rFonts w:ascii="Times New Roman" w:eastAsia="Times New Roman" w:hAnsi="Times New Roman" w:cs="Times New Roman"/>
                <w:bCs/>
                <w:color w:val="538135" w:themeColor="accent6" w:themeShade="BF"/>
                <w:sz w:val="20"/>
                <w:szCs w:val="20"/>
              </w:rPr>
              <w:t>json?</w:t>
            </w:r>
            <w:r w:rsidRPr="00AB0EE0">
              <w:rPr>
                <w:rFonts w:ascii="Times New Roman" w:eastAsia="Times New Roman" w:hAnsi="Times New Roman" w:cs="Times New Roman"/>
                <w:bCs/>
                <w:color w:val="0070C0"/>
                <w:sz w:val="20"/>
                <w:szCs w:val="20"/>
              </w:rPr>
              <w:t>fields=formatted_address%2Cname%2Crating%2Copening_hours%2Cgeometry&amp;input=University%20of%20Minnesota%20Minneapolis&amp;inputtype=textquery&amp;key=YOUR_API_KEY</w:t>
            </w:r>
          </w:p>
        </w:tc>
      </w:tr>
      <w:tr w:rsidR="00DC7B54" w:rsidRPr="00116091" w14:paraId="14B73D81" w14:textId="77777777" w:rsidTr="00B32C4D">
        <w:tc>
          <w:tcPr>
            <w:tcW w:w="1075" w:type="dxa"/>
          </w:tcPr>
          <w:p w14:paraId="2C37B326" w14:textId="77777777" w:rsidR="00DC7B54" w:rsidRPr="00116091" w:rsidRDefault="00DC7B54" w:rsidP="00B32C4D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116091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NDAWN</w:t>
            </w:r>
          </w:p>
        </w:tc>
        <w:tc>
          <w:tcPr>
            <w:tcW w:w="8280" w:type="dxa"/>
          </w:tcPr>
          <w:p w14:paraId="6FE08E12" w14:textId="77777777" w:rsidR="00DC7B54" w:rsidRPr="00116091" w:rsidRDefault="00DC7B54" w:rsidP="00B32C4D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AB0EE0">
              <w:rPr>
                <w:rFonts w:ascii="Times New Roman" w:eastAsia="Times New Roman" w:hAnsi="Times New Roman" w:cs="Times New Roman"/>
                <w:bCs/>
                <w:color w:val="ED7D31" w:themeColor="accent2"/>
                <w:sz w:val="20"/>
                <w:szCs w:val="20"/>
              </w:rPr>
              <w:t>https://ndawn.ndsu.nodak.edu/</w:t>
            </w:r>
            <w:r w:rsidRPr="00994A0E">
              <w:rPr>
                <w:rFonts w:ascii="Times New Roman" w:eastAsia="Times New Roman" w:hAnsi="Times New Roman" w:cs="Times New Roman"/>
                <w:bCs/>
                <w:color w:val="538135" w:themeColor="accent6" w:themeShade="BF"/>
                <w:sz w:val="20"/>
                <w:szCs w:val="20"/>
              </w:rPr>
              <w:t>table.csv?</w:t>
            </w:r>
            <w:r w:rsidRPr="00B07C22">
              <w:rPr>
                <w:rFonts w:ascii="Times New Roman" w:eastAsia="Times New Roman" w:hAnsi="Times New Roman" w:cs="Times New Roman"/>
                <w:bCs/>
                <w:color w:val="0070C0"/>
                <w:sz w:val="20"/>
                <w:szCs w:val="20"/>
              </w:rPr>
              <w:t>station=78&amp;variable=wdmxt&amp;ttype=weekly&amp;quick_pick=&amp;begin_date=2022-09-27&amp;count=1</w:t>
            </w:r>
          </w:p>
        </w:tc>
      </w:tr>
      <w:tr w:rsidR="00DC7B54" w:rsidRPr="00116091" w14:paraId="4ABF82C9" w14:textId="77777777" w:rsidTr="00B32C4D">
        <w:tc>
          <w:tcPr>
            <w:tcW w:w="1075" w:type="dxa"/>
          </w:tcPr>
          <w:p w14:paraId="54BF462B" w14:textId="77777777" w:rsidR="00DC7B54" w:rsidRPr="00116091" w:rsidRDefault="00DC7B54" w:rsidP="00B32C4D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116091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lastRenderedPageBreak/>
              <w:t>MGC</w:t>
            </w:r>
          </w:p>
        </w:tc>
        <w:tc>
          <w:tcPr>
            <w:tcW w:w="8280" w:type="dxa"/>
          </w:tcPr>
          <w:p w14:paraId="48F3C453" w14:textId="77777777" w:rsidR="00DC7B54" w:rsidRPr="00116091" w:rsidRDefault="00DC7B54" w:rsidP="00B32C4D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581364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https://resources.gisdata.mn.gov/pub/gdrs/data/pub/us_mn_state_metrogis/trans_road_centerlines_log/shp_trans_road_centerlines_log.zip</w:t>
            </w:r>
          </w:p>
        </w:tc>
      </w:tr>
    </w:tbl>
    <w:p w14:paraId="554A7C5C" w14:textId="2C4F0DCF" w:rsidR="00ED3A45" w:rsidRDefault="00FB5016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Regarding the ETL p</w:t>
      </w:r>
      <w:r w:rsidR="00AE68FB">
        <w:rPr>
          <w:rFonts w:ascii="Times New Roman" w:eastAsia="Times New Roman" w:hAnsi="Times New Roman" w:cs="Times New Roman"/>
          <w:bCs/>
        </w:rPr>
        <w:t xml:space="preserve">ipelines, </w:t>
      </w:r>
      <w:proofErr w:type="spellStart"/>
      <w:r w:rsidR="00AE68FB">
        <w:rPr>
          <w:rFonts w:ascii="Times New Roman" w:eastAsia="Times New Roman" w:hAnsi="Times New Roman" w:cs="Times New Roman"/>
          <w:bCs/>
        </w:rPr>
        <w:t>Jupyter</w:t>
      </w:r>
      <w:proofErr w:type="spellEnd"/>
      <w:r w:rsidR="00AE68FB">
        <w:rPr>
          <w:rFonts w:ascii="Times New Roman" w:eastAsia="Times New Roman" w:hAnsi="Times New Roman" w:cs="Times New Roman"/>
          <w:bCs/>
        </w:rPr>
        <w:t xml:space="preserve"> Notebooks on </w:t>
      </w:r>
      <w:proofErr w:type="spellStart"/>
      <w:r w:rsidR="00AE68FB">
        <w:rPr>
          <w:rFonts w:ascii="Times New Roman" w:eastAsia="Times New Roman" w:hAnsi="Times New Roman" w:cs="Times New Roman"/>
          <w:bCs/>
        </w:rPr>
        <w:t>ArcPro</w:t>
      </w:r>
      <w:proofErr w:type="spellEnd"/>
      <w:r w:rsidR="00AE68FB">
        <w:rPr>
          <w:rFonts w:ascii="Times New Roman" w:eastAsia="Times New Roman" w:hAnsi="Times New Roman" w:cs="Times New Roman"/>
          <w:bCs/>
        </w:rPr>
        <w:t xml:space="preserve"> and </w:t>
      </w:r>
      <w:proofErr w:type="spellStart"/>
      <w:r w:rsidR="00AE68FB">
        <w:rPr>
          <w:rFonts w:ascii="Times New Roman" w:eastAsia="Times New Roman" w:hAnsi="Times New Roman" w:cs="Times New Roman"/>
          <w:bCs/>
        </w:rPr>
        <w:t>ArcOnline</w:t>
      </w:r>
      <w:proofErr w:type="spellEnd"/>
      <w:r w:rsidR="00AE68FB">
        <w:rPr>
          <w:rFonts w:ascii="Times New Roman" w:eastAsia="Times New Roman" w:hAnsi="Times New Roman" w:cs="Times New Roman"/>
          <w:bCs/>
        </w:rPr>
        <w:t xml:space="preserve"> were used to </w:t>
      </w:r>
      <w:r w:rsidR="007F4289">
        <w:rPr>
          <w:rFonts w:ascii="Times New Roman" w:eastAsia="Times New Roman" w:hAnsi="Times New Roman" w:cs="Times New Roman"/>
          <w:bCs/>
        </w:rPr>
        <w:t xml:space="preserve">develop the script. </w:t>
      </w:r>
      <w:r w:rsidR="00795963">
        <w:rPr>
          <w:rFonts w:ascii="Times New Roman" w:eastAsia="Times New Roman" w:hAnsi="Times New Roman" w:cs="Times New Roman"/>
          <w:bCs/>
        </w:rPr>
        <w:t xml:space="preserve">Since </w:t>
      </w:r>
      <w:proofErr w:type="spellStart"/>
      <w:r w:rsidR="007D3F9A">
        <w:rPr>
          <w:rFonts w:ascii="Times New Roman" w:eastAsia="Times New Roman" w:hAnsi="Times New Roman" w:cs="Times New Roman"/>
          <w:bCs/>
        </w:rPr>
        <w:t>ArcOnline</w:t>
      </w:r>
      <w:proofErr w:type="spellEnd"/>
      <w:r w:rsidR="007D3F9A">
        <w:rPr>
          <w:rFonts w:ascii="Times New Roman" w:eastAsia="Times New Roman" w:hAnsi="Times New Roman" w:cs="Times New Roman"/>
          <w:bCs/>
        </w:rPr>
        <w:t xml:space="preserve"> </w:t>
      </w:r>
      <w:r w:rsidR="00C55F49">
        <w:rPr>
          <w:rFonts w:ascii="Times New Roman" w:eastAsia="Times New Roman" w:hAnsi="Times New Roman" w:cs="Times New Roman"/>
          <w:bCs/>
        </w:rPr>
        <w:t>does not have the option</w:t>
      </w:r>
      <w:r w:rsidR="00C77697">
        <w:rPr>
          <w:rFonts w:ascii="Times New Roman" w:eastAsia="Times New Roman" w:hAnsi="Times New Roman" w:cs="Times New Roman"/>
          <w:bCs/>
        </w:rPr>
        <w:t xml:space="preserve"> to overwrite or remove </w:t>
      </w:r>
      <w:r w:rsidR="00C55F49">
        <w:rPr>
          <w:rFonts w:ascii="Times New Roman" w:eastAsia="Times New Roman" w:hAnsi="Times New Roman" w:cs="Times New Roman"/>
          <w:bCs/>
        </w:rPr>
        <w:t xml:space="preserve">files, </w:t>
      </w:r>
      <w:r w:rsidR="00BC4420">
        <w:rPr>
          <w:rFonts w:ascii="Times New Roman" w:eastAsia="Times New Roman" w:hAnsi="Times New Roman" w:cs="Times New Roman"/>
          <w:bCs/>
        </w:rPr>
        <w:t xml:space="preserve">try and except </w:t>
      </w:r>
      <w:r w:rsidR="00A450C5">
        <w:rPr>
          <w:rFonts w:ascii="Times New Roman" w:eastAsia="Times New Roman" w:hAnsi="Times New Roman" w:cs="Times New Roman"/>
          <w:bCs/>
        </w:rPr>
        <w:t>clauses</w:t>
      </w:r>
      <w:r w:rsidR="00BC4420">
        <w:rPr>
          <w:rFonts w:ascii="Times New Roman" w:eastAsia="Times New Roman" w:hAnsi="Times New Roman" w:cs="Times New Roman"/>
          <w:bCs/>
        </w:rPr>
        <w:t xml:space="preserve"> were utilized to deal with </w:t>
      </w:r>
      <w:r w:rsidR="005A7119">
        <w:rPr>
          <w:rFonts w:ascii="Times New Roman" w:eastAsia="Times New Roman" w:hAnsi="Times New Roman" w:cs="Times New Roman"/>
          <w:bCs/>
        </w:rPr>
        <w:t>“</w:t>
      </w:r>
      <w:r w:rsidR="005A7119" w:rsidRPr="005A7119">
        <w:rPr>
          <w:rFonts w:ascii="Times New Roman" w:eastAsia="Times New Roman" w:hAnsi="Times New Roman" w:cs="Times New Roman"/>
          <w:bCs/>
        </w:rPr>
        <w:t>Dataset already exists. Failed to execute</w:t>
      </w:r>
      <w:r w:rsidR="005A7119">
        <w:rPr>
          <w:rFonts w:ascii="Times New Roman" w:eastAsia="Times New Roman" w:hAnsi="Times New Roman" w:cs="Times New Roman"/>
          <w:bCs/>
        </w:rPr>
        <w:t>” errors</w:t>
      </w:r>
      <w:r w:rsidR="00A07F10">
        <w:rPr>
          <w:rFonts w:ascii="Times New Roman" w:eastAsia="Times New Roman" w:hAnsi="Times New Roman" w:cs="Times New Roman"/>
          <w:bCs/>
        </w:rPr>
        <w:t>.</w:t>
      </w:r>
    </w:p>
    <w:p w14:paraId="740BAFDC" w14:textId="4BCB6765" w:rsidR="007759E6" w:rsidRDefault="007F4289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F</w:t>
      </w:r>
      <w:r w:rsidR="009941DB">
        <w:rPr>
          <w:rFonts w:ascii="Times New Roman" w:eastAsia="Times New Roman" w:hAnsi="Times New Roman" w:cs="Times New Roman"/>
          <w:bCs/>
        </w:rPr>
        <w:t xml:space="preserve">irst, </w:t>
      </w:r>
      <w:r w:rsidR="00AE32C8">
        <w:rPr>
          <w:rFonts w:ascii="Times New Roman" w:eastAsia="Times New Roman" w:hAnsi="Times New Roman" w:cs="Times New Roman"/>
          <w:bCs/>
        </w:rPr>
        <w:t xml:space="preserve">the two </w:t>
      </w:r>
      <w:r w:rsidR="003D0D88">
        <w:rPr>
          <w:rFonts w:ascii="Times New Roman" w:eastAsia="Times New Roman" w:hAnsi="Times New Roman" w:cs="Times New Roman"/>
          <w:bCs/>
        </w:rPr>
        <w:t xml:space="preserve">MGC </w:t>
      </w:r>
      <w:r w:rsidR="00AE32C8">
        <w:rPr>
          <w:rFonts w:ascii="Times New Roman" w:eastAsia="Times New Roman" w:hAnsi="Times New Roman" w:cs="Times New Roman"/>
          <w:bCs/>
        </w:rPr>
        <w:t>datasets were obtained through the API and downloaded as zip</w:t>
      </w:r>
      <w:r w:rsidR="00E74A3F">
        <w:rPr>
          <w:rFonts w:ascii="Times New Roman" w:eastAsia="Times New Roman" w:hAnsi="Times New Roman" w:cs="Times New Roman"/>
          <w:bCs/>
        </w:rPr>
        <w:t xml:space="preserve"> files, which eventually were unzipped later. Then, the coordinate system of the shapefiles was projected fro</w:t>
      </w:r>
      <w:r w:rsidR="003400CD">
        <w:rPr>
          <w:rFonts w:ascii="Times New Roman" w:eastAsia="Times New Roman" w:hAnsi="Times New Roman" w:cs="Times New Roman"/>
          <w:bCs/>
        </w:rPr>
        <w:t xml:space="preserve">m </w:t>
      </w:r>
      <w:r w:rsidR="003400CD" w:rsidRPr="003400CD">
        <w:rPr>
          <w:rFonts w:ascii="Times New Roman" w:eastAsia="Times New Roman" w:hAnsi="Times New Roman" w:cs="Times New Roman"/>
          <w:bCs/>
        </w:rPr>
        <w:t>NAD 1983 UTM Zone 15N to WGS 1984 UTM Zone 15N</w:t>
      </w:r>
      <w:r w:rsidR="00A21861">
        <w:rPr>
          <w:rFonts w:ascii="Times New Roman" w:eastAsia="Times New Roman" w:hAnsi="Times New Roman" w:cs="Times New Roman"/>
          <w:bCs/>
        </w:rPr>
        <w:t xml:space="preserve"> by using the </w:t>
      </w:r>
      <w:r w:rsidR="00A21861" w:rsidRPr="00A21861">
        <w:rPr>
          <w:rFonts w:ascii="Times New Roman" w:eastAsia="Times New Roman" w:hAnsi="Times New Roman" w:cs="Times New Roman"/>
          <w:bCs/>
        </w:rPr>
        <w:t>WGS_1984_(ITRF</w:t>
      </w:r>
      <w:proofErr w:type="gramStart"/>
      <w:r w:rsidR="0029795F" w:rsidRPr="00A21861">
        <w:rPr>
          <w:rFonts w:ascii="Times New Roman" w:eastAsia="Times New Roman" w:hAnsi="Times New Roman" w:cs="Times New Roman"/>
          <w:bCs/>
        </w:rPr>
        <w:t>00)_</w:t>
      </w:r>
      <w:proofErr w:type="gramEnd"/>
      <w:r w:rsidR="00A21861" w:rsidRPr="00A21861">
        <w:rPr>
          <w:rFonts w:ascii="Times New Roman" w:eastAsia="Times New Roman" w:hAnsi="Times New Roman" w:cs="Times New Roman"/>
          <w:bCs/>
        </w:rPr>
        <w:t>To_NAD_1983</w:t>
      </w:r>
      <w:r w:rsidR="00A21861">
        <w:rPr>
          <w:rFonts w:ascii="Times New Roman" w:eastAsia="Times New Roman" w:hAnsi="Times New Roman" w:cs="Times New Roman"/>
          <w:bCs/>
        </w:rPr>
        <w:t xml:space="preserve"> geographic transformation</w:t>
      </w:r>
      <w:r w:rsidR="00D13874">
        <w:rPr>
          <w:rFonts w:ascii="Times New Roman" w:eastAsia="Times New Roman" w:hAnsi="Times New Roman" w:cs="Times New Roman"/>
          <w:bCs/>
        </w:rPr>
        <w:t xml:space="preserve">. </w:t>
      </w:r>
      <w:proofErr w:type="gramStart"/>
      <w:r w:rsidR="00D13874">
        <w:rPr>
          <w:rFonts w:ascii="Times New Roman" w:eastAsia="Times New Roman" w:hAnsi="Times New Roman" w:cs="Times New Roman"/>
          <w:bCs/>
        </w:rPr>
        <w:t>Later on</w:t>
      </w:r>
      <w:proofErr w:type="gramEnd"/>
      <w:r w:rsidR="00D13874">
        <w:rPr>
          <w:rFonts w:ascii="Times New Roman" w:eastAsia="Times New Roman" w:hAnsi="Times New Roman" w:cs="Times New Roman"/>
          <w:bCs/>
        </w:rPr>
        <w:t xml:space="preserve">, </w:t>
      </w:r>
      <w:r w:rsidR="00F714D0">
        <w:rPr>
          <w:rFonts w:ascii="Times New Roman" w:eastAsia="Times New Roman" w:hAnsi="Times New Roman" w:cs="Times New Roman"/>
          <w:bCs/>
        </w:rPr>
        <w:t>the spatial join was applied to integrate both datasets.</w:t>
      </w:r>
    </w:p>
    <w:p w14:paraId="2AF78FA6" w14:textId="1D7AF616" w:rsidR="00F714D0" w:rsidRDefault="009D7121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A more complex process was carried </w:t>
      </w:r>
      <w:r w:rsidR="009A4B52">
        <w:rPr>
          <w:rFonts w:ascii="Times New Roman" w:eastAsia="Times New Roman" w:hAnsi="Times New Roman" w:cs="Times New Roman"/>
          <w:bCs/>
        </w:rPr>
        <w:t xml:space="preserve">out </w:t>
      </w:r>
      <w:r>
        <w:rPr>
          <w:rFonts w:ascii="Times New Roman" w:eastAsia="Times New Roman" w:hAnsi="Times New Roman" w:cs="Times New Roman"/>
          <w:bCs/>
        </w:rPr>
        <w:t xml:space="preserve">with Google Places data. </w:t>
      </w:r>
      <w:r w:rsidR="00AF1893">
        <w:rPr>
          <w:rFonts w:ascii="Times New Roman" w:eastAsia="Times New Roman" w:hAnsi="Times New Roman" w:cs="Times New Roman"/>
          <w:bCs/>
        </w:rPr>
        <w:t>Initially, the data retrieved from the API was store</w:t>
      </w:r>
      <w:r w:rsidR="005722BE">
        <w:rPr>
          <w:rFonts w:ascii="Times New Roman" w:eastAsia="Times New Roman" w:hAnsi="Times New Roman" w:cs="Times New Roman"/>
          <w:bCs/>
        </w:rPr>
        <w:t>d</w:t>
      </w:r>
      <w:r w:rsidR="00AF1893">
        <w:rPr>
          <w:rFonts w:ascii="Times New Roman" w:eastAsia="Times New Roman" w:hAnsi="Times New Roman" w:cs="Times New Roman"/>
          <w:bCs/>
        </w:rPr>
        <w:t xml:space="preserve"> in </w:t>
      </w:r>
      <w:r w:rsidR="006D3310">
        <w:rPr>
          <w:rFonts w:ascii="Times New Roman" w:eastAsia="Times New Roman" w:hAnsi="Times New Roman" w:cs="Times New Roman"/>
          <w:bCs/>
        </w:rPr>
        <w:t>JSON dictionaries</w:t>
      </w:r>
      <w:r w:rsidR="005722BE">
        <w:rPr>
          <w:rFonts w:ascii="Times New Roman" w:eastAsia="Times New Roman" w:hAnsi="Times New Roman" w:cs="Times New Roman"/>
          <w:bCs/>
        </w:rPr>
        <w:t xml:space="preserve"> from which the coordinates were extracted</w:t>
      </w:r>
      <w:r w:rsidR="006D3310">
        <w:rPr>
          <w:rFonts w:ascii="Times New Roman" w:eastAsia="Times New Roman" w:hAnsi="Times New Roman" w:cs="Times New Roman"/>
          <w:bCs/>
        </w:rPr>
        <w:t xml:space="preserve">. </w:t>
      </w:r>
      <w:r w:rsidR="00073B0A">
        <w:rPr>
          <w:rFonts w:ascii="Times New Roman" w:eastAsia="Times New Roman" w:hAnsi="Times New Roman" w:cs="Times New Roman"/>
          <w:bCs/>
        </w:rPr>
        <w:t>The dictionar</w:t>
      </w:r>
      <w:r w:rsidR="00285A0E">
        <w:rPr>
          <w:rFonts w:ascii="Times New Roman" w:eastAsia="Times New Roman" w:hAnsi="Times New Roman" w:cs="Times New Roman"/>
          <w:bCs/>
        </w:rPr>
        <w:t>ies</w:t>
      </w:r>
      <w:r w:rsidR="00073B0A">
        <w:rPr>
          <w:rFonts w:ascii="Times New Roman" w:eastAsia="Times New Roman" w:hAnsi="Times New Roman" w:cs="Times New Roman"/>
          <w:bCs/>
        </w:rPr>
        <w:t xml:space="preserve"> only contained the northeast and southwest coordinates</w:t>
      </w:r>
      <w:r w:rsidR="00285A0E">
        <w:rPr>
          <w:rFonts w:ascii="Times New Roman" w:eastAsia="Times New Roman" w:hAnsi="Times New Roman" w:cs="Times New Roman"/>
          <w:bCs/>
        </w:rPr>
        <w:t xml:space="preserve">. Therefore, </w:t>
      </w:r>
      <w:r w:rsidR="003C22CB">
        <w:rPr>
          <w:rFonts w:ascii="Times New Roman" w:eastAsia="Times New Roman" w:hAnsi="Times New Roman" w:cs="Times New Roman"/>
          <w:bCs/>
        </w:rPr>
        <w:t xml:space="preserve">a function was created to generate the northwest and southeast coordinates </w:t>
      </w:r>
      <w:r w:rsidR="00C37341">
        <w:rPr>
          <w:rFonts w:ascii="Times New Roman" w:eastAsia="Times New Roman" w:hAnsi="Times New Roman" w:cs="Times New Roman"/>
          <w:bCs/>
        </w:rPr>
        <w:t xml:space="preserve">and store the </w:t>
      </w:r>
      <w:r w:rsidR="00262DBA">
        <w:rPr>
          <w:rFonts w:ascii="Times New Roman" w:eastAsia="Times New Roman" w:hAnsi="Times New Roman" w:cs="Times New Roman"/>
          <w:bCs/>
        </w:rPr>
        <w:t>four</w:t>
      </w:r>
      <w:r w:rsidR="00C37341">
        <w:rPr>
          <w:rFonts w:ascii="Times New Roman" w:eastAsia="Times New Roman" w:hAnsi="Times New Roman" w:cs="Times New Roman"/>
          <w:bCs/>
        </w:rPr>
        <w:t xml:space="preserve"> pair</w:t>
      </w:r>
      <w:r w:rsidR="00262DBA">
        <w:rPr>
          <w:rFonts w:ascii="Times New Roman" w:eastAsia="Times New Roman" w:hAnsi="Times New Roman" w:cs="Times New Roman"/>
          <w:bCs/>
        </w:rPr>
        <w:t>s</w:t>
      </w:r>
      <w:r w:rsidR="00C37341">
        <w:rPr>
          <w:rFonts w:ascii="Times New Roman" w:eastAsia="Times New Roman" w:hAnsi="Times New Roman" w:cs="Times New Roman"/>
          <w:bCs/>
        </w:rPr>
        <w:t xml:space="preserve"> of </w:t>
      </w:r>
      <w:r w:rsidR="00262DBA">
        <w:rPr>
          <w:rFonts w:ascii="Times New Roman" w:eastAsia="Times New Roman" w:hAnsi="Times New Roman" w:cs="Times New Roman"/>
          <w:bCs/>
        </w:rPr>
        <w:t>XY</w:t>
      </w:r>
      <w:r w:rsidR="008A5AF7">
        <w:rPr>
          <w:rFonts w:ascii="Times New Roman" w:eastAsia="Times New Roman" w:hAnsi="Times New Roman" w:cs="Times New Roman"/>
          <w:bCs/>
        </w:rPr>
        <w:t xml:space="preserve"> </w:t>
      </w:r>
      <w:r w:rsidR="00C37341">
        <w:rPr>
          <w:rFonts w:ascii="Times New Roman" w:eastAsia="Times New Roman" w:hAnsi="Times New Roman" w:cs="Times New Roman"/>
          <w:bCs/>
        </w:rPr>
        <w:t>coordinates in lists of point</w:t>
      </w:r>
      <w:r w:rsidR="007F7419">
        <w:rPr>
          <w:rFonts w:ascii="Times New Roman" w:eastAsia="Times New Roman" w:hAnsi="Times New Roman" w:cs="Times New Roman"/>
          <w:bCs/>
        </w:rPr>
        <w:t xml:space="preserve">s. </w:t>
      </w:r>
      <w:r w:rsidR="006D3310">
        <w:rPr>
          <w:rFonts w:ascii="Times New Roman" w:eastAsia="Times New Roman" w:hAnsi="Times New Roman" w:cs="Times New Roman"/>
          <w:bCs/>
        </w:rPr>
        <w:t xml:space="preserve">Those lists were used to create point shapefiles </w:t>
      </w:r>
      <w:r w:rsidR="00410FBB">
        <w:rPr>
          <w:rFonts w:ascii="Times New Roman" w:eastAsia="Times New Roman" w:hAnsi="Times New Roman" w:cs="Times New Roman"/>
          <w:bCs/>
        </w:rPr>
        <w:t xml:space="preserve">with the </w:t>
      </w:r>
      <w:r w:rsidR="00EA25A0">
        <w:rPr>
          <w:rFonts w:ascii="Times New Roman" w:eastAsia="Times New Roman" w:hAnsi="Times New Roman" w:cs="Times New Roman"/>
          <w:bCs/>
        </w:rPr>
        <w:t>WGS 1984 coordinate system</w:t>
      </w:r>
      <w:r w:rsidR="002B0393">
        <w:rPr>
          <w:rFonts w:ascii="Times New Roman" w:eastAsia="Times New Roman" w:hAnsi="Times New Roman" w:cs="Times New Roman"/>
          <w:bCs/>
        </w:rPr>
        <w:t xml:space="preserve">. A new field was added to the attribute table to indicate one shapefile represents the University of Minnesota in Minneapolis and the other one the Huntington Bank Stadium. </w:t>
      </w:r>
      <w:r w:rsidR="00232C80">
        <w:rPr>
          <w:rFonts w:ascii="Times New Roman" w:eastAsia="Times New Roman" w:hAnsi="Times New Roman" w:cs="Times New Roman"/>
          <w:bCs/>
        </w:rPr>
        <w:t>Late</w:t>
      </w:r>
      <w:r w:rsidR="00C01BB0">
        <w:rPr>
          <w:rFonts w:ascii="Times New Roman" w:eastAsia="Times New Roman" w:hAnsi="Times New Roman" w:cs="Times New Roman"/>
          <w:bCs/>
        </w:rPr>
        <w:t xml:space="preserve">r, polygon shapefiles were generated by creating bounding boxes with the point shapefiles. </w:t>
      </w:r>
      <w:r w:rsidR="009C2AAE">
        <w:rPr>
          <w:rFonts w:ascii="Times New Roman" w:eastAsia="Times New Roman" w:hAnsi="Times New Roman" w:cs="Times New Roman"/>
          <w:bCs/>
        </w:rPr>
        <w:t xml:space="preserve">Both </w:t>
      </w:r>
      <w:r w:rsidR="002D7ED4">
        <w:rPr>
          <w:rFonts w:ascii="Times New Roman" w:eastAsia="Times New Roman" w:hAnsi="Times New Roman" w:cs="Times New Roman"/>
          <w:bCs/>
        </w:rPr>
        <w:t xml:space="preserve">polygon </w:t>
      </w:r>
      <w:r w:rsidR="009C2AAE">
        <w:rPr>
          <w:rFonts w:ascii="Times New Roman" w:eastAsia="Times New Roman" w:hAnsi="Times New Roman" w:cs="Times New Roman"/>
          <w:bCs/>
        </w:rPr>
        <w:t>shapefiles were</w:t>
      </w:r>
      <w:r w:rsidR="00E73B47">
        <w:rPr>
          <w:rFonts w:ascii="Times New Roman" w:eastAsia="Times New Roman" w:hAnsi="Times New Roman" w:cs="Times New Roman"/>
          <w:bCs/>
        </w:rPr>
        <w:t xml:space="preserve"> then</w:t>
      </w:r>
      <w:r w:rsidR="009C2AAE">
        <w:rPr>
          <w:rFonts w:ascii="Times New Roman" w:eastAsia="Times New Roman" w:hAnsi="Times New Roman" w:cs="Times New Roman"/>
          <w:bCs/>
        </w:rPr>
        <w:t xml:space="preserve"> projected to the WGS 1984 UTM Zone 15N coordinate system (no geographic transformation needed) and integrated through a spatial join. </w:t>
      </w:r>
    </w:p>
    <w:p w14:paraId="169EE9F5" w14:textId="4AAD7943" w:rsidR="00E73B47" w:rsidRDefault="00BE5F38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NDAWN data was </w:t>
      </w:r>
      <w:r w:rsidR="00376A05">
        <w:rPr>
          <w:rFonts w:ascii="Times New Roman" w:eastAsia="Times New Roman" w:hAnsi="Times New Roman" w:cs="Times New Roman"/>
          <w:bCs/>
        </w:rPr>
        <w:t>extracted as csv files</w:t>
      </w:r>
      <w:r w:rsidR="001723AC">
        <w:rPr>
          <w:rFonts w:ascii="Times New Roman" w:eastAsia="Times New Roman" w:hAnsi="Times New Roman" w:cs="Times New Roman"/>
          <w:bCs/>
        </w:rPr>
        <w:t xml:space="preserve">. These files were converted to data frames </w:t>
      </w:r>
      <w:r w:rsidR="004500F5">
        <w:rPr>
          <w:rFonts w:ascii="Times New Roman" w:eastAsia="Times New Roman" w:hAnsi="Times New Roman" w:cs="Times New Roman"/>
          <w:bCs/>
        </w:rPr>
        <w:t>removing rows 1, 2, 3</w:t>
      </w:r>
      <w:r w:rsidR="00D31936">
        <w:rPr>
          <w:rFonts w:ascii="Times New Roman" w:eastAsia="Times New Roman" w:hAnsi="Times New Roman" w:cs="Times New Roman"/>
          <w:bCs/>
        </w:rPr>
        <w:t>,</w:t>
      </w:r>
      <w:r w:rsidR="004500F5">
        <w:rPr>
          <w:rFonts w:ascii="Times New Roman" w:eastAsia="Times New Roman" w:hAnsi="Times New Roman" w:cs="Times New Roman"/>
          <w:bCs/>
        </w:rPr>
        <w:t xml:space="preserve"> and 5</w:t>
      </w:r>
      <w:r w:rsidR="00086A8A">
        <w:rPr>
          <w:rFonts w:ascii="Times New Roman" w:eastAsia="Times New Roman" w:hAnsi="Times New Roman" w:cs="Times New Roman"/>
          <w:bCs/>
        </w:rPr>
        <w:t xml:space="preserve"> since they had a different number of columns</w:t>
      </w:r>
      <w:r w:rsidR="003578CE">
        <w:rPr>
          <w:rFonts w:ascii="Times New Roman" w:eastAsia="Times New Roman" w:hAnsi="Times New Roman" w:cs="Times New Roman"/>
          <w:bCs/>
        </w:rPr>
        <w:t xml:space="preserve"> (just 1)</w:t>
      </w:r>
      <w:r w:rsidR="00086A8A">
        <w:rPr>
          <w:rFonts w:ascii="Times New Roman" w:eastAsia="Times New Roman" w:hAnsi="Times New Roman" w:cs="Times New Roman"/>
          <w:bCs/>
        </w:rPr>
        <w:t xml:space="preserve"> from the rest of the data table. </w:t>
      </w:r>
      <w:r w:rsidR="0096601F">
        <w:rPr>
          <w:rFonts w:ascii="Times New Roman" w:eastAsia="Times New Roman" w:hAnsi="Times New Roman" w:cs="Times New Roman"/>
          <w:bCs/>
        </w:rPr>
        <w:t xml:space="preserve">The </w:t>
      </w:r>
      <w:r w:rsidR="005D0F41">
        <w:rPr>
          <w:rFonts w:ascii="Times New Roman" w:eastAsia="Times New Roman" w:hAnsi="Times New Roman" w:cs="Times New Roman"/>
          <w:bCs/>
        </w:rPr>
        <w:t>coordinates from the data frame were used to create the point shapefiles with the WGS 1984 coordinate system which was then projected to WGS 1984 UTM Zone 15N</w:t>
      </w:r>
      <w:r w:rsidR="003D79DC">
        <w:rPr>
          <w:rFonts w:ascii="Times New Roman" w:eastAsia="Times New Roman" w:hAnsi="Times New Roman" w:cs="Times New Roman"/>
          <w:bCs/>
        </w:rPr>
        <w:t xml:space="preserve">. Afterward, the spatial join was run to integrate the datasets. </w:t>
      </w:r>
    </w:p>
    <w:p w14:paraId="78933F49" w14:textId="69ED1A37" w:rsidR="006C06DF" w:rsidRDefault="006C06DF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At the end of the process, a geodatabase was </w:t>
      </w:r>
      <w:r w:rsidR="004F6A73">
        <w:rPr>
          <w:rFonts w:ascii="Times New Roman" w:eastAsia="Times New Roman" w:hAnsi="Times New Roman" w:cs="Times New Roman"/>
          <w:bCs/>
        </w:rPr>
        <w:t>created,</w:t>
      </w:r>
      <w:r>
        <w:rPr>
          <w:rFonts w:ascii="Times New Roman" w:eastAsia="Times New Roman" w:hAnsi="Times New Roman" w:cs="Times New Roman"/>
          <w:bCs/>
        </w:rPr>
        <w:t xml:space="preserve"> and all 3 in</w:t>
      </w:r>
      <w:r w:rsidR="00A05856">
        <w:rPr>
          <w:rFonts w:ascii="Times New Roman" w:eastAsia="Times New Roman" w:hAnsi="Times New Roman" w:cs="Times New Roman"/>
          <w:bCs/>
        </w:rPr>
        <w:t xml:space="preserve">tegrated datasets were included </w:t>
      </w:r>
      <w:r w:rsidR="007F5B73">
        <w:rPr>
          <w:rFonts w:ascii="Times New Roman" w:eastAsia="Times New Roman" w:hAnsi="Times New Roman" w:cs="Times New Roman"/>
          <w:bCs/>
        </w:rPr>
        <w:t xml:space="preserve">by transforming the shapefiles to geodatabase feature classes. </w:t>
      </w:r>
      <w:r w:rsidR="00B83A6E">
        <w:rPr>
          <w:rFonts w:ascii="Times New Roman" w:eastAsia="Times New Roman" w:hAnsi="Times New Roman" w:cs="Times New Roman"/>
          <w:bCs/>
        </w:rPr>
        <w:fldChar w:fldCharType="begin"/>
      </w:r>
      <w:r w:rsidR="00B83A6E">
        <w:rPr>
          <w:rFonts w:ascii="Times New Roman" w:eastAsia="Times New Roman" w:hAnsi="Times New Roman" w:cs="Times New Roman"/>
          <w:bCs/>
        </w:rPr>
        <w:instrText xml:space="preserve"> REF _Ref115866572 \h </w:instrText>
      </w:r>
      <w:r w:rsidR="00B83A6E">
        <w:rPr>
          <w:rFonts w:ascii="Times New Roman" w:eastAsia="Times New Roman" w:hAnsi="Times New Roman" w:cs="Times New Roman"/>
          <w:bCs/>
        </w:rPr>
      </w:r>
      <w:r w:rsidR="00B83A6E">
        <w:rPr>
          <w:rFonts w:ascii="Times New Roman" w:eastAsia="Times New Roman" w:hAnsi="Times New Roman" w:cs="Times New Roman"/>
          <w:bCs/>
        </w:rPr>
        <w:fldChar w:fldCharType="separate"/>
      </w:r>
      <w:r w:rsidR="00415492" w:rsidRPr="00083A04">
        <w:rPr>
          <w:rFonts w:ascii="Times New Roman" w:hAnsi="Times New Roman" w:cs="Times New Roman"/>
        </w:rPr>
        <w:t xml:space="preserve">Figure </w:t>
      </w:r>
      <w:r w:rsidR="00415492">
        <w:rPr>
          <w:rFonts w:ascii="Times New Roman" w:hAnsi="Times New Roman" w:cs="Times New Roman"/>
          <w:noProof/>
        </w:rPr>
        <w:t>5</w:t>
      </w:r>
      <w:r w:rsidR="00B83A6E">
        <w:rPr>
          <w:rFonts w:ascii="Times New Roman" w:eastAsia="Times New Roman" w:hAnsi="Times New Roman" w:cs="Times New Roman"/>
          <w:bCs/>
        </w:rPr>
        <w:fldChar w:fldCharType="end"/>
      </w:r>
      <w:r w:rsidR="00B83A6E">
        <w:rPr>
          <w:rFonts w:ascii="Times New Roman" w:eastAsia="Times New Roman" w:hAnsi="Times New Roman" w:cs="Times New Roman"/>
          <w:bCs/>
        </w:rPr>
        <w:t xml:space="preserve"> illustrates the ETL pipeline</w:t>
      </w:r>
      <w:r w:rsidR="00727880">
        <w:rPr>
          <w:rFonts w:ascii="Times New Roman" w:eastAsia="Times New Roman" w:hAnsi="Times New Roman" w:cs="Times New Roman"/>
          <w:bCs/>
        </w:rPr>
        <w:t xml:space="preserve"> workflow</w:t>
      </w:r>
      <w:r w:rsidR="00D31936">
        <w:rPr>
          <w:rFonts w:ascii="Times New Roman" w:eastAsia="Times New Roman" w:hAnsi="Times New Roman" w:cs="Times New Roman"/>
          <w:bCs/>
        </w:rPr>
        <w:t xml:space="preserve"> diagram</w:t>
      </w:r>
      <w:r w:rsidR="00B83A6E">
        <w:rPr>
          <w:rFonts w:ascii="Times New Roman" w:eastAsia="Times New Roman" w:hAnsi="Times New Roman" w:cs="Times New Roman"/>
          <w:bCs/>
        </w:rPr>
        <w:t>.</w:t>
      </w:r>
      <w:r w:rsidR="00A05856">
        <w:rPr>
          <w:rFonts w:ascii="Times New Roman" w:eastAsia="Times New Roman" w:hAnsi="Times New Roman" w:cs="Times New Roman"/>
          <w:bCs/>
        </w:rPr>
        <w:t xml:space="preserve"> </w:t>
      </w:r>
    </w:p>
    <w:p w14:paraId="423B82CA" w14:textId="77777777" w:rsidR="00F714D0" w:rsidRDefault="00F714D0" w:rsidP="00F714D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</w:p>
    <w:p w14:paraId="33B6BE24" w14:textId="77777777" w:rsidR="00083A04" w:rsidRDefault="00E114BB" w:rsidP="00F714D0">
      <w:pPr>
        <w:keepNext/>
        <w:spacing w:before="240" w:after="240"/>
        <w:jc w:val="center"/>
      </w:pPr>
      <w:r>
        <w:rPr>
          <w:rFonts w:ascii="Times New Roman" w:eastAsia="Times New Roman" w:hAnsi="Times New Roman" w:cs="Times New Roman"/>
          <w:bCs/>
          <w:noProof/>
        </w:rPr>
        <w:lastRenderedPageBreak/>
        <w:drawing>
          <wp:inline distT="0" distB="0" distL="0" distR="0" wp14:anchorId="07D73415" wp14:editId="28ABE34B">
            <wp:extent cx="4821513" cy="779526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599" cy="78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4D9" w14:textId="55F146AB" w:rsidR="007759E6" w:rsidRPr="00083A04" w:rsidRDefault="00083A04" w:rsidP="00F714D0">
      <w:pPr>
        <w:pStyle w:val="Caption"/>
        <w:spacing w:before="240" w:after="240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5" w:name="_Ref115866572"/>
      <w:r w:rsidRPr="00083A04">
        <w:rPr>
          <w:rFonts w:ascii="Times New Roman" w:hAnsi="Times New Roman" w:cs="Times New Roman"/>
          <w:color w:val="auto"/>
        </w:rPr>
        <w:t xml:space="preserve">Figure </w:t>
      </w:r>
      <w:r w:rsidRPr="00083A04">
        <w:rPr>
          <w:rFonts w:ascii="Times New Roman" w:hAnsi="Times New Roman" w:cs="Times New Roman"/>
          <w:color w:val="auto"/>
        </w:rPr>
        <w:fldChar w:fldCharType="begin"/>
      </w:r>
      <w:r w:rsidRPr="00083A04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083A04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5</w:t>
      </w:r>
      <w:r w:rsidRPr="00083A04">
        <w:rPr>
          <w:rFonts w:ascii="Times New Roman" w:hAnsi="Times New Roman" w:cs="Times New Roman"/>
          <w:color w:val="auto"/>
        </w:rPr>
        <w:fldChar w:fldCharType="end"/>
      </w:r>
      <w:bookmarkEnd w:id="5"/>
      <w:r w:rsidRPr="00083A04">
        <w:rPr>
          <w:rFonts w:ascii="Times New Roman" w:hAnsi="Times New Roman" w:cs="Times New Roman"/>
          <w:color w:val="auto"/>
        </w:rPr>
        <w:t>. ETL pipeline conceptual model</w:t>
      </w:r>
    </w:p>
    <w:p w14:paraId="00526163" w14:textId="77777777" w:rsidR="006F3493" w:rsidRPr="00F93E53" w:rsidRDefault="0082275A" w:rsidP="00F714D0">
      <w:pPr>
        <w:spacing w:before="240" w:after="24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/>
        </w:rPr>
        <w:lastRenderedPageBreak/>
        <w:t>Results</w:t>
      </w:r>
    </w:p>
    <w:p w14:paraId="4BB2EBCA" w14:textId="2CBA31D8" w:rsidR="00F93E53" w:rsidRPr="00044475" w:rsidRDefault="00044475" w:rsidP="00860F2E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All the spa</w:t>
      </w:r>
      <w:r w:rsidR="002411EC">
        <w:rPr>
          <w:rFonts w:ascii="Times New Roman" w:eastAsia="Times New Roman" w:hAnsi="Times New Roman" w:cs="Times New Roman"/>
          <w:bCs/>
        </w:rPr>
        <w:t xml:space="preserve">tial joins were successfully executed and </w:t>
      </w:r>
      <w:r w:rsidR="00860F2E">
        <w:rPr>
          <w:rFonts w:ascii="Times New Roman" w:eastAsia="Times New Roman" w:hAnsi="Times New Roman" w:cs="Times New Roman"/>
          <w:bCs/>
        </w:rPr>
        <w:t xml:space="preserve">incorporated </w:t>
      </w:r>
      <w:r w:rsidR="00050047">
        <w:rPr>
          <w:rFonts w:ascii="Times New Roman" w:eastAsia="Times New Roman" w:hAnsi="Times New Roman" w:cs="Times New Roman"/>
          <w:bCs/>
        </w:rPr>
        <w:t>in</w:t>
      </w:r>
      <w:r w:rsidR="00860F2E">
        <w:rPr>
          <w:rFonts w:ascii="Times New Roman" w:eastAsia="Times New Roman" w:hAnsi="Times New Roman" w:cs="Times New Roman"/>
          <w:bCs/>
        </w:rPr>
        <w:t>to a</w:t>
      </w:r>
      <w:r w:rsidR="00C34A5F">
        <w:rPr>
          <w:rFonts w:ascii="Times New Roman" w:eastAsia="Times New Roman" w:hAnsi="Times New Roman" w:cs="Times New Roman"/>
          <w:bCs/>
        </w:rPr>
        <w:t xml:space="preserve"> database</w:t>
      </w:r>
      <w:r w:rsidR="0094308F">
        <w:rPr>
          <w:rFonts w:ascii="Times New Roman" w:eastAsia="Times New Roman" w:hAnsi="Times New Roman" w:cs="Times New Roman"/>
          <w:bCs/>
        </w:rPr>
        <w:t xml:space="preserve"> as shown in</w:t>
      </w:r>
      <w:r w:rsidR="00C34A5F">
        <w:rPr>
          <w:rFonts w:ascii="Times New Roman" w:eastAsia="Times New Roman" w:hAnsi="Times New Roman" w:cs="Times New Roman"/>
          <w:bCs/>
        </w:rPr>
        <w:t xml:space="preserve"> </w:t>
      </w:r>
      <w:r w:rsidR="00860F2E">
        <w:rPr>
          <w:rFonts w:ascii="Times New Roman" w:eastAsia="Times New Roman" w:hAnsi="Times New Roman" w:cs="Times New Roman"/>
          <w:bCs/>
        </w:rPr>
        <w:fldChar w:fldCharType="begin"/>
      </w:r>
      <w:r w:rsidR="00860F2E">
        <w:rPr>
          <w:rFonts w:ascii="Times New Roman" w:eastAsia="Times New Roman" w:hAnsi="Times New Roman" w:cs="Times New Roman"/>
          <w:bCs/>
        </w:rPr>
        <w:instrText xml:space="preserve"> REF _Ref115873415 \h </w:instrText>
      </w:r>
      <w:r w:rsidR="00860F2E">
        <w:rPr>
          <w:rFonts w:ascii="Times New Roman" w:eastAsia="Times New Roman" w:hAnsi="Times New Roman" w:cs="Times New Roman"/>
          <w:bCs/>
        </w:rPr>
      </w:r>
      <w:r w:rsidR="00860F2E">
        <w:rPr>
          <w:rFonts w:ascii="Times New Roman" w:eastAsia="Times New Roman" w:hAnsi="Times New Roman" w:cs="Times New Roman"/>
          <w:bCs/>
        </w:rPr>
        <w:fldChar w:fldCharType="separate"/>
      </w:r>
      <w:r w:rsidR="00415492" w:rsidRPr="00C34A5F">
        <w:rPr>
          <w:rFonts w:ascii="Times New Roman" w:hAnsi="Times New Roman" w:cs="Times New Roman"/>
        </w:rPr>
        <w:t xml:space="preserve">Figure </w:t>
      </w:r>
      <w:r w:rsidR="00415492">
        <w:rPr>
          <w:rFonts w:ascii="Times New Roman" w:hAnsi="Times New Roman" w:cs="Times New Roman"/>
          <w:noProof/>
        </w:rPr>
        <w:t>6</w:t>
      </w:r>
      <w:r w:rsidR="00860F2E">
        <w:rPr>
          <w:rFonts w:ascii="Times New Roman" w:eastAsia="Times New Roman" w:hAnsi="Times New Roman" w:cs="Times New Roman"/>
          <w:bCs/>
        </w:rPr>
        <w:fldChar w:fldCharType="end"/>
      </w:r>
      <w:r w:rsidR="0094308F">
        <w:rPr>
          <w:rFonts w:ascii="Times New Roman" w:eastAsia="Times New Roman" w:hAnsi="Times New Roman" w:cs="Times New Roman"/>
          <w:bCs/>
        </w:rPr>
        <w:t>.</w:t>
      </w:r>
    </w:p>
    <w:p w14:paraId="2E0C6DE5" w14:textId="77777777" w:rsidR="00C34A5F" w:rsidRDefault="00F93E53" w:rsidP="00C34A5F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5065ED65" wp14:editId="71512ABC">
            <wp:extent cx="2228850" cy="933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486B" w14:textId="7BC456DF" w:rsidR="00F93E53" w:rsidRDefault="00C34A5F" w:rsidP="00C34A5F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6" w:name="_Ref115873415"/>
      <w:r w:rsidRPr="00C34A5F">
        <w:rPr>
          <w:rFonts w:ascii="Times New Roman" w:hAnsi="Times New Roman" w:cs="Times New Roman"/>
          <w:color w:val="auto"/>
        </w:rPr>
        <w:t xml:space="preserve">Figure </w:t>
      </w:r>
      <w:r w:rsidRPr="00C34A5F">
        <w:rPr>
          <w:rFonts w:ascii="Times New Roman" w:hAnsi="Times New Roman" w:cs="Times New Roman"/>
          <w:color w:val="auto"/>
        </w:rPr>
        <w:fldChar w:fldCharType="begin"/>
      </w:r>
      <w:r w:rsidRPr="00C34A5F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C34A5F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6</w:t>
      </w:r>
      <w:r w:rsidRPr="00C34A5F">
        <w:rPr>
          <w:rFonts w:ascii="Times New Roman" w:hAnsi="Times New Roman" w:cs="Times New Roman"/>
          <w:color w:val="auto"/>
        </w:rPr>
        <w:fldChar w:fldCharType="end"/>
      </w:r>
      <w:bookmarkEnd w:id="6"/>
      <w:r w:rsidRPr="00C34A5F">
        <w:rPr>
          <w:rFonts w:ascii="Times New Roman" w:hAnsi="Times New Roman" w:cs="Times New Roman"/>
          <w:color w:val="auto"/>
        </w:rPr>
        <w:t>. Final dataset with the integrated datasets</w:t>
      </w:r>
    </w:p>
    <w:p w14:paraId="4919EB8A" w14:textId="48FB31A1" w:rsidR="0094308F" w:rsidRPr="0094308F" w:rsidRDefault="00121725" w:rsidP="0007011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REF _Ref115873638 \h </w:instrText>
      </w:r>
      <w:r w:rsidR="0007011D">
        <w:rPr>
          <w:rFonts w:ascii="Times New Roman" w:hAnsi="Times New Roman" w:cs="Times New Roman"/>
        </w:rPr>
        <w:instrText xml:space="preserve"> \* MERGEFORMAT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r w:rsidR="00415492" w:rsidRPr="00A27FBD">
        <w:rPr>
          <w:rFonts w:ascii="Times New Roman" w:hAnsi="Times New Roman" w:cs="Times New Roman"/>
        </w:rPr>
        <w:t xml:space="preserve">Figure </w:t>
      </w:r>
      <w:r w:rsidR="00415492">
        <w:rPr>
          <w:rFonts w:ascii="Times New Roman" w:hAnsi="Times New Roman" w:cs="Times New Roman"/>
          <w:noProof/>
        </w:rPr>
        <w:t>7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</w:t>
      </w:r>
      <w:r w:rsidR="007C49FC">
        <w:rPr>
          <w:rFonts w:ascii="Times New Roman" w:hAnsi="Times New Roman" w:cs="Times New Roman"/>
        </w:rPr>
        <w:t>illustrates the</w:t>
      </w:r>
      <w:r w:rsidR="0098581D">
        <w:rPr>
          <w:rFonts w:ascii="Times New Roman" w:hAnsi="Times New Roman" w:cs="Times New Roman"/>
        </w:rPr>
        <w:t xml:space="preserve"> final</w:t>
      </w:r>
      <w:r w:rsidR="007C49FC">
        <w:rPr>
          <w:rFonts w:ascii="Times New Roman" w:hAnsi="Times New Roman" w:cs="Times New Roman"/>
        </w:rPr>
        <w:t xml:space="preserve"> spatial reference of the three datasets</w:t>
      </w:r>
      <w:r w:rsidR="0039137B">
        <w:rPr>
          <w:rFonts w:ascii="Times New Roman" w:hAnsi="Times New Roman" w:cs="Times New Roman"/>
        </w:rPr>
        <w:t xml:space="preserve"> utilizing the Transverse Mercator UTM Zone 15N </w:t>
      </w:r>
      <w:r w:rsidR="008E5563">
        <w:rPr>
          <w:rFonts w:ascii="Times New Roman" w:hAnsi="Times New Roman" w:cs="Times New Roman"/>
        </w:rPr>
        <w:t>projection with datum WGS 1984.</w:t>
      </w:r>
    </w:p>
    <w:p w14:paraId="16392E57" w14:textId="77777777" w:rsidR="00A27FBD" w:rsidRDefault="00D92A79" w:rsidP="00A27FBD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5F332462" wp14:editId="4807A622">
            <wp:extent cx="4572000" cy="4924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9B6C" w14:textId="0B138A32" w:rsidR="00DD2A9E" w:rsidRPr="00A27FBD" w:rsidRDefault="00A27FBD" w:rsidP="00A27FBD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7" w:name="_Ref115873638"/>
      <w:r w:rsidRPr="00A27FBD">
        <w:rPr>
          <w:rFonts w:ascii="Times New Roman" w:hAnsi="Times New Roman" w:cs="Times New Roman"/>
          <w:color w:val="auto"/>
        </w:rPr>
        <w:t xml:space="preserve">Figure </w:t>
      </w:r>
      <w:r w:rsidRPr="00A27FBD">
        <w:rPr>
          <w:rFonts w:ascii="Times New Roman" w:hAnsi="Times New Roman" w:cs="Times New Roman"/>
          <w:color w:val="auto"/>
        </w:rPr>
        <w:fldChar w:fldCharType="begin"/>
      </w:r>
      <w:r w:rsidRPr="00A27FB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A27FBD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7</w:t>
      </w:r>
      <w:r w:rsidRPr="00A27FBD">
        <w:rPr>
          <w:rFonts w:ascii="Times New Roman" w:hAnsi="Times New Roman" w:cs="Times New Roman"/>
          <w:color w:val="auto"/>
        </w:rPr>
        <w:fldChar w:fldCharType="end"/>
      </w:r>
      <w:bookmarkEnd w:id="7"/>
      <w:r w:rsidRPr="00A27FBD">
        <w:rPr>
          <w:rFonts w:ascii="Times New Roman" w:hAnsi="Times New Roman" w:cs="Times New Roman"/>
          <w:color w:val="auto"/>
        </w:rPr>
        <w:t>. Projected and geographic coordinate systems of the integrated datasets</w:t>
      </w:r>
    </w:p>
    <w:p w14:paraId="3690B0AA" w14:textId="2009B7B6" w:rsidR="00C57999" w:rsidRDefault="00AA28C2" w:rsidP="00AA28C2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 xml:space="preserve">Similarly, </w:t>
      </w:r>
      <w:r>
        <w:rPr>
          <w:rFonts w:ascii="Times New Roman" w:eastAsia="Times New Roman" w:hAnsi="Times New Roman" w:cs="Times New Roman"/>
          <w:bCs/>
        </w:rPr>
        <w:fldChar w:fldCharType="begin"/>
      </w:r>
      <w:r>
        <w:rPr>
          <w:rFonts w:ascii="Times New Roman" w:eastAsia="Times New Roman" w:hAnsi="Times New Roman" w:cs="Times New Roman"/>
          <w:bCs/>
        </w:rPr>
        <w:instrText xml:space="preserve"> REF _Ref115874053 \h </w:instrText>
      </w:r>
      <w:r>
        <w:rPr>
          <w:rFonts w:ascii="Times New Roman" w:eastAsia="Times New Roman" w:hAnsi="Times New Roman" w:cs="Times New Roman"/>
          <w:bCs/>
        </w:rPr>
      </w:r>
      <w:r>
        <w:rPr>
          <w:rFonts w:ascii="Times New Roman" w:eastAsia="Times New Roman" w:hAnsi="Times New Roman" w:cs="Times New Roman"/>
          <w:bCs/>
        </w:rPr>
        <w:fldChar w:fldCharType="separate"/>
      </w:r>
      <w:r w:rsidR="00415492" w:rsidRPr="008E5563">
        <w:rPr>
          <w:rFonts w:ascii="Times New Roman" w:hAnsi="Times New Roman" w:cs="Times New Roman"/>
        </w:rPr>
        <w:t xml:space="preserve">Figure </w:t>
      </w:r>
      <w:r w:rsidR="00415492">
        <w:rPr>
          <w:rFonts w:ascii="Times New Roman" w:hAnsi="Times New Roman" w:cs="Times New Roman"/>
          <w:noProof/>
        </w:rPr>
        <w:t>8</w:t>
      </w:r>
      <w:r>
        <w:rPr>
          <w:rFonts w:ascii="Times New Roman" w:eastAsia="Times New Roman" w:hAnsi="Times New Roman" w:cs="Times New Roman"/>
          <w:bCs/>
        </w:rPr>
        <w:fldChar w:fldCharType="end"/>
      </w:r>
      <w:r>
        <w:rPr>
          <w:rFonts w:ascii="Times New Roman" w:eastAsia="Times New Roman" w:hAnsi="Times New Roman" w:cs="Times New Roman"/>
          <w:bCs/>
        </w:rPr>
        <w:t xml:space="preserve"> exposes the head of the attribute table </w:t>
      </w:r>
      <w:r w:rsidR="00F524FC">
        <w:rPr>
          <w:rFonts w:ascii="Times New Roman" w:eastAsia="Times New Roman" w:hAnsi="Times New Roman" w:cs="Times New Roman"/>
          <w:bCs/>
        </w:rPr>
        <w:t xml:space="preserve">of the spatial join output from the NDAWN Center’s datasets. </w:t>
      </w:r>
      <w:r w:rsidR="005C3B93">
        <w:rPr>
          <w:rFonts w:ascii="Times New Roman" w:eastAsia="Times New Roman" w:hAnsi="Times New Roman" w:cs="Times New Roman"/>
          <w:bCs/>
        </w:rPr>
        <w:t xml:space="preserve">This example shows the average temperature and total solar radiation were </w:t>
      </w:r>
      <w:r w:rsidR="00FE712C">
        <w:rPr>
          <w:rFonts w:ascii="Times New Roman" w:eastAsia="Times New Roman" w:hAnsi="Times New Roman" w:cs="Times New Roman"/>
          <w:bCs/>
        </w:rPr>
        <w:t>effectively merged into just one dataset</w:t>
      </w:r>
      <w:r w:rsidR="007D0E8E">
        <w:rPr>
          <w:rFonts w:ascii="Times New Roman" w:eastAsia="Times New Roman" w:hAnsi="Times New Roman" w:cs="Times New Roman"/>
          <w:bCs/>
        </w:rPr>
        <w:t xml:space="preserve"> and assigned to their respective stations. </w:t>
      </w:r>
    </w:p>
    <w:p w14:paraId="6B7E72B7" w14:textId="77777777" w:rsidR="008E5563" w:rsidRDefault="00C57999" w:rsidP="008E5563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2A4B8CE1" wp14:editId="6C6E0D39">
            <wp:extent cx="5943600" cy="1730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B6E7" w14:textId="45649BAD" w:rsidR="00C57999" w:rsidRPr="008E5563" w:rsidRDefault="008E5563" w:rsidP="008E5563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8" w:name="_Ref115874053"/>
      <w:r w:rsidRPr="008E5563">
        <w:rPr>
          <w:rFonts w:ascii="Times New Roman" w:hAnsi="Times New Roman" w:cs="Times New Roman"/>
          <w:color w:val="auto"/>
        </w:rPr>
        <w:t xml:space="preserve">Figure </w:t>
      </w:r>
      <w:r w:rsidRPr="008E5563">
        <w:rPr>
          <w:rFonts w:ascii="Times New Roman" w:hAnsi="Times New Roman" w:cs="Times New Roman"/>
          <w:color w:val="auto"/>
        </w:rPr>
        <w:fldChar w:fldCharType="begin"/>
      </w:r>
      <w:r w:rsidRPr="008E5563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8E5563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8</w:t>
      </w:r>
      <w:r w:rsidRPr="008E5563">
        <w:rPr>
          <w:rFonts w:ascii="Times New Roman" w:hAnsi="Times New Roman" w:cs="Times New Roman"/>
          <w:color w:val="auto"/>
        </w:rPr>
        <w:fldChar w:fldCharType="end"/>
      </w:r>
      <w:bookmarkEnd w:id="8"/>
      <w:r w:rsidRPr="008E5563">
        <w:rPr>
          <w:rFonts w:ascii="Times New Roman" w:hAnsi="Times New Roman" w:cs="Times New Roman"/>
          <w:color w:val="auto"/>
        </w:rPr>
        <w:t>. Attribute table of the integrated dataset from NDAWN Center</w:t>
      </w:r>
    </w:p>
    <w:p w14:paraId="3779A351" w14:textId="77777777" w:rsidR="006F3493" w:rsidRDefault="0082275A" w:rsidP="00F714D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Results Verification</w:t>
      </w:r>
    </w:p>
    <w:p w14:paraId="5F751B81" w14:textId="08911240" w:rsidR="00DE7F66" w:rsidRPr="008146F2" w:rsidRDefault="008146F2" w:rsidP="00294CD3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results were verified by </w:t>
      </w:r>
      <w:r w:rsidR="00E15C4D">
        <w:rPr>
          <w:rFonts w:ascii="Times New Roman" w:eastAsia="Times New Roman" w:hAnsi="Times New Roman" w:cs="Times New Roman"/>
          <w:bCs/>
        </w:rPr>
        <w:t xml:space="preserve">comparing the dataset coordinates to </w:t>
      </w:r>
      <w:proofErr w:type="spellStart"/>
      <w:r w:rsidR="001F4902">
        <w:rPr>
          <w:rFonts w:ascii="Times New Roman" w:eastAsia="Times New Roman" w:hAnsi="Times New Roman" w:cs="Times New Roman"/>
          <w:bCs/>
        </w:rPr>
        <w:t>ArcPro</w:t>
      </w:r>
      <w:proofErr w:type="spellEnd"/>
      <w:r w:rsidR="001F4902">
        <w:rPr>
          <w:rFonts w:ascii="Times New Roman" w:eastAsia="Times New Roman" w:hAnsi="Times New Roman" w:cs="Times New Roman"/>
          <w:bCs/>
        </w:rPr>
        <w:t xml:space="preserve">. For example, </w:t>
      </w:r>
      <w:r w:rsidR="00294CD3">
        <w:rPr>
          <w:rFonts w:ascii="Times New Roman" w:eastAsia="Times New Roman" w:hAnsi="Times New Roman" w:cs="Times New Roman"/>
          <w:bCs/>
        </w:rPr>
        <w:t xml:space="preserve">the northeast coordinates of the Huntington Bank Stadium </w:t>
      </w:r>
      <w:r w:rsidR="006E57D2">
        <w:rPr>
          <w:rFonts w:ascii="Times New Roman" w:eastAsia="Times New Roman" w:hAnsi="Times New Roman" w:cs="Times New Roman"/>
          <w:bCs/>
        </w:rPr>
        <w:t xml:space="preserve">are </w:t>
      </w:r>
      <w:r w:rsidR="0080432F" w:rsidRPr="0080432F">
        <w:rPr>
          <w:rFonts w:ascii="Times New Roman" w:eastAsia="Times New Roman" w:hAnsi="Times New Roman" w:cs="Times New Roman"/>
          <w:bCs/>
        </w:rPr>
        <w:t>44.97999864999999</w:t>
      </w:r>
      <w:r w:rsidR="0080432F">
        <w:rPr>
          <w:rFonts w:ascii="Times New Roman" w:eastAsia="Times New Roman" w:hAnsi="Times New Roman" w:cs="Times New Roman"/>
          <w:bCs/>
        </w:rPr>
        <w:t xml:space="preserve"> latitude and </w:t>
      </w:r>
      <w:r w:rsidR="002D681F" w:rsidRPr="002D681F">
        <w:rPr>
          <w:rFonts w:ascii="Times New Roman" w:eastAsia="Times New Roman" w:hAnsi="Times New Roman" w:cs="Times New Roman"/>
          <w:bCs/>
        </w:rPr>
        <w:t>-93.21995195</w:t>
      </w:r>
      <w:r w:rsidR="002D681F">
        <w:rPr>
          <w:rFonts w:ascii="Times New Roman" w:eastAsia="Times New Roman" w:hAnsi="Times New Roman" w:cs="Times New Roman"/>
          <w:bCs/>
        </w:rPr>
        <w:t xml:space="preserve"> </w:t>
      </w:r>
      <w:r w:rsidR="00831BD1">
        <w:rPr>
          <w:rFonts w:ascii="Times New Roman" w:eastAsia="Times New Roman" w:hAnsi="Times New Roman" w:cs="Times New Roman"/>
          <w:bCs/>
        </w:rPr>
        <w:t>longitude</w:t>
      </w:r>
      <w:r w:rsidR="002D681F">
        <w:rPr>
          <w:rFonts w:ascii="Times New Roman" w:eastAsia="Times New Roman" w:hAnsi="Times New Roman" w:cs="Times New Roman"/>
          <w:bCs/>
        </w:rPr>
        <w:t xml:space="preserve"> which are pretty much the same values displayed by </w:t>
      </w:r>
      <w:proofErr w:type="spellStart"/>
      <w:r w:rsidR="002D681F">
        <w:rPr>
          <w:rFonts w:ascii="Times New Roman" w:eastAsia="Times New Roman" w:hAnsi="Times New Roman" w:cs="Times New Roman"/>
          <w:bCs/>
        </w:rPr>
        <w:t>ArcPro</w:t>
      </w:r>
      <w:proofErr w:type="spellEnd"/>
      <w:r w:rsidR="002D681F">
        <w:rPr>
          <w:rFonts w:ascii="Times New Roman" w:eastAsia="Times New Roman" w:hAnsi="Times New Roman" w:cs="Times New Roman"/>
          <w:bCs/>
        </w:rPr>
        <w:t xml:space="preserve"> when hovering the mouse over that point as show</w:t>
      </w:r>
      <w:r w:rsidR="00831BD1">
        <w:rPr>
          <w:rFonts w:ascii="Times New Roman" w:eastAsia="Times New Roman" w:hAnsi="Times New Roman" w:cs="Times New Roman"/>
          <w:bCs/>
        </w:rPr>
        <w:t>n</w:t>
      </w:r>
      <w:r w:rsidR="002D681F">
        <w:rPr>
          <w:rFonts w:ascii="Times New Roman" w:eastAsia="Times New Roman" w:hAnsi="Times New Roman" w:cs="Times New Roman"/>
          <w:bCs/>
        </w:rPr>
        <w:t xml:space="preserve"> </w:t>
      </w:r>
      <w:r w:rsidR="00C61C55">
        <w:rPr>
          <w:rFonts w:ascii="Times New Roman" w:eastAsia="Times New Roman" w:hAnsi="Times New Roman" w:cs="Times New Roman"/>
          <w:bCs/>
        </w:rPr>
        <w:t xml:space="preserve">at the bottom of </w:t>
      </w:r>
      <w:r w:rsidR="00C61C55">
        <w:rPr>
          <w:rFonts w:ascii="Times New Roman" w:eastAsia="Times New Roman" w:hAnsi="Times New Roman" w:cs="Times New Roman"/>
          <w:bCs/>
        </w:rPr>
        <w:fldChar w:fldCharType="begin"/>
      </w:r>
      <w:r w:rsidR="00C61C55">
        <w:rPr>
          <w:rFonts w:ascii="Times New Roman" w:eastAsia="Times New Roman" w:hAnsi="Times New Roman" w:cs="Times New Roman"/>
          <w:bCs/>
        </w:rPr>
        <w:instrText xml:space="preserve"> REF _Ref115898919 \h </w:instrText>
      </w:r>
      <w:r w:rsidR="00C61C55">
        <w:rPr>
          <w:rFonts w:ascii="Times New Roman" w:eastAsia="Times New Roman" w:hAnsi="Times New Roman" w:cs="Times New Roman"/>
          <w:bCs/>
        </w:rPr>
      </w:r>
      <w:r w:rsidR="00C61C55">
        <w:rPr>
          <w:rFonts w:ascii="Times New Roman" w:eastAsia="Times New Roman" w:hAnsi="Times New Roman" w:cs="Times New Roman"/>
          <w:bCs/>
        </w:rPr>
        <w:fldChar w:fldCharType="separate"/>
      </w:r>
      <w:r w:rsidR="00415492" w:rsidRPr="001F4902">
        <w:rPr>
          <w:rFonts w:ascii="Times New Roman" w:hAnsi="Times New Roman" w:cs="Times New Roman"/>
        </w:rPr>
        <w:t xml:space="preserve">Figure </w:t>
      </w:r>
      <w:r w:rsidR="00415492">
        <w:rPr>
          <w:rFonts w:ascii="Times New Roman" w:hAnsi="Times New Roman" w:cs="Times New Roman"/>
          <w:noProof/>
        </w:rPr>
        <w:t>9</w:t>
      </w:r>
      <w:r w:rsidR="00C61C55">
        <w:rPr>
          <w:rFonts w:ascii="Times New Roman" w:eastAsia="Times New Roman" w:hAnsi="Times New Roman" w:cs="Times New Roman"/>
          <w:bCs/>
        </w:rPr>
        <w:fldChar w:fldCharType="end"/>
      </w:r>
      <w:r w:rsidR="008D1B70">
        <w:rPr>
          <w:rFonts w:ascii="Times New Roman" w:eastAsia="Times New Roman" w:hAnsi="Times New Roman" w:cs="Times New Roman"/>
          <w:bCs/>
        </w:rPr>
        <w:t>.</w:t>
      </w:r>
    </w:p>
    <w:p w14:paraId="44FF4C85" w14:textId="77777777" w:rsidR="001F4902" w:rsidRDefault="001B7309" w:rsidP="009D69A9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2622D2D5" wp14:editId="21B737D0">
            <wp:extent cx="5545115" cy="3764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1" cy="37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89DA" w14:textId="68F2D089" w:rsidR="00BB0EAF" w:rsidRDefault="001F4902" w:rsidP="001F4902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9" w:name="_Ref115898919"/>
      <w:bookmarkStart w:id="10" w:name="_Ref115898907"/>
      <w:r w:rsidRPr="001F4902">
        <w:rPr>
          <w:rFonts w:ascii="Times New Roman" w:hAnsi="Times New Roman" w:cs="Times New Roman"/>
          <w:color w:val="auto"/>
        </w:rPr>
        <w:t xml:space="preserve">Figure </w:t>
      </w:r>
      <w:r w:rsidRPr="001F4902">
        <w:rPr>
          <w:rFonts w:ascii="Times New Roman" w:hAnsi="Times New Roman" w:cs="Times New Roman"/>
          <w:color w:val="auto"/>
        </w:rPr>
        <w:fldChar w:fldCharType="begin"/>
      </w:r>
      <w:r w:rsidRPr="001F4902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1F4902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9</w:t>
      </w:r>
      <w:r w:rsidRPr="001F4902">
        <w:rPr>
          <w:rFonts w:ascii="Times New Roman" w:hAnsi="Times New Roman" w:cs="Times New Roman"/>
          <w:color w:val="auto"/>
        </w:rPr>
        <w:fldChar w:fldCharType="end"/>
      </w:r>
      <w:bookmarkEnd w:id="9"/>
      <w:r w:rsidRPr="001F4902">
        <w:rPr>
          <w:rFonts w:ascii="Times New Roman" w:hAnsi="Times New Roman" w:cs="Times New Roman"/>
          <w:color w:val="auto"/>
        </w:rPr>
        <w:t xml:space="preserve">. The </w:t>
      </w:r>
      <w:r w:rsidR="006E57D2" w:rsidRPr="001F4902">
        <w:rPr>
          <w:rFonts w:ascii="Times New Roman" w:hAnsi="Times New Roman" w:cs="Times New Roman"/>
          <w:color w:val="auto"/>
        </w:rPr>
        <w:t>Huntington</w:t>
      </w:r>
      <w:r w:rsidRPr="001F4902">
        <w:rPr>
          <w:rFonts w:ascii="Times New Roman" w:hAnsi="Times New Roman" w:cs="Times New Roman"/>
          <w:color w:val="auto"/>
        </w:rPr>
        <w:t xml:space="preserve"> Bank Stadium point shapefile</w:t>
      </w:r>
      <w:bookmarkEnd w:id="10"/>
    </w:p>
    <w:p w14:paraId="442E508D" w14:textId="4235E747" w:rsidR="00C61C55" w:rsidRDefault="00105546" w:rsidP="00035F2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Likewise, the </w:t>
      </w:r>
      <w:r w:rsidR="009D69A9">
        <w:rPr>
          <w:rFonts w:ascii="Times New Roman" w:hAnsi="Times New Roman" w:cs="Times New Roman"/>
        </w:rPr>
        <w:t xml:space="preserve">spatial joins were verified by </w:t>
      </w:r>
      <w:r w:rsidR="0022076A">
        <w:rPr>
          <w:rFonts w:ascii="Times New Roman" w:hAnsi="Times New Roman" w:cs="Times New Roman"/>
        </w:rPr>
        <w:t xml:space="preserve">comparing the attribute table of the inputs with that of the output. </w:t>
      </w:r>
      <w:r w:rsidR="00035F2C">
        <w:rPr>
          <w:rFonts w:ascii="Times New Roman" w:hAnsi="Times New Roman" w:cs="Times New Roman"/>
        </w:rPr>
        <w:t xml:space="preserve">For example, </w:t>
      </w:r>
      <w:r w:rsidR="007B6DC8">
        <w:rPr>
          <w:rFonts w:ascii="Times New Roman" w:hAnsi="Times New Roman" w:cs="Times New Roman"/>
        </w:rPr>
        <w:fldChar w:fldCharType="begin"/>
      </w:r>
      <w:r w:rsidR="007B6DC8">
        <w:rPr>
          <w:rFonts w:ascii="Times New Roman" w:hAnsi="Times New Roman" w:cs="Times New Roman"/>
        </w:rPr>
        <w:instrText xml:space="preserve"> REF _Ref115899756 \h </w:instrText>
      </w:r>
      <w:r w:rsidR="007B6DC8">
        <w:rPr>
          <w:rFonts w:ascii="Times New Roman" w:hAnsi="Times New Roman" w:cs="Times New Roman"/>
        </w:rPr>
      </w:r>
      <w:r w:rsidR="007B6DC8">
        <w:rPr>
          <w:rFonts w:ascii="Times New Roman" w:hAnsi="Times New Roman" w:cs="Times New Roman"/>
        </w:rPr>
        <w:fldChar w:fldCharType="separate"/>
      </w:r>
      <w:r w:rsidR="00415492" w:rsidRPr="004438F7">
        <w:rPr>
          <w:rFonts w:ascii="Times New Roman" w:hAnsi="Times New Roman" w:cs="Times New Roman"/>
        </w:rPr>
        <w:t xml:space="preserve">Figure </w:t>
      </w:r>
      <w:r w:rsidR="00415492">
        <w:rPr>
          <w:rFonts w:ascii="Times New Roman" w:hAnsi="Times New Roman" w:cs="Times New Roman"/>
          <w:noProof/>
        </w:rPr>
        <w:t>10</w:t>
      </w:r>
      <w:r w:rsidR="007B6DC8">
        <w:rPr>
          <w:rFonts w:ascii="Times New Roman" w:hAnsi="Times New Roman" w:cs="Times New Roman"/>
        </w:rPr>
        <w:fldChar w:fldCharType="end"/>
      </w:r>
      <w:r w:rsidR="007B6DC8">
        <w:rPr>
          <w:rFonts w:ascii="Times New Roman" w:hAnsi="Times New Roman" w:cs="Times New Roman"/>
        </w:rPr>
        <w:t xml:space="preserve"> shows that </w:t>
      </w:r>
      <w:r w:rsidR="00035F2C">
        <w:rPr>
          <w:rFonts w:ascii="Times New Roman" w:hAnsi="Times New Roman" w:cs="Times New Roman"/>
        </w:rPr>
        <w:t xml:space="preserve">the </w:t>
      </w:r>
      <w:r w:rsidR="00956236">
        <w:rPr>
          <w:rFonts w:ascii="Times New Roman" w:hAnsi="Times New Roman" w:cs="Times New Roman"/>
        </w:rPr>
        <w:t>two datasets from Google Places were satisfactorily joined</w:t>
      </w:r>
      <w:r w:rsidR="00035F2C">
        <w:rPr>
          <w:rFonts w:ascii="Times New Roman" w:hAnsi="Times New Roman" w:cs="Times New Roman"/>
        </w:rPr>
        <w:t xml:space="preserve"> as its attribute table </w:t>
      </w:r>
      <w:r w:rsidR="004A0BEE">
        <w:rPr>
          <w:rFonts w:ascii="Times New Roman" w:hAnsi="Times New Roman" w:cs="Times New Roman"/>
        </w:rPr>
        <w:t>contains all the information from the inputs.</w:t>
      </w:r>
    </w:p>
    <w:p w14:paraId="0B933964" w14:textId="77777777" w:rsidR="00C01AA0" w:rsidRDefault="00C01AA0" w:rsidP="00C61C55">
      <w:pPr>
        <w:rPr>
          <w:rFonts w:ascii="Times New Roman" w:hAnsi="Times New Roman" w:cs="Times New Roman"/>
        </w:rPr>
      </w:pPr>
    </w:p>
    <w:p w14:paraId="5CF85A7E" w14:textId="4397C603" w:rsidR="00C01AA0" w:rsidRDefault="00C01AA0" w:rsidP="004438F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94395B" wp14:editId="416930D9">
            <wp:extent cx="2524125" cy="1400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CBF0" w14:textId="77777777" w:rsidR="004438F7" w:rsidRDefault="004438F7" w:rsidP="004438F7">
      <w:pPr>
        <w:jc w:val="center"/>
        <w:rPr>
          <w:rFonts w:ascii="Times New Roman" w:hAnsi="Times New Roman" w:cs="Times New Roman"/>
        </w:rPr>
      </w:pPr>
    </w:p>
    <w:p w14:paraId="044B95C0" w14:textId="66C11DD7" w:rsidR="009C3D40" w:rsidRDefault="009C3D40" w:rsidP="004438F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A2B9AB" wp14:editId="12B99291">
            <wp:extent cx="2495550" cy="1381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24F5" w14:textId="77777777" w:rsidR="004438F7" w:rsidRDefault="004438F7" w:rsidP="004438F7">
      <w:pPr>
        <w:jc w:val="center"/>
        <w:rPr>
          <w:rFonts w:ascii="Times New Roman" w:hAnsi="Times New Roman" w:cs="Times New Roman"/>
        </w:rPr>
      </w:pPr>
    </w:p>
    <w:p w14:paraId="23E8AE83" w14:textId="77777777" w:rsidR="004438F7" w:rsidRDefault="004438F7" w:rsidP="004438F7">
      <w:pPr>
        <w:keepNext/>
        <w:jc w:val="center"/>
      </w:pPr>
      <w:r>
        <w:rPr>
          <w:noProof/>
        </w:rPr>
        <w:drawing>
          <wp:inline distT="0" distB="0" distL="0" distR="0" wp14:anchorId="140A7253" wp14:editId="6FD0999D">
            <wp:extent cx="4924425" cy="1428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2423" w14:textId="5ADA3612" w:rsidR="004438F7" w:rsidRPr="004438F7" w:rsidRDefault="004438F7" w:rsidP="004438F7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11" w:name="_Ref115899756"/>
      <w:r w:rsidRPr="004438F7">
        <w:rPr>
          <w:rFonts w:ascii="Times New Roman" w:hAnsi="Times New Roman" w:cs="Times New Roman"/>
          <w:color w:val="auto"/>
        </w:rPr>
        <w:t xml:space="preserve">Figure </w:t>
      </w:r>
      <w:r w:rsidRPr="004438F7">
        <w:rPr>
          <w:rFonts w:ascii="Times New Roman" w:hAnsi="Times New Roman" w:cs="Times New Roman"/>
          <w:color w:val="auto"/>
        </w:rPr>
        <w:fldChar w:fldCharType="begin"/>
      </w:r>
      <w:r w:rsidRPr="004438F7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4438F7">
        <w:rPr>
          <w:rFonts w:ascii="Times New Roman" w:hAnsi="Times New Roman" w:cs="Times New Roman"/>
          <w:color w:val="auto"/>
        </w:rPr>
        <w:fldChar w:fldCharType="separate"/>
      </w:r>
      <w:r w:rsidR="00415492">
        <w:rPr>
          <w:rFonts w:ascii="Times New Roman" w:hAnsi="Times New Roman" w:cs="Times New Roman"/>
          <w:noProof/>
          <w:color w:val="auto"/>
        </w:rPr>
        <w:t>10</w:t>
      </w:r>
      <w:r w:rsidRPr="004438F7">
        <w:rPr>
          <w:rFonts w:ascii="Times New Roman" w:hAnsi="Times New Roman" w:cs="Times New Roman"/>
          <w:color w:val="auto"/>
        </w:rPr>
        <w:fldChar w:fldCharType="end"/>
      </w:r>
      <w:bookmarkEnd w:id="11"/>
      <w:r w:rsidRPr="004438F7">
        <w:rPr>
          <w:rFonts w:ascii="Times New Roman" w:hAnsi="Times New Roman" w:cs="Times New Roman"/>
          <w:color w:val="auto"/>
        </w:rPr>
        <w:t>. Top to bottom, attribute tables of the Huntington Bank Stadium, University of Minnesota, Spatial Join</w:t>
      </w:r>
    </w:p>
    <w:p w14:paraId="5F4476D6" w14:textId="29CACF22" w:rsidR="00BB0EAF" w:rsidRPr="004A0BEE" w:rsidRDefault="004A0BEE" w:rsidP="00F714D0">
      <w:pPr>
        <w:spacing w:before="240" w:after="240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All in all, the script developed in this lab yields high-quality results.</w:t>
      </w:r>
    </w:p>
    <w:p w14:paraId="28642023" w14:textId="77777777" w:rsidR="006F3493" w:rsidRDefault="0082275A" w:rsidP="00F714D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Discussion and Conclusion</w:t>
      </w:r>
    </w:p>
    <w:p w14:paraId="647BA1BF" w14:textId="760D3C7F" w:rsidR="006F3493" w:rsidRDefault="00870235" w:rsidP="00A8315C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To sum up</w:t>
      </w:r>
      <w:r w:rsidR="00251986">
        <w:rPr>
          <w:rFonts w:ascii="Times New Roman" w:eastAsia="Times New Roman" w:hAnsi="Times New Roman" w:cs="Times New Roman"/>
          <w:bCs/>
        </w:rPr>
        <w:t xml:space="preserve">, </w:t>
      </w:r>
      <w:r w:rsidR="00FA023E">
        <w:rPr>
          <w:rFonts w:ascii="Times New Roman" w:eastAsia="Times New Roman" w:hAnsi="Times New Roman" w:cs="Times New Roman"/>
          <w:bCs/>
        </w:rPr>
        <w:t xml:space="preserve">the most different API out of the 3 is MGC </w:t>
      </w:r>
      <w:r w:rsidR="0009741B">
        <w:rPr>
          <w:rFonts w:ascii="Times New Roman" w:eastAsia="Times New Roman" w:hAnsi="Times New Roman" w:cs="Times New Roman"/>
          <w:bCs/>
        </w:rPr>
        <w:t xml:space="preserve">due to the lack of function inputs for search and specific service </w:t>
      </w:r>
      <w:r w:rsidR="00C0653E">
        <w:rPr>
          <w:rFonts w:ascii="Times New Roman" w:eastAsia="Times New Roman" w:hAnsi="Times New Roman" w:cs="Times New Roman"/>
          <w:bCs/>
        </w:rPr>
        <w:t xml:space="preserve">and function feature </w:t>
      </w:r>
      <w:r w:rsidR="0009741B">
        <w:rPr>
          <w:rFonts w:ascii="Times New Roman" w:eastAsia="Times New Roman" w:hAnsi="Times New Roman" w:cs="Times New Roman"/>
          <w:bCs/>
        </w:rPr>
        <w:t xml:space="preserve">which, at the same time, make it the </w:t>
      </w:r>
      <w:r w:rsidR="006D206D">
        <w:rPr>
          <w:rFonts w:ascii="Times New Roman" w:eastAsia="Times New Roman" w:hAnsi="Times New Roman" w:cs="Times New Roman"/>
          <w:bCs/>
        </w:rPr>
        <w:t>most</w:t>
      </w:r>
      <w:r w:rsidR="0009741B">
        <w:rPr>
          <w:rFonts w:ascii="Times New Roman" w:eastAsia="Times New Roman" w:hAnsi="Times New Roman" w:cs="Times New Roman"/>
          <w:bCs/>
        </w:rPr>
        <w:t xml:space="preserve"> straightforward. </w:t>
      </w:r>
      <w:r w:rsidR="00FC1ECF">
        <w:rPr>
          <w:rFonts w:ascii="Times New Roman" w:eastAsia="Times New Roman" w:hAnsi="Times New Roman" w:cs="Times New Roman"/>
          <w:bCs/>
        </w:rPr>
        <w:t xml:space="preserve">Also, this </w:t>
      </w:r>
      <w:r w:rsidR="00AD1B13">
        <w:rPr>
          <w:rFonts w:ascii="Times New Roman" w:eastAsia="Times New Roman" w:hAnsi="Times New Roman" w:cs="Times New Roman"/>
          <w:bCs/>
        </w:rPr>
        <w:t xml:space="preserve">API is the only one that retrieves spatial layers. </w:t>
      </w:r>
      <w:r w:rsidR="003F76F7">
        <w:rPr>
          <w:rFonts w:ascii="Times New Roman" w:eastAsia="Times New Roman" w:hAnsi="Times New Roman" w:cs="Times New Roman"/>
          <w:bCs/>
        </w:rPr>
        <w:t xml:space="preserve">On the other hand, Google Places’ API is the most complex one </w:t>
      </w:r>
      <w:r w:rsidR="00AD1B13">
        <w:rPr>
          <w:rFonts w:ascii="Times New Roman" w:eastAsia="Times New Roman" w:hAnsi="Times New Roman" w:cs="Times New Roman"/>
          <w:bCs/>
        </w:rPr>
        <w:t xml:space="preserve">and only </w:t>
      </w:r>
      <w:r w:rsidR="00851646">
        <w:rPr>
          <w:rFonts w:ascii="Times New Roman" w:eastAsia="Times New Roman" w:hAnsi="Times New Roman" w:cs="Times New Roman"/>
          <w:bCs/>
        </w:rPr>
        <w:t xml:space="preserve">retrieves </w:t>
      </w:r>
      <w:r w:rsidR="00D60A73">
        <w:rPr>
          <w:rFonts w:ascii="Times New Roman" w:eastAsia="Times New Roman" w:hAnsi="Times New Roman" w:cs="Times New Roman"/>
          <w:bCs/>
        </w:rPr>
        <w:t>JSON dictionaries that need to be then transform</w:t>
      </w:r>
      <w:r w:rsidR="00F12A78">
        <w:rPr>
          <w:rFonts w:ascii="Times New Roman" w:eastAsia="Times New Roman" w:hAnsi="Times New Roman" w:cs="Times New Roman"/>
          <w:bCs/>
        </w:rPr>
        <w:t>ed</w:t>
      </w:r>
      <w:r w:rsidR="00D60A73">
        <w:rPr>
          <w:rFonts w:ascii="Times New Roman" w:eastAsia="Times New Roman" w:hAnsi="Times New Roman" w:cs="Times New Roman"/>
          <w:bCs/>
        </w:rPr>
        <w:t xml:space="preserve"> into GIS layers. Photos can also be obtained here, but only when requested. </w:t>
      </w:r>
      <w:r w:rsidR="007636E0">
        <w:rPr>
          <w:rFonts w:ascii="Times New Roman" w:eastAsia="Times New Roman" w:hAnsi="Times New Roman" w:cs="Times New Roman"/>
          <w:bCs/>
        </w:rPr>
        <w:t xml:space="preserve">Regarding the script, </w:t>
      </w:r>
      <w:r w:rsidR="00931FC2">
        <w:rPr>
          <w:rFonts w:ascii="Times New Roman" w:eastAsia="Times New Roman" w:hAnsi="Times New Roman" w:cs="Times New Roman"/>
          <w:bCs/>
        </w:rPr>
        <w:t xml:space="preserve">the ETL pipeline was built satisfactorily yielding </w:t>
      </w:r>
      <w:r w:rsidR="00EA0442">
        <w:rPr>
          <w:rFonts w:ascii="Times New Roman" w:eastAsia="Times New Roman" w:hAnsi="Times New Roman" w:cs="Times New Roman"/>
          <w:bCs/>
        </w:rPr>
        <w:t>three</w:t>
      </w:r>
      <w:r w:rsidR="00094ABE">
        <w:rPr>
          <w:rFonts w:ascii="Times New Roman" w:eastAsia="Times New Roman" w:hAnsi="Times New Roman" w:cs="Times New Roman"/>
          <w:bCs/>
        </w:rPr>
        <w:t xml:space="preserve"> integrated</w:t>
      </w:r>
      <w:r w:rsidR="00A8315C">
        <w:rPr>
          <w:rFonts w:ascii="Times New Roman" w:eastAsia="Times New Roman" w:hAnsi="Times New Roman" w:cs="Times New Roman"/>
          <w:bCs/>
        </w:rPr>
        <w:t>, high-quality</w:t>
      </w:r>
      <w:r w:rsidR="00094ABE">
        <w:rPr>
          <w:rFonts w:ascii="Times New Roman" w:eastAsia="Times New Roman" w:hAnsi="Times New Roman" w:cs="Times New Roman"/>
          <w:bCs/>
        </w:rPr>
        <w:t xml:space="preserve"> datasets from </w:t>
      </w:r>
      <w:r w:rsidR="00EA0442">
        <w:rPr>
          <w:rFonts w:ascii="Times New Roman" w:eastAsia="Times New Roman" w:hAnsi="Times New Roman" w:cs="Times New Roman"/>
          <w:bCs/>
        </w:rPr>
        <w:t>two</w:t>
      </w:r>
      <w:r w:rsidR="00094ABE">
        <w:rPr>
          <w:rFonts w:ascii="Times New Roman" w:eastAsia="Times New Roman" w:hAnsi="Times New Roman" w:cs="Times New Roman"/>
          <w:bCs/>
        </w:rPr>
        <w:t xml:space="preserve"> inputs from each API into a geodatabase. </w:t>
      </w:r>
    </w:p>
    <w:p w14:paraId="1CC41F38" w14:textId="47EA93A0" w:rsidR="00ED614E" w:rsidRDefault="00ED614E" w:rsidP="00A8315C">
      <w:pPr>
        <w:spacing w:before="240" w:after="240"/>
        <w:jc w:val="both"/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Cs/>
        </w:rPr>
        <w:t xml:space="preserve">Additionally, this lab was very challenging </w:t>
      </w:r>
      <w:r w:rsidR="00143FC9">
        <w:rPr>
          <w:rFonts w:ascii="Times New Roman" w:eastAsia="Times New Roman" w:hAnsi="Times New Roman" w:cs="Times New Roman"/>
          <w:bCs/>
        </w:rPr>
        <w:t xml:space="preserve">since API </w:t>
      </w:r>
      <w:r w:rsidR="00700310">
        <w:rPr>
          <w:rFonts w:ascii="Times New Roman" w:eastAsia="Times New Roman" w:hAnsi="Times New Roman" w:cs="Times New Roman"/>
          <w:bCs/>
        </w:rPr>
        <w:t xml:space="preserve">was a topic </w:t>
      </w:r>
      <w:r w:rsidR="00BC5684">
        <w:rPr>
          <w:rFonts w:ascii="Times New Roman" w:eastAsia="Times New Roman" w:hAnsi="Times New Roman" w:cs="Times New Roman"/>
          <w:bCs/>
        </w:rPr>
        <w:t>totally</w:t>
      </w:r>
      <w:r w:rsidR="00700310">
        <w:rPr>
          <w:rFonts w:ascii="Times New Roman" w:eastAsia="Times New Roman" w:hAnsi="Times New Roman" w:cs="Times New Roman"/>
          <w:bCs/>
        </w:rPr>
        <w:t xml:space="preserve"> new to me</w:t>
      </w:r>
      <w:r w:rsidR="00A92480">
        <w:rPr>
          <w:rFonts w:ascii="Times New Roman" w:eastAsia="Times New Roman" w:hAnsi="Times New Roman" w:cs="Times New Roman"/>
          <w:bCs/>
        </w:rPr>
        <w:t xml:space="preserve">. First, I spent several hours on Google figuring out how each API works </w:t>
      </w:r>
      <w:r w:rsidR="00A63FDF">
        <w:rPr>
          <w:rFonts w:ascii="Times New Roman" w:eastAsia="Times New Roman" w:hAnsi="Times New Roman" w:cs="Times New Roman"/>
          <w:bCs/>
        </w:rPr>
        <w:t>and</w:t>
      </w:r>
      <w:r w:rsidR="00A92480">
        <w:rPr>
          <w:rFonts w:ascii="Times New Roman" w:eastAsia="Times New Roman" w:hAnsi="Times New Roman" w:cs="Times New Roman"/>
          <w:bCs/>
        </w:rPr>
        <w:t xml:space="preserve"> then, translating that into code to </w:t>
      </w:r>
      <w:r w:rsidR="00A92480">
        <w:rPr>
          <w:rFonts w:ascii="Times New Roman" w:eastAsia="Times New Roman" w:hAnsi="Times New Roman" w:cs="Times New Roman"/>
          <w:bCs/>
        </w:rPr>
        <w:lastRenderedPageBreak/>
        <w:t>develop the ETL pipeline.</w:t>
      </w:r>
      <w:r w:rsidR="00A63FDF">
        <w:rPr>
          <w:rFonts w:ascii="Times New Roman" w:eastAsia="Times New Roman" w:hAnsi="Times New Roman" w:cs="Times New Roman"/>
          <w:bCs/>
        </w:rPr>
        <w:t xml:space="preserve"> The process of transforming the datasets was also very complex and time</w:t>
      </w:r>
      <w:r w:rsidR="00571A3C">
        <w:rPr>
          <w:rFonts w:ascii="Times New Roman" w:eastAsia="Times New Roman" w:hAnsi="Times New Roman" w:cs="Times New Roman"/>
          <w:bCs/>
        </w:rPr>
        <w:t>-</w:t>
      </w:r>
      <w:r w:rsidR="00A63FDF">
        <w:rPr>
          <w:rFonts w:ascii="Times New Roman" w:eastAsia="Times New Roman" w:hAnsi="Times New Roman" w:cs="Times New Roman"/>
          <w:bCs/>
        </w:rPr>
        <w:t>consuming.</w:t>
      </w:r>
    </w:p>
    <w:p w14:paraId="75F904E9" w14:textId="77777777" w:rsidR="006F3493" w:rsidRDefault="0082275A" w:rsidP="00F714D0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References</w:t>
      </w:r>
    </w:p>
    <w:p w14:paraId="783C9854" w14:textId="77777777" w:rsidR="003D7A60" w:rsidRPr="003D7A60" w:rsidRDefault="003D7A60" w:rsidP="00F714D0">
      <w:pPr>
        <w:pStyle w:val="Bibliography"/>
        <w:spacing w:before="240" w:after="240"/>
        <w:ind w:left="720" w:hanging="720"/>
        <w:jc w:val="both"/>
        <w:rPr>
          <w:rFonts w:ascii="Times New Roman" w:hAnsi="Times New Roman" w:cs="Times New Roman"/>
          <w:noProof/>
        </w:rPr>
      </w:pPr>
      <w:r w:rsidRPr="003D7A60">
        <w:rPr>
          <w:rFonts w:ascii="Times New Roman" w:eastAsia="Times New Roman" w:hAnsi="Times New Roman" w:cs="Times New Roman"/>
          <w:bCs/>
        </w:rPr>
        <w:fldChar w:fldCharType="begin"/>
      </w:r>
      <w:r w:rsidRPr="003D7A60">
        <w:rPr>
          <w:rFonts w:ascii="Times New Roman" w:eastAsia="Times New Roman" w:hAnsi="Times New Roman" w:cs="Times New Roman"/>
          <w:bCs/>
        </w:rPr>
        <w:instrText xml:space="preserve"> BIBLIOGRAPHY  \l 1033 </w:instrText>
      </w:r>
      <w:r w:rsidRPr="003D7A60">
        <w:rPr>
          <w:rFonts w:ascii="Times New Roman" w:eastAsia="Times New Roman" w:hAnsi="Times New Roman" w:cs="Times New Roman"/>
          <w:bCs/>
        </w:rPr>
        <w:fldChar w:fldCharType="separate"/>
      </w:r>
      <w:r w:rsidRPr="003D7A60">
        <w:rPr>
          <w:rFonts w:ascii="Times New Roman" w:hAnsi="Times New Roman" w:cs="Times New Roman"/>
          <w:noProof/>
        </w:rPr>
        <w:t xml:space="preserve">Google. (2022, September 29). </w:t>
      </w:r>
      <w:r w:rsidRPr="003D7A60">
        <w:rPr>
          <w:rFonts w:ascii="Times New Roman" w:hAnsi="Times New Roman" w:cs="Times New Roman"/>
          <w:i/>
          <w:iCs/>
          <w:noProof/>
        </w:rPr>
        <w:t>Places API</w:t>
      </w:r>
      <w:r w:rsidRPr="003D7A60">
        <w:rPr>
          <w:rFonts w:ascii="Times New Roman" w:hAnsi="Times New Roman" w:cs="Times New Roman"/>
          <w:noProof/>
        </w:rPr>
        <w:t>. Retrieved from Google Maps Platform: https://developers.google.com/maps/documentation/places/web-service/overview</w:t>
      </w:r>
    </w:p>
    <w:p w14:paraId="47ACD34A" w14:textId="77777777" w:rsidR="003D7A60" w:rsidRPr="003D7A60" w:rsidRDefault="003D7A60" w:rsidP="00F714D0">
      <w:pPr>
        <w:pStyle w:val="Bibliography"/>
        <w:spacing w:before="240" w:after="240"/>
        <w:ind w:left="720" w:hanging="720"/>
        <w:jc w:val="both"/>
        <w:rPr>
          <w:rFonts w:ascii="Times New Roman" w:hAnsi="Times New Roman" w:cs="Times New Roman"/>
          <w:noProof/>
        </w:rPr>
      </w:pPr>
      <w:r w:rsidRPr="003D7A60">
        <w:rPr>
          <w:rFonts w:ascii="Times New Roman" w:hAnsi="Times New Roman" w:cs="Times New Roman"/>
          <w:noProof/>
        </w:rPr>
        <w:t xml:space="preserve">MGC. (n.d.). </w:t>
      </w:r>
      <w:r w:rsidRPr="003D7A60">
        <w:rPr>
          <w:rFonts w:ascii="Times New Roman" w:hAnsi="Times New Roman" w:cs="Times New Roman"/>
          <w:i/>
          <w:iCs/>
          <w:noProof/>
        </w:rPr>
        <w:t>API Developer Resources</w:t>
      </w:r>
      <w:r w:rsidRPr="003D7A60">
        <w:rPr>
          <w:rFonts w:ascii="Times New Roman" w:hAnsi="Times New Roman" w:cs="Times New Roman"/>
          <w:noProof/>
        </w:rPr>
        <w:t>. Retrieved from https://gisdata.mn.gov/content/?q=help/api</w:t>
      </w:r>
    </w:p>
    <w:p w14:paraId="4C3292A0" w14:textId="77777777" w:rsidR="003D7A60" w:rsidRPr="003D7A60" w:rsidRDefault="003D7A60" w:rsidP="00F714D0">
      <w:pPr>
        <w:pStyle w:val="Bibliography"/>
        <w:spacing w:before="240" w:after="240"/>
        <w:ind w:left="720" w:hanging="720"/>
        <w:jc w:val="both"/>
        <w:rPr>
          <w:rFonts w:ascii="Times New Roman" w:hAnsi="Times New Roman" w:cs="Times New Roman"/>
          <w:noProof/>
        </w:rPr>
      </w:pPr>
      <w:r w:rsidRPr="003D7A60">
        <w:rPr>
          <w:rFonts w:ascii="Times New Roman" w:hAnsi="Times New Roman" w:cs="Times New Roman"/>
          <w:noProof/>
        </w:rPr>
        <w:t xml:space="preserve">North Dakota State University. (n.d.). </w:t>
      </w:r>
      <w:r w:rsidRPr="003D7A60">
        <w:rPr>
          <w:rFonts w:ascii="Times New Roman" w:hAnsi="Times New Roman" w:cs="Times New Roman"/>
          <w:i/>
          <w:iCs/>
          <w:noProof/>
        </w:rPr>
        <w:t>NDAWN Center</w:t>
      </w:r>
      <w:r w:rsidRPr="003D7A60">
        <w:rPr>
          <w:rFonts w:ascii="Times New Roman" w:hAnsi="Times New Roman" w:cs="Times New Roman"/>
          <w:noProof/>
        </w:rPr>
        <w:t>. Retrieved from https://ndawn.ndsu.nodak.edu//</w:t>
      </w:r>
    </w:p>
    <w:p w14:paraId="4B2FEEAC" w14:textId="77777777" w:rsidR="003D7A60" w:rsidRPr="003D7A60" w:rsidRDefault="003D7A60" w:rsidP="00F714D0">
      <w:pPr>
        <w:pStyle w:val="Bibliography"/>
        <w:spacing w:before="240" w:after="240"/>
        <w:ind w:left="720" w:hanging="720"/>
        <w:jc w:val="both"/>
        <w:rPr>
          <w:rFonts w:ascii="Times New Roman" w:hAnsi="Times New Roman" w:cs="Times New Roman"/>
          <w:noProof/>
        </w:rPr>
      </w:pPr>
      <w:r w:rsidRPr="003D7A60">
        <w:rPr>
          <w:rFonts w:ascii="Times New Roman" w:hAnsi="Times New Roman" w:cs="Times New Roman"/>
          <w:noProof/>
        </w:rPr>
        <w:t xml:space="preserve">Open Knowledge Foundation. (n.d.). </w:t>
      </w:r>
      <w:r w:rsidRPr="003D7A60">
        <w:rPr>
          <w:rFonts w:ascii="Times New Roman" w:hAnsi="Times New Roman" w:cs="Times New Roman"/>
          <w:i/>
          <w:iCs/>
          <w:noProof/>
        </w:rPr>
        <w:t>The CKAN API</w:t>
      </w:r>
      <w:r w:rsidRPr="003D7A60">
        <w:rPr>
          <w:rFonts w:ascii="Times New Roman" w:hAnsi="Times New Roman" w:cs="Times New Roman"/>
          <w:noProof/>
        </w:rPr>
        <w:t>. Retrieved from CKAN Documentation v2.1.5: https://docs.ckan.org/en/ckan-2.1.5/api.html</w:t>
      </w:r>
    </w:p>
    <w:p w14:paraId="5F9B4206" w14:textId="38D4077E" w:rsidR="006F3493" w:rsidRDefault="003D7A60" w:rsidP="00F714D0">
      <w:pPr>
        <w:spacing w:before="240" w:after="240"/>
        <w:rPr>
          <w:rFonts w:ascii="Times New Roman" w:eastAsia="Times New Roman" w:hAnsi="Times New Roman" w:cs="Times New Roman"/>
          <w:b/>
        </w:rPr>
      </w:pPr>
      <w:r w:rsidRPr="003D7A60">
        <w:rPr>
          <w:rFonts w:ascii="Times New Roman" w:eastAsia="Times New Roman" w:hAnsi="Times New Roman" w:cs="Times New Roman"/>
          <w:bCs/>
        </w:rPr>
        <w:fldChar w:fldCharType="end"/>
      </w:r>
      <w:r w:rsidR="0082275A">
        <w:rPr>
          <w:rFonts w:ascii="Times New Roman" w:eastAsia="Times New Roman" w:hAnsi="Times New Roman" w:cs="Times New Roman"/>
          <w:b/>
        </w:rPr>
        <w:t>Self-score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4730"/>
        <w:gridCol w:w="1765"/>
        <w:gridCol w:w="945"/>
      </w:tblGrid>
      <w:tr w:rsidR="006F3493" w14:paraId="3902F459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5511F" w14:textId="77777777" w:rsidR="006F3493" w:rsidRDefault="0082275A" w:rsidP="002979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Category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60846" w14:textId="77777777" w:rsidR="006F3493" w:rsidRDefault="0082275A" w:rsidP="002979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Description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8427E" w14:textId="77777777" w:rsidR="006F3493" w:rsidRDefault="0082275A" w:rsidP="002979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Points Possible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BA62D" w14:textId="77777777" w:rsidR="006F3493" w:rsidRDefault="0082275A" w:rsidP="002979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Score</w:t>
            </w:r>
          </w:p>
        </w:tc>
      </w:tr>
      <w:tr w:rsidR="00290AAA" w14:paraId="4D646020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4D8AB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Structural Elements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8E5E5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All elements of a lab report are included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(2 points each)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: </w:t>
            </w:r>
          </w:p>
          <w:p w14:paraId="1FF870DD" w14:textId="77777777" w:rsidR="00290AAA" w:rsidRDefault="00290AAA" w:rsidP="00290AAA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Title, Notice: Dr. Bryan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Runck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, Author, Project Repository, Date, Abstract, Problem Statement, Input Data w/ tables, Methods w/ Data, Flow Diagrams, Results, Results Verification, Discussion and Conclusion, References in common format, Self-score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E8CA1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5B4C2" w14:textId="6FE9415F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</w:tr>
      <w:tr w:rsidR="00290AAA" w14:paraId="028CF168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889D0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Clarity of Content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BB068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Each element above is executed at a professional level so that someone can understand the goal, data, methods, results, and their validity and implications in a 5 minute reading at a cursory-level, and in a 30 minute meeting at a deep level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(12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. There is a clear connection from data to results to discussion and conclusion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(12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B2FF7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BFAAF" w14:textId="627DD8BD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</w:tr>
      <w:tr w:rsidR="00290AAA" w14:paraId="7D943EDC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5D08F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Reproducibility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EFD7C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Results are completely reproducible by someone with basic GIS training. There is no ambiguity in data flow or rationale for data operations. Every step is documented and justified.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F2816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183A5" w14:textId="10F0B4FD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</w:tr>
      <w:tr w:rsidR="00290AAA" w14:paraId="0C1F1193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C80AC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Verification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11EFA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Results are correct in that they have been verified in comparison to some standard. The standard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(10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, the method of comparison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(5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, and the result of verification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(5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E2426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DC303" w14:textId="7D5BF7B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</w:tr>
      <w:tr w:rsidR="00290AAA" w14:paraId="0478F844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1F2D2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D9D9D9"/>
              </w:rPr>
            </w:pP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2187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b/>
                <w:color w:val="D9D9D9"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C1D93" w14:textId="77777777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4898" w14:textId="4C3B3552" w:rsidR="00290AAA" w:rsidRDefault="00290AAA" w:rsidP="00290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</w:tr>
    </w:tbl>
    <w:p w14:paraId="2FD904B9" w14:textId="77777777" w:rsidR="006F3493" w:rsidRDefault="006F3493" w:rsidP="00F714D0">
      <w:pPr>
        <w:spacing w:before="240" w:after="240"/>
        <w:rPr>
          <w:rFonts w:ascii="Times New Roman" w:eastAsia="Times New Roman" w:hAnsi="Times New Roman" w:cs="Times New Roman"/>
          <w:b/>
          <w:color w:val="D9D9D9"/>
        </w:rPr>
      </w:pPr>
    </w:p>
    <w:sectPr w:rsidR="006F34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1222A"/>
    <w:multiLevelType w:val="multilevel"/>
    <w:tmpl w:val="B9488D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493"/>
    <w:rsid w:val="000022CA"/>
    <w:rsid w:val="00035F2C"/>
    <w:rsid w:val="00043441"/>
    <w:rsid w:val="00044475"/>
    <w:rsid w:val="00050047"/>
    <w:rsid w:val="0006194B"/>
    <w:rsid w:val="00067A92"/>
    <w:rsid w:val="0007011D"/>
    <w:rsid w:val="000737A6"/>
    <w:rsid w:val="00073B0A"/>
    <w:rsid w:val="00083A04"/>
    <w:rsid w:val="00086A8A"/>
    <w:rsid w:val="000924E2"/>
    <w:rsid w:val="00094ABE"/>
    <w:rsid w:val="00094F82"/>
    <w:rsid w:val="0009741B"/>
    <w:rsid w:val="000A7E64"/>
    <w:rsid w:val="000B2C76"/>
    <w:rsid w:val="00103D0C"/>
    <w:rsid w:val="00105546"/>
    <w:rsid w:val="0011362C"/>
    <w:rsid w:val="00116091"/>
    <w:rsid w:val="00116FFE"/>
    <w:rsid w:val="00117758"/>
    <w:rsid w:val="00121725"/>
    <w:rsid w:val="00121AE9"/>
    <w:rsid w:val="00140F99"/>
    <w:rsid w:val="00143FC9"/>
    <w:rsid w:val="00144C78"/>
    <w:rsid w:val="0015326C"/>
    <w:rsid w:val="00154B0C"/>
    <w:rsid w:val="00154E32"/>
    <w:rsid w:val="001723AC"/>
    <w:rsid w:val="00180113"/>
    <w:rsid w:val="00187A77"/>
    <w:rsid w:val="001A008E"/>
    <w:rsid w:val="001A5D3B"/>
    <w:rsid w:val="001B7309"/>
    <w:rsid w:val="001C440E"/>
    <w:rsid w:val="001F4902"/>
    <w:rsid w:val="001F777C"/>
    <w:rsid w:val="00214CD4"/>
    <w:rsid w:val="00215E85"/>
    <w:rsid w:val="0022076A"/>
    <w:rsid w:val="0022210A"/>
    <w:rsid w:val="00222BBA"/>
    <w:rsid w:val="002259D9"/>
    <w:rsid w:val="002306EE"/>
    <w:rsid w:val="00232C80"/>
    <w:rsid w:val="002411EC"/>
    <w:rsid w:val="00251529"/>
    <w:rsid w:val="00251986"/>
    <w:rsid w:val="00256F23"/>
    <w:rsid w:val="00262332"/>
    <w:rsid w:val="00262DBA"/>
    <w:rsid w:val="0026608E"/>
    <w:rsid w:val="00272946"/>
    <w:rsid w:val="002750E0"/>
    <w:rsid w:val="00285A0E"/>
    <w:rsid w:val="00290AAA"/>
    <w:rsid w:val="00294CD3"/>
    <w:rsid w:val="0029795F"/>
    <w:rsid w:val="002A4066"/>
    <w:rsid w:val="002A5B51"/>
    <w:rsid w:val="002B0393"/>
    <w:rsid w:val="002D3548"/>
    <w:rsid w:val="002D681F"/>
    <w:rsid w:val="002D7ED4"/>
    <w:rsid w:val="002F0D74"/>
    <w:rsid w:val="00304BAD"/>
    <w:rsid w:val="003267D8"/>
    <w:rsid w:val="00337AA9"/>
    <w:rsid w:val="003400CD"/>
    <w:rsid w:val="0035033D"/>
    <w:rsid w:val="0035701D"/>
    <w:rsid w:val="003578CE"/>
    <w:rsid w:val="00367A6A"/>
    <w:rsid w:val="00376A05"/>
    <w:rsid w:val="00383007"/>
    <w:rsid w:val="003865B4"/>
    <w:rsid w:val="0039137B"/>
    <w:rsid w:val="003921FF"/>
    <w:rsid w:val="00394779"/>
    <w:rsid w:val="0039547D"/>
    <w:rsid w:val="003A2DD7"/>
    <w:rsid w:val="003B7C08"/>
    <w:rsid w:val="003C0585"/>
    <w:rsid w:val="003C22CB"/>
    <w:rsid w:val="003D0D88"/>
    <w:rsid w:val="003D5AF8"/>
    <w:rsid w:val="003D79DC"/>
    <w:rsid w:val="003D7A60"/>
    <w:rsid w:val="003E147C"/>
    <w:rsid w:val="003E2A4E"/>
    <w:rsid w:val="003F0940"/>
    <w:rsid w:val="003F5D54"/>
    <w:rsid w:val="003F76F7"/>
    <w:rsid w:val="00401CEA"/>
    <w:rsid w:val="004025E2"/>
    <w:rsid w:val="00410FBB"/>
    <w:rsid w:val="00411720"/>
    <w:rsid w:val="00415492"/>
    <w:rsid w:val="00422D3C"/>
    <w:rsid w:val="004272E9"/>
    <w:rsid w:val="004431B4"/>
    <w:rsid w:val="004438F7"/>
    <w:rsid w:val="004500F5"/>
    <w:rsid w:val="00450DF4"/>
    <w:rsid w:val="00451B16"/>
    <w:rsid w:val="00460155"/>
    <w:rsid w:val="00461D30"/>
    <w:rsid w:val="00466027"/>
    <w:rsid w:val="0046667B"/>
    <w:rsid w:val="00476280"/>
    <w:rsid w:val="0048286C"/>
    <w:rsid w:val="0049331A"/>
    <w:rsid w:val="004A0BEE"/>
    <w:rsid w:val="004B56DC"/>
    <w:rsid w:val="004C7ABA"/>
    <w:rsid w:val="004E428F"/>
    <w:rsid w:val="004F6A73"/>
    <w:rsid w:val="00520AC6"/>
    <w:rsid w:val="00521609"/>
    <w:rsid w:val="005234DE"/>
    <w:rsid w:val="00523525"/>
    <w:rsid w:val="00523642"/>
    <w:rsid w:val="005324BC"/>
    <w:rsid w:val="005465D2"/>
    <w:rsid w:val="00555CD1"/>
    <w:rsid w:val="00571A3C"/>
    <w:rsid w:val="00571E38"/>
    <w:rsid w:val="005722BE"/>
    <w:rsid w:val="00581364"/>
    <w:rsid w:val="00582D87"/>
    <w:rsid w:val="00583DE1"/>
    <w:rsid w:val="00594589"/>
    <w:rsid w:val="005A179D"/>
    <w:rsid w:val="005A7119"/>
    <w:rsid w:val="005B23F4"/>
    <w:rsid w:val="005C1418"/>
    <w:rsid w:val="005C318B"/>
    <w:rsid w:val="005C3B93"/>
    <w:rsid w:val="005C6F8B"/>
    <w:rsid w:val="005D0F41"/>
    <w:rsid w:val="005F0F07"/>
    <w:rsid w:val="005F47C6"/>
    <w:rsid w:val="0060527E"/>
    <w:rsid w:val="006067CE"/>
    <w:rsid w:val="00607970"/>
    <w:rsid w:val="00615AD0"/>
    <w:rsid w:val="006214AA"/>
    <w:rsid w:val="00632672"/>
    <w:rsid w:val="00635727"/>
    <w:rsid w:val="00635DCE"/>
    <w:rsid w:val="00663E87"/>
    <w:rsid w:val="00675195"/>
    <w:rsid w:val="006808AA"/>
    <w:rsid w:val="006B5A13"/>
    <w:rsid w:val="006C06DF"/>
    <w:rsid w:val="006C2705"/>
    <w:rsid w:val="006C70F1"/>
    <w:rsid w:val="006D206D"/>
    <w:rsid w:val="006D31DD"/>
    <w:rsid w:val="006D3310"/>
    <w:rsid w:val="006E2308"/>
    <w:rsid w:val="006E2F36"/>
    <w:rsid w:val="006E3D18"/>
    <w:rsid w:val="006E57D2"/>
    <w:rsid w:val="006F3493"/>
    <w:rsid w:val="006F5883"/>
    <w:rsid w:val="00700310"/>
    <w:rsid w:val="007036AE"/>
    <w:rsid w:val="00711EE8"/>
    <w:rsid w:val="007124A3"/>
    <w:rsid w:val="00725357"/>
    <w:rsid w:val="00727880"/>
    <w:rsid w:val="007636E0"/>
    <w:rsid w:val="007759E6"/>
    <w:rsid w:val="00775ED4"/>
    <w:rsid w:val="00781D12"/>
    <w:rsid w:val="00795963"/>
    <w:rsid w:val="007B6DC8"/>
    <w:rsid w:val="007C13E6"/>
    <w:rsid w:val="007C49FC"/>
    <w:rsid w:val="007D0E8E"/>
    <w:rsid w:val="007D35E0"/>
    <w:rsid w:val="007D3F9A"/>
    <w:rsid w:val="007E2E14"/>
    <w:rsid w:val="007F4289"/>
    <w:rsid w:val="007F4BDE"/>
    <w:rsid w:val="007F5B73"/>
    <w:rsid w:val="007F7419"/>
    <w:rsid w:val="00803A04"/>
    <w:rsid w:val="0080432F"/>
    <w:rsid w:val="00807C08"/>
    <w:rsid w:val="00811484"/>
    <w:rsid w:val="008146F2"/>
    <w:rsid w:val="0082275A"/>
    <w:rsid w:val="00831BD1"/>
    <w:rsid w:val="00835174"/>
    <w:rsid w:val="00837160"/>
    <w:rsid w:val="00851646"/>
    <w:rsid w:val="00860F2E"/>
    <w:rsid w:val="0086111E"/>
    <w:rsid w:val="008623D3"/>
    <w:rsid w:val="0086785D"/>
    <w:rsid w:val="00870235"/>
    <w:rsid w:val="00884945"/>
    <w:rsid w:val="008931D2"/>
    <w:rsid w:val="008A0CCD"/>
    <w:rsid w:val="008A5AF7"/>
    <w:rsid w:val="008B2183"/>
    <w:rsid w:val="008C7233"/>
    <w:rsid w:val="008D1B70"/>
    <w:rsid w:val="008E5563"/>
    <w:rsid w:val="008F6F61"/>
    <w:rsid w:val="0092103D"/>
    <w:rsid w:val="00924F61"/>
    <w:rsid w:val="00931FC2"/>
    <w:rsid w:val="009329E8"/>
    <w:rsid w:val="009411EF"/>
    <w:rsid w:val="0094308F"/>
    <w:rsid w:val="00955C16"/>
    <w:rsid w:val="00956236"/>
    <w:rsid w:val="0096410D"/>
    <w:rsid w:val="0096601F"/>
    <w:rsid w:val="00967D8D"/>
    <w:rsid w:val="0098581D"/>
    <w:rsid w:val="009941DB"/>
    <w:rsid w:val="00994A0E"/>
    <w:rsid w:val="009A3479"/>
    <w:rsid w:val="009A4B52"/>
    <w:rsid w:val="009C2AAE"/>
    <w:rsid w:val="009C3D40"/>
    <w:rsid w:val="009C6F73"/>
    <w:rsid w:val="009D69A9"/>
    <w:rsid w:val="009D7121"/>
    <w:rsid w:val="009E64BC"/>
    <w:rsid w:val="009F41D1"/>
    <w:rsid w:val="00A05856"/>
    <w:rsid w:val="00A07F10"/>
    <w:rsid w:val="00A142F3"/>
    <w:rsid w:val="00A21861"/>
    <w:rsid w:val="00A27FBD"/>
    <w:rsid w:val="00A349D6"/>
    <w:rsid w:val="00A450C5"/>
    <w:rsid w:val="00A62068"/>
    <w:rsid w:val="00A62674"/>
    <w:rsid w:val="00A63FDF"/>
    <w:rsid w:val="00A64F19"/>
    <w:rsid w:val="00A70478"/>
    <w:rsid w:val="00A7759B"/>
    <w:rsid w:val="00A8315C"/>
    <w:rsid w:val="00A92480"/>
    <w:rsid w:val="00AA28C2"/>
    <w:rsid w:val="00AB0EB5"/>
    <w:rsid w:val="00AB0EE0"/>
    <w:rsid w:val="00AB5023"/>
    <w:rsid w:val="00AB5F1F"/>
    <w:rsid w:val="00AB6577"/>
    <w:rsid w:val="00AD1B13"/>
    <w:rsid w:val="00AD6DEA"/>
    <w:rsid w:val="00AE32C8"/>
    <w:rsid w:val="00AE602D"/>
    <w:rsid w:val="00AE68FB"/>
    <w:rsid w:val="00AE7859"/>
    <w:rsid w:val="00AF1893"/>
    <w:rsid w:val="00AF2CBA"/>
    <w:rsid w:val="00B07C22"/>
    <w:rsid w:val="00B12E31"/>
    <w:rsid w:val="00B3764C"/>
    <w:rsid w:val="00B44AC3"/>
    <w:rsid w:val="00B45265"/>
    <w:rsid w:val="00B83A6E"/>
    <w:rsid w:val="00B86384"/>
    <w:rsid w:val="00B8675B"/>
    <w:rsid w:val="00BA5005"/>
    <w:rsid w:val="00BA6B44"/>
    <w:rsid w:val="00BB0EAF"/>
    <w:rsid w:val="00BC2463"/>
    <w:rsid w:val="00BC4420"/>
    <w:rsid w:val="00BC5684"/>
    <w:rsid w:val="00BC67CC"/>
    <w:rsid w:val="00BE5A39"/>
    <w:rsid w:val="00BE5F38"/>
    <w:rsid w:val="00BF1CE6"/>
    <w:rsid w:val="00C01AA0"/>
    <w:rsid w:val="00C01BB0"/>
    <w:rsid w:val="00C0653E"/>
    <w:rsid w:val="00C27038"/>
    <w:rsid w:val="00C326C8"/>
    <w:rsid w:val="00C34A5F"/>
    <w:rsid w:val="00C37341"/>
    <w:rsid w:val="00C45C2D"/>
    <w:rsid w:val="00C52ED8"/>
    <w:rsid w:val="00C535BD"/>
    <w:rsid w:val="00C55F49"/>
    <w:rsid w:val="00C57999"/>
    <w:rsid w:val="00C61C55"/>
    <w:rsid w:val="00C77697"/>
    <w:rsid w:val="00C80955"/>
    <w:rsid w:val="00CB00DE"/>
    <w:rsid w:val="00CB0B24"/>
    <w:rsid w:val="00CB10F8"/>
    <w:rsid w:val="00CB4965"/>
    <w:rsid w:val="00CC3637"/>
    <w:rsid w:val="00CC4DD6"/>
    <w:rsid w:val="00CD7FD0"/>
    <w:rsid w:val="00CE4043"/>
    <w:rsid w:val="00CE41F5"/>
    <w:rsid w:val="00D00B79"/>
    <w:rsid w:val="00D13874"/>
    <w:rsid w:val="00D13990"/>
    <w:rsid w:val="00D30A8A"/>
    <w:rsid w:val="00D31936"/>
    <w:rsid w:val="00D34FB8"/>
    <w:rsid w:val="00D442EC"/>
    <w:rsid w:val="00D46EC9"/>
    <w:rsid w:val="00D53622"/>
    <w:rsid w:val="00D540CD"/>
    <w:rsid w:val="00D60A73"/>
    <w:rsid w:val="00D74278"/>
    <w:rsid w:val="00D8540D"/>
    <w:rsid w:val="00D92A79"/>
    <w:rsid w:val="00D95583"/>
    <w:rsid w:val="00D96873"/>
    <w:rsid w:val="00DC131E"/>
    <w:rsid w:val="00DC4344"/>
    <w:rsid w:val="00DC4EA6"/>
    <w:rsid w:val="00DC7B15"/>
    <w:rsid w:val="00DC7B54"/>
    <w:rsid w:val="00DD2A9E"/>
    <w:rsid w:val="00DE2279"/>
    <w:rsid w:val="00DE33DA"/>
    <w:rsid w:val="00DE4E5A"/>
    <w:rsid w:val="00DE7F66"/>
    <w:rsid w:val="00E00123"/>
    <w:rsid w:val="00E114BB"/>
    <w:rsid w:val="00E1274F"/>
    <w:rsid w:val="00E15C4D"/>
    <w:rsid w:val="00E27DA7"/>
    <w:rsid w:val="00E442D6"/>
    <w:rsid w:val="00E445FA"/>
    <w:rsid w:val="00E5382A"/>
    <w:rsid w:val="00E54D32"/>
    <w:rsid w:val="00E611FF"/>
    <w:rsid w:val="00E73B47"/>
    <w:rsid w:val="00E74A3F"/>
    <w:rsid w:val="00E755ED"/>
    <w:rsid w:val="00EA0442"/>
    <w:rsid w:val="00EA25A0"/>
    <w:rsid w:val="00EB15E3"/>
    <w:rsid w:val="00EC45C5"/>
    <w:rsid w:val="00EC5CC7"/>
    <w:rsid w:val="00ED19CA"/>
    <w:rsid w:val="00ED3A45"/>
    <w:rsid w:val="00ED614E"/>
    <w:rsid w:val="00EE38F3"/>
    <w:rsid w:val="00EE6FF4"/>
    <w:rsid w:val="00F123DD"/>
    <w:rsid w:val="00F12A78"/>
    <w:rsid w:val="00F12A85"/>
    <w:rsid w:val="00F34E0F"/>
    <w:rsid w:val="00F379E2"/>
    <w:rsid w:val="00F4752B"/>
    <w:rsid w:val="00F524FC"/>
    <w:rsid w:val="00F608D7"/>
    <w:rsid w:val="00F714D0"/>
    <w:rsid w:val="00F732F7"/>
    <w:rsid w:val="00F93E53"/>
    <w:rsid w:val="00FA023E"/>
    <w:rsid w:val="00FA7AE3"/>
    <w:rsid w:val="00FB4A2F"/>
    <w:rsid w:val="00FB5016"/>
    <w:rsid w:val="00FB543B"/>
    <w:rsid w:val="00FB61FF"/>
    <w:rsid w:val="00FB626E"/>
    <w:rsid w:val="00FC1ECF"/>
    <w:rsid w:val="00FE712C"/>
    <w:rsid w:val="00FF5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2A9AB"/>
  <w15:docId w15:val="{16007B20-0113-4F92-9684-55BF52691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E72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0BA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660B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0BAE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675195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3D7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5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Ope</b:Tag>
    <b:SourceType>InternetSite</b:SourceType>
    <b:Guid>{17271C69-000F-4F49-997E-1073FC847855}</b:Guid>
    <b:Title>The CKAN API</b:Title>
    <b:InternetSiteTitle>CKAN Documentation v2.1.5</b:InternetSiteTitle>
    <b:URL>https://docs.ckan.org/en/ckan-2.1.5/api.html</b:URL>
    <b:Author>
      <b:Author>
        <b:Corporate>Open Knowledge Foundation</b:Corporate>
      </b:Author>
    </b:Author>
    <b:RefOrder>2</b:RefOrder>
  </b:Source>
  <b:Source>
    <b:Tag>MGC</b:Tag>
    <b:SourceType>InternetSite</b:SourceType>
    <b:Guid>{6336EBD5-F48F-4EE0-8EE1-CA8CE86A5C8F}</b:Guid>
    <b:Author>
      <b:Author>
        <b:Corporate>MGC</b:Corporate>
      </b:Author>
    </b:Author>
    <b:Title>API Developer Resources</b:Title>
    <b:URL>https://gisdata.mn.gov/content/?q=help/api</b:URL>
    <b:RefOrder>1</b:RefOrder>
  </b:Source>
  <b:Source>
    <b:Tag>Goo22</b:Tag>
    <b:SourceType>InternetSite</b:SourceType>
    <b:Guid>{1A1DB22F-C49E-4215-B9CB-CD24419871C2}</b:Guid>
    <b:Author>
      <b:Author>
        <b:Corporate>Google</b:Corporate>
      </b:Author>
    </b:Author>
    <b:Title>Places API</b:Title>
    <b:InternetSiteTitle>Google Maps Platform</b:InternetSiteTitle>
    <b:Year>2022</b:Year>
    <b:Month>September</b:Month>
    <b:Day>29</b:Day>
    <b:URL>https://developers.google.com/maps/documentation/places/web-service/overview</b:URL>
    <b:RefOrder>3</b:RefOrder>
  </b:Source>
  <b:Source>
    <b:Tag>Nor</b:Tag>
    <b:SourceType>InternetSite</b:SourceType>
    <b:Guid>{310BFC0E-AE74-42CE-8AB8-0AFC0E103602}</b:Guid>
    <b:Author>
      <b:Author>
        <b:Corporate>North Dakota State University</b:Corporate>
      </b:Author>
    </b:Author>
    <b:Title>NDAWN Center</b:Title>
    <b:URL>https://ndawn.ndsu.nodak.edu//</b:URL>
    <b:RefOrder>4</b:RefOrder>
  </b:Source>
</b:Sourc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U3gCGyahRY8PgaCh08YjcsXuMg==">AMUW2mXvqfNddD7V/MtaxbwzHX6mZPUBlUtV3zNYoaSv4O5/P8a14uyK2kqXCd0FP14XtPXHPuuKKNSxpVYoSJcBSgzzq8tHh0/250x/Xom9hqolmU5j9X0=</go:docsCustomData>
</go:gDocsCustomXmlDataStorage>
</file>

<file path=customXml/itemProps1.xml><?xml version="1.0" encoding="utf-8"?>
<ds:datastoreItem xmlns:ds="http://schemas.openxmlformats.org/officeDocument/2006/customXml" ds:itemID="{7BD387B6-DA05-4533-9602-492456C7D7A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12</Pages>
  <Words>2264</Words>
  <Characters>12905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Minnesota</Company>
  <LinksUpToDate>false</LinksUpToDate>
  <CharactersWithSpaces>15139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 C Runck</dc:creator>
  <cp:lastModifiedBy>Diego Osorio</cp:lastModifiedBy>
  <cp:revision>382</cp:revision>
  <cp:lastPrinted>2022-10-06T04:46:00Z</cp:lastPrinted>
  <dcterms:created xsi:type="dcterms:W3CDTF">2021-01-09T23:13:00Z</dcterms:created>
  <dcterms:modified xsi:type="dcterms:W3CDTF">2022-10-26T13:22:00Z</dcterms:modified>
</cp:coreProperties>
</file>