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509" w:rsidRDefault="00FE7AD8" w:rsidP="00E01509">
      <w:pPr>
        <w:rPr>
          <w:rFonts w:ascii="Ume P Gothic Vertical" w:hAnsi="Ume P Gothic Vertical"/>
          <w:u w:val="single"/>
        </w:rPr>
      </w:pPr>
      <w:r>
        <w:rPr>
          <w:rFonts w:ascii="Ume P Gothic Vertical" w:hAnsi="Ume P Gothic Vertical"/>
          <w:u w:val="single"/>
        </w:rPr>
        <w:t xml:space="preserve">Recto </w:t>
      </w:r>
    </w:p>
    <w:p w:rsidR="00FE7AD8" w:rsidRDefault="00FE7AD8" w:rsidP="00E01509">
      <w:pPr>
        <w:rPr>
          <w:rFonts w:ascii="Ume P Gothic Vertical" w:hAnsi="Ume P Gothic Vertical"/>
          <w:u w:val="single"/>
        </w:rPr>
      </w:pPr>
    </w:p>
    <w:p w:rsidR="00E01509" w:rsidRDefault="00FE7AD8" w:rsidP="00E01509">
      <w:pPr>
        <w:rPr>
          <w:rFonts w:ascii="Ume P Gothic Vertical" w:hAnsi="Ume P Gothic Vertical"/>
          <w:b/>
          <w:bCs/>
        </w:rPr>
      </w:pPr>
      <w:r>
        <w:rPr>
          <w:rFonts w:ascii="Ume P Gothic Vertical" w:hAnsi="Ume P Gothic Vertical"/>
          <w:b/>
          <w:bCs/>
        </w:rPr>
        <w:t>TRILOGIE DE L’ENFER</w:t>
      </w:r>
    </w:p>
    <w:p w:rsidR="00E01509" w:rsidRDefault="00FE7AD8" w:rsidP="00E01509">
      <w:pPr>
        <w:rPr>
          <w:rFonts w:ascii="Ume P Gothic Vertical" w:hAnsi="Ume P Gothic Vertical"/>
          <w:b/>
          <w:bCs/>
        </w:rPr>
      </w:pPr>
      <w:r>
        <w:rPr>
          <w:rFonts w:ascii="Ume P Gothic Vertical" w:hAnsi="Ume P Gothic Vertical"/>
          <w:b/>
          <w:bCs/>
        </w:rPr>
        <w:t xml:space="preserve">Martine Wijckaert </w:t>
      </w:r>
    </w:p>
    <w:p w:rsidR="00E01509" w:rsidRDefault="00FE7AD8" w:rsidP="00E01509">
      <w:pPr>
        <w:rPr>
          <w:rFonts w:ascii="Ume P Gothic Vertical" w:hAnsi="Ume P Gothic Vertical"/>
          <w:b/>
          <w:bCs/>
        </w:rPr>
      </w:pPr>
      <w:r>
        <w:rPr>
          <w:rFonts w:ascii="Ume P Gothic Vertical" w:hAnsi="Ume P Gothic Vertical"/>
          <w:b/>
          <w:bCs/>
        </w:rPr>
        <w:t xml:space="preserve">Création Théâtre </w:t>
      </w:r>
    </w:p>
    <w:p w:rsidR="00E01509" w:rsidRDefault="00E01509" w:rsidP="00E01509">
      <w:pPr>
        <w:rPr>
          <w:rFonts w:ascii="Ume P Gothic Vertical" w:hAnsi="Ume P Gothic Vertical"/>
          <w:b/>
          <w:bCs/>
        </w:rPr>
      </w:pPr>
    </w:p>
    <w:p w:rsidR="00E01509" w:rsidRDefault="00FE7AD8" w:rsidP="00E01509">
      <w:pPr>
        <w:rPr>
          <w:rFonts w:ascii="Ume P Gothic Vertical" w:hAnsi="Ume P Gothic Vertical"/>
          <w:b/>
          <w:bCs/>
        </w:rPr>
      </w:pPr>
      <w:r>
        <w:rPr>
          <w:rFonts w:ascii="Ume P Gothic Vertical" w:hAnsi="Ume P Gothic Vertical"/>
          <w:b/>
          <w:bCs/>
        </w:rPr>
        <w:t>Du 24 janvier au 15 février 2014 à 20h30</w:t>
      </w:r>
    </w:p>
    <w:p w:rsidR="00FE7AD8" w:rsidRDefault="00FE7AD8"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Ume P Gothic Vertical" w:hAnsi="Ume P Gothic Vertical"/>
          <w:b/>
          <w:bCs/>
        </w:rPr>
        <w:t>TH</w:t>
      </w:r>
      <w:r>
        <w:rPr>
          <w:rFonts w:ascii="MS Mincho" w:eastAsia="MS Mincho" w:hAnsi="MS Mincho" w:hint="eastAsia"/>
          <w:b/>
          <w:bCs/>
        </w:rPr>
        <w:t>É</w:t>
      </w:r>
      <w:r>
        <w:rPr>
          <w:rFonts w:ascii="Ume P Gothic Vertical" w:hAnsi="Ume P Gothic Vertical"/>
          <w:b/>
          <w:bCs/>
        </w:rPr>
        <w:t>ÂTRE LA BALSAMINE</w:t>
      </w:r>
    </w:p>
    <w:p w:rsidR="00E01509" w:rsidRDefault="00E01509" w:rsidP="00E01509">
      <w:pPr>
        <w:rPr>
          <w:rFonts w:ascii="Ume P Gothic Vertical" w:hAnsi="Ume P Gothic Vertical"/>
          <w:b/>
          <w:bCs/>
        </w:rPr>
      </w:pPr>
      <w:r>
        <w:rPr>
          <w:rFonts w:ascii="Ume P Gothic Vertical" w:hAnsi="Ume P Gothic Vertical"/>
          <w:b/>
          <w:bCs/>
        </w:rPr>
        <w:t>Avenue Félix Marchal, 1</w:t>
      </w:r>
    </w:p>
    <w:p w:rsidR="00E01509" w:rsidRDefault="00E01509" w:rsidP="00E01509">
      <w:pPr>
        <w:rPr>
          <w:rFonts w:ascii="Ume P Gothic Vertical" w:hAnsi="Ume P Gothic Vertical"/>
          <w:b/>
          <w:bCs/>
        </w:rPr>
      </w:pPr>
      <w:r>
        <w:rPr>
          <w:rFonts w:ascii="Ume P Gothic Vertical" w:hAnsi="Ume P Gothic Vertical"/>
          <w:b/>
          <w:bCs/>
        </w:rPr>
        <w:t>1030 Bruxelles</w:t>
      </w:r>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Ume P Gothic Vertical" w:hAnsi="Ume P Gothic Vertical"/>
          <w:b/>
          <w:bCs/>
        </w:rPr>
        <w:t>R</w:t>
      </w:r>
      <w:r>
        <w:rPr>
          <w:rFonts w:ascii="MS Mincho" w:eastAsia="MS Mincho" w:hAnsi="MS Mincho" w:hint="eastAsia"/>
          <w:b/>
          <w:bCs/>
        </w:rPr>
        <w:t>É</w:t>
      </w:r>
      <w:r>
        <w:rPr>
          <w:rFonts w:ascii="Ume P Gothic Vertical" w:hAnsi="Ume P Gothic Vertical"/>
          <w:b/>
          <w:bCs/>
        </w:rPr>
        <w:t xml:space="preserve">SERVATIONS  02 735 64 68 </w:t>
      </w:r>
    </w:p>
    <w:p w:rsidR="00E01509" w:rsidRDefault="00E01509" w:rsidP="00E01509">
      <w:pPr>
        <w:rPr>
          <w:rFonts w:ascii="Ume P Gothic Vertical" w:hAnsi="Ume P Gothic Vertical"/>
          <w:b/>
          <w:bCs/>
        </w:rPr>
      </w:pPr>
    </w:p>
    <w:p w:rsidR="00E01509" w:rsidRDefault="009D7ACA" w:rsidP="00E01509">
      <w:pPr>
        <w:rPr>
          <w:rFonts w:ascii="Ume P Gothic Vertical" w:hAnsi="Ume P Gothic Vertical"/>
          <w:b/>
          <w:bCs/>
        </w:rPr>
      </w:pPr>
      <w:hyperlink r:id="rId5" w:history="1">
        <w:r w:rsidR="00E01509" w:rsidRPr="00D67E84">
          <w:rPr>
            <w:rStyle w:val="Lienhypertexte"/>
            <w:rFonts w:ascii="Ume P Gothic Vertical" w:hAnsi="Ume P Gothic Vertical"/>
            <w:b/>
            <w:bCs/>
          </w:rPr>
          <w:t>www.balsamine.be</w:t>
        </w:r>
      </w:hyperlink>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p>
    <w:p w:rsidR="00E01509" w:rsidRDefault="00E01509" w:rsidP="00E01509">
      <w:pPr>
        <w:rPr>
          <w:rFonts w:ascii="Ume P Gothic Vertical" w:hAnsi="Ume P Gothic Vertical"/>
          <w:b/>
          <w:bCs/>
        </w:rPr>
      </w:pPr>
      <w:r>
        <w:rPr>
          <w:rFonts w:ascii="MS Mincho" w:eastAsia="MS Mincho" w:hAnsi="MS Mincho" w:hint="eastAsia"/>
          <w:b/>
          <w:bCs/>
        </w:rPr>
        <w:t>É</w:t>
      </w:r>
      <w:r>
        <w:rPr>
          <w:rFonts w:ascii="Ume P Gothic Vertical" w:hAnsi="Ume P Gothic Vertical"/>
          <w:b/>
          <w:bCs/>
        </w:rPr>
        <w:t xml:space="preserve">DITEUR RESPONSABLE Fabien </w:t>
      </w:r>
      <w:proofErr w:type="spellStart"/>
      <w:r>
        <w:rPr>
          <w:rFonts w:ascii="Ume P Gothic Vertical" w:hAnsi="Ume P Gothic Vertical"/>
          <w:b/>
          <w:bCs/>
        </w:rPr>
        <w:t>Dehasseler</w:t>
      </w:r>
      <w:proofErr w:type="spellEnd"/>
      <w:r>
        <w:rPr>
          <w:rFonts w:ascii="Ume P Gothic Vertical" w:hAnsi="Ume P Gothic Vertical"/>
          <w:b/>
          <w:bCs/>
        </w:rPr>
        <w:t>, avenue Félix Marchal, 1</w:t>
      </w:r>
      <w:r w:rsidR="00FE7AD8">
        <w:rPr>
          <w:rFonts w:ascii="Ume P Gothic Vertical" w:hAnsi="Ume P Gothic Vertical"/>
          <w:b/>
          <w:bCs/>
        </w:rPr>
        <w:t xml:space="preserve"> 1030 Bruxelles  - Photographie Hichem </w:t>
      </w:r>
      <w:proofErr w:type="spellStart"/>
      <w:r w:rsidR="00FE7AD8">
        <w:rPr>
          <w:rFonts w:ascii="Ume P Gothic Vertical" w:hAnsi="Ume P Gothic Vertical"/>
          <w:b/>
          <w:bCs/>
        </w:rPr>
        <w:t>Dahes</w:t>
      </w:r>
      <w:proofErr w:type="spellEnd"/>
      <w:r>
        <w:rPr>
          <w:rFonts w:ascii="Ume P Gothic Vertical" w:hAnsi="Ume P Gothic Vertical"/>
          <w:b/>
          <w:bCs/>
          <w:color w:val="FF0000"/>
        </w:rPr>
        <w:t xml:space="preserve"> – </w:t>
      </w:r>
      <w:r w:rsidRPr="00CA575D">
        <w:rPr>
          <w:rFonts w:ascii="Ume P Gothic Vertical" w:hAnsi="Ume P Gothic Vertical"/>
          <w:b/>
          <w:bCs/>
        </w:rPr>
        <w:t xml:space="preserve">DESIGN Open Source </w:t>
      </w:r>
      <w:proofErr w:type="spellStart"/>
      <w:r w:rsidRPr="00CA575D">
        <w:rPr>
          <w:rFonts w:ascii="Ume P Gothic Vertical" w:hAnsi="Ume P Gothic Vertical"/>
          <w:b/>
          <w:bCs/>
        </w:rPr>
        <w:t>Pub</w:t>
      </w:r>
      <w:r w:rsidR="00CA575D" w:rsidRPr="00CA575D">
        <w:rPr>
          <w:rFonts w:ascii="Ume P Gothic Vertical" w:hAnsi="Ume P Gothic Vertical"/>
          <w:b/>
          <w:bCs/>
        </w:rPr>
        <w:t>lishing</w:t>
      </w:r>
      <w:proofErr w:type="spellEnd"/>
    </w:p>
    <w:p w:rsidR="00CA575D" w:rsidRDefault="00CA575D" w:rsidP="00E01509">
      <w:pPr>
        <w:rPr>
          <w:rFonts w:ascii="Ume P Gothic Vertical" w:hAnsi="Ume P Gothic Vertical"/>
          <w:b/>
          <w:bCs/>
        </w:rPr>
      </w:pPr>
    </w:p>
    <w:p w:rsidR="00FE7AD8" w:rsidRDefault="00FE7AD8" w:rsidP="00FE7AD8">
      <w:pPr>
        <w:rPr>
          <w:b/>
          <w:bCs/>
          <w:color w:val="000000"/>
        </w:rPr>
      </w:pPr>
      <w:r>
        <w:rPr>
          <w:b/>
          <w:bCs/>
          <w:color w:val="000000"/>
        </w:rPr>
        <w:t xml:space="preserve">Et si l’enfer </w:t>
      </w:r>
      <w:proofErr w:type="spellStart"/>
      <w:r>
        <w:rPr>
          <w:b/>
          <w:bCs/>
          <w:color w:val="000000"/>
        </w:rPr>
        <w:t>wijckaertien</w:t>
      </w:r>
      <w:proofErr w:type="spellEnd"/>
      <w:r>
        <w:rPr>
          <w:b/>
          <w:bCs/>
          <w:color w:val="000000"/>
        </w:rPr>
        <w:t xml:space="preserve"> nous était conté ?</w:t>
      </w:r>
    </w:p>
    <w:p w:rsidR="00FE7AD8" w:rsidRPr="00CA575D" w:rsidRDefault="00FE7AD8" w:rsidP="00E01509">
      <w:pPr>
        <w:rPr>
          <w:rFonts w:ascii="Ume P Gothic Vertical" w:hAnsi="Ume P Gothic Vertical"/>
          <w:b/>
          <w:bCs/>
        </w:rPr>
      </w:pPr>
    </w:p>
    <w:p w:rsidR="00F42159" w:rsidRDefault="00F42159" w:rsidP="00E01509">
      <w:pPr>
        <w:rPr>
          <w:rFonts w:ascii="Ume P Gothic Vertical" w:hAnsi="Ume P Gothic Vertical"/>
          <w:b/>
          <w:bCs/>
        </w:rPr>
      </w:pPr>
    </w:p>
    <w:p w:rsidR="00F42159" w:rsidRDefault="00F42159" w:rsidP="00FE7AD8">
      <w:pPr>
        <w:rPr>
          <w:rFonts w:ascii="Ume P Gothic Vertical" w:hAnsi="Ume P Gothic Vertical"/>
          <w:b/>
          <w:bCs/>
        </w:rPr>
      </w:pPr>
      <w:r>
        <w:rPr>
          <w:rFonts w:ascii="Ume P Gothic Vertical" w:hAnsi="Ume P Gothic Vertical"/>
          <w:b/>
          <w:bCs/>
        </w:rPr>
        <w:t xml:space="preserve">+ </w:t>
      </w:r>
      <w:proofErr w:type="gramStart"/>
      <w:r w:rsidR="00FE7AD8">
        <w:rPr>
          <w:rFonts w:ascii="Ume P Gothic Vertical" w:hAnsi="Ume P Gothic Vertical"/>
          <w:b/>
          <w:bCs/>
        </w:rPr>
        <w:t>le</w:t>
      </w:r>
      <w:proofErr w:type="gramEnd"/>
      <w:r w:rsidR="00FE7AD8">
        <w:rPr>
          <w:rFonts w:ascii="Ume P Gothic Vertical" w:hAnsi="Ume P Gothic Vertical"/>
          <w:b/>
          <w:bCs/>
        </w:rPr>
        <w:t xml:space="preserve"> visuel d’Hichem </w:t>
      </w:r>
      <w:bookmarkStart w:id="0" w:name="_GoBack"/>
      <w:bookmarkEnd w:id="0"/>
    </w:p>
    <w:p w:rsidR="00E01509" w:rsidRDefault="00E01509" w:rsidP="00E01509">
      <w:pPr>
        <w:rPr>
          <w:rFonts w:asciiTheme="minorHAnsi" w:hAnsiTheme="minorHAnsi" w:cstheme="minorBidi"/>
          <w:b/>
          <w:bCs/>
          <w:color w:val="1F497D" w:themeColor="dark2"/>
        </w:rPr>
      </w:pPr>
    </w:p>
    <w:p w:rsidR="00E01509" w:rsidRDefault="00E01509" w:rsidP="00E01509">
      <w:pPr>
        <w:rPr>
          <w:rFonts w:asciiTheme="minorHAnsi" w:hAnsiTheme="minorHAnsi" w:cstheme="minorBidi"/>
          <w:b/>
          <w:bCs/>
          <w:color w:val="1F497D" w:themeColor="dark2"/>
        </w:rPr>
      </w:pPr>
    </w:p>
    <w:p w:rsidR="00E01509" w:rsidRPr="00FE7AD8" w:rsidRDefault="00FE7AD8" w:rsidP="00FE7AD8">
      <w:pPr>
        <w:spacing w:before="100" w:beforeAutospacing="1" w:after="100" w:afterAutospacing="1"/>
        <w:rPr>
          <w:rFonts w:ascii="Ume Mincho Balsa" w:eastAsia="Ume Mincho Balsa" w:hAnsi="Ume Mincho Balsa"/>
          <w:b/>
          <w:bCs/>
        </w:rPr>
      </w:pPr>
      <w:r>
        <w:rPr>
          <w:rFonts w:ascii="Ume Mincho Balsa" w:eastAsia="Ume Mincho Balsa" w:hAnsi="Ume Mincho Balsa" w:hint="eastAsia"/>
          <w:b/>
          <w:bCs/>
        </w:rPr>
        <w:t xml:space="preserve">Logos : tous les logos partenaires sauf celui du </w:t>
      </w:r>
      <w:proofErr w:type="spellStart"/>
      <w:r>
        <w:rPr>
          <w:rFonts w:ascii="Ume Mincho Balsa" w:eastAsia="Ume Mincho Balsa" w:hAnsi="Ume Mincho Balsa" w:hint="eastAsia"/>
          <w:b/>
          <w:bCs/>
        </w:rPr>
        <w:t>Cifas</w:t>
      </w:r>
      <w:proofErr w:type="spellEnd"/>
      <w:r>
        <w:rPr>
          <w:rFonts w:ascii="Ume Mincho Balsa" w:eastAsia="Ume Mincho Balsa" w:hAnsi="Ume Mincho Balsa" w:hint="eastAsia"/>
          <w:b/>
          <w:bCs/>
        </w:rPr>
        <w:t xml:space="preserve"> et celui du centre des arts scéniques.</w:t>
      </w:r>
    </w:p>
    <w:p w:rsidR="00E01509" w:rsidRDefault="00E01509" w:rsidP="00E01509">
      <w:pPr>
        <w:rPr>
          <w:b/>
          <w:bCs/>
          <w:color w:val="1F497D"/>
        </w:rPr>
      </w:pPr>
    </w:p>
    <w:p w:rsidR="00FE7AD8" w:rsidRDefault="00FE7AD8" w:rsidP="00FE7AD8">
      <w:pPr>
        <w:rPr>
          <w:rFonts w:ascii="Ume P Gothic Vertical" w:hAnsi="Ume P Gothic Vertical"/>
          <w:color w:val="000000"/>
          <w:u w:val="single"/>
        </w:rPr>
      </w:pPr>
      <w:r>
        <w:rPr>
          <w:rFonts w:ascii="Ume P Gothic Vertical" w:hAnsi="Ume P Gothic Vertical"/>
          <w:color w:val="000000"/>
          <w:u w:val="single"/>
        </w:rPr>
        <w:t>Verso</w:t>
      </w:r>
    </w:p>
    <w:p w:rsidR="00FE7AD8" w:rsidRDefault="00FE7AD8" w:rsidP="00FE7AD8">
      <w:pPr>
        <w:rPr>
          <w:rFonts w:ascii="Ume P Gothic Vertical" w:hAnsi="Ume P Gothic Vertical"/>
          <w:color w:val="000000"/>
          <w:u w:val="single"/>
        </w:rPr>
      </w:pPr>
    </w:p>
    <w:p w:rsidR="00FE7AD8" w:rsidRPr="009D7ACA" w:rsidRDefault="00FE7AD8" w:rsidP="00FE7AD8">
      <w:pPr>
        <w:rPr>
          <w:rFonts w:ascii="Ume Mincho Balsa" w:eastAsia="Ume Mincho Balsa" w:hAnsi="Ume Mincho Balsa"/>
          <w:color w:val="000000"/>
          <w:sz w:val="24"/>
          <w:szCs w:val="24"/>
        </w:rPr>
      </w:pPr>
      <w:r w:rsidRPr="009D7ACA">
        <w:rPr>
          <w:rFonts w:ascii="Ume Mincho Balsa" w:eastAsia="Ume Mincho Balsa" w:hAnsi="Ume Mincho Balsa"/>
          <w:color w:val="000000"/>
          <w:sz w:val="24"/>
          <w:szCs w:val="24"/>
        </w:rPr>
        <w:t xml:space="preserve">Trilogie de l’enfer </w:t>
      </w:r>
    </w:p>
    <w:p w:rsidR="00FE7AD8" w:rsidRPr="009D7ACA" w:rsidRDefault="00FE7AD8" w:rsidP="00FE7AD8">
      <w:pPr>
        <w:rPr>
          <w:rFonts w:ascii="Ume Mincho Balsa" w:eastAsia="Ume Mincho Balsa" w:hAnsi="Ume Mincho Balsa"/>
          <w:bCs/>
          <w:sz w:val="24"/>
          <w:szCs w:val="24"/>
          <w:lang w:eastAsia="fr-BE"/>
        </w:rPr>
      </w:pPr>
      <w:r w:rsidRPr="009D7ACA">
        <w:rPr>
          <w:rFonts w:ascii="Ume Mincho Balsa" w:eastAsia="Ume Mincho Balsa" w:hAnsi="Ume Mincho Balsa"/>
          <w:bCs/>
          <w:sz w:val="24"/>
          <w:szCs w:val="24"/>
          <w:lang w:eastAsia="fr-BE"/>
        </w:rPr>
        <w:t>Sur le thème de la gavotte avec ses doubles de Jean-Philippe Rameau.</w:t>
      </w:r>
    </w:p>
    <w:p w:rsidR="00FE7AD8" w:rsidRPr="00FE7AD8" w:rsidRDefault="00FE7AD8" w:rsidP="00FE7AD8">
      <w:pPr>
        <w:rPr>
          <w:rFonts w:ascii="Ume P Gothic Vertical" w:hAnsi="Ume P Gothic Vertical"/>
          <w:color w:val="000000"/>
        </w:rPr>
      </w:pPr>
    </w:p>
    <w:p w:rsidR="00FE7AD8" w:rsidRDefault="00FE7AD8" w:rsidP="00FE7AD8">
      <w:pPr>
        <w:rPr>
          <w:rFonts w:ascii="Ume P Gothic Vertical" w:hAnsi="Ume P Gothic Vertical"/>
          <w:color w:val="000000"/>
          <w:shd w:val="clear" w:color="auto" w:fill="FFFFFF"/>
        </w:rPr>
      </w:pPr>
      <w:r>
        <w:rPr>
          <w:rFonts w:ascii="Ume P Gothic Vertical" w:hAnsi="Ume P Gothic Vertical"/>
          <w:color w:val="000000"/>
          <w:shd w:val="clear" w:color="auto" w:fill="FFFFFF"/>
        </w:rPr>
        <w:t xml:space="preserve">Auteure, metteure en scène depuis de nombreuses années, fondatrice du Théâtre la Balsamine, pédagogue auprès de toute une génération de créateurs contemporains, référence esthétique et théâtrale de haut niveau, Martine Wijckaert est une artiste à l’œuvre singulière et plastiquement ambitieuse. Son écriture d’une poésie fulgurante révèle un engagement sans failles. </w:t>
      </w:r>
    </w:p>
    <w:p w:rsidR="00FE7AD8" w:rsidRDefault="00FE7AD8" w:rsidP="00FE7AD8">
      <w:pPr>
        <w:rPr>
          <w:rFonts w:ascii="Ume P Gothic Vertical" w:hAnsi="Ume P Gothic Vertical"/>
        </w:rPr>
      </w:pPr>
      <w:r>
        <w:rPr>
          <w:rFonts w:ascii="Ume P Gothic Vertical" w:hAnsi="Ume P Gothic Vertical"/>
          <w:color w:val="000000"/>
          <w:shd w:val="clear" w:color="auto" w:fill="FFFFFF"/>
        </w:rPr>
        <w:t xml:space="preserve">Après “Table des matières”, voici donc une seconde trilogie, qui telle une fresque épique, </w:t>
      </w:r>
      <w:r>
        <w:rPr>
          <w:rFonts w:ascii="Ume P Gothic Vertical" w:hAnsi="Ume P Gothic Vertical"/>
        </w:rPr>
        <w:t>nous plonge dans l’</w:t>
      </w:r>
      <w:r>
        <w:rPr>
          <w:rFonts w:ascii="Ume P Gothic Vertical" w:hAnsi="Ume P Gothic Vertical"/>
          <w:i/>
          <w:iCs/>
        </w:rPr>
        <w:t>histoire</w:t>
      </w:r>
      <w:r>
        <w:rPr>
          <w:rFonts w:ascii="Ume P Gothic Vertical" w:hAnsi="Ume P Gothic Vertical"/>
        </w:rPr>
        <w:t xml:space="preserve"> d’une structure familiale fantasmée qui se pulvérise dans l’ogre de l’</w:t>
      </w:r>
      <w:r>
        <w:rPr>
          <w:rFonts w:ascii="Ume P Gothic Vertical" w:hAnsi="Ume P Gothic Vertical"/>
          <w:i/>
          <w:iCs/>
        </w:rPr>
        <w:t>Histoire </w:t>
      </w:r>
      <w:r>
        <w:rPr>
          <w:rFonts w:ascii="Ume P Gothic Vertical" w:hAnsi="Ume P Gothic Vertical"/>
        </w:rPr>
        <w:t>; cette Famille devient en quelque sorte un temps mythique dont on ne cesse d’interroger le cours.</w:t>
      </w:r>
    </w:p>
    <w:p w:rsidR="00FE7AD8" w:rsidRDefault="00FE7AD8" w:rsidP="00FE7AD8">
      <w:pPr>
        <w:rPr>
          <w:rFonts w:ascii="Ume P Gothic Vertical" w:hAnsi="Ume P Gothic Vertical"/>
          <w:color w:val="FF0000"/>
        </w:rPr>
      </w:pPr>
    </w:p>
    <w:p w:rsidR="00FE7AD8" w:rsidRDefault="00FE7AD8" w:rsidP="00FE7AD8">
      <w:pPr>
        <w:rPr>
          <w:rFonts w:ascii="Ume P Gothic Vertical" w:hAnsi="Ume P Gothic Vertical"/>
          <w:color w:val="000000"/>
        </w:rPr>
      </w:pPr>
      <w:r>
        <w:rPr>
          <w:rFonts w:ascii="Ume P Gothic Vertical" w:hAnsi="Ume P Gothic Vertical"/>
          <w:color w:val="000000"/>
        </w:rPr>
        <w:t xml:space="preserve">Trilogie de l’enfer se déploie à travers trois paroles solitaires, celles de trois femmes : la mère morte (Yvette Poirier), la fille (Véronique Dumont) et la fillette sauvage (Héloïse Jadoul). Trois solitudes au sein </w:t>
      </w:r>
      <w:r>
        <w:rPr>
          <w:rFonts w:ascii="Ume P Gothic Vertical" w:hAnsi="Ume P Gothic Vertical"/>
        </w:rPr>
        <w:t xml:space="preserve">d’une unique </w:t>
      </w:r>
      <w:r>
        <w:rPr>
          <w:rFonts w:ascii="Ume P Gothic Vertical" w:hAnsi="Ume P Gothic Vertical"/>
        </w:rPr>
        <w:lastRenderedPageBreak/>
        <w:t xml:space="preserve">géographie en mutation permanente </w:t>
      </w:r>
      <w:r>
        <w:rPr>
          <w:rFonts w:ascii="Ume P Gothic Vertical" w:hAnsi="Ume P Gothic Vertical"/>
          <w:color w:val="000000"/>
        </w:rPr>
        <w:t xml:space="preserve">: « En dessous de l’enfer, l’amour », « L’enfer, l’alcool » et « Au-dessus de l’enfer, la guerre ». </w:t>
      </w:r>
    </w:p>
    <w:p w:rsidR="00FE7AD8" w:rsidRDefault="00FE7AD8" w:rsidP="00FE7AD8">
      <w:pPr>
        <w:rPr>
          <w:rFonts w:ascii="Ume P Gothic Vertical" w:hAnsi="Ume P Gothic Vertical"/>
          <w:color w:val="000000"/>
          <w:shd w:val="clear" w:color="auto" w:fill="FFFFFF"/>
        </w:rPr>
      </w:pPr>
      <w:r>
        <w:rPr>
          <w:rFonts w:ascii="Ume P Gothic Vertical" w:hAnsi="Ume P Gothic Vertical"/>
          <w:color w:val="000000"/>
          <w:shd w:val="clear" w:color="auto" w:fill="FFFFFF"/>
        </w:rPr>
        <w:t xml:space="preserve">Cette nouvelle création se penche sur la transmission pour laisser se déployer une sorte de cartographie existentielle relative aux solitudes et aux dépendances. </w:t>
      </w:r>
    </w:p>
    <w:p w:rsidR="00FE7AD8" w:rsidRDefault="00FE7AD8" w:rsidP="00FE7AD8">
      <w:pPr>
        <w:rPr>
          <w:rFonts w:ascii="Ume P Gothic Vertical" w:hAnsi="Ume P Gothic Vertical"/>
          <w:color w:val="000000"/>
        </w:rPr>
      </w:pPr>
    </w:p>
    <w:p w:rsidR="00FE7AD8" w:rsidRDefault="00FE7AD8" w:rsidP="00FE7AD8">
      <w:pPr>
        <w:rPr>
          <w:rFonts w:ascii="Ume P Gothic Vertical" w:hAnsi="Ume P Gothic Vertical"/>
          <w:color w:val="000000"/>
        </w:rPr>
      </w:pPr>
      <w:r>
        <w:rPr>
          <w:rFonts w:ascii="Ume P Gothic Vertical" w:hAnsi="Ume P Gothic Vertical"/>
          <w:color w:val="000000"/>
          <w:shd w:val="clear" w:color="auto" w:fill="FFFFFF"/>
        </w:rPr>
        <w:t>Sa première trilogie, </w:t>
      </w:r>
      <w:r>
        <w:rPr>
          <w:rFonts w:ascii="Ume P Gothic Vertical" w:hAnsi="Ume P Gothic Vertical"/>
          <w:i/>
          <w:iCs/>
          <w:color w:val="000000"/>
          <w:bdr w:val="none" w:sz="0" w:space="0" w:color="auto" w:frame="1"/>
          <w:shd w:val="clear" w:color="auto" w:fill="FFFFFF"/>
        </w:rPr>
        <w:t>Table des Matières</w:t>
      </w:r>
      <w:r>
        <w:rPr>
          <w:rFonts w:ascii="Ume P Gothic Vertical" w:hAnsi="Ume P Gothic Vertical"/>
          <w:color w:val="000000"/>
          <w:shd w:val="clear" w:color="auto" w:fill="FFFFFF"/>
        </w:rPr>
        <w:t> – récit, aux éditions l’Une &amp; l’Autre, a reçu le prix de la Communauté française, de la première œuvre publiée et a été sélectionné par la Convention Théâtrale Européenne au titre de meilleure pièce belge francophone.</w:t>
      </w:r>
    </w:p>
    <w:p w:rsidR="00E01509" w:rsidRDefault="00E01509" w:rsidP="00E01509">
      <w:pPr>
        <w:rPr>
          <w:rFonts w:ascii="Ume P Gothic Vertical" w:hAnsi="Ume P Gothic Vertical"/>
          <w:color w:val="1F497D"/>
        </w:rPr>
      </w:pPr>
    </w:p>
    <w:p w:rsidR="00E01509" w:rsidRPr="009D7ACA" w:rsidRDefault="00E01509" w:rsidP="00E01509"/>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AVEC : </w:t>
      </w:r>
      <w:r w:rsidR="009D7ACA" w:rsidRPr="009D7ACA">
        <w:rPr>
          <w:rFonts w:ascii="Ume Mincho Balsa" w:eastAsia="Ume Mincho Balsa" w:hAnsi="Ume Mincho Balsa"/>
          <w:b/>
          <w:sz w:val="24"/>
          <w:szCs w:val="24"/>
        </w:rPr>
        <w:t>Yvette Poirier, Véronique Dumont, Héloïse Jadoul</w:t>
      </w:r>
      <w:r w:rsidR="009D7ACA">
        <w:rPr>
          <w:rFonts w:ascii="Ume Mincho Balsa" w:eastAsia="Ume Mincho Balsa" w:hAnsi="Ume Mincho Balsa"/>
          <w:b/>
          <w:bCs/>
          <w:sz w:val="24"/>
          <w:szCs w:val="24"/>
        </w:rPr>
        <w:t xml:space="preserve">  </w:t>
      </w:r>
    </w:p>
    <w:p w:rsidR="00FE7AD8" w:rsidRPr="009D7ACA" w:rsidRDefault="009D7ACA" w:rsidP="00FE7AD8">
      <w:pPr>
        <w:rPr>
          <w:rFonts w:ascii="Ume Mincho Balsa" w:eastAsia="Ume Mincho Balsa" w:hAnsi="Ume Mincho Balsa"/>
          <w:sz w:val="24"/>
          <w:szCs w:val="24"/>
        </w:rPr>
      </w:pPr>
      <w:r>
        <w:rPr>
          <w:rFonts w:ascii="Ume Mincho Balsa" w:eastAsia="Ume Mincho Balsa" w:hAnsi="Ume Mincho Balsa" w:hint="eastAsia"/>
          <w:sz w:val="24"/>
          <w:szCs w:val="24"/>
        </w:rPr>
        <w:t>É</w:t>
      </w:r>
      <w:r w:rsidR="00FE7AD8" w:rsidRPr="009D7ACA">
        <w:rPr>
          <w:rFonts w:ascii="Ume Mincho Balsa" w:eastAsia="Ume Mincho Balsa" w:hAnsi="Ume Mincho Balsa" w:hint="eastAsia"/>
          <w:sz w:val="24"/>
          <w:szCs w:val="24"/>
        </w:rPr>
        <w:t>CRITURE ET MISE EN SCÈNE :</w:t>
      </w:r>
      <w:r w:rsidR="00FE7AD8" w:rsidRPr="009D7ACA">
        <w:rPr>
          <w:rFonts w:ascii="Ume Mincho Balsa" w:eastAsia="Ume Mincho Balsa" w:hAnsi="Ume Mincho Balsa" w:hint="eastAsia"/>
          <w:b/>
          <w:bCs/>
          <w:sz w:val="24"/>
          <w:szCs w:val="24"/>
        </w:rPr>
        <w:t xml:space="preserve"> </w:t>
      </w:r>
      <w:r>
        <w:rPr>
          <w:rFonts w:ascii="Ume Mincho Balsa" w:eastAsia="Ume Mincho Balsa" w:hAnsi="Ume Mincho Balsa"/>
          <w:b/>
          <w:bCs/>
          <w:sz w:val="24"/>
          <w:szCs w:val="24"/>
        </w:rPr>
        <w:t>Martine Wijckaert</w:t>
      </w:r>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ASSISTANTE À LA MISE EN SCÈNE : </w:t>
      </w:r>
      <w:r w:rsidR="009D7ACA">
        <w:rPr>
          <w:rFonts w:ascii="Ume Mincho Balsa" w:eastAsia="Ume Mincho Balsa" w:hAnsi="Ume Mincho Balsa"/>
          <w:b/>
          <w:bCs/>
          <w:sz w:val="24"/>
          <w:szCs w:val="24"/>
        </w:rPr>
        <w:t>Astrid Howard</w:t>
      </w:r>
      <w:r w:rsidRPr="009D7ACA">
        <w:rPr>
          <w:rFonts w:ascii="Ume Mincho Balsa" w:eastAsia="Ume Mincho Balsa" w:hAnsi="Ume Mincho Balsa" w:hint="eastAsia"/>
          <w:b/>
          <w:bCs/>
          <w:sz w:val="24"/>
          <w:szCs w:val="24"/>
        </w:rPr>
        <w:t xml:space="preserve"> </w:t>
      </w:r>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SCÉNOGRAPHIE : </w:t>
      </w:r>
      <w:r w:rsidR="009D7ACA">
        <w:rPr>
          <w:rFonts w:ascii="Ume Mincho Balsa" w:eastAsia="Ume Mincho Balsa" w:hAnsi="Ume Mincho Balsa"/>
          <w:b/>
          <w:bCs/>
          <w:sz w:val="24"/>
          <w:szCs w:val="24"/>
        </w:rPr>
        <w:t>Valérie Jung</w:t>
      </w:r>
    </w:p>
    <w:p w:rsidR="00FE7AD8" w:rsidRPr="009D7ACA" w:rsidRDefault="00FE7AD8" w:rsidP="00FE7AD8">
      <w:pPr>
        <w:rPr>
          <w:rFonts w:ascii="Ume Mincho Balsa" w:eastAsia="Ume Mincho Balsa" w:hAnsi="Ume Mincho Balsa"/>
          <w:b/>
          <w:sz w:val="24"/>
          <w:szCs w:val="24"/>
        </w:rPr>
      </w:pPr>
      <w:r w:rsidRPr="009D7ACA">
        <w:rPr>
          <w:rFonts w:ascii="Ume Mincho Balsa" w:eastAsia="Ume Mincho Balsa" w:hAnsi="Ume Mincho Balsa" w:hint="eastAsia"/>
          <w:sz w:val="24"/>
          <w:szCs w:val="24"/>
        </w:rPr>
        <w:t>    PEINTURE TROMPE-L</w:t>
      </w:r>
      <w:r w:rsidRPr="009D7ACA">
        <w:rPr>
          <w:rFonts w:ascii="Ume Mincho Balsa" w:eastAsia="Ume Mincho Balsa" w:hAnsi="Ume Mincho Balsa" w:hint="eastAsia"/>
          <w:sz w:val="24"/>
          <w:szCs w:val="24"/>
          <w:lang w:val="en-US"/>
        </w:rPr>
        <w:t>’</w:t>
      </w:r>
      <w:r w:rsidRPr="009D7ACA">
        <w:rPr>
          <w:rFonts w:ascii="Ume Mincho Balsa" w:eastAsia="Ume Mincho Balsa" w:hAnsi="Ume Mincho Balsa" w:hint="eastAsia"/>
          <w:sz w:val="24"/>
          <w:szCs w:val="24"/>
        </w:rPr>
        <w:t xml:space="preserve">ŒIL : </w:t>
      </w:r>
      <w:r w:rsidR="009D7ACA" w:rsidRPr="009D7ACA">
        <w:rPr>
          <w:rFonts w:ascii="Ume Mincho Balsa" w:eastAsia="Ume Mincho Balsa" w:hAnsi="Ume Mincho Balsa"/>
          <w:b/>
          <w:sz w:val="24"/>
          <w:szCs w:val="24"/>
        </w:rPr>
        <w:t xml:space="preserve">Alexandre </w:t>
      </w:r>
      <w:proofErr w:type="spellStart"/>
      <w:r w:rsidR="009D7ACA" w:rsidRPr="009D7ACA">
        <w:rPr>
          <w:rFonts w:ascii="Ume Mincho Balsa" w:eastAsia="Ume Mincho Balsa" w:hAnsi="Ume Mincho Balsa"/>
          <w:b/>
          <w:sz w:val="24"/>
          <w:szCs w:val="24"/>
        </w:rPr>
        <w:t>Obolensky</w:t>
      </w:r>
      <w:proofErr w:type="spellEnd"/>
      <w:r w:rsidR="009D7ACA" w:rsidRPr="009D7ACA">
        <w:rPr>
          <w:rFonts w:ascii="Ume Mincho Balsa" w:eastAsia="Ume Mincho Balsa" w:hAnsi="Ume Mincho Balsa"/>
          <w:b/>
          <w:sz w:val="24"/>
          <w:szCs w:val="24"/>
        </w:rPr>
        <w:t xml:space="preserve"> </w:t>
      </w:r>
    </w:p>
    <w:p w:rsidR="009D7ACA" w:rsidRPr="009D7ACA" w:rsidRDefault="00FE7AD8" w:rsidP="009D7ACA">
      <w:pPr>
        <w:shd w:val="clear" w:color="auto" w:fill="FFFFFF"/>
        <w:rPr>
          <w:rFonts w:ascii="Helvetica" w:eastAsia="Times New Roman" w:hAnsi="Helvetica"/>
          <w:b/>
          <w:color w:val="000000"/>
        </w:rPr>
      </w:pPr>
      <w:r w:rsidRPr="009D7ACA">
        <w:rPr>
          <w:rFonts w:ascii="Ume Mincho Balsa" w:eastAsia="Ume Mincho Balsa" w:hAnsi="Ume Mincho Balsa" w:hint="eastAsia"/>
          <w:sz w:val="24"/>
          <w:szCs w:val="24"/>
        </w:rPr>
        <w:t xml:space="preserve">    PEINTURE SOL : </w:t>
      </w:r>
      <w:r w:rsidR="009D7ACA" w:rsidRPr="009D7ACA">
        <w:rPr>
          <w:rFonts w:ascii="Ume Mincho Balsa" w:eastAsia="Ume Mincho Balsa" w:hAnsi="Ume Mincho Balsa"/>
          <w:b/>
          <w:sz w:val="24"/>
          <w:szCs w:val="24"/>
        </w:rPr>
        <w:t>Béatrice Massinger</w:t>
      </w:r>
      <w:r w:rsidR="009D7ACA">
        <w:rPr>
          <w:rFonts w:ascii="Ume Mincho Balsa" w:eastAsia="Ume Mincho Balsa" w:hAnsi="Ume Mincho Balsa"/>
          <w:sz w:val="24"/>
          <w:szCs w:val="24"/>
        </w:rPr>
        <w:t xml:space="preserve">, </w:t>
      </w:r>
      <w:r w:rsidR="009D7ACA" w:rsidRPr="009D7ACA">
        <w:rPr>
          <w:rFonts w:ascii="Ume Mincho Balsa" w:eastAsia="Ume Mincho Balsa" w:hAnsi="Ume Mincho Balsa" w:cs="Helvetica" w:hint="eastAsia"/>
          <w:b/>
          <w:color w:val="000000"/>
        </w:rPr>
        <w:t xml:space="preserve">Marlène </w:t>
      </w:r>
      <w:proofErr w:type="spellStart"/>
      <w:r w:rsidR="009D7ACA" w:rsidRPr="009D7ACA">
        <w:rPr>
          <w:rFonts w:ascii="Ume Mincho Balsa" w:eastAsia="Ume Mincho Balsa" w:hAnsi="Ume Mincho Balsa" w:cs="Helvetica" w:hint="eastAsia"/>
          <w:b/>
          <w:color w:val="000000"/>
        </w:rPr>
        <w:t>Tasnier</w:t>
      </w:r>
      <w:proofErr w:type="spellEnd"/>
    </w:p>
    <w:p w:rsidR="00FE7AD8" w:rsidRPr="009D7ACA" w:rsidRDefault="00FE7AD8" w:rsidP="00FE7AD8">
      <w:pPr>
        <w:rPr>
          <w:rFonts w:ascii="Ume Mincho Balsa" w:eastAsia="Ume Mincho Balsa" w:hAnsi="Ume Mincho Balsa"/>
          <w:b/>
          <w:bCs/>
          <w:sz w:val="24"/>
          <w:szCs w:val="24"/>
        </w:rPr>
      </w:pP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LUMIÈRES : </w:t>
      </w:r>
      <w:r w:rsidR="009D7ACA">
        <w:rPr>
          <w:rFonts w:ascii="Ume Mincho Balsa" w:eastAsia="Ume Mincho Balsa" w:hAnsi="Ume Mincho Balsa"/>
          <w:b/>
          <w:bCs/>
          <w:sz w:val="24"/>
          <w:szCs w:val="24"/>
        </w:rPr>
        <w:t>Stéphanie Daniel</w:t>
      </w:r>
    </w:p>
    <w:p w:rsidR="00FE7AD8" w:rsidRPr="009D7ACA" w:rsidRDefault="00FE7AD8" w:rsidP="00FE7AD8">
      <w:pPr>
        <w:rPr>
          <w:rFonts w:ascii="Ume Mincho Balsa" w:eastAsia="Ume Mincho Balsa" w:hAnsi="Ume Mincho Balsa"/>
          <w:sz w:val="24"/>
          <w:szCs w:val="24"/>
        </w:rPr>
      </w:pPr>
    </w:p>
    <w:p w:rsid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xml:space="preserve">COSTUMES: </w:t>
      </w:r>
      <w:r w:rsidR="009D7ACA" w:rsidRPr="009D7ACA">
        <w:rPr>
          <w:rFonts w:ascii="Ume Mincho Balsa" w:eastAsia="Ume Mincho Balsa" w:hAnsi="Ume Mincho Balsa"/>
          <w:b/>
          <w:sz w:val="24"/>
          <w:szCs w:val="24"/>
        </w:rPr>
        <w:t xml:space="preserve">Laurence </w:t>
      </w:r>
      <w:proofErr w:type="spellStart"/>
      <w:r w:rsidR="009D7ACA" w:rsidRPr="009D7ACA">
        <w:rPr>
          <w:rFonts w:ascii="Ume Mincho Balsa" w:eastAsia="Ume Mincho Balsa" w:hAnsi="Ume Mincho Balsa"/>
          <w:b/>
          <w:sz w:val="24"/>
          <w:szCs w:val="24"/>
        </w:rPr>
        <w:t>Villerot</w:t>
      </w:r>
      <w:proofErr w:type="spellEnd"/>
      <w:r w:rsidR="009D7ACA">
        <w:rPr>
          <w:rFonts w:ascii="Ume Mincho Balsa" w:eastAsia="Ume Mincho Balsa" w:hAnsi="Ume Mincho Balsa"/>
          <w:sz w:val="24"/>
          <w:szCs w:val="24"/>
        </w:rPr>
        <w:t xml:space="preserve"> </w:t>
      </w:r>
    </w:p>
    <w:p w:rsidR="00FE7AD8" w:rsidRPr="009D7ACA" w:rsidRDefault="00FE7AD8" w:rsidP="00FE7AD8">
      <w:proofErr w:type="gramStart"/>
      <w:r w:rsidRPr="009D7ACA">
        <w:rPr>
          <w:rFonts w:ascii="Ume Mincho Balsa" w:eastAsia="Ume Mincho Balsa" w:hAnsi="Ume Mincho Balsa" w:hint="eastAsia"/>
          <w:sz w:val="24"/>
          <w:szCs w:val="24"/>
        </w:rPr>
        <w:t>assisté</w:t>
      </w:r>
      <w:proofErr w:type="gramEnd"/>
      <w:r w:rsidRPr="009D7ACA">
        <w:rPr>
          <w:rFonts w:ascii="Ume Mincho Balsa" w:eastAsia="Ume Mincho Balsa" w:hAnsi="Ume Mincho Balsa" w:hint="eastAsia"/>
          <w:sz w:val="24"/>
          <w:szCs w:val="24"/>
        </w:rPr>
        <w:t xml:space="preserve"> de </w:t>
      </w:r>
      <w:r w:rsidRPr="009D7ACA">
        <w:rPr>
          <w:rFonts w:ascii="Ume Mincho Balsa" w:eastAsia="Ume Mincho Balsa" w:hAnsi="Ume Mincho Balsa" w:hint="eastAsia"/>
          <w:b/>
          <w:sz w:val="24"/>
          <w:szCs w:val="24"/>
        </w:rPr>
        <w:t xml:space="preserve">Virginie </w:t>
      </w:r>
      <w:proofErr w:type="spellStart"/>
      <w:r w:rsidRPr="009D7ACA">
        <w:rPr>
          <w:rFonts w:ascii="Ume Mincho Balsa" w:eastAsia="Ume Mincho Balsa" w:hAnsi="Ume Mincho Balsa" w:hint="eastAsia"/>
          <w:b/>
          <w:sz w:val="24"/>
          <w:szCs w:val="24"/>
        </w:rPr>
        <w:t>Breger</w:t>
      </w:r>
      <w:proofErr w:type="spellEnd"/>
      <w:r w:rsidRPr="009D7ACA">
        <w:rPr>
          <w:rFonts w:ascii="Ume Mincho Balsa" w:eastAsia="Ume Mincho Balsa" w:hAnsi="Ume Mincho Balsa" w:hint="eastAsia"/>
          <w:sz w:val="24"/>
          <w:szCs w:val="24"/>
        </w:rPr>
        <w:t xml:space="preserve"> et de </w:t>
      </w:r>
      <w:r w:rsidRPr="009D7ACA">
        <w:rPr>
          <w:rFonts w:ascii="Ume Mincho Balsa" w:eastAsia="Ume Mincho Balsa" w:hAnsi="Ume Mincho Balsa" w:hint="eastAsia"/>
          <w:b/>
          <w:sz w:val="24"/>
          <w:szCs w:val="24"/>
        </w:rPr>
        <w:t>Catherine Somers</w:t>
      </w:r>
      <w:r w:rsidRPr="009D7ACA">
        <w:rPr>
          <w:rFonts w:ascii="Ume Mincho Balsa" w:eastAsia="Ume Mincho Balsa" w:hAnsi="Ume Mincho Balsa" w:hint="eastAsia"/>
          <w:sz w:val="24"/>
          <w:szCs w:val="24"/>
        </w:rPr>
        <w:t xml:space="preserve"> </w:t>
      </w:r>
    </w:p>
    <w:p w:rsidR="00FE7AD8" w:rsidRPr="009D7ACA" w:rsidRDefault="00FE7AD8" w:rsidP="00FE7AD8">
      <w:pPr>
        <w:rPr>
          <w:rFonts w:ascii="Ume Mincho Balsa" w:eastAsia="Ume Mincho Balsa" w:hAnsi="Ume Mincho Balsa"/>
          <w:sz w:val="24"/>
          <w:szCs w:val="24"/>
        </w:rPr>
      </w:pPr>
    </w:p>
    <w:p w:rsid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xml:space="preserve">CRÉATION VIDÉO : </w:t>
      </w:r>
      <w:r w:rsidR="009D7ACA">
        <w:rPr>
          <w:rFonts w:ascii="Ume Mincho Balsa" w:eastAsia="Ume Mincho Balsa" w:hAnsi="Ume Mincho Balsa"/>
          <w:sz w:val="24"/>
          <w:szCs w:val="24"/>
        </w:rPr>
        <w:t>Jacques André</w:t>
      </w:r>
    </w:p>
    <w:p w:rsidR="009D7ACA" w:rsidRP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xml:space="preserve">    OPÉRATEUR PRISE DE VUE : </w:t>
      </w:r>
      <w:proofErr w:type="spellStart"/>
      <w:r w:rsidR="009D7ACA" w:rsidRPr="009D7ACA">
        <w:rPr>
          <w:rFonts w:ascii="Ume Mincho Balsa" w:eastAsia="Ume Mincho Balsa" w:hAnsi="Ume Mincho Balsa"/>
          <w:b/>
          <w:sz w:val="24"/>
          <w:szCs w:val="24"/>
        </w:rPr>
        <w:t>Ryszard</w:t>
      </w:r>
      <w:proofErr w:type="spellEnd"/>
      <w:r w:rsidR="009D7ACA" w:rsidRPr="009D7ACA">
        <w:rPr>
          <w:rFonts w:ascii="Ume Mincho Balsa" w:eastAsia="Ume Mincho Balsa" w:hAnsi="Ume Mincho Balsa"/>
          <w:b/>
          <w:sz w:val="24"/>
          <w:szCs w:val="24"/>
        </w:rPr>
        <w:t xml:space="preserve"> </w:t>
      </w:r>
      <w:proofErr w:type="spellStart"/>
      <w:r w:rsidR="009D7ACA" w:rsidRPr="009D7ACA">
        <w:rPr>
          <w:rFonts w:ascii="Ume Mincho Balsa" w:eastAsia="Ume Mincho Balsa" w:hAnsi="Ume Mincho Balsa"/>
          <w:b/>
          <w:sz w:val="24"/>
          <w:szCs w:val="24"/>
        </w:rPr>
        <w:t>Karcz</w:t>
      </w:r>
      <w:proofErr w:type="spellEnd"/>
    </w:p>
    <w:p w:rsidR="00FE7AD8" w:rsidRP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xml:space="preserve">    MACHINO : </w:t>
      </w:r>
      <w:r w:rsidR="009D7ACA" w:rsidRPr="009D7ACA">
        <w:rPr>
          <w:rFonts w:ascii="Ume Mincho Balsa" w:eastAsia="Ume Mincho Balsa" w:hAnsi="Ume Mincho Balsa"/>
          <w:b/>
          <w:sz w:val="24"/>
          <w:szCs w:val="24"/>
        </w:rPr>
        <w:t>Thibaut Sellier</w:t>
      </w:r>
      <w:r w:rsidR="009D7ACA">
        <w:rPr>
          <w:rFonts w:ascii="Ume Mincho Balsa" w:eastAsia="Ume Mincho Balsa" w:hAnsi="Ume Mincho Balsa"/>
          <w:sz w:val="24"/>
          <w:szCs w:val="24"/>
        </w:rPr>
        <w:t xml:space="preserve"> </w:t>
      </w:r>
    </w:p>
    <w:p w:rsidR="009D7ACA" w:rsidRP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INCRUSTATION : </w:t>
      </w:r>
      <w:r w:rsidR="009D7ACA" w:rsidRPr="009D7ACA">
        <w:rPr>
          <w:rFonts w:ascii="Ume Mincho Balsa" w:eastAsia="Ume Mincho Balsa" w:hAnsi="Ume Mincho Balsa"/>
          <w:b/>
          <w:sz w:val="24"/>
          <w:szCs w:val="24"/>
        </w:rPr>
        <w:t xml:space="preserve">Amir </w:t>
      </w:r>
      <w:proofErr w:type="spellStart"/>
      <w:r w:rsidR="009D7ACA" w:rsidRPr="009D7ACA">
        <w:rPr>
          <w:rFonts w:ascii="Ume Mincho Balsa" w:eastAsia="Ume Mincho Balsa" w:hAnsi="Ume Mincho Balsa"/>
          <w:b/>
          <w:sz w:val="24"/>
          <w:szCs w:val="24"/>
        </w:rPr>
        <w:t>Borenstein</w:t>
      </w:r>
      <w:proofErr w:type="spellEnd"/>
    </w:p>
    <w:p w:rsidR="009D7ACA" w:rsidRP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 xml:space="preserve">    </w:t>
      </w:r>
      <w:r w:rsidR="009D7ACA">
        <w:rPr>
          <w:rFonts w:ascii="Ume Mincho Balsa" w:eastAsia="Ume Mincho Balsa" w:hAnsi="Ume Mincho Balsa" w:hint="eastAsia"/>
          <w:sz w:val="24"/>
          <w:szCs w:val="24"/>
        </w:rPr>
        <w:t>É</w:t>
      </w:r>
      <w:r w:rsidRPr="009D7ACA">
        <w:rPr>
          <w:rFonts w:ascii="Ume Mincho Balsa" w:eastAsia="Ume Mincho Balsa" w:hAnsi="Ume Mincho Balsa" w:hint="eastAsia"/>
          <w:sz w:val="24"/>
          <w:szCs w:val="24"/>
        </w:rPr>
        <w:t xml:space="preserve">DUCATEUR DES CORNEILLES : </w:t>
      </w:r>
      <w:r w:rsidR="009D7ACA">
        <w:rPr>
          <w:rFonts w:ascii="Ume Mincho Balsa" w:eastAsia="Ume Mincho Balsa" w:hAnsi="Ume Mincho Balsa"/>
          <w:b/>
          <w:bCs/>
          <w:sz w:val="24"/>
          <w:szCs w:val="24"/>
        </w:rPr>
        <w:t>Tristan Plot</w:t>
      </w:r>
      <w:r w:rsidRPr="009D7ACA">
        <w:rPr>
          <w:rFonts w:ascii="Ume Mincho Balsa" w:eastAsia="Ume Mincho Balsa" w:hAnsi="Ume Mincho Balsa" w:hint="eastAsia"/>
          <w:b/>
          <w:bCs/>
          <w:sz w:val="24"/>
          <w:szCs w:val="24"/>
        </w:rPr>
        <w:t xml:space="preserve"> </w:t>
      </w: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                   </w:t>
      </w:r>
    </w:p>
    <w:p w:rsidR="00FE7AD8" w:rsidRPr="009D7ACA" w:rsidRDefault="00FE7AD8" w:rsidP="009D7ACA">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CRÉATION SON : </w:t>
      </w:r>
      <w:r w:rsidR="009D7ACA">
        <w:rPr>
          <w:rFonts w:ascii="Ume Mincho Balsa" w:eastAsia="Ume Mincho Balsa" w:hAnsi="Ume Mincho Balsa"/>
          <w:b/>
          <w:bCs/>
          <w:sz w:val="24"/>
          <w:szCs w:val="24"/>
        </w:rPr>
        <w:t xml:space="preserve">Thomas </w:t>
      </w:r>
      <w:proofErr w:type="spellStart"/>
      <w:r w:rsidR="009D7ACA">
        <w:rPr>
          <w:rFonts w:ascii="Ume Mincho Balsa" w:eastAsia="Ume Mincho Balsa" w:hAnsi="Ume Mincho Balsa"/>
          <w:b/>
          <w:bCs/>
          <w:sz w:val="24"/>
          <w:szCs w:val="24"/>
        </w:rPr>
        <w:t>Turine</w:t>
      </w:r>
      <w:proofErr w:type="spellEnd"/>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b/>
          <w:sz w:val="24"/>
          <w:szCs w:val="24"/>
        </w:rPr>
      </w:pPr>
      <w:r w:rsidRPr="009D7ACA">
        <w:rPr>
          <w:rFonts w:ascii="Ume Mincho Balsa" w:eastAsia="Ume Mincho Balsa" w:hAnsi="Ume Mincho Balsa" w:hint="eastAsia"/>
          <w:sz w:val="24"/>
          <w:szCs w:val="24"/>
        </w:rPr>
        <w:t xml:space="preserve">DIRECTION TECHNIQUE : </w:t>
      </w:r>
      <w:r w:rsidR="009D7ACA" w:rsidRPr="009D7ACA">
        <w:rPr>
          <w:rFonts w:ascii="Ume Mincho Balsa" w:eastAsia="Ume Mincho Balsa" w:hAnsi="Ume Mincho Balsa"/>
          <w:b/>
          <w:sz w:val="24"/>
          <w:szCs w:val="24"/>
        </w:rPr>
        <w:t xml:space="preserve">Fred Op de Beeck </w:t>
      </w:r>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 xml:space="preserve">RÉGIE SPECTACLE : </w:t>
      </w:r>
      <w:r w:rsidR="009D7ACA" w:rsidRPr="009D7ACA">
        <w:rPr>
          <w:rFonts w:ascii="Ume Mincho Balsa" w:eastAsia="Ume Mincho Balsa" w:hAnsi="Ume Mincho Balsa"/>
          <w:b/>
          <w:sz w:val="24"/>
          <w:szCs w:val="24"/>
        </w:rPr>
        <w:t xml:space="preserve">Mathieu </w:t>
      </w:r>
      <w:proofErr w:type="spellStart"/>
      <w:r w:rsidR="009D7ACA" w:rsidRPr="009D7ACA">
        <w:rPr>
          <w:rFonts w:ascii="Ume Mincho Balsa" w:eastAsia="Ume Mincho Balsa" w:hAnsi="Ume Mincho Balsa"/>
          <w:b/>
          <w:sz w:val="24"/>
          <w:szCs w:val="24"/>
        </w:rPr>
        <w:t>Bastyns</w:t>
      </w:r>
      <w:proofErr w:type="spellEnd"/>
      <w:r w:rsidR="009D7ACA">
        <w:rPr>
          <w:rFonts w:ascii="Ume Mincho Balsa" w:eastAsia="Ume Mincho Balsa" w:hAnsi="Ume Mincho Balsa"/>
          <w:sz w:val="24"/>
          <w:szCs w:val="24"/>
        </w:rPr>
        <w:t xml:space="preserve"> </w:t>
      </w:r>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b/>
          <w:bCs/>
          <w:sz w:val="24"/>
          <w:szCs w:val="24"/>
        </w:rPr>
      </w:pPr>
      <w:r w:rsidRPr="009D7ACA">
        <w:rPr>
          <w:rFonts w:ascii="Ume Mincho Balsa" w:eastAsia="Ume Mincho Balsa" w:hAnsi="Ume Mincho Balsa" w:hint="eastAsia"/>
          <w:sz w:val="24"/>
          <w:szCs w:val="24"/>
        </w:rPr>
        <w:t>L</w:t>
      </w:r>
      <w:r w:rsidRPr="009D7ACA">
        <w:rPr>
          <w:rFonts w:ascii="Ume Mincho Balsa" w:eastAsia="Ume Mincho Balsa" w:hAnsi="Ume Mincho Balsa" w:hint="eastAsia"/>
          <w:sz w:val="24"/>
          <w:szCs w:val="24"/>
          <w:lang w:val="en-US"/>
        </w:rPr>
        <w:t>’</w:t>
      </w:r>
      <w:r w:rsidRPr="009D7ACA">
        <w:rPr>
          <w:rFonts w:ascii="Ume Mincho Balsa" w:eastAsia="Ume Mincho Balsa" w:hAnsi="Ume Mincho Balsa" w:hint="eastAsia"/>
          <w:sz w:val="24"/>
          <w:szCs w:val="24"/>
        </w:rPr>
        <w:t xml:space="preserve">ÉQUIPE TECHNIQUE DE LA BALSAMINE : </w:t>
      </w:r>
      <w:r w:rsidRPr="009D7ACA">
        <w:rPr>
          <w:rFonts w:ascii="Ume Mincho Balsa" w:eastAsia="Ume Mincho Balsa" w:hAnsi="Ume Mincho Balsa" w:hint="eastAsia"/>
          <w:b/>
          <w:bCs/>
          <w:sz w:val="24"/>
          <w:szCs w:val="24"/>
        </w:rPr>
        <w:t>JEAN-FRANÇOIS PHILIPS &amp; OLIVIER VINCENT</w:t>
      </w:r>
    </w:p>
    <w:p w:rsidR="00FE7AD8" w:rsidRPr="009D7ACA" w:rsidRDefault="00FE7AD8" w:rsidP="00FE7AD8">
      <w:pPr>
        <w:rPr>
          <w:rFonts w:ascii="Ume Mincho Balsa" w:eastAsia="Ume Mincho Balsa" w:hAnsi="Ume Mincho Balsa"/>
          <w:sz w:val="24"/>
          <w:szCs w:val="24"/>
        </w:rPr>
      </w:pPr>
    </w:p>
    <w:p w:rsidR="00FE7AD8" w:rsidRPr="009D7ACA" w:rsidRDefault="00FE7AD8" w:rsidP="00FE7AD8">
      <w:pPr>
        <w:rPr>
          <w:rFonts w:ascii="Ume Mincho Balsa" w:eastAsia="Ume Mincho Balsa" w:hAnsi="Ume Mincho Balsa"/>
          <w:b/>
          <w:bCs/>
          <w:sz w:val="24"/>
          <w:szCs w:val="24"/>
        </w:rPr>
      </w:pPr>
    </w:p>
    <w:p w:rsidR="00FE7AD8" w:rsidRPr="009D7ACA" w:rsidRDefault="00FE7AD8" w:rsidP="00FE7AD8">
      <w:pPr>
        <w:rPr>
          <w:rFonts w:ascii="Ume Mincho Balsa" w:eastAsia="Ume Mincho Balsa" w:hAnsi="Ume Mincho Balsa"/>
          <w:sz w:val="24"/>
          <w:szCs w:val="24"/>
        </w:rPr>
      </w:pPr>
      <w:r w:rsidRPr="009D7ACA">
        <w:rPr>
          <w:rFonts w:ascii="Ume Mincho Balsa" w:eastAsia="Ume Mincho Balsa" w:hAnsi="Ume Mincho Balsa" w:hint="eastAsia"/>
          <w:sz w:val="24"/>
          <w:szCs w:val="24"/>
        </w:rPr>
        <w:t>Une production de la Balsamine en coproduction avec le Théâtre de Liège.</w:t>
      </w:r>
    </w:p>
    <w:p w:rsidR="00E01509" w:rsidRDefault="00E01509" w:rsidP="00E01509">
      <w:pPr>
        <w:spacing w:before="100" w:beforeAutospacing="1" w:after="100" w:afterAutospacing="1"/>
        <w:rPr>
          <w:rFonts w:ascii="Ume Mincho Balsa" w:eastAsia="Ume Mincho Balsa" w:hAnsi="Ume Mincho Balsa"/>
          <w:b/>
          <w:bCs/>
        </w:rPr>
      </w:pPr>
    </w:p>
    <w:sectPr w:rsidR="00E01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me P Gothic Vertical">
    <w:altName w:val="MS Mincho"/>
    <w:charset w:val="00"/>
    <w:family w:val="auto"/>
    <w:pitch w:val="variable"/>
    <w:sig w:usb0="00000000" w:usb1="68C7FCFB" w:usb2="00000010"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Ume Mincho Balsa">
    <w:panose1 w:val="02000609000000000000"/>
    <w:charset w:val="80"/>
    <w:family w:val="moder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509"/>
    <w:rsid w:val="00487FEB"/>
    <w:rsid w:val="009D7ACA"/>
    <w:rsid w:val="00CA575D"/>
    <w:rsid w:val="00D53FA9"/>
    <w:rsid w:val="00E01509"/>
    <w:rsid w:val="00F42159"/>
    <w:rsid w:val="00FE7AD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9"/>
    <w:pPr>
      <w:spacing w:after="0" w:line="240" w:lineRule="auto"/>
    </w:pPr>
    <w:rPr>
      <w:rFonts w:ascii="Calibri" w:hAnsi="Calibri" w:cs="Times New Roman"/>
    </w:rPr>
  </w:style>
  <w:style w:type="paragraph" w:styleId="Titre2">
    <w:name w:val="heading 2"/>
    <w:basedOn w:val="Normal"/>
    <w:link w:val="Titre2Car"/>
    <w:uiPriority w:val="9"/>
    <w:qFormat/>
    <w:rsid w:val="00FE7AD8"/>
    <w:pPr>
      <w:spacing w:before="100" w:beforeAutospacing="1" w:after="100" w:afterAutospacing="1"/>
      <w:outlineLvl w:val="1"/>
    </w:pPr>
    <w:rPr>
      <w:rFonts w:ascii="Times New Roman" w:eastAsia="Times New Roman" w:hAnsi="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1509"/>
    <w:rPr>
      <w:color w:val="0000FF" w:themeColor="hyperlink"/>
      <w:u w:val="single"/>
    </w:rPr>
  </w:style>
  <w:style w:type="character" w:customStyle="1" w:styleId="Titre2Car">
    <w:name w:val="Titre 2 Car"/>
    <w:basedOn w:val="Policepardfaut"/>
    <w:link w:val="Titre2"/>
    <w:uiPriority w:val="9"/>
    <w:rsid w:val="00FE7AD8"/>
    <w:rPr>
      <w:rFonts w:ascii="Times New Roman" w:eastAsia="Times New Roman" w:hAnsi="Times New Roman" w:cs="Times New Roman"/>
      <w:b/>
      <w:bCs/>
      <w:sz w:val="36"/>
      <w:szCs w:val="36"/>
      <w:lang w:eastAsia="fr-BE"/>
    </w:rPr>
  </w:style>
  <w:style w:type="paragraph" w:styleId="Paragraphedeliste">
    <w:name w:val="List Paragraph"/>
    <w:basedOn w:val="Normal"/>
    <w:uiPriority w:val="34"/>
    <w:qFormat/>
    <w:rsid w:val="00FE7A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509"/>
    <w:pPr>
      <w:spacing w:after="0" w:line="240" w:lineRule="auto"/>
    </w:pPr>
    <w:rPr>
      <w:rFonts w:ascii="Calibri" w:hAnsi="Calibri" w:cs="Times New Roman"/>
    </w:rPr>
  </w:style>
  <w:style w:type="paragraph" w:styleId="Titre2">
    <w:name w:val="heading 2"/>
    <w:basedOn w:val="Normal"/>
    <w:link w:val="Titre2Car"/>
    <w:uiPriority w:val="9"/>
    <w:qFormat/>
    <w:rsid w:val="00FE7AD8"/>
    <w:pPr>
      <w:spacing w:before="100" w:beforeAutospacing="1" w:after="100" w:afterAutospacing="1"/>
      <w:outlineLvl w:val="1"/>
    </w:pPr>
    <w:rPr>
      <w:rFonts w:ascii="Times New Roman" w:eastAsia="Times New Roman" w:hAnsi="Times New Roman"/>
      <w:b/>
      <w:bCs/>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01509"/>
    <w:rPr>
      <w:color w:val="0000FF" w:themeColor="hyperlink"/>
      <w:u w:val="single"/>
    </w:rPr>
  </w:style>
  <w:style w:type="character" w:customStyle="1" w:styleId="Titre2Car">
    <w:name w:val="Titre 2 Car"/>
    <w:basedOn w:val="Policepardfaut"/>
    <w:link w:val="Titre2"/>
    <w:uiPriority w:val="9"/>
    <w:rsid w:val="00FE7AD8"/>
    <w:rPr>
      <w:rFonts w:ascii="Times New Roman" w:eastAsia="Times New Roman" w:hAnsi="Times New Roman" w:cs="Times New Roman"/>
      <w:b/>
      <w:bCs/>
      <w:sz w:val="36"/>
      <w:szCs w:val="36"/>
      <w:lang w:eastAsia="fr-BE"/>
    </w:rPr>
  </w:style>
  <w:style w:type="paragraph" w:styleId="Paragraphedeliste">
    <w:name w:val="List Paragraph"/>
    <w:basedOn w:val="Normal"/>
    <w:uiPriority w:val="34"/>
    <w:qFormat/>
    <w:rsid w:val="00FE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47666">
      <w:bodyDiv w:val="1"/>
      <w:marLeft w:val="0"/>
      <w:marRight w:val="0"/>
      <w:marTop w:val="0"/>
      <w:marBottom w:val="0"/>
      <w:divBdr>
        <w:top w:val="none" w:sz="0" w:space="0" w:color="auto"/>
        <w:left w:val="none" w:sz="0" w:space="0" w:color="auto"/>
        <w:bottom w:val="none" w:sz="0" w:space="0" w:color="auto"/>
        <w:right w:val="none" w:sz="0" w:space="0" w:color="auto"/>
      </w:divBdr>
    </w:div>
    <w:div w:id="572475906">
      <w:bodyDiv w:val="1"/>
      <w:marLeft w:val="0"/>
      <w:marRight w:val="0"/>
      <w:marTop w:val="0"/>
      <w:marBottom w:val="0"/>
      <w:divBdr>
        <w:top w:val="none" w:sz="0" w:space="0" w:color="auto"/>
        <w:left w:val="none" w:sz="0" w:space="0" w:color="auto"/>
        <w:bottom w:val="none" w:sz="0" w:space="0" w:color="auto"/>
        <w:right w:val="none" w:sz="0" w:space="0" w:color="auto"/>
      </w:divBdr>
      <w:divsChild>
        <w:div w:id="305476142">
          <w:marLeft w:val="0"/>
          <w:marRight w:val="0"/>
          <w:marTop w:val="0"/>
          <w:marBottom w:val="0"/>
          <w:divBdr>
            <w:top w:val="none" w:sz="0" w:space="0" w:color="auto"/>
            <w:left w:val="none" w:sz="0" w:space="0" w:color="auto"/>
            <w:bottom w:val="none" w:sz="0" w:space="0" w:color="auto"/>
            <w:right w:val="none" w:sz="0" w:space="0" w:color="auto"/>
          </w:divBdr>
          <w:divsChild>
            <w:div w:id="686760008">
              <w:marLeft w:val="15"/>
              <w:marRight w:val="0"/>
              <w:marTop w:val="0"/>
              <w:marBottom w:val="0"/>
              <w:divBdr>
                <w:top w:val="none" w:sz="0" w:space="0" w:color="auto"/>
                <w:left w:val="none" w:sz="0" w:space="8" w:color="auto"/>
                <w:bottom w:val="none" w:sz="0" w:space="0" w:color="auto"/>
                <w:right w:val="none" w:sz="0" w:space="8" w:color="auto"/>
              </w:divBdr>
            </w:div>
            <w:div w:id="143086863">
              <w:marLeft w:val="15"/>
              <w:marRight w:val="0"/>
              <w:marTop w:val="0"/>
              <w:marBottom w:val="0"/>
              <w:divBdr>
                <w:top w:val="none" w:sz="0" w:space="0" w:color="auto"/>
                <w:left w:val="none" w:sz="0" w:space="8" w:color="auto"/>
                <w:bottom w:val="none" w:sz="0" w:space="0" w:color="auto"/>
                <w:right w:val="none" w:sz="0" w:space="8" w:color="auto"/>
              </w:divBdr>
            </w:div>
            <w:div w:id="1229029105">
              <w:marLeft w:val="15"/>
              <w:marRight w:val="0"/>
              <w:marTop w:val="0"/>
              <w:marBottom w:val="0"/>
              <w:divBdr>
                <w:top w:val="none" w:sz="0" w:space="0" w:color="auto"/>
                <w:left w:val="none" w:sz="0" w:space="8" w:color="auto"/>
                <w:bottom w:val="none" w:sz="0" w:space="0" w:color="auto"/>
                <w:right w:val="none" w:sz="0" w:space="8" w:color="auto"/>
              </w:divBdr>
            </w:div>
          </w:divsChild>
        </w:div>
        <w:div w:id="1540822631">
          <w:marLeft w:val="0"/>
          <w:marRight w:val="0"/>
          <w:marTop w:val="0"/>
          <w:marBottom w:val="0"/>
          <w:divBdr>
            <w:top w:val="none" w:sz="0" w:space="0" w:color="auto"/>
            <w:left w:val="none" w:sz="0" w:space="0" w:color="auto"/>
            <w:bottom w:val="none" w:sz="0" w:space="0" w:color="auto"/>
            <w:right w:val="none" w:sz="0" w:space="0" w:color="auto"/>
          </w:divBdr>
          <w:divsChild>
            <w:div w:id="676999659">
              <w:marLeft w:val="15"/>
              <w:marRight w:val="0"/>
              <w:marTop w:val="0"/>
              <w:marBottom w:val="0"/>
              <w:divBdr>
                <w:top w:val="none" w:sz="0" w:space="0" w:color="auto"/>
                <w:left w:val="none" w:sz="0" w:space="8" w:color="auto"/>
                <w:bottom w:val="none" w:sz="0" w:space="0" w:color="auto"/>
                <w:right w:val="none" w:sz="0" w:space="8" w:color="auto"/>
              </w:divBdr>
            </w:div>
            <w:div w:id="530145219">
              <w:marLeft w:val="15"/>
              <w:marRight w:val="0"/>
              <w:marTop w:val="0"/>
              <w:marBottom w:val="0"/>
              <w:divBdr>
                <w:top w:val="none" w:sz="0" w:space="0" w:color="auto"/>
                <w:left w:val="none" w:sz="0" w:space="8" w:color="auto"/>
                <w:bottom w:val="none" w:sz="0" w:space="0" w:color="auto"/>
                <w:right w:val="none" w:sz="0" w:space="8" w:color="auto"/>
              </w:divBdr>
            </w:div>
            <w:div w:id="1401437874">
              <w:marLeft w:val="15"/>
              <w:marRight w:val="0"/>
              <w:marTop w:val="0"/>
              <w:marBottom w:val="0"/>
              <w:divBdr>
                <w:top w:val="none" w:sz="0" w:space="0" w:color="auto"/>
                <w:left w:val="none" w:sz="0" w:space="8" w:color="auto"/>
                <w:bottom w:val="none" w:sz="0" w:space="0" w:color="auto"/>
                <w:right w:val="none" w:sz="0" w:space="8" w:color="auto"/>
              </w:divBdr>
            </w:div>
          </w:divsChild>
        </w:div>
        <w:div w:id="1902518939">
          <w:marLeft w:val="0"/>
          <w:marRight w:val="0"/>
          <w:marTop w:val="0"/>
          <w:marBottom w:val="0"/>
          <w:divBdr>
            <w:top w:val="none" w:sz="0" w:space="0" w:color="auto"/>
            <w:left w:val="none" w:sz="0" w:space="0" w:color="auto"/>
            <w:bottom w:val="none" w:sz="0" w:space="0" w:color="auto"/>
            <w:right w:val="none" w:sz="0" w:space="0" w:color="auto"/>
          </w:divBdr>
          <w:divsChild>
            <w:div w:id="1927962305">
              <w:marLeft w:val="15"/>
              <w:marRight w:val="0"/>
              <w:marTop w:val="0"/>
              <w:marBottom w:val="0"/>
              <w:divBdr>
                <w:top w:val="none" w:sz="0" w:space="0" w:color="auto"/>
                <w:left w:val="none" w:sz="0" w:space="8" w:color="auto"/>
                <w:bottom w:val="none" w:sz="0" w:space="0" w:color="auto"/>
                <w:right w:val="none" w:sz="0" w:space="8" w:color="auto"/>
              </w:divBdr>
            </w:div>
            <w:div w:id="1085496459">
              <w:marLeft w:val="15"/>
              <w:marRight w:val="0"/>
              <w:marTop w:val="0"/>
              <w:marBottom w:val="0"/>
              <w:divBdr>
                <w:top w:val="none" w:sz="0" w:space="0" w:color="auto"/>
                <w:left w:val="none" w:sz="0" w:space="8" w:color="auto"/>
                <w:bottom w:val="none" w:sz="0" w:space="0" w:color="auto"/>
                <w:right w:val="none" w:sz="0" w:space="8" w:color="auto"/>
              </w:divBdr>
            </w:div>
          </w:divsChild>
        </w:div>
        <w:div w:id="364906862">
          <w:marLeft w:val="0"/>
          <w:marRight w:val="0"/>
          <w:marTop w:val="0"/>
          <w:marBottom w:val="0"/>
          <w:divBdr>
            <w:top w:val="none" w:sz="0" w:space="0" w:color="auto"/>
            <w:left w:val="none" w:sz="0" w:space="0" w:color="auto"/>
            <w:bottom w:val="none" w:sz="0" w:space="0" w:color="auto"/>
            <w:right w:val="none" w:sz="0" w:space="0" w:color="auto"/>
          </w:divBdr>
          <w:divsChild>
            <w:div w:id="580911695">
              <w:marLeft w:val="15"/>
              <w:marRight w:val="0"/>
              <w:marTop w:val="0"/>
              <w:marBottom w:val="0"/>
              <w:divBdr>
                <w:top w:val="none" w:sz="0" w:space="0" w:color="auto"/>
                <w:left w:val="none" w:sz="0" w:space="8" w:color="auto"/>
                <w:bottom w:val="none" w:sz="0" w:space="0" w:color="auto"/>
                <w:right w:val="none" w:sz="0" w:space="8" w:color="auto"/>
              </w:divBdr>
            </w:div>
            <w:div w:id="410129864">
              <w:marLeft w:val="15"/>
              <w:marRight w:val="0"/>
              <w:marTop w:val="0"/>
              <w:marBottom w:val="0"/>
              <w:divBdr>
                <w:top w:val="none" w:sz="0" w:space="0" w:color="auto"/>
                <w:left w:val="none" w:sz="0" w:space="8" w:color="auto"/>
                <w:bottom w:val="none" w:sz="0" w:space="0" w:color="auto"/>
                <w:right w:val="none" w:sz="0" w:space="8" w:color="auto"/>
              </w:divBdr>
            </w:div>
          </w:divsChild>
        </w:div>
        <w:div w:id="919605160">
          <w:marLeft w:val="0"/>
          <w:marRight w:val="0"/>
          <w:marTop w:val="0"/>
          <w:marBottom w:val="0"/>
          <w:divBdr>
            <w:top w:val="none" w:sz="0" w:space="0" w:color="auto"/>
            <w:left w:val="none" w:sz="0" w:space="0" w:color="auto"/>
            <w:bottom w:val="none" w:sz="0" w:space="0" w:color="auto"/>
            <w:right w:val="none" w:sz="0" w:space="0" w:color="auto"/>
          </w:divBdr>
          <w:divsChild>
            <w:div w:id="1484156460">
              <w:marLeft w:val="15"/>
              <w:marRight w:val="0"/>
              <w:marTop w:val="0"/>
              <w:marBottom w:val="0"/>
              <w:divBdr>
                <w:top w:val="none" w:sz="0" w:space="0" w:color="auto"/>
                <w:left w:val="none" w:sz="0" w:space="8" w:color="auto"/>
                <w:bottom w:val="none" w:sz="0" w:space="0" w:color="auto"/>
                <w:right w:val="none" w:sz="0" w:space="8" w:color="auto"/>
              </w:divBdr>
            </w:div>
            <w:div w:id="962927619">
              <w:marLeft w:val="15"/>
              <w:marRight w:val="0"/>
              <w:marTop w:val="0"/>
              <w:marBottom w:val="0"/>
              <w:divBdr>
                <w:top w:val="none" w:sz="0" w:space="0" w:color="auto"/>
                <w:left w:val="none" w:sz="0" w:space="8" w:color="auto"/>
                <w:bottom w:val="none" w:sz="0" w:space="0" w:color="auto"/>
                <w:right w:val="none" w:sz="0" w:space="8" w:color="auto"/>
              </w:divBdr>
            </w:div>
          </w:divsChild>
        </w:div>
      </w:divsChild>
    </w:div>
    <w:div w:id="620377418">
      <w:bodyDiv w:val="1"/>
      <w:marLeft w:val="0"/>
      <w:marRight w:val="0"/>
      <w:marTop w:val="0"/>
      <w:marBottom w:val="0"/>
      <w:divBdr>
        <w:top w:val="none" w:sz="0" w:space="0" w:color="auto"/>
        <w:left w:val="none" w:sz="0" w:space="0" w:color="auto"/>
        <w:bottom w:val="none" w:sz="0" w:space="0" w:color="auto"/>
        <w:right w:val="none" w:sz="0" w:space="0" w:color="auto"/>
      </w:divBdr>
    </w:div>
    <w:div w:id="827482888">
      <w:bodyDiv w:val="1"/>
      <w:marLeft w:val="0"/>
      <w:marRight w:val="0"/>
      <w:marTop w:val="0"/>
      <w:marBottom w:val="0"/>
      <w:divBdr>
        <w:top w:val="none" w:sz="0" w:space="0" w:color="auto"/>
        <w:left w:val="none" w:sz="0" w:space="0" w:color="auto"/>
        <w:bottom w:val="none" w:sz="0" w:space="0" w:color="auto"/>
        <w:right w:val="none" w:sz="0" w:space="0" w:color="auto"/>
      </w:divBdr>
    </w:div>
    <w:div w:id="12461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lsamine.b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2521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Arvieu</dc:creator>
  <cp:lastModifiedBy>Fanny Arvieu</cp:lastModifiedBy>
  <cp:revision>2</cp:revision>
  <dcterms:created xsi:type="dcterms:W3CDTF">2013-10-23T16:40:00Z</dcterms:created>
  <dcterms:modified xsi:type="dcterms:W3CDTF">2013-10-23T16:40:00Z</dcterms:modified>
</cp:coreProperties>
</file>