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B3" w:rsidRDefault="002321B3" w:rsidP="002321B3">
      <w:pPr>
        <w:jc w:val="center"/>
        <w:rPr>
          <w:sz w:val="36"/>
          <w:szCs w:val="36"/>
        </w:rPr>
      </w:pPr>
      <w:r w:rsidRPr="00441D4C">
        <w:rPr>
          <w:sz w:val="36"/>
          <w:szCs w:val="36"/>
        </w:rPr>
        <w:t>Saison 14-15</w:t>
      </w:r>
      <w:r>
        <w:rPr>
          <w:sz w:val="36"/>
          <w:szCs w:val="36"/>
        </w:rPr>
        <w:t xml:space="preserve"> </w:t>
      </w:r>
    </w:p>
    <w:p w:rsidR="002321B3" w:rsidRPr="00441D4C" w:rsidRDefault="002321B3" w:rsidP="002321B3">
      <w:pPr>
        <w:jc w:val="center"/>
        <w:rPr>
          <w:sz w:val="36"/>
          <w:szCs w:val="36"/>
        </w:rPr>
      </w:pPr>
      <w:r w:rsidRPr="00441D4C">
        <w:rPr>
          <w:sz w:val="36"/>
          <w:szCs w:val="36"/>
        </w:rPr>
        <w:t>Involution 04 - L’art – propre de l’homme ?</w:t>
      </w:r>
    </w:p>
    <w:p w:rsidR="002321B3" w:rsidRPr="00D51010" w:rsidRDefault="002321B3" w:rsidP="002321B3">
      <w:pPr>
        <w:spacing w:before="100" w:beforeAutospacing="1" w:after="213"/>
        <w:rPr>
          <w:rFonts w:ascii="MS PMincho" w:eastAsia="MS PMincho" w:hAnsi="MS PMincho"/>
          <w:sz w:val="28"/>
          <w:szCs w:val="28"/>
        </w:rPr>
      </w:pPr>
      <w:r w:rsidRPr="00D51010">
        <w:rPr>
          <w:rFonts w:ascii="MS PMincho" w:eastAsia="MS PMincho" w:hAnsi="MS PMincho"/>
          <w:b/>
          <w:sz w:val="28"/>
          <w:szCs w:val="28"/>
        </w:rPr>
        <w:t xml:space="preserve">Edito : </w:t>
      </w:r>
      <w:r w:rsidRPr="00D51010">
        <w:rPr>
          <w:rFonts w:ascii="MS PMincho" w:eastAsia="MS PMincho" w:hAnsi="MS PMincho"/>
          <w:b/>
          <w:bCs/>
          <w:color w:val="1A1A1A"/>
          <w:sz w:val="28"/>
          <w:szCs w:val="28"/>
        </w:rPr>
        <w:t>Juste quelques  </w:t>
      </w:r>
      <w:proofErr w:type="spellStart"/>
      <w:r w:rsidRPr="00D51010">
        <w:rPr>
          <w:rFonts w:ascii="MS PMincho" w:eastAsia="MS PMincho" w:hAnsi="MS PMincho"/>
          <w:b/>
          <w:bCs/>
          <w:color w:val="1A1A1A"/>
          <w:sz w:val="28"/>
          <w:szCs w:val="28"/>
        </w:rPr>
        <w:t>ani</w:t>
      </w:r>
      <w:proofErr w:type="spellEnd"/>
      <w:r w:rsidRPr="00D51010">
        <w:rPr>
          <w:rFonts w:ascii="MS PMincho" w:eastAsia="MS PMincho" w:hAnsi="MS PMincho"/>
          <w:b/>
          <w:bCs/>
          <w:color w:val="1A1A1A"/>
          <w:sz w:val="28"/>
          <w:szCs w:val="28"/>
        </w:rPr>
        <w:t> « mots »</w:t>
      </w:r>
    </w:p>
    <w:p w:rsidR="002321B3" w:rsidRDefault="002321B3" w:rsidP="002321B3">
      <w:pPr>
        <w:rPr>
          <w:rFonts w:ascii="MS PMincho" w:eastAsia="MS PMincho" w:hAnsi="MS PMincho"/>
          <w:sz w:val="28"/>
          <w:szCs w:val="28"/>
        </w:rPr>
      </w:pPr>
      <w:r w:rsidRPr="00607D12">
        <w:rPr>
          <w:rFonts w:ascii="MS PMincho" w:eastAsia="MS PMincho" w:hAnsi="MS PMincho"/>
          <w:sz w:val="28"/>
          <w:szCs w:val="28"/>
        </w:rPr>
        <w:t>A comme animal disait Deleuze, dans son abécédaire</w:t>
      </w:r>
      <w:r>
        <w:rPr>
          <w:rFonts w:ascii="MS PMincho" w:eastAsia="MS PMincho" w:hAnsi="MS PMincho"/>
          <w:sz w:val="28"/>
          <w:szCs w:val="28"/>
        </w:rPr>
        <w:t xml:space="preserve"> et A comme artiste, ajoutons-nous</w:t>
      </w:r>
      <w:r w:rsidRPr="00607D12">
        <w:rPr>
          <w:rFonts w:ascii="MS PMincho" w:eastAsia="MS PMincho" w:hAnsi="MS PMincho"/>
          <w:sz w:val="28"/>
          <w:szCs w:val="28"/>
        </w:rPr>
        <w:t xml:space="preserve">.  En cette quatrième saison involutive, nous revenons quelque peu à nos fondamentaux. </w:t>
      </w:r>
    </w:p>
    <w:p w:rsidR="002321B3" w:rsidRDefault="002321B3" w:rsidP="002321B3">
      <w:pPr>
        <w:rPr>
          <w:rFonts w:ascii="MS PMincho" w:eastAsia="MS PMincho" w:hAnsi="MS PMincho"/>
          <w:color w:val="1A1A1A"/>
          <w:sz w:val="28"/>
          <w:szCs w:val="28"/>
        </w:rPr>
      </w:pPr>
      <w:r w:rsidRPr="00607D12">
        <w:rPr>
          <w:rFonts w:ascii="MS PMincho" w:eastAsia="MS PMincho" w:hAnsi="MS PMincho"/>
          <w:color w:val="1A1A1A"/>
          <w:sz w:val="28"/>
          <w:szCs w:val="28"/>
        </w:rPr>
        <w:t xml:space="preserve">Pour comprendre un artiste, il faut entrer dans son monde. Idem, pour l’animal. La question </w:t>
      </w:r>
      <w:r>
        <w:rPr>
          <w:rFonts w:ascii="MS PMincho" w:eastAsia="MS PMincho" w:hAnsi="MS PMincho"/>
          <w:color w:val="1A1A1A"/>
          <w:sz w:val="28"/>
          <w:szCs w:val="28"/>
        </w:rPr>
        <w:t>déterminante étant celle du rapport à établir avec</w:t>
      </w:r>
      <w:r w:rsidRPr="00607D12">
        <w:rPr>
          <w:rFonts w:ascii="MS PMincho" w:eastAsia="MS PMincho" w:hAnsi="MS PMincho"/>
          <w:color w:val="1A1A1A"/>
          <w:sz w:val="28"/>
          <w:szCs w:val="28"/>
        </w:rPr>
        <w:t xml:space="preserve"> l’environnement pour en faire son monde propre. </w:t>
      </w:r>
    </w:p>
    <w:p w:rsidR="002321B3" w:rsidRDefault="002321B3" w:rsidP="002321B3">
      <w:pPr>
        <w:spacing w:before="100" w:beforeAutospacing="1" w:after="213"/>
        <w:rPr>
          <w:rFonts w:ascii="MS PMincho" w:eastAsia="MS PMincho" w:hAnsi="MS PMincho"/>
          <w:sz w:val="28"/>
          <w:szCs w:val="28"/>
        </w:rPr>
      </w:pPr>
      <w:r>
        <w:rPr>
          <w:rFonts w:ascii="MS PMincho" w:eastAsia="MS PMincho" w:hAnsi="MS PMincho"/>
          <w:color w:val="1A1A1A"/>
          <w:sz w:val="28"/>
          <w:szCs w:val="28"/>
        </w:rPr>
        <w:t>O</w:t>
      </w:r>
      <w:r w:rsidRPr="00607D12">
        <w:rPr>
          <w:rFonts w:ascii="MS PMincho" w:eastAsia="MS PMincho" w:hAnsi="MS PMincho"/>
          <w:color w:val="1A1A1A"/>
          <w:sz w:val="28"/>
          <w:szCs w:val="28"/>
        </w:rPr>
        <w:t xml:space="preserve">n a toujours défini la bête par ce qui lui manque.  </w:t>
      </w:r>
      <w:r w:rsidRPr="00607D12">
        <w:rPr>
          <w:rFonts w:ascii="MS PMincho" w:eastAsia="MS PMincho" w:hAnsi="MS PMincho"/>
          <w:sz w:val="28"/>
          <w:szCs w:val="28"/>
        </w:rPr>
        <w:t>On lui attribue toujours des définitions en négatif. L'animal est celui qui «n'a pas», celui à qui on</w:t>
      </w:r>
      <w:r>
        <w:rPr>
          <w:rFonts w:ascii="MS PMincho" w:eastAsia="MS PMincho" w:hAnsi="MS PMincho"/>
          <w:sz w:val="28"/>
          <w:szCs w:val="28"/>
        </w:rPr>
        <w:t xml:space="preserve"> a longtemps refusé à tort</w:t>
      </w:r>
      <w:r w:rsidRPr="00607D12">
        <w:rPr>
          <w:rFonts w:ascii="MS PMincho" w:eastAsia="MS PMincho" w:hAnsi="MS PMincho"/>
          <w:sz w:val="28"/>
          <w:szCs w:val="28"/>
        </w:rPr>
        <w:t xml:space="preserve"> «parole, raison, expérience de la mort, deuil, culture, institution, technique, vêtement, mensonge, feinte de la feinte, effacement de la trace, don, rire, pleur, respect...». </w:t>
      </w:r>
    </w:p>
    <w:p w:rsidR="002321B3" w:rsidRPr="00607D12" w:rsidRDefault="002321B3" w:rsidP="002321B3">
      <w:pPr>
        <w:spacing w:before="100" w:beforeAutospacing="1" w:after="213"/>
        <w:rPr>
          <w:rFonts w:ascii="MS PMincho" w:eastAsia="MS PMincho" w:hAnsi="MS PMincho"/>
          <w:sz w:val="28"/>
          <w:szCs w:val="28"/>
        </w:rPr>
      </w:pPr>
      <w:r>
        <w:rPr>
          <w:rFonts w:ascii="MS PMincho" w:eastAsia="MS PMincho" w:hAnsi="MS PMincho"/>
          <w:sz w:val="28"/>
          <w:szCs w:val="28"/>
        </w:rPr>
        <w:t>Quant à l’homme, il est celui qui a. Mais quoi donc précisément, quel est ce propre de l’homme ?</w:t>
      </w:r>
      <w:r>
        <w:rPr>
          <w:rStyle w:val="lev"/>
          <w:rFonts w:ascii="MS PMincho" w:eastAsia="MS PMincho" w:hAnsi="MS PMincho"/>
          <w:sz w:val="28"/>
          <w:szCs w:val="28"/>
        </w:rPr>
        <w:t xml:space="preserve"> </w:t>
      </w:r>
      <w:r w:rsidRPr="00607D12">
        <w:rPr>
          <w:rStyle w:val="lev"/>
          <w:rFonts w:ascii="MS PMincho" w:eastAsia="MS PMincho" w:hAnsi="MS PMincho"/>
          <w:sz w:val="28"/>
          <w:szCs w:val="28"/>
        </w:rPr>
        <w:t>Comment</w:t>
      </w:r>
      <w:r>
        <w:rPr>
          <w:rStyle w:val="lev"/>
          <w:rFonts w:ascii="MS PMincho" w:eastAsia="MS PMincho" w:hAnsi="MS PMincho"/>
          <w:sz w:val="28"/>
          <w:szCs w:val="28"/>
        </w:rPr>
        <w:t xml:space="preserve"> redéfinir cette particularité</w:t>
      </w:r>
      <w:r w:rsidRPr="00607D12">
        <w:rPr>
          <w:rStyle w:val="lev"/>
          <w:rFonts w:ascii="MS PMincho" w:eastAsia="MS PMincho" w:hAnsi="MS PMincho"/>
          <w:sz w:val="28"/>
          <w:szCs w:val="28"/>
        </w:rPr>
        <w:t xml:space="preserve"> qui le distinguerait de l’animal</w:t>
      </w:r>
      <w:r>
        <w:rPr>
          <w:rStyle w:val="lev"/>
          <w:rFonts w:ascii="MS PMincho" w:eastAsia="MS PMincho" w:hAnsi="MS PMincho"/>
          <w:sz w:val="28"/>
          <w:szCs w:val="28"/>
        </w:rPr>
        <w:t> ? Cet animal que pourtant nous sommes.</w:t>
      </w:r>
      <w:r w:rsidRPr="00607D12">
        <w:rPr>
          <w:rStyle w:val="lev"/>
          <w:rFonts w:ascii="MS PMincho" w:eastAsia="MS PMincho" w:hAnsi="MS PMincho"/>
          <w:sz w:val="28"/>
          <w:szCs w:val="28"/>
        </w:rPr>
        <w:t xml:space="preserve"> </w:t>
      </w:r>
      <w:r>
        <w:rPr>
          <w:rFonts w:ascii="MS PMincho" w:eastAsia="MS PMincho" w:hAnsi="MS PMincho"/>
          <w:sz w:val="28"/>
          <w:szCs w:val="28"/>
        </w:rPr>
        <w:t>L'animal était</w:t>
      </w:r>
      <w:r w:rsidRPr="00607D12">
        <w:rPr>
          <w:rFonts w:ascii="MS PMincho" w:eastAsia="MS PMincho" w:hAnsi="MS PMincho"/>
          <w:sz w:val="28"/>
          <w:szCs w:val="28"/>
        </w:rPr>
        <w:t xml:space="preserve"> là avant nous, </w:t>
      </w:r>
      <w:r>
        <w:rPr>
          <w:rFonts w:ascii="MS PMincho" w:eastAsia="MS PMincho" w:hAnsi="MS PMincho"/>
          <w:sz w:val="28"/>
          <w:szCs w:val="28"/>
        </w:rPr>
        <w:t xml:space="preserve">est </w:t>
      </w:r>
      <w:r w:rsidRPr="00607D12">
        <w:rPr>
          <w:rFonts w:ascii="MS PMincho" w:eastAsia="MS PMincho" w:hAnsi="MS PMincho"/>
          <w:sz w:val="28"/>
          <w:szCs w:val="28"/>
        </w:rPr>
        <w:t xml:space="preserve">là près de nous, </w:t>
      </w:r>
      <w:r>
        <w:rPr>
          <w:rFonts w:ascii="MS PMincho" w:eastAsia="MS PMincho" w:hAnsi="MS PMincho"/>
          <w:sz w:val="28"/>
          <w:szCs w:val="28"/>
        </w:rPr>
        <w:t xml:space="preserve">est </w:t>
      </w:r>
      <w:r w:rsidRPr="00607D12">
        <w:rPr>
          <w:rFonts w:ascii="MS PMincho" w:eastAsia="MS PMincho" w:hAnsi="MS PMincho"/>
          <w:sz w:val="28"/>
          <w:szCs w:val="28"/>
        </w:rPr>
        <w:t>là devant nous – qui sommes après lui. Il nous entou</w:t>
      </w:r>
      <w:r>
        <w:rPr>
          <w:rFonts w:ascii="MS PMincho" w:eastAsia="MS PMincho" w:hAnsi="MS PMincho"/>
          <w:sz w:val="28"/>
          <w:szCs w:val="28"/>
        </w:rPr>
        <w:t>re. Et depuis ce poste, il se laisse</w:t>
      </w:r>
      <w:r w:rsidRPr="00607D12">
        <w:rPr>
          <w:rFonts w:ascii="MS PMincho" w:eastAsia="MS PMincho" w:hAnsi="MS PMincho"/>
          <w:sz w:val="28"/>
          <w:szCs w:val="28"/>
        </w:rPr>
        <w:t xml:space="preserve"> r</w:t>
      </w:r>
      <w:r>
        <w:rPr>
          <w:rFonts w:ascii="MS PMincho" w:eastAsia="MS PMincho" w:hAnsi="MS PMincho"/>
          <w:sz w:val="28"/>
          <w:szCs w:val="28"/>
        </w:rPr>
        <w:t>egarder, sans doute, mais</w:t>
      </w:r>
      <w:r w:rsidRPr="00607D12">
        <w:rPr>
          <w:rFonts w:ascii="MS PMincho" w:eastAsia="MS PMincho" w:hAnsi="MS PMincho"/>
          <w:sz w:val="28"/>
          <w:szCs w:val="28"/>
        </w:rPr>
        <w:t xml:space="preserve"> il peut, lui</w:t>
      </w:r>
      <w:r>
        <w:rPr>
          <w:rFonts w:ascii="MS PMincho" w:eastAsia="MS PMincho" w:hAnsi="MS PMincho"/>
          <w:sz w:val="28"/>
          <w:szCs w:val="28"/>
        </w:rPr>
        <w:t xml:space="preserve"> aussi, nous observer</w:t>
      </w:r>
      <w:r w:rsidRPr="00607D12">
        <w:rPr>
          <w:rFonts w:ascii="MS PMincho" w:eastAsia="MS PMincho" w:hAnsi="MS PMincho"/>
          <w:sz w:val="28"/>
          <w:szCs w:val="28"/>
        </w:rPr>
        <w:t xml:space="preserve">. </w:t>
      </w:r>
    </w:p>
    <w:p w:rsidR="002321B3" w:rsidRPr="00607D12" w:rsidRDefault="002321B3" w:rsidP="002321B3">
      <w:pPr>
        <w:spacing w:before="100" w:beforeAutospacing="1" w:after="213"/>
        <w:rPr>
          <w:rFonts w:ascii="MS PMincho" w:eastAsia="MS PMincho" w:hAnsi="MS PMincho"/>
          <w:sz w:val="28"/>
          <w:szCs w:val="28"/>
        </w:rPr>
      </w:pPr>
      <w:r w:rsidRPr="00772170">
        <w:rPr>
          <w:rFonts w:ascii="MS PMincho" w:eastAsia="MS PMincho" w:hAnsi="MS PMincho"/>
          <w:i/>
          <w:sz w:val="28"/>
          <w:szCs w:val="28"/>
        </w:rPr>
        <w:t>La question n'est pas : peuvent-ils raisonner ? Peuvent-ils parler ? Mais : peuvent-ils souffrir ?</w:t>
      </w:r>
      <w:r w:rsidRPr="00607D12">
        <w:rPr>
          <w:rFonts w:ascii="MS PMincho" w:eastAsia="MS PMincho" w:hAnsi="MS PMincho"/>
          <w:sz w:val="28"/>
          <w:szCs w:val="28"/>
        </w:rPr>
        <w:t xml:space="preserve"> </w:t>
      </w:r>
      <w:r>
        <w:rPr>
          <w:rFonts w:ascii="MS PMincho" w:eastAsia="MS PMincho" w:hAnsi="MS PMincho"/>
          <w:sz w:val="28"/>
          <w:szCs w:val="28"/>
        </w:rPr>
        <w:t xml:space="preserve"> </w:t>
      </w:r>
      <w:r w:rsidRPr="00607D12">
        <w:rPr>
          <w:rFonts w:ascii="MS PMincho" w:eastAsia="MS PMincho" w:hAnsi="MS PMincho"/>
          <w:sz w:val="28"/>
          <w:szCs w:val="28"/>
        </w:rPr>
        <w:t xml:space="preserve">L’animal n’est pas mieux </w:t>
      </w:r>
      <w:r>
        <w:rPr>
          <w:rFonts w:ascii="MS PMincho" w:eastAsia="MS PMincho" w:hAnsi="MS PMincho"/>
          <w:sz w:val="28"/>
          <w:szCs w:val="28"/>
        </w:rPr>
        <w:t>ou moins que nous, il est l’</w:t>
      </w:r>
      <w:r w:rsidRPr="00607D12">
        <w:rPr>
          <w:rFonts w:ascii="MS PMincho" w:eastAsia="MS PMincho" w:hAnsi="MS PMincho"/>
          <w:sz w:val="28"/>
          <w:szCs w:val="28"/>
        </w:rPr>
        <w:t>altérité absolue. Comme nous, les animaux sentent, souffrent, naissent, meurent et se reproduisent, ils se comprennent entre eux et ils nous font aussi comprendre ce qu’ils ont « à dire », et pas seulement par leurs voix. Or ce langage de l’animal qui me regarde ne me dit-il pas aussi : « Tu ne me tueras point » ? Centré sur lui-même, l’homme reste le plus souvent sourd à cet appel.</w:t>
      </w:r>
    </w:p>
    <w:p w:rsidR="002321B3" w:rsidRPr="00607D12" w:rsidRDefault="002321B3" w:rsidP="002321B3">
      <w:pPr>
        <w:spacing w:before="100" w:beforeAutospacing="1" w:after="213"/>
        <w:rPr>
          <w:rFonts w:ascii="MS PMincho" w:eastAsia="MS PMincho" w:hAnsi="MS PMincho"/>
          <w:sz w:val="28"/>
          <w:szCs w:val="28"/>
        </w:rPr>
      </w:pPr>
      <w:r w:rsidRPr="00607D12">
        <w:rPr>
          <w:rFonts w:ascii="MS PMincho" w:eastAsia="MS PMincho" w:hAnsi="MS PMincho"/>
          <w:sz w:val="28"/>
          <w:szCs w:val="28"/>
        </w:rPr>
        <w:t xml:space="preserve">Notre rapport à l’animal est bien de l’ordre du pathologique, indéfendable donc dissimulé. Le questionner, le dévoiler, aurait pour conséquences </w:t>
      </w:r>
      <w:r w:rsidRPr="00607D12">
        <w:rPr>
          <w:rFonts w:ascii="MS PMincho" w:eastAsia="MS PMincho" w:hAnsi="MS PMincho"/>
          <w:sz w:val="28"/>
          <w:szCs w:val="28"/>
        </w:rPr>
        <w:lastRenderedPageBreak/>
        <w:t xml:space="preserve">vertigineuses d’exposer les valeurs et fondements économiques, éthiques, politiques, philosophiques, de la société humaine qui le met en place et le perpétue. Alors, </w:t>
      </w:r>
      <w:r w:rsidRPr="00607D12">
        <w:rPr>
          <w:rFonts w:ascii="MS PMincho" w:eastAsia="MS PMincho" w:hAnsi="MS PMincho"/>
          <w:color w:val="1A1A1A"/>
          <w:sz w:val="28"/>
          <w:szCs w:val="28"/>
        </w:rPr>
        <w:t xml:space="preserve">que reste-t-il du propre de l’homme et du sale de l’animal, la frontière aujourd’hui est de plus en plus ténue. </w:t>
      </w:r>
    </w:p>
    <w:p w:rsidR="002321B3" w:rsidRPr="00607D12" w:rsidRDefault="002321B3" w:rsidP="002321B3">
      <w:pPr>
        <w:spacing w:before="100" w:beforeAutospacing="1" w:after="213"/>
        <w:rPr>
          <w:rFonts w:ascii="MS PMincho" w:eastAsia="MS PMincho" w:hAnsi="MS PMincho"/>
          <w:sz w:val="28"/>
          <w:szCs w:val="28"/>
        </w:rPr>
      </w:pPr>
      <w:r w:rsidRPr="00607D12">
        <w:rPr>
          <w:rFonts w:ascii="MS PMincho" w:eastAsia="MS PMincho" w:hAnsi="MS PMincho"/>
          <w:color w:val="1A1A1A"/>
          <w:sz w:val="28"/>
          <w:szCs w:val="28"/>
        </w:rPr>
        <w:t>L’art peut-être ?</w:t>
      </w:r>
    </w:p>
    <w:p w:rsidR="002321B3" w:rsidRDefault="002321B3" w:rsidP="002321B3">
      <w:pPr>
        <w:spacing w:before="100" w:beforeAutospacing="1" w:after="213"/>
        <w:rPr>
          <w:rFonts w:ascii="MS PMincho" w:eastAsia="MS PMincho" w:hAnsi="MS PMincho"/>
          <w:sz w:val="28"/>
          <w:szCs w:val="28"/>
        </w:rPr>
      </w:pPr>
      <w:r w:rsidRPr="00607D12">
        <w:rPr>
          <w:rFonts w:ascii="MS PMincho" w:eastAsia="MS PMincho" w:hAnsi="MS PMincho"/>
          <w:color w:val="1A1A1A"/>
          <w:sz w:val="28"/>
          <w:szCs w:val="28"/>
        </w:rPr>
        <w:t>En ce qui concerne l’art, peut-on considérer qu’un oiseau-jardinier qui peint en bleu sa chambre nuptiale en branchages avec des baies nous dévoile les sources du sentiment esthétique ?  Si le </w:t>
      </w:r>
      <w:r w:rsidRPr="00607D12">
        <w:rPr>
          <w:rFonts w:ascii="MS PMincho" w:eastAsia="MS PMincho" w:hAnsi="MS PMincho"/>
          <w:i/>
          <w:iCs/>
          <w:color w:val="1A1A1A"/>
          <w:sz w:val="28"/>
          <w:szCs w:val="28"/>
        </w:rPr>
        <w:t>« propre de l’homme »</w:t>
      </w:r>
      <w:r w:rsidRPr="00607D12">
        <w:rPr>
          <w:rFonts w:ascii="MS PMincho" w:eastAsia="MS PMincho" w:hAnsi="MS PMincho"/>
          <w:color w:val="1A1A1A"/>
          <w:sz w:val="28"/>
          <w:szCs w:val="28"/>
        </w:rPr>
        <w:t> n’est plus de rigueur ces dernières années à un point tel que l’on se demande s’il en existe un en dehors de notre imagination et de notre orgueil, c</w:t>
      </w:r>
      <w:r w:rsidRPr="00607D12">
        <w:rPr>
          <w:rFonts w:ascii="MS PMincho" w:eastAsia="MS PMincho" w:hAnsi="MS PMincho"/>
          <w:sz w:val="28"/>
          <w:szCs w:val="28"/>
        </w:rPr>
        <w:t>omment penser cette différence entre notre espèce et toutes ces autres av</w:t>
      </w:r>
      <w:r>
        <w:rPr>
          <w:rFonts w:ascii="MS PMincho" w:eastAsia="MS PMincho" w:hAnsi="MS PMincho"/>
          <w:sz w:val="28"/>
          <w:szCs w:val="28"/>
        </w:rPr>
        <w:t>ec lesquelles nous partageons notre espace-temps</w:t>
      </w:r>
      <w:r w:rsidRPr="00607D12">
        <w:rPr>
          <w:rFonts w:ascii="MS PMincho" w:eastAsia="MS PMincho" w:hAnsi="MS PMincho"/>
          <w:sz w:val="28"/>
          <w:szCs w:val="28"/>
        </w:rPr>
        <w:t> ?</w:t>
      </w:r>
      <w:r>
        <w:rPr>
          <w:rFonts w:ascii="MS PMincho" w:eastAsia="MS PMincho" w:hAnsi="MS PMincho"/>
          <w:sz w:val="28"/>
          <w:szCs w:val="28"/>
        </w:rPr>
        <w:t xml:space="preserve"> Si</w:t>
      </w:r>
      <w:r w:rsidRPr="00607D12">
        <w:rPr>
          <w:rFonts w:ascii="MS PMincho" w:eastAsia="MS PMincho" w:hAnsi="MS PMincho"/>
          <w:sz w:val="28"/>
          <w:szCs w:val="28"/>
        </w:rPr>
        <w:t xml:space="preserve"> </w:t>
      </w:r>
      <w:r>
        <w:rPr>
          <w:rFonts w:ascii="MS PMincho" w:eastAsia="MS PMincho" w:hAnsi="MS PMincho"/>
          <w:sz w:val="28"/>
          <w:szCs w:val="28"/>
        </w:rPr>
        <w:t>l’homme bénéficie de cette</w:t>
      </w:r>
      <w:r w:rsidRPr="00607D12">
        <w:rPr>
          <w:rFonts w:ascii="MS PMincho" w:eastAsia="MS PMincho" w:hAnsi="MS PMincho"/>
          <w:sz w:val="28"/>
          <w:szCs w:val="28"/>
        </w:rPr>
        <w:t xml:space="preserve"> singulière aptitude à se transcende</w:t>
      </w:r>
      <w:r>
        <w:rPr>
          <w:rFonts w:ascii="MS PMincho" w:eastAsia="MS PMincho" w:hAnsi="MS PMincho"/>
          <w:sz w:val="28"/>
          <w:szCs w:val="28"/>
        </w:rPr>
        <w:t xml:space="preserve">r lui-même et à se mettre à la place d’autrui, cette empathie devrait trouver </w:t>
      </w:r>
      <w:r w:rsidRPr="00607D12">
        <w:rPr>
          <w:rFonts w:ascii="MS PMincho" w:eastAsia="MS PMincho" w:hAnsi="MS PMincho"/>
          <w:sz w:val="28"/>
          <w:szCs w:val="28"/>
        </w:rPr>
        <w:t xml:space="preserve">l’une de ses plus éloquentes expressions dans le souci qu’elle peut prendre </w:t>
      </w:r>
      <w:r>
        <w:rPr>
          <w:rFonts w:ascii="MS PMincho" w:eastAsia="MS PMincho" w:hAnsi="MS PMincho"/>
          <w:sz w:val="28"/>
          <w:szCs w:val="28"/>
        </w:rPr>
        <w:t>pour le respect de l’Autre, qu’il soit humain, animal, végétal ou minéral.</w:t>
      </w:r>
    </w:p>
    <w:p w:rsidR="002321B3" w:rsidRDefault="002321B3" w:rsidP="002321B3">
      <w:pPr>
        <w:spacing w:before="100" w:beforeAutospacing="1" w:after="213"/>
        <w:rPr>
          <w:rFonts w:ascii="MS PMincho" w:eastAsia="MS PMincho" w:hAnsi="MS PMincho"/>
          <w:sz w:val="28"/>
          <w:szCs w:val="28"/>
        </w:rPr>
      </w:pPr>
      <w:r>
        <w:rPr>
          <w:rFonts w:ascii="MS PMincho" w:eastAsia="MS PMincho" w:hAnsi="MS PMincho"/>
          <w:sz w:val="28"/>
          <w:szCs w:val="28"/>
        </w:rPr>
        <w:t xml:space="preserve">L’artiste </w:t>
      </w:r>
      <w:r w:rsidRPr="00143D24">
        <w:rPr>
          <w:rFonts w:ascii="MS PMincho" w:eastAsia="MS PMincho" w:hAnsi="MS PMincho"/>
          <w:sz w:val="28"/>
          <w:szCs w:val="28"/>
        </w:rPr>
        <w:t xml:space="preserve"> </w:t>
      </w:r>
      <w:r>
        <w:rPr>
          <w:rFonts w:ascii="MS PMincho" w:eastAsia="MS PMincho" w:hAnsi="MS PMincho"/>
          <w:sz w:val="28"/>
          <w:szCs w:val="28"/>
        </w:rPr>
        <w:t xml:space="preserve">est devenu, </w:t>
      </w:r>
      <w:r w:rsidRPr="00143D24">
        <w:rPr>
          <w:rFonts w:ascii="MS PMincho" w:eastAsia="MS PMincho" w:hAnsi="MS PMincho"/>
          <w:sz w:val="28"/>
          <w:szCs w:val="28"/>
        </w:rPr>
        <w:t xml:space="preserve"> </w:t>
      </w:r>
      <w:r>
        <w:rPr>
          <w:rFonts w:ascii="MS PMincho" w:eastAsia="MS PMincho" w:hAnsi="MS PMincho"/>
          <w:sz w:val="28"/>
          <w:szCs w:val="28"/>
        </w:rPr>
        <w:t xml:space="preserve">en ces </w:t>
      </w:r>
      <w:r w:rsidRPr="00143D24">
        <w:rPr>
          <w:rFonts w:ascii="MS PMincho" w:eastAsia="MS PMincho" w:hAnsi="MS PMincho"/>
          <w:sz w:val="28"/>
          <w:szCs w:val="28"/>
        </w:rPr>
        <w:t>jours</w:t>
      </w:r>
      <w:r>
        <w:rPr>
          <w:rFonts w:ascii="MS PMincho" w:eastAsia="MS PMincho" w:hAnsi="MS PMincho"/>
          <w:sz w:val="28"/>
          <w:szCs w:val="28"/>
        </w:rPr>
        <w:t xml:space="preserve"> de crise, l’objet d’une grande chasse brutale et donc espèce</w:t>
      </w:r>
      <w:r w:rsidRPr="00143D24">
        <w:rPr>
          <w:rFonts w:ascii="MS PMincho" w:eastAsia="MS PMincho" w:hAnsi="MS PMincho"/>
          <w:sz w:val="28"/>
          <w:szCs w:val="28"/>
        </w:rPr>
        <w:t xml:space="preserve"> à protéger.</w:t>
      </w:r>
      <w:r>
        <w:rPr>
          <w:rFonts w:ascii="MS PMincho" w:eastAsia="MS PMincho" w:hAnsi="MS PMincho"/>
          <w:sz w:val="28"/>
          <w:szCs w:val="28"/>
        </w:rPr>
        <w:t xml:space="preserve"> </w:t>
      </w:r>
      <w:r w:rsidRPr="00143D24">
        <w:rPr>
          <w:rFonts w:ascii="MS PMincho" w:eastAsia="MS PMincho" w:hAnsi="MS PMincho"/>
          <w:sz w:val="28"/>
          <w:szCs w:val="28"/>
        </w:rPr>
        <w:t>Voilà pourquoi, nous avons constitué un bestiaire particulier cette saison et nous aimerions que vous le visitiez avec toute l’ouverture néces</w:t>
      </w:r>
      <w:r>
        <w:rPr>
          <w:rFonts w:ascii="MS PMincho" w:eastAsia="MS PMincho" w:hAnsi="MS PMincho"/>
          <w:sz w:val="28"/>
          <w:szCs w:val="28"/>
        </w:rPr>
        <w:t>saire à cette confrontation</w:t>
      </w:r>
      <w:r w:rsidRPr="00143D24">
        <w:rPr>
          <w:rFonts w:ascii="MS PMincho" w:eastAsia="MS PMincho" w:hAnsi="MS PMincho"/>
          <w:sz w:val="28"/>
          <w:szCs w:val="28"/>
        </w:rPr>
        <w:t>. Couleurs, chants, postures, les trois bases de l’art à l’état pur</w:t>
      </w:r>
      <w:r>
        <w:rPr>
          <w:rFonts w:ascii="MS PMincho" w:eastAsia="MS PMincho" w:hAnsi="MS PMincho"/>
          <w:sz w:val="28"/>
          <w:szCs w:val="28"/>
        </w:rPr>
        <w:t xml:space="preserve">. </w:t>
      </w:r>
    </w:p>
    <w:p w:rsidR="002321B3" w:rsidRDefault="002321B3" w:rsidP="002321B3">
      <w:pPr>
        <w:spacing w:before="100" w:beforeAutospacing="1" w:after="213"/>
        <w:rPr>
          <w:rFonts w:ascii="MS PMincho" w:eastAsia="MS PMincho" w:hAnsi="MS PMincho"/>
          <w:sz w:val="28"/>
          <w:szCs w:val="28"/>
        </w:rPr>
      </w:pPr>
      <w:bookmarkStart w:id="0" w:name="_GoBack"/>
      <w:bookmarkEnd w:id="0"/>
      <w:r w:rsidRPr="00143D24">
        <w:rPr>
          <w:rFonts w:ascii="MS PMincho" w:eastAsia="MS PMincho" w:hAnsi="MS PMincho"/>
          <w:sz w:val="28"/>
          <w:szCs w:val="28"/>
        </w:rPr>
        <w:t>Le regard de l’artiste comme le regard de l’</w:t>
      </w:r>
      <w:r>
        <w:rPr>
          <w:rFonts w:ascii="MS PMincho" w:eastAsia="MS PMincho" w:hAnsi="MS PMincho"/>
          <w:sz w:val="28"/>
          <w:szCs w:val="28"/>
        </w:rPr>
        <w:t>animal,</w:t>
      </w:r>
      <w:r w:rsidRPr="00143D24">
        <w:rPr>
          <w:rFonts w:ascii="MS PMincho" w:eastAsia="MS PMincho" w:hAnsi="MS PMincho"/>
          <w:sz w:val="28"/>
          <w:szCs w:val="28"/>
        </w:rPr>
        <w:t xml:space="preserve"> nous m</w:t>
      </w:r>
      <w:r>
        <w:rPr>
          <w:rFonts w:ascii="MS PMincho" w:eastAsia="MS PMincho" w:hAnsi="MS PMincho"/>
          <w:sz w:val="28"/>
          <w:szCs w:val="28"/>
        </w:rPr>
        <w:t>et à nu, il nous questionne sur nos fondements et nos limites,</w:t>
      </w:r>
      <w:r w:rsidRPr="00143D24">
        <w:rPr>
          <w:rFonts w:ascii="MS PMincho" w:eastAsia="MS PMincho" w:hAnsi="MS PMincho"/>
          <w:sz w:val="28"/>
          <w:szCs w:val="28"/>
        </w:rPr>
        <w:t xml:space="preserve"> interroge constamment notre statut, notre identité et témoigne aussi des incertitudes de plus en plus fortes quant à notre véritable nature. </w:t>
      </w:r>
      <w:r>
        <w:rPr>
          <w:rFonts w:ascii="MS PMincho" w:eastAsia="MS PMincho" w:hAnsi="MS PMincho"/>
          <w:sz w:val="28"/>
          <w:szCs w:val="28"/>
        </w:rPr>
        <w:t>Alors tous à poil et sans honte. Cette</w:t>
      </w:r>
      <w:r w:rsidRPr="00C41AA7">
        <w:rPr>
          <w:rFonts w:ascii="MS PMincho" w:eastAsia="MS PMincho" w:hAnsi="MS PMincho"/>
          <w:sz w:val="28"/>
          <w:szCs w:val="28"/>
        </w:rPr>
        <w:t xml:space="preserve"> saiso</w:t>
      </w:r>
      <w:r>
        <w:rPr>
          <w:rFonts w:ascii="MS PMincho" w:eastAsia="MS PMincho" w:hAnsi="MS PMincho"/>
          <w:sz w:val="28"/>
          <w:szCs w:val="28"/>
        </w:rPr>
        <w:t xml:space="preserve">n se veut fédératrice, sorte d’appel  à tous ceux qui ne rangent pas, </w:t>
      </w:r>
      <w:r w:rsidRPr="00C41AA7">
        <w:rPr>
          <w:rFonts w:ascii="MS PMincho" w:eastAsia="MS PMincho" w:hAnsi="MS PMincho"/>
          <w:sz w:val="28"/>
          <w:szCs w:val="28"/>
        </w:rPr>
        <w:t>d’</w:t>
      </w:r>
      <w:r>
        <w:rPr>
          <w:rFonts w:ascii="MS PMincho" w:eastAsia="MS PMincho" w:hAnsi="MS PMincho"/>
          <w:sz w:val="28"/>
          <w:szCs w:val="28"/>
        </w:rPr>
        <w:t>un côté l’Animal, de l’autre l’Homme, d’un côté la S</w:t>
      </w:r>
      <w:r w:rsidRPr="00C41AA7">
        <w:rPr>
          <w:rFonts w:ascii="MS PMincho" w:eastAsia="MS PMincho" w:hAnsi="MS PMincho"/>
          <w:sz w:val="28"/>
          <w:szCs w:val="28"/>
        </w:rPr>
        <w:t>cience, de l’autre l’Art, d’un côté le</w:t>
      </w:r>
      <w:r>
        <w:rPr>
          <w:rFonts w:ascii="MS PMincho" w:eastAsia="MS PMincho" w:hAnsi="MS PMincho"/>
          <w:sz w:val="28"/>
          <w:szCs w:val="28"/>
        </w:rPr>
        <w:t xml:space="preserve"> philosophe et </w:t>
      </w:r>
      <w:r w:rsidRPr="00C41AA7">
        <w:rPr>
          <w:rFonts w:ascii="MS PMincho" w:eastAsia="MS PMincho" w:hAnsi="MS PMincho"/>
          <w:sz w:val="28"/>
          <w:szCs w:val="28"/>
        </w:rPr>
        <w:t>de l’autre le poète.</w:t>
      </w:r>
    </w:p>
    <w:p w:rsidR="002321B3" w:rsidRDefault="002321B3" w:rsidP="002321B3">
      <w:pPr>
        <w:spacing w:before="100" w:beforeAutospacing="1" w:after="100" w:afterAutospacing="1"/>
        <w:rPr>
          <w:rFonts w:ascii="MS PMincho" w:eastAsia="MS PMincho" w:hAnsi="MS PMincho"/>
          <w:sz w:val="28"/>
          <w:szCs w:val="28"/>
        </w:rPr>
      </w:pPr>
      <w:r>
        <w:rPr>
          <w:rFonts w:ascii="MS PMincho" w:eastAsia="MS PMincho" w:hAnsi="MS PMincho"/>
          <w:sz w:val="28"/>
          <w:szCs w:val="28"/>
        </w:rPr>
        <w:t>Monica Gomes et Fabien Dehasseler</w:t>
      </w:r>
    </w:p>
    <w:p w:rsidR="002321B3" w:rsidRDefault="002321B3" w:rsidP="002321B3">
      <w:pPr>
        <w:spacing w:before="100" w:beforeAutospacing="1" w:after="100" w:afterAutospacing="1"/>
        <w:rPr>
          <w:rFonts w:ascii="MS PMincho" w:eastAsia="MS PMincho" w:hAnsi="MS PMincho"/>
          <w:sz w:val="28"/>
          <w:szCs w:val="28"/>
        </w:rPr>
      </w:pPr>
      <w:r>
        <w:rPr>
          <w:rFonts w:ascii="MS PMincho" w:eastAsia="MS PMincho" w:hAnsi="MS PMincho"/>
          <w:sz w:val="28"/>
          <w:szCs w:val="28"/>
        </w:rPr>
        <w:t>Direction artistique</w:t>
      </w:r>
    </w:p>
    <w:p w:rsidR="00102A06" w:rsidRDefault="00102A06"/>
    <w:sectPr w:rsidR="00102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B3"/>
    <w:rsid w:val="00102A06"/>
    <w:rsid w:val="002321B3"/>
    <w:rsid w:val="0091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1B3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321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1B3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32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Fabien</dc:creator>
  <cp:lastModifiedBy>Monica Fabien</cp:lastModifiedBy>
  <cp:revision>2</cp:revision>
  <dcterms:created xsi:type="dcterms:W3CDTF">2014-04-14T21:12:00Z</dcterms:created>
  <dcterms:modified xsi:type="dcterms:W3CDTF">2014-04-14T21:17:00Z</dcterms:modified>
</cp:coreProperties>
</file>