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F60" w:rsidRDefault="00D62227">
      <w:pPr>
        <w:pStyle w:val="normal0"/>
      </w:pPr>
      <w:r>
        <w:rPr>
          <w:sz w:val="20"/>
        </w:rPr>
        <w:t>1 - Médor les yeux ouverts ‘en paysage’</w:t>
      </w: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tbl>
      <w:tblPr>
        <w:tblStyle w:val="a"/>
        <w:tblW w:w="13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590"/>
        <w:gridCol w:w="4320"/>
        <w:gridCol w:w="4530"/>
      </w:tblGrid>
      <w:tr w:rsidR="008C3F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0"/>
        </w:trPr>
        <w:tc>
          <w:tcPr>
            <w:tcW w:w="4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F60" w:rsidRDefault="00D62227">
            <w:pPr>
              <w:pStyle w:val="normal0"/>
            </w:pPr>
            <w:r>
              <w:rPr>
                <w:sz w:val="20"/>
              </w:rPr>
              <w:t>page 2</w:t>
            </w:r>
          </w:p>
          <w:p w:rsidR="008C3F60" w:rsidRDefault="00D62227">
            <w:pPr>
              <w:pStyle w:val="normal0"/>
              <w:jc w:val="center"/>
            </w:pPr>
            <w:r>
              <w:rPr>
                <w:b/>
                <w:sz w:val="20"/>
              </w:rPr>
              <w:t>Un mag’ qui innove</w:t>
            </w:r>
          </w:p>
          <w:p w:rsidR="008C3F60" w:rsidRDefault="008C3F60">
            <w:pPr>
              <w:pStyle w:val="normal0"/>
              <w:spacing w:line="288" w:lineRule="auto"/>
            </w:pPr>
          </w:p>
          <w:p w:rsidR="008C3F60" w:rsidRDefault="00D62227">
            <w:pPr>
              <w:pStyle w:val="normal0"/>
              <w:spacing w:line="288" w:lineRule="auto"/>
              <w:jc w:val="both"/>
            </w:pPr>
            <w:r>
              <w:rPr>
                <w:i/>
                <w:smallCaps/>
                <w:sz w:val="20"/>
              </w:rPr>
              <w:t>M</w:t>
            </w:r>
            <w:r>
              <w:rPr>
                <w:i/>
                <w:smallCaps/>
                <w:sz w:val="20"/>
              </w:rPr>
              <w:t xml:space="preserve">édor est un </w:t>
            </w:r>
            <w:r>
              <w:rPr>
                <w:b/>
                <w:i/>
                <w:smallCaps/>
                <w:sz w:val="20"/>
              </w:rPr>
              <w:t>trimestriel coopérat</w:t>
            </w:r>
            <w:r>
              <w:rPr>
                <w:b/>
                <w:i/>
                <w:smallCaps/>
                <w:sz w:val="20"/>
              </w:rPr>
              <w:t xml:space="preserve">if </w:t>
            </w:r>
            <w:r>
              <w:rPr>
                <w:i/>
                <w:smallCaps/>
                <w:sz w:val="20"/>
              </w:rPr>
              <w:t>destiné à tous les l</w:t>
            </w:r>
            <w:r>
              <w:rPr>
                <w:i/>
                <w:smallCaps/>
                <w:sz w:val="20"/>
              </w:rPr>
              <w:t>ecteurs qui attenden</w:t>
            </w:r>
            <w:r>
              <w:rPr>
                <w:i/>
                <w:smallCaps/>
                <w:sz w:val="20"/>
              </w:rPr>
              <w:t xml:space="preserve">t un journalisme </w:t>
            </w:r>
            <w:r>
              <w:rPr>
                <w:b/>
                <w:i/>
                <w:smallCaps/>
                <w:sz w:val="20"/>
              </w:rPr>
              <w:t>impartial</w:t>
            </w:r>
            <w:r>
              <w:rPr>
                <w:b/>
                <w:i/>
                <w:smallCaps/>
                <w:sz w:val="20"/>
              </w:rPr>
              <w:t>,</w:t>
            </w:r>
            <w:r>
              <w:rPr>
                <w:b/>
                <w:i/>
                <w:smallCaps/>
                <w:sz w:val="20"/>
              </w:rPr>
              <w:t xml:space="preserve"> exigeant et enthous</w:t>
            </w:r>
            <w:r>
              <w:rPr>
                <w:b/>
                <w:i/>
                <w:smallCaps/>
                <w:sz w:val="20"/>
              </w:rPr>
              <w:t>iaste</w:t>
            </w:r>
            <w:r>
              <w:rPr>
                <w:i/>
                <w:smallCaps/>
                <w:sz w:val="20"/>
              </w:rPr>
              <w:t xml:space="preserve"> </w:t>
            </w:r>
            <w:r>
              <w:rPr>
                <w:i/>
                <w:smallCaps/>
                <w:sz w:val="20"/>
              </w:rPr>
              <w:t>!</w:t>
            </w:r>
            <w:r>
              <w:rPr>
                <w:i/>
                <w:smallCaps/>
                <w:sz w:val="20"/>
              </w:rPr>
              <w:t xml:space="preserve"> </w:t>
            </w:r>
            <w:r>
              <w:rPr>
                <w:i/>
                <w:smallCaps/>
                <w:sz w:val="20"/>
              </w:rPr>
              <w:t>M</w:t>
            </w:r>
            <w:r>
              <w:rPr>
                <w:i/>
                <w:smallCaps/>
                <w:sz w:val="20"/>
              </w:rPr>
              <w:t>édor leur permet d</w:t>
            </w:r>
            <w:r>
              <w:rPr>
                <w:i/>
                <w:smallCaps/>
                <w:sz w:val="20"/>
              </w:rPr>
              <w:t>'</w:t>
            </w:r>
            <w:r>
              <w:rPr>
                <w:i/>
                <w:smallCaps/>
                <w:sz w:val="20"/>
              </w:rPr>
              <w:t>aller au plus profon</w:t>
            </w:r>
            <w:r>
              <w:rPr>
                <w:i/>
                <w:smallCaps/>
                <w:sz w:val="20"/>
              </w:rPr>
              <w:t>d de l</w:t>
            </w:r>
            <w:r>
              <w:rPr>
                <w:i/>
                <w:smallCaps/>
                <w:sz w:val="20"/>
              </w:rPr>
              <w:t>'</w:t>
            </w:r>
            <w:r>
              <w:rPr>
                <w:i/>
                <w:smallCaps/>
                <w:sz w:val="20"/>
              </w:rPr>
              <w:t>info</w:t>
            </w:r>
            <w:r>
              <w:rPr>
                <w:b/>
                <w:i/>
                <w:smallCaps/>
                <w:sz w:val="20"/>
              </w:rPr>
              <w:t xml:space="preserve"> belge</w:t>
            </w:r>
            <w:r>
              <w:rPr>
                <w:i/>
                <w:smallCaps/>
                <w:sz w:val="20"/>
              </w:rPr>
              <w:t xml:space="preserve"> en retrouvant le pl</w:t>
            </w:r>
            <w:r>
              <w:rPr>
                <w:i/>
                <w:smallCaps/>
                <w:sz w:val="20"/>
              </w:rPr>
              <w:t>aisir de la lecture</w:t>
            </w:r>
            <w:r>
              <w:rPr>
                <w:i/>
                <w:smallCaps/>
                <w:sz w:val="20"/>
              </w:rPr>
              <w:t>.</w:t>
            </w:r>
            <w:r>
              <w:rPr>
                <w:i/>
                <w:smallCaps/>
                <w:sz w:val="20"/>
              </w:rPr>
              <w:t xml:space="preserve">  </w:t>
            </w:r>
          </w:p>
          <w:p w:rsidR="008C3F60" w:rsidRDefault="00D62227">
            <w:pPr>
              <w:pStyle w:val="normal0"/>
              <w:spacing w:before="260" w:line="288" w:lineRule="auto"/>
            </w:pPr>
            <w:r>
              <w:rPr>
                <w:sz w:val="20"/>
              </w:rPr>
              <w:t>Au programme des 128 pages couleurs, 16</w:t>
            </w:r>
            <w:r>
              <w:rPr>
                <w:rFonts w:ascii="Times New Roman" w:hAnsi="Times New Roman" w:cs="Times New Roman"/>
                <w:sz w:val="20"/>
              </w:rPr>
              <w:t> </w:t>
            </w:r>
            <w:r>
              <w:rPr>
                <w:sz w:val="20"/>
              </w:rPr>
              <w:t>×</w:t>
            </w:r>
            <w:r>
              <w:rPr>
                <w:rFonts w:ascii="Times New Roman" w:hAnsi="Times New Roman" w:cs="Times New Roman"/>
                <w:sz w:val="20"/>
              </w:rPr>
              <w:t> </w:t>
            </w:r>
            <w:r>
              <w:rPr>
                <w:sz w:val="20"/>
              </w:rPr>
              <w:t>23 cm : deux  enquêtes, trois récits ou portraits, un portfolio photo, des graphes, des rubriques dans le ventr</w:t>
            </w:r>
            <w:r>
              <w:rPr>
                <w:sz w:val="20"/>
              </w:rPr>
              <w:t>e, les coulisses des articles. Le tout centré sur la Belgique.</w:t>
            </w:r>
          </w:p>
          <w:p w:rsidR="008C3F60" w:rsidRDefault="008C3F60">
            <w:pPr>
              <w:pStyle w:val="normal0"/>
              <w:spacing w:line="288" w:lineRule="auto"/>
              <w:jc w:val="both"/>
            </w:pPr>
          </w:p>
          <w:p w:rsidR="008C3F60" w:rsidRDefault="00D62227">
            <w:pPr>
              <w:pStyle w:val="normal0"/>
              <w:spacing w:line="288" w:lineRule="auto"/>
              <w:jc w:val="both"/>
            </w:pPr>
            <w:r>
              <w:rPr>
                <w:sz w:val="20"/>
              </w:rPr>
              <w:t xml:space="preserve">Le média Médor s’organise de manière ouverte, horizontale et participative, en coopérative. </w:t>
            </w:r>
          </w:p>
          <w:p w:rsidR="008C3F60" w:rsidRDefault="008C3F60">
            <w:pPr>
              <w:pStyle w:val="normal0"/>
              <w:spacing w:line="288" w:lineRule="auto"/>
              <w:jc w:val="both"/>
            </w:pPr>
          </w:p>
          <w:p w:rsidR="008C3F60" w:rsidRDefault="00D62227">
            <w:pPr>
              <w:pStyle w:val="normal0"/>
              <w:spacing w:line="288" w:lineRule="auto"/>
              <w:jc w:val="both"/>
            </w:pPr>
            <w:r>
              <w:rPr>
                <w:i/>
                <w:smallCaps/>
                <w:sz w:val="20"/>
              </w:rPr>
              <w:t>P</w:t>
            </w:r>
            <w:r>
              <w:rPr>
                <w:i/>
                <w:smallCaps/>
                <w:sz w:val="20"/>
              </w:rPr>
              <w:t xml:space="preserve">our permettre le </w:t>
            </w:r>
            <w:r>
              <w:rPr>
                <w:i/>
                <w:smallCaps/>
                <w:sz w:val="20"/>
              </w:rPr>
              <w:t>“</w:t>
            </w:r>
            <w:r>
              <w:rPr>
                <w:i/>
                <w:smallCaps/>
                <w:sz w:val="20"/>
              </w:rPr>
              <w:t>deepjournalism</w:t>
            </w:r>
            <w:r>
              <w:rPr>
                <w:i/>
                <w:smallCaps/>
                <w:sz w:val="20"/>
              </w:rPr>
              <w:t>”,</w:t>
            </w:r>
            <w:r>
              <w:rPr>
                <w:i/>
                <w:smallCaps/>
                <w:sz w:val="20"/>
              </w:rPr>
              <w:t xml:space="preserve"> </w:t>
            </w:r>
            <w:r>
              <w:rPr>
                <w:i/>
                <w:smallCaps/>
                <w:sz w:val="20"/>
              </w:rPr>
              <w:t>M</w:t>
            </w:r>
            <w:r>
              <w:rPr>
                <w:i/>
                <w:smallCaps/>
                <w:sz w:val="20"/>
              </w:rPr>
              <w:t xml:space="preserve">edor cree </w:t>
            </w:r>
            <w:r>
              <w:rPr>
                <w:sz w:val="20"/>
              </w:rPr>
              <w:t xml:space="preserve">un </w:t>
            </w:r>
            <w:r>
              <w:rPr>
                <w:b/>
                <w:sz w:val="20"/>
              </w:rPr>
              <w:t>nouveau processus</w:t>
            </w:r>
            <w:r>
              <w:rPr>
                <w:sz w:val="20"/>
              </w:rPr>
              <w:t xml:space="preserve"> de construction d’informations</w:t>
            </w:r>
            <w:r>
              <w:rPr>
                <w:sz w:val="20"/>
              </w:rPr>
              <w:t xml:space="preserve"> en octroyant du temps et de l’accompagnement aux </w:t>
            </w:r>
            <w:r>
              <w:rPr>
                <w:b/>
                <w:sz w:val="20"/>
              </w:rPr>
              <w:t xml:space="preserve">auteurs. </w:t>
            </w:r>
          </w:p>
          <w:p w:rsidR="008C3F60" w:rsidRDefault="00D62227">
            <w:pPr>
              <w:pStyle w:val="normal0"/>
              <w:spacing w:line="288" w:lineRule="auto"/>
              <w:jc w:val="both"/>
            </w:pPr>
            <w:r>
              <w:rPr>
                <w:sz w:val="20"/>
              </w:rPr>
              <w:t xml:space="preserve">Ce journalisme un prix : 226.000€, notre coût vérité à l'année. Soit 3800 abonnés et 24.500 euros de capital. 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F60" w:rsidRDefault="00D62227">
            <w:pPr>
              <w:pStyle w:val="normal0"/>
              <w:spacing w:line="264" w:lineRule="auto"/>
            </w:pPr>
            <w:r>
              <w:rPr>
                <w:sz w:val="20"/>
              </w:rPr>
              <w:t>page 3</w:t>
            </w:r>
          </w:p>
          <w:p w:rsidR="008C3F60" w:rsidRDefault="00D62227">
            <w:pPr>
              <w:pStyle w:val="normal0"/>
              <w:spacing w:line="264" w:lineRule="auto"/>
              <w:jc w:val="center"/>
            </w:pPr>
            <w:r>
              <w:rPr>
                <w:b/>
                <w:sz w:val="24"/>
              </w:rPr>
              <w:t>3800 abonnés</w:t>
            </w:r>
          </w:p>
          <w:p w:rsidR="008C3F60" w:rsidRDefault="008C3F60">
            <w:pPr>
              <w:pStyle w:val="normal0"/>
              <w:spacing w:line="264" w:lineRule="auto"/>
              <w:jc w:val="center"/>
            </w:pPr>
          </w:p>
          <w:p w:rsidR="008C3F60" w:rsidRDefault="00D62227">
            <w:pPr>
              <w:pStyle w:val="normal0"/>
              <w:spacing w:line="393" w:lineRule="auto"/>
            </w:pPr>
            <w:r>
              <w:rPr>
                <w:sz w:val="20"/>
              </w:rPr>
              <w:t>Pour 60 euros vous êtes abonné à Médor pendant un an et recevez quatre numéros. Si 3</w:t>
            </w:r>
            <w:r>
              <w:rPr>
                <w:rFonts w:ascii="Times New Roman" w:hAnsi="Times New Roman" w:cs="Times New Roman"/>
                <w:sz w:val="20"/>
              </w:rPr>
              <w:t> </w:t>
            </w:r>
            <w:r>
              <w:rPr>
                <w:sz w:val="20"/>
              </w:rPr>
              <w:t>799 autres personnes posent ce même engagement, Médor sortira. Vous viendrez alors de créer un magazine et en recevrez le premier numéro en septembre 2015.</w:t>
            </w:r>
          </w:p>
          <w:p w:rsidR="008C3F60" w:rsidRDefault="008C3F60">
            <w:pPr>
              <w:pStyle w:val="normal0"/>
              <w:spacing w:line="393" w:lineRule="auto"/>
            </w:pPr>
          </w:p>
          <w:p w:rsidR="008C3F60" w:rsidRDefault="00D62227">
            <w:pPr>
              <w:pStyle w:val="normal0"/>
              <w:spacing w:line="336" w:lineRule="auto"/>
            </w:pPr>
            <w:r>
              <w:rPr>
                <w:b/>
                <w:sz w:val="20"/>
              </w:rPr>
              <w:t>Pourquoi s'abo</w:t>
            </w:r>
            <w:r>
              <w:rPr>
                <w:b/>
                <w:sz w:val="20"/>
              </w:rPr>
              <w:t>nner</w:t>
            </w:r>
            <w:r>
              <w:rPr>
                <w:rFonts w:ascii="Times New Roman" w:hAnsi="Times New Roman" w:cs="Times New Roman"/>
                <w:b/>
                <w:sz w:val="20"/>
              </w:rPr>
              <w:t> </w:t>
            </w:r>
            <w:r>
              <w:rPr>
                <w:b/>
                <w:sz w:val="20"/>
              </w:rPr>
              <w:t>?</w:t>
            </w:r>
          </w:p>
          <w:p w:rsidR="008C3F60" w:rsidRDefault="00D62227">
            <w:pPr>
              <w:pStyle w:val="normal0"/>
              <w:numPr>
                <w:ilvl w:val="0"/>
                <w:numId w:val="1"/>
              </w:numPr>
              <w:spacing w:before="80" w:line="240" w:lineRule="auto"/>
              <w:ind w:left="0" w:firstLine="0"/>
              <w:contextualSpacing/>
              <w:rPr>
                <w:sz w:val="20"/>
              </w:rPr>
            </w:pPr>
            <w:r>
              <w:rPr>
                <w:sz w:val="20"/>
              </w:rPr>
              <w:t>Je prends part à l'indépendance d’un média basé sur l'investigation et le récit dans mon pays, la Belgique.</w:t>
            </w:r>
          </w:p>
          <w:p w:rsidR="008C3F60" w:rsidRDefault="008C3F60">
            <w:pPr>
              <w:pStyle w:val="normal0"/>
              <w:numPr>
                <w:ilvl w:val="0"/>
                <w:numId w:val="1"/>
              </w:numPr>
              <w:spacing w:before="80" w:line="240" w:lineRule="auto"/>
              <w:ind w:left="0" w:firstLine="0"/>
              <w:contextualSpacing/>
              <w:rPr>
                <w:sz w:val="20"/>
              </w:rPr>
            </w:pPr>
          </w:p>
          <w:p w:rsidR="008C3F60" w:rsidRDefault="00D62227">
            <w:pPr>
              <w:pStyle w:val="normal0"/>
              <w:numPr>
                <w:ilvl w:val="0"/>
                <w:numId w:val="1"/>
              </w:numPr>
              <w:spacing w:before="80" w:line="240" w:lineRule="auto"/>
              <w:ind w:left="0" w:firstLine="0"/>
              <w:contextualSpacing/>
              <w:rPr>
                <w:sz w:val="20"/>
              </w:rPr>
            </w:pPr>
            <w:r>
              <w:rPr>
                <w:sz w:val="20"/>
              </w:rPr>
              <w:t>Je prends part à un projet collaboratif qui renforce le débat démocratique et se donne les moyens de penser et de chercher en profondeur.</w:t>
            </w:r>
          </w:p>
          <w:p w:rsidR="008C3F60" w:rsidRDefault="008C3F60">
            <w:pPr>
              <w:pStyle w:val="normal0"/>
              <w:numPr>
                <w:ilvl w:val="0"/>
                <w:numId w:val="1"/>
              </w:numPr>
              <w:spacing w:before="80" w:line="240" w:lineRule="auto"/>
              <w:ind w:left="0" w:firstLine="0"/>
              <w:contextualSpacing/>
              <w:rPr>
                <w:sz w:val="20"/>
              </w:rPr>
            </w:pPr>
          </w:p>
          <w:p w:rsidR="008C3F60" w:rsidRDefault="00D62227">
            <w:pPr>
              <w:pStyle w:val="normal0"/>
              <w:numPr>
                <w:ilvl w:val="0"/>
                <w:numId w:val="1"/>
              </w:numPr>
              <w:spacing w:before="80" w:line="240" w:lineRule="auto"/>
              <w:ind w:left="0" w:firstLine="0"/>
              <w:contextualSpacing/>
              <w:rPr>
                <w:sz w:val="20"/>
              </w:rPr>
            </w:pPr>
            <w:r>
              <w:rPr>
                <w:sz w:val="20"/>
              </w:rPr>
              <w:t>En tant qu'abonné, je ne prends pas de risque lors de la construction du projet Médor. Soit les 3</w:t>
            </w:r>
            <w:r>
              <w:rPr>
                <w:rFonts w:ascii="Times New Roman" w:hAnsi="Times New Roman" w:cs="Times New Roman"/>
                <w:sz w:val="20"/>
              </w:rPr>
              <w:t> </w:t>
            </w:r>
            <w:r>
              <w:rPr>
                <w:sz w:val="20"/>
              </w:rPr>
              <w:t>800 abonnés nécessaires à son lancement sont réunis et je reçois 4 n</w:t>
            </w:r>
            <w:r>
              <w:rPr>
                <w:sz w:val="20"/>
                <w:vertAlign w:val="superscript"/>
              </w:rPr>
              <w:t>0</w:t>
            </w:r>
            <w:r>
              <w:rPr>
                <w:sz w:val="20"/>
              </w:rPr>
              <w:t>, soit ils ne le sont pas et je récupère mes 60 euros. Relax quoi…</w:t>
            </w:r>
          </w:p>
          <w:p w:rsidR="008C3F60" w:rsidRDefault="008C3F60">
            <w:pPr>
              <w:pStyle w:val="normal0"/>
              <w:spacing w:line="240" w:lineRule="auto"/>
            </w:pP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F60" w:rsidRDefault="00D62227">
            <w:pPr>
              <w:pStyle w:val="normal0"/>
              <w:spacing w:line="393" w:lineRule="auto"/>
            </w:pPr>
            <w:r>
              <w:rPr>
                <w:sz w:val="20"/>
              </w:rPr>
              <w:t>page 4</w:t>
            </w:r>
          </w:p>
          <w:p w:rsidR="008C3F60" w:rsidRDefault="00D62227">
            <w:pPr>
              <w:pStyle w:val="normal0"/>
              <w:spacing w:line="393" w:lineRule="auto"/>
            </w:pPr>
            <w:r>
              <w:rPr>
                <w:b/>
                <w:sz w:val="20"/>
              </w:rPr>
              <w:t>24206€ de part</w:t>
            </w:r>
            <w:r>
              <w:rPr>
                <w:b/>
                <w:sz w:val="20"/>
              </w:rPr>
              <w:t>s coopérateurs</w:t>
            </w:r>
          </w:p>
          <w:p w:rsidR="008C3F60" w:rsidRDefault="008C3F60">
            <w:pPr>
              <w:pStyle w:val="normal0"/>
              <w:spacing w:line="393" w:lineRule="auto"/>
            </w:pPr>
          </w:p>
          <w:p w:rsidR="008C3F60" w:rsidRDefault="00D62227">
            <w:pPr>
              <w:pStyle w:val="normal0"/>
              <w:spacing w:line="393" w:lineRule="auto"/>
            </w:pPr>
            <w:r>
              <w:rPr>
                <w:sz w:val="20"/>
              </w:rPr>
              <w:t>Prenez une ou plusieurs parts de 20 euros dans la coopérative à finalité sociale Médor et devenez copropriétaire d'un titre de presse. Participez aux assemblées générales et soyez garant(e) de la philosophie de Médor.</w:t>
            </w:r>
          </w:p>
          <w:p w:rsidR="008C3F60" w:rsidRDefault="008C3F60">
            <w:pPr>
              <w:pStyle w:val="normal0"/>
              <w:spacing w:line="393" w:lineRule="auto"/>
            </w:pPr>
          </w:p>
          <w:p w:rsidR="008C3F60" w:rsidRDefault="00D62227">
            <w:pPr>
              <w:pStyle w:val="normal0"/>
              <w:spacing w:line="336" w:lineRule="auto"/>
            </w:pPr>
            <w:r>
              <w:rPr>
                <w:b/>
                <w:sz w:val="20"/>
              </w:rPr>
              <w:t>Pourquoi devenir coop</w:t>
            </w:r>
            <w:r>
              <w:rPr>
                <w:b/>
                <w:sz w:val="20"/>
              </w:rPr>
              <w:t>érateur?</w:t>
            </w:r>
          </w:p>
          <w:p w:rsidR="008C3F60" w:rsidRDefault="008C3F60">
            <w:pPr>
              <w:pStyle w:val="normal0"/>
              <w:spacing w:line="336" w:lineRule="auto"/>
            </w:pPr>
          </w:p>
          <w:p w:rsidR="008C3F60" w:rsidRDefault="00D62227">
            <w:pPr>
              <w:pStyle w:val="normal0"/>
              <w:spacing w:line="336" w:lineRule="auto"/>
            </w:pPr>
            <w:r>
              <w:rPr>
                <w:sz w:val="20"/>
              </w:rPr>
              <w:t xml:space="preserve">Comme l’abonné, je prends part à l’indépendance et à un projet collaboratif. De plus,  en tant que coopérateur, </w:t>
            </w:r>
          </w:p>
          <w:p w:rsidR="008C3F60" w:rsidRDefault="008C3F60">
            <w:pPr>
              <w:pStyle w:val="normal0"/>
              <w:spacing w:line="336" w:lineRule="auto"/>
            </w:pPr>
          </w:p>
          <w:p w:rsidR="008C3F60" w:rsidRDefault="00D62227">
            <w:pPr>
              <w:pStyle w:val="normal0"/>
              <w:spacing w:line="336" w:lineRule="auto"/>
            </w:pPr>
            <w:r>
              <w:rPr>
                <w:sz w:val="20"/>
              </w:rPr>
              <w:t xml:space="preserve">Je deviens patron de presse et participe aux AG  de Médor </w:t>
            </w:r>
            <w:r>
              <w:rPr>
                <w:rFonts w:ascii="Times New Roman" w:hAnsi="Times New Roman" w:cs="Times New Roman"/>
                <w:sz w:val="20"/>
              </w:rPr>
              <w:t> </w:t>
            </w:r>
            <w:r>
              <w:rPr>
                <w:sz w:val="20"/>
              </w:rPr>
              <w:t>;</w:t>
            </w:r>
          </w:p>
          <w:p w:rsidR="008C3F60" w:rsidRDefault="008C3F60">
            <w:pPr>
              <w:pStyle w:val="normal0"/>
              <w:numPr>
                <w:ilvl w:val="0"/>
                <w:numId w:val="2"/>
              </w:numPr>
              <w:spacing w:before="80" w:line="240" w:lineRule="auto"/>
              <w:ind w:left="45" w:firstLine="0"/>
              <w:contextualSpacing/>
              <w:rPr>
                <w:sz w:val="20"/>
              </w:rPr>
            </w:pPr>
          </w:p>
          <w:p w:rsidR="008C3F60" w:rsidRDefault="00D62227">
            <w:pPr>
              <w:pStyle w:val="normal0"/>
              <w:numPr>
                <w:ilvl w:val="0"/>
                <w:numId w:val="2"/>
              </w:numPr>
              <w:spacing w:before="80" w:line="240" w:lineRule="auto"/>
              <w:ind w:left="45" w:firstLine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Je peux soit me porter candidat pour être, soit désigner une des deux </w:t>
            </w:r>
            <w:r>
              <w:rPr>
                <w:sz w:val="20"/>
              </w:rPr>
              <w:t xml:space="preserve">personnes de l'AG appelées à participer aux comités de rédaction de Médor et à vérifier le respect des engagements du média quant à son fonctionnement. </w:t>
            </w:r>
          </w:p>
          <w:p w:rsidR="008C3F60" w:rsidRDefault="008C3F60">
            <w:pPr>
              <w:pStyle w:val="normal0"/>
              <w:spacing w:line="240" w:lineRule="auto"/>
            </w:pPr>
          </w:p>
        </w:tc>
      </w:tr>
    </w:tbl>
    <w:p w:rsidR="008C3F60" w:rsidRDefault="00D62227">
      <w:pPr>
        <w:pStyle w:val="normal0"/>
      </w:pPr>
      <w:r>
        <w:rPr>
          <w:b/>
          <w:sz w:val="20"/>
        </w:rPr>
        <w:t>Sous les colonnes 3 et 4 avec la place qui reste</w:t>
      </w:r>
    </w:p>
    <w:p w:rsidR="008C3F60" w:rsidRDefault="008C3F60">
      <w:pPr>
        <w:pStyle w:val="normal0"/>
      </w:pPr>
    </w:p>
    <w:p w:rsidR="008C3F60" w:rsidRDefault="00D62227">
      <w:pPr>
        <w:pStyle w:val="normal0"/>
      </w:pPr>
      <w:r>
        <w:rPr>
          <w:sz w:val="20"/>
        </w:rPr>
        <w:t xml:space="preserve">Pour vous abonner ou coopérer, rendez-vous sur </w:t>
      </w:r>
      <w:hyperlink r:id="rId5">
        <w:r>
          <w:rPr>
            <w:color w:val="1155CC"/>
            <w:sz w:val="20"/>
            <w:u w:val="single"/>
          </w:rPr>
          <w:t>www.medor.coop</w:t>
        </w:r>
      </w:hyperlink>
      <w:r>
        <w:rPr>
          <w:sz w:val="20"/>
        </w:rPr>
        <w:t xml:space="preserve"> </w:t>
      </w:r>
    </w:p>
    <w:p w:rsidR="008C3F60" w:rsidRDefault="008C3F60">
      <w:pPr>
        <w:pStyle w:val="normal0"/>
      </w:pPr>
      <w:hyperlink r:id="rId6">
        <w:r w:rsidR="00D62227">
          <w:rPr>
            <w:color w:val="1155CC"/>
            <w:sz w:val="20"/>
            <w:u w:val="single"/>
          </w:rPr>
          <w:t>www.facebook.com/medormag</w:t>
        </w:r>
      </w:hyperlink>
      <w:r w:rsidR="00D62227">
        <w:rPr>
          <w:sz w:val="20"/>
        </w:rPr>
        <w:t xml:space="preserve">  </w:t>
      </w:r>
    </w:p>
    <w:p w:rsidR="008C3F60" w:rsidRDefault="00D62227">
      <w:pPr>
        <w:pStyle w:val="normal0"/>
      </w:pPr>
      <w:r>
        <w:rPr>
          <w:sz w:val="20"/>
        </w:rPr>
        <w:t xml:space="preserve">Contact : </w:t>
      </w:r>
      <w:hyperlink r:id="rId7">
        <w:r>
          <w:rPr>
            <w:color w:val="1155CC"/>
            <w:sz w:val="20"/>
            <w:u w:val="single"/>
          </w:rPr>
          <w:t>medor@medor.coop</w:t>
        </w:r>
      </w:hyperlink>
      <w:r>
        <w:rPr>
          <w:sz w:val="20"/>
        </w:rPr>
        <w:t xml:space="preserve"> / 0472 49 96 49</w:t>
      </w: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p w:rsidR="008C3F60" w:rsidRDefault="00D62227">
      <w:pPr>
        <w:pStyle w:val="normal0"/>
      </w:pPr>
      <w:r>
        <w:rPr>
          <w:b/>
          <w:sz w:val="20"/>
        </w:rPr>
        <w:t xml:space="preserve">Colonne 5 </w:t>
      </w:r>
      <w:r>
        <w:rPr>
          <w:sz w:val="20"/>
        </w:rPr>
        <w:t>: le livre “deux enquêtes tro</w:t>
      </w:r>
      <w:r>
        <w:rPr>
          <w:sz w:val="20"/>
        </w:rPr>
        <w:t>is reportages</w:t>
      </w:r>
    </w:p>
    <w:p w:rsidR="008C3F60" w:rsidRDefault="00D62227">
      <w:pPr>
        <w:pStyle w:val="normal0"/>
      </w:pPr>
      <w:r>
        <w:rPr>
          <w:b/>
          <w:sz w:val="20"/>
        </w:rPr>
        <w:t xml:space="preserve">Colonne 6 </w:t>
      </w:r>
      <w:r>
        <w:rPr>
          <w:sz w:val="20"/>
        </w:rPr>
        <w:t>: le livre “peer review deepjournalism”</w:t>
      </w:r>
    </w:p>
    <w:p w:rsidR="008C3F60" w:rsidRDefault="008C3F60">
      <w:pPr>
        <w:pStyle w:val="normal0"/>
      </w:pPr>
    </w:p>
    <w:p w:rsidR="008C3F60" w:rsidRDefault="008C3F60">
      <w:pPr>
        <w:pStyle w:val="normal0"/>
      </w:pPr>
    </w:p>
    <w:sectPr w:rsidR="008C3F60" w:rsidSect="008C3F60">
      <w:pgSz w:w="15840" w:h="122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68F8"/>
    <w:multiLevelType w:val="multilevel"/>
    <w:tmpl w:val="C332EAD6"/>
    <w:lvl w:ilvl="0">
      <w:start w:val="1"/>
      <w:numFmt w:val="bullet"/>
      <w:lvlText w:val=""/>
      <w:lvlJc w:val="left"/>
      <w:pPr>
        <w:ind w:left="720" w:firstLine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BE0767B"/>
    <w:multiLevelType w:val="multilevel"/>
    <w:tmpl w:val="57F843B0"/>
    <w:lvl w:ilvl="0">
      <w:start w:val="1"/>
      <w:numFmt w:val="bullet"/>
      <w:lvlText w:val=""/>
      <w:lvlJc w:val="left"/>
      <w:pPr>
        <w:ind w:left="720" w:firstLine="360"/>
      </w:pPr>
      <w:rPr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hyphenationZone w:val="425"/>
  <w:characterSpacingControl w:val="doNotCompress"/>
  <w:compat/>
  <w:rsids>
    <w:rsidRoot w:val="008C3F60"/>
    <w:rsid w:val="008C3F60"/>
    <w:rsid w:val="00D6222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C3F6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rsid w:val="008C3F6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rsid w:val="008C3F6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rsid w:val="008C3F6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8C3F6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8C3F6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normal0">
    <w:name w:val="normal"/>
    <w:rsid w:val="008C3F60"/>
  </w:style>
  <w:style w:type="table" w:customStyle="1" w:styleId="TableNormal">
    <w:name w:val="Table Normal"/>
    <w:rsid w:val="008C3F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C3F6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rsid w:val="008C3F6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8C3F6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edor.coop" TargetMode="External"/><Relationship Id="rId6" Type="http://schemas.openxmlformats.org/officeDocument/2006/relationships/hyperlink" Target="http://www.facebook.com/medormag" TargetMode="External"/><Relationship Id="rId7" Type="http://schemas.openxmlformats.org/officeDocument/2006/relationships/hyperlink" Target="mailto:medor@medor.coo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2275</Characters>
  <Application>Microsoft Macintosh Word</Application>
  <DocSecurity>0</DocSecurity>
  <Lines>18</Lines>
  <Paragraphs>4</Paragraphs>
  <ScaleCrop>false</ScaleCrop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 Médor - 230914.docx</dc:title>
  <cp:lastModifiedBy>olivier bailly</cp:lastModifiedBy>
  <cp:revision>2</cp:revision>
  <dcterms:created xsi:type="dcterms:W3CDTF">2014-09-23T19:39:00Z</dcterms:created>
  <dcterms:modified xsi:type="dcterms:W3CDTF">2014-09-23T19:39:00Z</dcterms:modified>
</cp:coreProperties>
</file>