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456A0A" w:rsidP="0021053A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请求</w:t>
      </w:r>
      <w:r>
        <w:t>报文</w:t>
      </w:r>
    </w:p>
    <w:p w:rsidR="00456A0A" w:rsidRDefault="00456A0A" w:rsidP="0021053A">
      <w:pPr>
        <w:pStyle w:val="a3"/>
        <w:wordWrap w:val="0"/>
        <w:ind w:left="420" w:firstLineChars="0" w:firstLine="0"/>
      </w:pPr>
      <w:r w:rsidRPr="00456A0A">
        <w:rPr>
          <w:rFonts w:hint="eastAsia"/>
        </w:rPr>
        <w:t>HTTP 协议是以 ASCII 码传输，建立在 TCP/IP 协议之上的应用层规范。规范把 HTTP 请求分为三个部分：状态行、请求头、消息主体。类似于下面这样：</w:t>
      </w:r>
    </w:p>
    <w:p w:rsidR="00456A0A" w:rsidRDefault="00456A0A" w:rsidP="0021053A">
      <w:pPr>
        <w:pStyle w:val="a3"/>
        <w:wordWrap w:val="0"/>
        <w:ind w:left="420" w:firstLine="394"/>
      </w:pPr>
      <w:r>
        <w:t>&lt;method&gt; &lt;request-URL&gt; &lt;version&gt;</w:t>
      </w:r>
    </w:p>
    <w:p w:rsidR="00456A0A" w:rsidRDefault="00456A0A" w:rsidP="0021053A">
      <w:pPr>
        <w:pStyle w:val="a3"/>
        <w:wordWrap w:val="0"/>
        <w:ind w:left="420" w:firstLine="394"/>
      </w:pPr>
    </w:p>
    <w:p w:rsidR="00456A0A" w:rsidRDefault="00456A0A" w:rsidP="0021053A">
      <w:pPr>
        <w:pStyle w:val="a3"/>
        <w:wordWrap w:val="0"/>
        <w:ind w:left="420" w:firstLine="394"/>
      </w:pPr>
      <w:r>
        <w:t>&lt;headers&gt;</w:t>
      </w:r>
    </w:p>
    <w:p w:rsidR="00456A0A" w:rsidRDefault="00456A0A" w:rsidP="0021053A">
      <w:pPr>
        <w:pStyle w:val="a3"/>
        <w:wordWrap w:val="0"/>
        <w:ind w:left="420" w:firstLine="394"/>
      </w:pPr>
    </w:p>
    <w:p w:rsidR="00456A0A" w:rsidRDefault="00456A0A" w:rsidP="0021053A">
      <w:pPr>
        <w:pStyle w:val="a3"/>
        <w:wordWrap w:val="0"/>
        <w:ind w:left="420" w:firstLineChars="0" w:firstLine="394"/>
      </w:pPr>
      <w:r>
        <w:t>&lt;entity-body&gt;</w:t>
      </w:r>
    </w:p>
    <w:p w:rsidR="00456A0A" w:rsidRDefault="00456A0A" w:rsidP="0021053A">
      <w:pPr>
        <w:pStyle w:val="a3"/>
        <w:numPr>
          <w:ilvl w:val="1"/>
          <w:numId w:val="1"/>
        </w:numPr>
        <w:wordWrap w:val="0"/>
        <w:ind w:firstLineChars="0"/>
      </w:pPr>
      <w:r>
        <w:t>GET请求</w:t>
      </w:r>
    </w:p>
    <w:p w:rsidR="00456A0A" w:rsidRDefault="00456A0A" w:rsidP="0021053A">
      <w:pPr>
        <w:pStyle w:val="a3"/>
        <w:wordWrap w:val="0"/>
        <w:ind w:left="992" w:firstLine="394"/>
        <w:rPr>
          <w:rFonts w:hint="eastAsia"/>
        </w:rPr>
      </w:pPr>
      <w:r>
        <w:rPr>
          <w:rFonts w:hint="eastAsia"/>
        </w:rPr>
        <w:t>GET请求报文示例：</w:t>
      </w:r>
    </w:p>
    <w:p w:rsidR="00456A0A" w:rsidRDefault="00833623" w:rsidP="0021053A">
      <w:pPr>
        <w:pStyle w:val="a3"/>
        <w:wordWrap w:val="0"/>
        <w:ind w:left="992" w:firstLine="394"/>
        <w:rPr>
          <w:rFonts w:hint="eastAsia"/>
        </w:rPr>
      </w:pPr>
      <w:r>
        <w:rPr>
          <w:rFonts w:hint="eastAsia"/>
        </w:rPr>
        <w:t>状态</w:t>
      </w:r>
      <w:r>
        <w:t>行</w:t>
      </w:r>
    </w:p>
    <w:p w:rsidR="00456A0A" w:rsidRDefault="00456A0A" w:rsidP="0021053A">
      <w:pPr>
        <w:pStyle w:val="a3"/>
        <w:wordWrap w:val="0"/>
        <w:ind w:left="992" w:firstLine="394"/>
      </w:pPr>
      <w:r>
        <w:t>GET /books/?sex=man&amp;name=Professional HTTP/1.1</w:t>
      </w:r>
      <w:r w:rsidR="00833623">
        <w:t xml:space="preserve">     </w:t>
      </w:r>
    </w:p>
    <w:p w:rsidR="00833623" w:rsidRDefault="00833623" w:rsidP="0021053A">
      <w:pPr>
        <w:pStyle w:val="a3"/>
        <w:wordWrap w:val="0"/>
        <w:ind w:left="992" w:firstLine="394"/>
        <w:rPr>
          <w:rFonts w:hint="eastAsia"/>
        </w:rPr>
      </w:pPr>
      <w:r>
        <w:rPr>
          <w:rFonts w:hint="eastAsia"/>
        </w:rPr>
        <w:t>请求</w:t>
      </w:r>
      <w:r>
        <w:t>头</w:t>
      </w:r>
    </w:p>
    <w:p w:rsidR="00456A0A" w:rsidRDefault="00456A0A" w:rsidP="0021053A">
      <w:pPr>
        <w:pStyle w:val="a3"/>
        <w:wordWrap w:val="0"/>
        <w:ind w:left="992" w:firstLine="394"/>
      </w:pPr>
      <w:r>
        <w:t>Host: www.example.com</w:t>
      </w:r>
    </w:p>
    <w:p w:rsidR="00456A0A" w:rsidRDefault="00456A0A" w:rsidP="0021053A">
      <w:pPr>
        <w:pStyle w:val="a3"/>
        <w:wordWrap w:val="0"/>
        <w:ind w:left="992" w:firstLine="394"/>
      </w:pPr>
      <w:r>
        <w:t>User-Agent: Mozilla/5.0 (Windows; U; Windows NT 5.1; en-US; rv:1.7.6)</w:t>
      </w:r>
    </w:p>
    <w:p w:rsidR="00456A0A" w:rsidRDefault="00456A0A" w:rsidP="0021053A">
      <w:pPr>
        <w:pStyle w:val="a3"/>
        <w:wordWrap w:val="0"/>
        <w:ind w:left="992" w:firstLine="394"/>
      </w:pPr>
      <w:r>
        <w:t>Gecko/20050225 Firefox/1.0.1</w:t>
      </w:r>
    </w:p>
    <w:p w:rsidR="00456A0A" w:rsidRDefault="00456A0A" w:rsidP="0021053A">
      <w:pPr>
        <w:pStyle w:val="a3"/>
        <w:wordWrap w:val="0"/>
        <w:ind w:left="992" w:firstLine="394"/>
      </w:pPr>
      <w:r>
        <w:t>Connection: Keep-Alive</w:t>
      </w:r>
    </w:p>
    <w:p w:rsidR="00456A0A" w:rsidRDefault="00456A0A" w:rsidP="0021053A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POST</w:t>
      </w:r>
      <w:r>
        <w:t>请求</w:t>
      </w:r>
    </w:p>
    <w:p w:rsidR="00833623" w:rsidRPr="00833623" w:rsidRDefault="00833623" w:rsidP="0021053A">
      <w:pPr>
        <w:pStyle w:val="a3"/>
        <w:wordWrap w:val="0"/>
        <w:ind w:left="1386" w:firstLineChars="0" w:firstLine="0"/>
        <w:rPr>
          <w:rFonts w:hint="eastAsia"/>
          <w:color w:val="FF0000"/>
        </w:rPr>
      </w:pPr>
      <w:r w:rsidRPr="00833623">
        <w:rPr>
          <w:rFonts w:hint="eastAsia"/>
          <w:color w:val="FF0000"/>
        </w:rPr>
        <w:t>状态</w:t>
      </w:r>
      <w:r w:rsidRPr="00833623">
        <w:rPr>
          <w:color w:val="FF0000"/>
        </w:rPr>
        <w:t>行</w:t>
      </w:r>
    </w:p>
    <w:p w:rsidR="00456A0A" w:rsidRDefault="00456A0A" w:rsidP="0021053A">
      <w:pPr>
        <w:pStyle w:val="a3"/>
        <w:wordWrap w:val="0"/>
        <w:ind w:left="992" w:firstLine="394"/>
      </w:pPr>
      <w:r>
        <w:t>POST / HTTP/1.1</w:t>
      </w:r>
    </w:p>
    <w:p w:rsidR="00833623" w:rsidRPr="00833623" w:rsidRDefault="00833623" w:rsidP="0021053A">
      <w:pPr>
        <w:pStyle w:val="a3"/>
        <w:wordWrap w:val="0"/>
        <w:ind w:left="992" w:firstLine="394"/>
        <w:rPr>
          <w:rFonts w:hint="eastAsia"/>
          <w:color w:val="FF0000"/>
        </w:rPr>
      </w:pPr>
      <w:r w:rsidRPr="00833623">
        <w:rPr>
          <w:rFonts w:hint="eastAsia"/>
          <w:color w:val="FF0000"/>
        </w:rPr>
        <w:t>请求</w:t>
      </w:r>
      <w:r w:rsidRPr="00833623">
        <w:rPr>
          <w:color w:val="FF0000"/>
        </w:rPr>
        <w:t>头</w:t>
      </w:r>
    </w:p>
    <w:p w:rsidR="00456A0A" w:rsidRDefault="00456A0A" w:rsidP="0021053A">
      <w:pPr>
        <w:pStyle w:val="a3"/>
        <w:wordWrap w:val="0"/>
        <w:ind w:left="992" w:firstLine="394"/>
      </w:pPr>
      <w:r>
        <w:t>Host: www.example.com</w:t>
      </w:r>
    </w:p>
    <w:p w:rsidR="00456A0A" w:rsidRDefault="00456A0A" w:rsidP="0021053A">
      <w:pPr>
        <w:pStyle w:val="a3"/>
        <w:wordWrap w:val="0"/>
        <w:ind w:left="992" w:firstLine="394"/>
      </w:pPr>
      <w:r>
        <w:t>User-Agent: Mozilla/5.0 (Windows; U; Windows NT 5.1; en-US; rv:1.7.6)</w:t>
      </w:r>
    </w:p>
    <w:p w:rsidR="00456A0A" w:rsidRDefault="00456A0A" w:rsidP="0021053A">
      <w:pPr>
        <w:pStyle w:val="a3"/>
        <w:wordWrap w:val="0"/>
        <w:ind w:left="992" w:firstLine="394"/>
      </w:pPr>
      <w:r>
        <w:t>Gecko/20050225 Firefox/1.0.1</w:t>
      </w:r>
    </w:p>
    <w:p w:rsidR="00456A0A" w:rsidRDefault="00456A0A" w:rsidP="0021053A">
      <w:pPr>
        <w:pStyle w:val="a3"/>
        <w:wordWrap w:val="0"/>
        <w:ind w:left="992" w:firstLine="394"/>
      </w:pPr>
      <w:r>
        <w:t>Content-Type: application/x-www-form-urlencoded</w:t>
      </w:r>
    </w:p>
    <w:p w:rsidR="00456A0A" w:rsidRDefault="00456A0A" w:rsidP="0021053A">
      <w:pPr>
        <w:pStyle w:val="a3"/>
        <w:wordWrap w:val="0"/>
        <w:ind w:left="992" w:firstLine="394"/>
      </w:pPr>
      <w:r>
        <w:t>Content-Length: 40</w:t>
      </w:r>
    </w:p>
    <w:p w:rsidR="00456A0A" w:rsidRDefault="00456A0A" w:rsidP="0021053A">
      <w:pPr>
        <w:pStyle w:val="a3"/>
        <w:wordWrap w:val="0"/>
        <w:ind w:left="992" w:firstLine="394"/>
      </w:pPr>
      <w:r>
        <w:t>Connection: Keep-Alive</w:t>
      </w:r>
    </w:p>
    <w:p w:rsidR="00456A0A" w:rsidRPr="00833623" w:rsidRDefault="00833623" w:rsidP="0021053A">
      <w:pPr>
        <w:pStyle w:val="a3"/>
        <w:wordWrap w:val="0"/>
        <w:ind w:left="992" w:firstLine="394"/>
        <w:rPr>
          <w:rFonts w:hint="eastAsia"/>
          <w:color w:val="FF0000"/>
        </w:rPr>
      </w:pPr>
      <w:r w:rsidRPr="00833623">
        <w:rPr>
          <w:rFonts w:hint="eastAsia"/>
          <w:color w:val="FF0000"/>
        </w:rPr>
        <w:t>消息</w:t>
      </w:r>
      <w:r w:rsidRPr="00833623">
        <w:rPr>
          <w:color w:val="FF0000"/>
        </w:rPr>
        <w:t>主题</w:t>
      </w:r>
    </w:p>
    <w:p w:rsidR="00456A0A" w:rsidRDefault="00456A0A" w:rsidP="0021053A">
      <w:pPr>
        <w:pStyle w:val="a3"/>
        <w:wordWrap w:val="0"/>
        <w:ind w:left="1118" w:firstLineChars="0" w:firstLine="268"/>
      </w:pPr>
      <w:r>
        <w:t>sex=man&amp;name=Professional</w:t>
      </w:r>
    </w:p>
    <w:p w:rsidR="00833623" w:rsidRDefault="00833623" w:rsidP="0021053A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POST</w:t>
      </w:r>
      <w:r>
        <w:t>提交数据方式</w:t>
      </w:r>
    </w:p>
    <w:p w:rsidR="00833623" w:rsidRDefault="00833623" w:rsidP="0021053A">
      <w:pPr>
        <w:pStyle w:val="a3"/>
        <w:wordWrap w:val="0"/>
        <w:ind w:left="992" w:firstLineChars="0" w:firstLine="0"/>
        <w:rPr>
          <w:color w:val="FF0000"/>
        </w:rPr>
      </w:pPr>
      <w:r w:rsidRPr="0021053A">
        <w:rPr>
          <w:rFonts w:hint="eastAsia"/>
          <w:color w:val="FF0000"/>
        </w:rPr>
        <w:t>Content</w:t>
      </w:r>
      <w:r w:rsidRPr="0021053A">
        <w:rPr>
          <w:color w:val="FF0000"/>
        </w:rPr>
        <w:t>-Type</w:t>
      </w:r>
      <w:r>
        <w:rPr>
          <w:rFonts w:hint="eastAsia"/>
        </w:rPr>
        <w:t>和</w:t>
      </w:r>
      <w:r w:rsidRPr="0021053A">
        <w:rPr>
          <w:rFonts w:hint="eastAsia"/>
          <w:color w:val="FF0000"/>
        </w:rPr>
        <w:t>消息</w:t>
      </w:r>
      <w:r w:rsidRPr="0021053A">
        <w:rPr>
          <w:color w:val="FF0000"/>
        </w:rPr>
        <w:t>主题编码方式</w:t>
      </w:r>
    </w:p>
    <w:p w:rsidR="0021053A" w:rsidRDefault="0021053A" w:rsidP="0021053A">
      <w:pPr>
        <w:pStyle w:val="a3"/>
        <w:wordWrap w:val="0"/>
        <w:ind w:left="992" w:firstLineChars="0" w:firstLine="0"/>
        <w:rPr>
          <w:color w:val="FF0000"/>
        </w:rPr>
      </w:pPr>
    </w:p>
    <w:p w:rsidR="0021053A" w:rsidRDefault="0021053A" w:rsidP="0021053A">
      <w:pPr>
        <w:pStyle w:val="a3"/>
        <w:wordWrap w:val="0"/>
        <w:ind w:left="992" w:firstLineChars="0" w:firstLine="0"/>
        <w:rPr>
          <w:color w:val="00B050"/>
        </w:rPr>
      </w:pPr>
      <w:r w:rsidRPr="0021053A">
        <w:rPr>
          <w:color w:val="00B050"/>
        </w:rPr>
        <w:t>application/x-www-form-urlencoded</w:t>
      </w:r>
    </w:p>
    <w:p w:rsidR="0021053A" w:rsidRDefault="0021053A" w:rsidP="0021053A">
      <w:pPr>
        <w:pStyle w:val="a3"/>
        <w:wordWrap w:val="0"/>
        <w:ind w:left="992" w:firstLineChars="0" w:firstLine="0"/>
      </w:pPr>
      <w:r w:rsidRPr="0021053A">
        <w:rPr>
          <w:rFonts w:hint="eastAsia"/>
        </w:rPr>
        <w:t>这是最常见的 POST 数据提交方式。浏览器的原生 &lt;form&gt; 表单，如果不设置 enctype 属性，那么最终就会以 application/x-www-form-urlencoded 方式提交数据</w:t>
      </w:r>
    </w:p>
    <w:p w:rsidR="0021053A" w:rsidRDefault="0021053A" w:rsidP="0021053A">
      <w:pPr>
        <w:pStyle w:val="a3"/>
        <w:wordWrap w:val="0"/>
        <w:ind w:left="992" w:firstLineChars="0" w:firstLine="0"/>
      </w:pPr>
    </w:p>
    <w:p w:rsidR="0021053A" w:rsidRDefault="0021053A" w:rsidP="0021053A">
      <w:pPr>
        <w:pStyle w:val="a3"/>
        <w:wordWrap w:val="0"/>
        <w:ind w:left="992" w:firstLineChars="0" w:firstLine="0"/>
        <w:rPr>
          <w:color w:val="00B050"/>
        </w:rPr>
      </w:pPr>
      <w:r w:rsidRPr="0021053A">
        <w:rPr>
          <w:color w:val="00B050"/>
        </w:rPr>
        <w:t>multipart/form-data</w:t>
      </w:r>
    </w:p>
    <w:p w:rsidR="0021053A" w:rsidRDefault="0021053A" w:rsidP="0021053A">
      <w:pPr>
        <w:pStyle w:val="a3"/>
        <w:wordWrap w:val="0"/>
        <w:ind w:left="992" w:firstLineChars="0" w:firstLine="0"/>
      </w:pPr>
      <w:r w:rsidRPr="0021053A">
        <w:rPr>
          <w:rFonts w:hint="eastAsia"/>
        </w:rPr>
        <w:t>我们使用表单上传文件时，必须让 &lt;form&gt; 表单的 enctype 等于 multipart/form-data</w:t>
      </w:r>
    </w:p>
    <w:p w:rsidR="0021053A" w:rsidRDefault="0021053A" w:rsidP="0021053A">
      <w:pPr>
        <w:pStyle w:val="a3"/>
        <w:wordWrap w:val="0"/>
        <w:ind w:left="992" w:firstLineChars="0" w:firstLine="0"/>
      </w:pPr>
    </w:p>
    <w:p w:rsidR="0021053A" w:rsidRDefault="0021053A" w:rsidP="0021053A">
      <w:pPr>
        <w:pStyle w:val="a3"/>
        <w:wordWrap w:val="0"/>
        <w:ind w:left="992" w:firstLineChars="0" w:firstLine="0"/>
      </w:pPr>
      <w:r>
        <w:rPr>
          <w:rFonts w:hint="eastAsia"/>
        </w:rPr>
        <w:t>-</w:t>
      </w:r>
      <w:r>
        <w:t>-----------------------------------post提交文本和上传文件-----------------------------------</w:t>
      </w:r>
    </w:p>
    <w:p w:rsidR="0021053A" w:rsidRDefault="0021053A" w:rsidP="0021053A">
      <w:pPr>
        <w:pStyle w:val="a3"/>
        <w:wordWrap w:val="0"/>
        <w:ind w:left="992" w:firstLine="394"/>
      </w:pPr>
      <w:r>
        <w:t>POST http://www.example.com HTTP/1.1</w:t>
      </w:r>
    </w:p>
    <w:p w:rsidR="0021053A" w:rsidRDefault="0021053A" w:rsidP="0021053A">
      <w:pPr>
        <w:pStyle w:val="a3"/>
        <w:wordWrap w:val="0"/>
        <w:ind w:left="1384" w:firstLineChars="0" w:firstLine="0"/>
      </w:pPr>
      <w:r>
        <w:lastRenderedPageBreak/>
        <w:t xml:space="preserve">Content-Type:multipart/form-data; </w:t>
      </w:r>
      <w:r>
        <w:t xml:space="preserve"> </w:t>
      </w:r>
      <w:r>
        <w:t>boundary=----WebKitFormBoundaryrGKCBY7qhFd3TrwA</w:t>
      </w:r>
    </w:p>
    <w:p w:rsidR="0021053A" w:rsidRPr="0021053A" w:rsidRDefault="0021053A" w:rsidP="0021053A">
      <w:pPr>
        <w:wordWrap w:val="0"/>
        <w:ind w:left="1701"/>
      </w:pPr>
    </w:p>
    <w:p w:rsidR="0021053A" w:rsidRDefault="0021053A" w:rsidP="0021053A">
      <w:pPr>
        <w:pStyle w:val="a3"/>
        <w:wordWrap w:val="0"/>
        <w:ind w:left="992" w:firstLine="394"/>
      </w:pPr>
      <w:r>
        <w:t>------WebKitFormBoundaryrGKCBY7qhFd3TrwA</w:t>
      </w:r>
    </w:p>
    <w:p w:rsidR="0021053A" w:rsidRDefault="0021053A" w:rsidP="0021053A">
      <w:pPr>
        <w:pStyle w:val="a3"/>
        <w:wordWrap w:val="0"/>
        <w:ind w:left="992" w:firstLine="394"/>
      </w:pPr>
      <w:r>
        <w:t>Content-Disposition: form-data; name="text"</w:t>
      </w:r>
    </w:p>
    <w:p w:rsidR="0021053A" w:rsidRDefault="0021053A" w:rsidP="0021053A">
      <w:pPr>
        <w:pStyle w:val="a3"/>
        <w:wordWrap w:val="0"/>
        <w:ind w:left="992" w:firstLine="394"/>
      </w:pPr>
    </w:p>
    <w:p w:rsidR="0021053A" w:rsidRDefault="0021053A" w:rsidP="0021053A">
      <w:pPr>
        <w:pStyle w:val="a3"/>
        <w:wordWrap w:val="0"/>
        <w:ind w:left="992" w:firstLine="394"/>
      </w:pPr>
      <w:r>
        <w:t>title</w:t>
      </w:r>
    </w:p>
    <w:p w:rsidR="0021053A" w:rsidRDefault="0021053A" w:rsidP="0021053A">
      <w:pPr>
        <w:pStyle w:val="a3"/>
        <w:wordWrap w:val="0"/>
        <w:ind w:left="992" w:firstLine="394"/>
      </w:pPr>
      <w:r>
        <w:t>------WebKitFormBoundaryrGKCBY7qhFd3TrwA</w:t>
      </w:r>
    </w:p>
    <w:p w:rsidR="0021053A" w:rsidRDefault="0021053A" w:rsidP="0021053A">
      <w:pPr>
        <w:pStyle w:val="a3"/>
        <w:wordWrap w:val="0"/>
        <w:ind w:left="992" w:firstLine="394"/>
      </w:pPr>
      <w:r>
        <w:t>Content-Disposition: form-data; name="file"; filename="chrome.png"</w:t>
      </w:r>
    </w:p>
    <w:p w:rsidR="0021053A" w:rsidRDefault="0021053A" w:rsidP="0021053A">
      <w:pPr>
        <w:pStyle w:val="a3"/>
        <w:wordWrap w:val="0"/>
        <w:ind w:left="992" w:firstLine="394"/>
      </w:pPr>
      <w:r>
        <w:t>Content-Type: image/png</w:t>
      </w:r>
    </w:p>
    <w:p w:rsidR="0021053A" w:rsidRDefault="0021053A" w:rsidP="0021053A">
      <w:pPr>
        <w:pStyle w:val="a3"/>
        <w:wordWrap w:val="0"/>
        <w:ind w:left="992" w:firstLine="394"/>
      </w:pPr>
    </w:p>
    <w:p w:rsidR="0021053A" w:rsidRDefault="0021053A" w:rsidP="0021053A">
      <w:pPr>
        <w:pStyle w:val="a3"/>
        <w:wordWrap w:val="0"/>
        <w:ind w:left="992" w:firstLine="394"/>
      </w:pPr>
      <w:r>
        <w:t>PNG ... content of chrome.png ...</w:t>
      </w:r>
    </w:p>
    <w:p w:rsidR="0021053A" w:rsidRDefault="0021053A" w:rsidP="0021053A">
      <w:pPr>
        <w:pStyle w:val="a3"/>
        <w:wordWrap w:val="0"/>
        <w:ind w:left="1118" w:firstLineChars="0" w:firstLine="268"/>
      </w:pPr>
      <w:r>
        <w:t>------WebKitFormBoundaryrGKCBY7qhFd3TrwA</w:t>
      </w:r>
      <w:r>
        <w:t>—</w:t>
      </w:r>
    </w:p>
    <w:p w:rsidR="0021053A" w:rsidRDefault="0021053A" w:rsidP="0021053A">
      <w:pPr>
        <w:pStyle w:val="a3"/>
        <w:wordWrap w:val="0"/>
        <w:ind w:left="1118" w:firstLineChars="0" w:firstLine="268"/>
      </w:pPr>
    </w:p>
    <w:p w:rsidR="0021053A" w:rsidRDefault="0021053A" w:rsidP="0021053A">
      <w:pPr>
        <w:pStyle w:val="a3"/>
        <w:wordWrap w:val="0"/>
        <w:ind w:left="1118" w:firstLineChars="0" w:firstLine="268"/>
      </w:pPr>
      <w:r>
        <w:rPr>
          <w:rFonts w:hint="eastAsia"/>
        </w:rPr>
        <w:t>注释</w:t>
      </w:r>
      <w:r>
        <w:t>：</w:t>
      </w:r>
      <w:r w:rsidRPr="0021053A">
        <w:rPr>
          <w:rFonts w:hint="eastAsia"/>
        </w:rPr>
        <w:t>首先生成了一个 boundary 用于分割不同的字段，为了避免与正文内容重复，boundary 很长很复杂。然后 Content-Type 里指明了数据是以 multipart/form-data 来编码，本次请求的 boundary 是什么内容。消息主体里按照字段个数又分为多个结构类似的部分，每部分都是以 --boundary 开始，紧接着是内容描述信息，然后是回车，最后是字段具体内容（文本或二进制）。如果传输的是文件，还要包含文件名和文件类型信息。消息主体最后以 --boundary-- 标示结束。</w:t>
      </w:r>
    </w:p>
    <w:p w:rsidR="0021053A" w:rsidRDefault="0021053A" w:rsidP="0021053A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响应</w:t>
      </w:r>
      <w:r>
        <w:t>报文</w:t>
      </w:r>
    </w:p>
    <w:p w:rsidR="0021053A" w:rsidRDefault="0021053A" w:rsidP="0021053A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包含</w:t>
      </w:r>
      <w:r>
        <w:t>：</w:t>
      </w:r>
    </w:p>
    <w:p w:rsidR="0021053A" w:rsidRPr="0021053A" w:rsidRDefault="0021053A" w:rsidP="002105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状态行</w:t>
      </w:r>
    </w:p>
    <w:p w:rsidR="0021053A" w:rsidRPr="0021053A" w:rsidRDefault="0021053A" w:rsidP="002105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响应头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(Response Header)</w:t>
      </w:r>
    </w:p>
    <w:p w:rsidR="0021053A" w:rsidRDefault="0021053A" w:rsidP="002105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响应正文</w:t>
      </w:r>
    </w:p>
    <w:p w:rsidR="0021053A" w:rsidRDefault="0021053A" w:rsidP="0021053A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>
        <w:rPr>
          <w:rFonts w:ascii="Verdana" w:eastAsia="宋体" w:hAnsi="Verdana" w:cs="宋体" w:hint="eastAsia"/>
          <w:noProof w:val="0"/>
          <w:color w:val="000000"/>
          <w:kern w:val="0"/>
          <w:sz w:val="21"/>
          <w:szCs w:val="21"/>
        </w:rPr>
        <w:t>状态行由</w:t>
      </w:r>
      <w: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：协议版本、数字形式的状态</w:t>
      </w:r>
      <w:r>
        <w:rPr>
          <w:rFonts w:ascii="Verdana" w:eastAsia="宋体" w:hAnsi="Verdana" w:cs="宋体" w:hint="eastAsia"/>
          <w:noProof w:val="0"/>
          <w:color w:val="000000"/>
          <w:kern w:val="0"/>
          <w:sz w:val="21"/>
          <w:szCs w:val="21"/>
        </w:rPr>
        <w:t>代码</w:t>
      </w:r>
      <w: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、</w:t>
      </w:r>
      <w:r>
        <w:rPr>
          <w:rFonts w:ascii="Verdana" w:eastAsia="宋体" w:hAnsi="Verdana" w:cs="宋体" w:hint="eastAsia"/>
          <w:noProof w:val="0"/>
          <w:color w:val="000000"/>
          <w:kern w:val="0"/>
          <w:sz w:val="21"/>
          <w:szCs w:val="21"/>
        </w:rPr>
        <w:t>相应</w:t>
      </w:r>
      <w: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的状态描述</w:t>
      </w:r>
      <w:r>
        <w:rPr>
          <w:rFonts w:ascii="Verdana" w:eastAsia="宋体" w:hAnsi="Verdana" w:cs="宋体" w:hint="eastAsia"/>
          <w:noProof w:val="0"/>
          <w:color w:val="000000"/>
          <w:kern w:val="0"/>
          <w:sz w:val="21"/>
          <w:szCs w:val="21"/>
        </w:rPr>
        <w:t>，</w:t>
      </w:r>
      <w: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亦空格</w:t>
      </w:r>
      <w:r>
        <w:rPr>
          <w:rFonts w:ascii="Verdana" w:eastAsia="宋体" w:hAnsi="Verdana" w:cs="宋体" w:hint="eastAsia"/>
          <w:noProof w:val="0"/>
          <w:color w:val="000000"/>
          <w:kern w:val="0"/>
          <w:sz w:val="21"/>
          <w:szCs w:val="21"/>
        </w:rPr>
        <w:t>分隔</w:t>
      </w:r>
    </w:p>
    <w:p w:rsidR="0021053A" w:rsidRDefault="0021053A" w:rsidP="0021053A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>
        <w:rPr>
          <w:rFonts w:ascii="Verdana" w:eastAsia="宋体" w:hAnsi="Verdana" w:cs="宋体" w:hint="eastAsia"/>
          <w:noProof w:val="0"/>
          <w:color w:val="000000"/>
          <w:kern w:val="0"/>
          <w:sz w:val="21"/>
          <w:szCs w:val="21"/>
        </w:rPr>
        <w:t>常见</w:t>
      </w:r>
      <w: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状态</w:t>
      </w:r>
      <w:r>
        <w:rPr>
          <w:rFonts w:ascii="Verdana" w:eastAsia="宋体" w:hAnsi="Verdana" w:cs="宋体" w:hint="eastAsia"/>
          <w:noProof w:val="0"/>
          <w:color w:val="000000"/>
          <w:kern w:val="0"/>
          <w:sz w:val="21"/>
          <w:szCs w:val="21"/>
        </w:rPr>
        <w:t>码</w:t>
      </w:r>
      <w: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：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200 OK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客户端请求成功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301 Moved Permanently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请求永久重定向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302 Moved Temporarily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请求临时重定向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304 Not Modified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文件未修改，可以直接使用缓存的文件。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400 Bad Request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由于客户端请求有语法错误，不能被服务器所理解。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401 Unauthorized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请求未经授权。这个状态代码必须和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WWW-Authenticate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报头域一起使用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403 Forbidden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服务器收到请求，但是拒绝提供服务。服务器通常会在响应正文中给出不提供服务的原因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404 Not Found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请求的资源不存在，例如，输入了错误的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URL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500 Internal Server Error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服务器发生不可预期的错误，导致无法完成客户端的请求。</w:t>
      </w:r>
    </w:p>
    <w:p w:rsidR="0021053A" w:rsidRPr="0021053A" w:rsidRDefault="0021053A" w:rsidP="00210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503 Service Unavailable </w:t>
      </w:r>
      <w:r w:rsidRPr="0021053A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服务器当前不能够处理客户端的请求，在一段时间之后，服务器可能会恢复正常。</w:t>
      </w:r>
    </w:p>
    <w:p w:rsidR="0021053A" w:rsidRDefault="00F8487B" w:rsidP="0021053A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>
        <w:rPr>
          <w:rFonts w:ascii="Verdana" w:eastAsia="宋体" w:hAnsi="Verdana" w:cs="宋体" w:hint="eastAsia"/>
          <w:noProof w:val="0"/>
          <w:color w:val="000000"/>
          <w:kern w:val="0"/>
          <w:sz w:val="21"/>
          <w:szCs w:val="21"/>
        </w:rPr>
        <w:lastRenderedPageBreak/>
        <w:t>一个响应</w:t>
      </w:r>
      <w: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实例：</w:t>
      </w:r>
    </w:p>
    <w:p w:rsidR="00F8487B" w:rsidRPr="00F8487B" w:rsidRDefault="00F8487B" w:rsidP="00F8487B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HTTP/1.1 200 OK</w:t>
      </w:r>
    </w:p>
    <w:p w:rsidR="00F8487B" w:rsidRPr="00F8487B" w:rsidRDefault="00F8487B" w:rsidP="00F8487B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</w:p>
    <w:p w:rsidR="00F8487B" w:rsidRPr="00F8487B" w:rsidRDefault="00F8487B" w:rsidP="00F8487B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proofErr w:type="spellStart"/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Server</w:t>
      </w:r>
      <w:proofErr w:type="gramStart"/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:Apache</w:t>
      </w:r>
      <w:proofErr w:type="spellEnd"/>
      <w:proofErr w:type="gramEnd"/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Tomcat/5.0.12</w:t>
      </w:r>
    </w:p>
    <w:p w:rsidR="00F8487B" w:rsidRPr="00F8487B" w:rsidRDefault="00F8487B" w:rsidP="00F8487B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Date</w:t>
      </w:r>
      <w:proofErr w:type="gramStart"/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:Mon,6Oct2003</w:t>
      </w:r>
      <w:proofErr w:type="gramEnd"/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13:23:42 GMT</w:t>
      </w:r>
    </w:p>
    <w:p w:rsidR="00F8487B" w:rsidRPr="00F8487B" w:rsidRDefault="00F8487B" w:rsidP="00F8487B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Content-Length</w:t>
      </w:r>
      <w:proofErr w:type="gramStart"/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:112</w:t>
      </w:r>
      <w:proofErr w:type="gramEnd"/>
    </w:p>
    <w:p w:rsidR="00F8487B" w:rsidRPr="00F8487B" w:rsidRDefault="00F8487B" w:rsidP="00F8487B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</w:p>
    <w:p w:rsidR="00F8487B" w:rsidRPr="0021053A" w:rsidRDefault="00F8487B" w:rsidP="00F8487B">
      <w:p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 w:hint="eastAsia"/>
          <w:noProof w:val="0"/>
          <w:color w:val="000000"/>
          <w:kern w:val="0"/>
          <w:sz w:val="21"/>
          <w:szCs w:val="21"/>
        </w:rPr>
      </w:pPr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&lt;</w:t>
      </w:r>
      <w:proofErr w:type="gramStart"/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html</w:t>
      </w:r>
      <w:proofErr w:type="gramEnd"/>
      <w:r w:rsidRPr="00F8487B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&gt;...</w:t>
      </w:r>
    </w:p>
    <w:p w:rsidR="0021053A" w:rsidRPr="0021053A" w:rsidRDefault="0021053A" w:rsidP="0021053A">
      <w:pPr>
        <w:pStyle w:val="a3"/>
        <w:wordWrap w:val="0"/>
        <w:ind w:left="992" w:firstLineChars="0" w:firstLine="0"/>
        <w:rPr>
          <w:rFonts w:hint="eastAsia"/>
        </w:rPr>
      </w:pPr>
      <w:bookmarkStart w:id="0" w:name="_GoBack"/>
      <w:bookmarkEnd w:id="0"/>
    </w:p>
    <w:sectPr w:rsidR="0021053A" w:rsidRPr="00210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316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083435"/>
    <w:multiLevelType w:val="multilevel"/>
    <w:tmpl w:val="2B52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072F5"/>
    <w:multiLevelType w:val="multilevel"/>
    <w:tmpl w:val="C3426FA8"/>
    <w:lvl w:ilvl="0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FF"/>
    <w:rsid w:val="0021053A"/>
    <w:rsid w:val="0023679D"/>
    <w:rsid w:val="00456A0A"/>
    <w:rsid w:val="00541A14"/>
    <w:rsid w:val="00833623"/>
    <w:rsid w:val="00AC655B"/>
    <w:rsid w:val="00B82B34"/>
    <w:rsid w:val="00D652FF"/>
    <w:rsid w:val="00F8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25F6D-C9C0-4800-A0E8-EB4684AF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337</Words>
  <Characters>1926</Characters>
  <Application>Microsoft Office Word</Application>
  <DocSecurity>0</DocSecurity>
  <Lines>16</Lines>
  <Paragraphs>4</Paragraphs>
  <ScaleCrop>false</ScaleCrop>
  <Company>Microsoft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2017-08-02T03:57:00Z</dcterms:created>
  <dcterms:modified xsi:type="dcterms:W3CDTF">2017-08-02T05:54:00Z</dcterms:modified>
</cp:coreProperties>
</file>