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5D9" w:rsidRDefault="003915D9" w:rsidP="003915D9">
      <w:pPr>
        <w:jc w:val="center"/>
        <w:rPr>
          <w:b/>
          <w:sz w:val="40"/>
        </w:rPr>
      </w:pPr>
      <w:r w:rsidRPr="003915D9">
        <w:rPr>
          <w:rFonts w:hint="eastAsia"/>
          <w:b/>
          <w:sz w:val="40"/>
        </w:rPr>
        <w:t>eslint</w:t>
      </w:r>
    </w:p>
    <w:p w:rsidR="003915D9" w:rsidRDefault="003915D9" w:rsidP="003915D9">
      <w:pPr>
        <w:pStyle w:val="a3"/>
        <w:numPr>
          <w:ilvl w:val="0"/>
          <w:numId w:val="4"/>
        </w:numPr>
        <w:ind w:firstLineChars="0"/>
        <w:rPr>
          <w:b/>
          <w:sz w:val="40"/>
        </w:rPr>
      </w:pPr>
      <w:r>
        <w:rPr>
          <w:rFonts w:hint="eastAsia"/>
          <w:b/>
          <w:sz w:val="40"/>
        </w:rPr>
        <w:t>安装</w:t>
      </w:r>
    </w:p>
    <w:p w:rsidR="003915D9" w:rsidRDefault="003915D9" w:rsidP="003915D9">
      <w:pPr>
        <w:pStyle w:val="4"/>
        <w:numPr>
          <w:ilvl w:val="1"/>
          <w:numId w:val="4"/>
        </w:numPr>
      </w:pPr>
      <w:r>
        <w:rPr>
          <w:rFonts w:hint="eastAsia"/>
        </w:rPr>
        <w:t>本地安装</w:t>
      </w:r>
    </w:p>
    <w:p w:rsidR="003915D9" w:rsidRDefault="003915D9" w:rsidP="003915D9">
      <w:pPr>
        <w:ind w:left="420" w:firstLine="420"/>
      </w:pPr>
      <w:r w:rsidRPr="003915D9">
        <w:t>npm install eslint --save-dev</w:t>
      </w:r>
    </w:p>
    <w:p w:rsidR="003915D9" w:rsidRDefault="003915D9" w:rsidP="003915D9">
      <w:pPr>
        <w:ind w:left="420" w:firstLine="420"/>
      </w:pPr>
      <w:r>
        <w:rPr>
          <w:rFonts w:hint="eastAsia"/>
        </w:rPr>
        <w:t>设置配置文件：</w:t>
      </w:r>
    </w:p>
    <w:p w:rsidR="003915D9" w:rsidRDefault="003915D9" w:rsidP="003915D9">
      <w:pPr>
        <w:ind w:left="420" w:firstLine="420"/>
      </w:pPr>
      <w:r w:rsidRPr="003915D9">
        <w:t xml:space="preserve">./node_modules/.bin/eslint </w:t>
      </w:r>
      <w:r>
        <w:t>--</w:t>
      </w:r>
      <w:r w:rsidRPr="003915D9">
        <w:t>init</w:t>
      </w:r>
    </w:p>
    <w:p w:rsidR="003915D9" w:rsidRPr="003915D9" w:rsidRDefault="003915D9" w:rsidP="003915D9">
      <w:pPr>
        <w:ind w:left="420" w:firstLine="420"/>
        <w:rPr>
          <w:u w:val="single"/>
        </w:rPr>
      </w:pPr>
      <w:r>
        <w:rPr>
          <w:rFonts w:hint="eastAsia"/>
        </w:rPr>
        <w:t>之后</w:t>
      </w:r>
      <w:r w:rsidRPr="003915D9">
        <w:t>.eslintrc</w:t>
      </w:r>
      <w:r>
        <w:rPr>
          <w:rFonts w:hint="eastAsia"/>
        </w:rPr>
        <w:t>会自动创建</w:t>
      </w:r>
    </w:p>
    <w:p w:rsidR="003915D9" w:rsidRDefault="003915D9" w:rsidP="003915D9">
      <w:pPr>
        <w:ind w:left="420" w:firstLine="420"/>
        <w:rPr>
          <w:rFonts w:hint="eastAsia"/>
        </w:rPr>
      </w:pPr>
      <w:r>
        <w:rPr>
          <w:rFonts w:hint="eastAsia"/>
        </w:rPr>
        <w:t>运行eslint：</w:t>
      </w:r>
    </w:p>
    <w:p w:rsidR="003915D9" w:rsidRDefault="003915D9" w:rsidP="003915D9">
      <w:pPr>
        <w:ind w:left="420" w:firstLine="420"/>
      </w:pPr>
      <w:r w:rsidRPr="003915D9">
        <w:t>./node_modules/.bin/eslint yourfile.js</w:t>
      </w:r>
    </w:p>
    <w:p w:rsidR="003915D9" w:rsidRDefault="003915D9" w:rsidP="003915D9">
      <w:pPr>
        <w:pStyle w:val="4"/>
        <w:numPr>
          <w:ilvl w:val="1"/>
          <w:numId w:val="4"/>
        </w:numPr>
      </w:pPr>
      <w:r>
        <w:rPr>
          <w:rFonts w:hint="eastAsia"/>
        </w:rPr>
        <w:t>全局安装</w:t>
      </w:r>
    </w:p>
    <w:p w:rsidR="003915D9" w:rsidRDefault="003915D9" w:rsidP="003915D9">
      <w:pPr>
        <w:ind w:left="840"/>
      </w:pPr>
      <w:r w:rsidRPr="003915D9">
        <w:t>npm install -g eslint</w:t>
      </w:r>
    </w:p>
    <w:p w:rsidR="003915D9" w:rsidRDefault="003915D9" w:rsidP="003915D9">
      <w:pPr>
        <w:ind w:left="840"/>
      </w:pPr>
      <w:r>
        <w:rPr>
          <w:rFonts w:hint="eastAsia"/>
        </w:rPr>
        <w:t>设置配置文件：</w:t>
      </w:r>
    </w:p>
    <w:p w:rsidR="003915D9" w:rsidRDefault="003915D9" w:rsidP="003915D9">
      <w:pPr>
        <w:ind w:left="840"/>
      </w:pPr>
      <w:r w:rsidRPr="003915D9">
        <w:t xml:space="preserve">eslint </w:t>
      </w:r>
      <w:r>
        <w:t>--</w:t>
      </w:r>
      <w:r w:rsidRPr="003915D9">
        <w:t>init</w:t>
      </w:r>
    </w:p>
    <w:p w:rsidR="003915D9" w:rsidRDefault="003915D9" w:rsidP="003915D9">
      <w:pPr>
        <w:ind w:left="840"/>
        <w:rPr>
          <w:rFonts w:hint="eastAsia"/>
        </w:rPr>
      </w:pPr>
      <w:r>
        <w:rPr>
          <w:rFonts w:hint="eastAsia"/>
        </w:rPr>
        <w:t>在任何文件或目录运行eslint</w:t>
      </w:r>
      <w:r>
        <w:t>：</w:t>
      </w:r>
    </w:p>
    <w:p w:rsidR="003915D9" w:rsidRDefault="003915D9" w:rsidP="003915D9">
      <w:pPr>
        <w:ind w:left="840"/>
      </w:pPr>
      <w:r w:rsidRPr="003915D9">
        <w:t>eslint yourfile.js</w:t>
      </w:r>
    </w:p>
    <w:p w:rsidR="00C41B7E" w:rsidRDefault="00C41B7E" w:rsidP="00C41B7E">
      <w:pPr>
        <w:pStyle w:val="3"/>
        <w:numPr>
          <w:ilvl w:val="0"/>
          <w:numId w:val="4"/>
        </w:numPr>
      </w:pPr>
      <w:r>
        <w:rPr>
          <w:rFonts w:hint="eastAsia"/>
        </w:rPr>
        <w:t>配置</w:t>
      </w:r>
    </w:p>
    <w:p w:rsidR="00C41B7E" w:rsidRDefault="00C41B7E" w:rsidP="00C41B7E">
      <w:pPr>
        <w:pStyle w:val="4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rules</w:t>
      </w:r>
    </w:p>
    <w:tbl>
      <w:tblPr>
        <w:tblStyle w:val="a4"/>
        <w:tblW w:w="0" w:type="auto"/>
        <w:tblInd w:w="8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450"/>
      </w:tblGrid>
      <w:tr w:rsidR="00C41B7E" w:rsidTr="00C41B7E">
        <w:tc>
          <w:tcPr>
            <w:tcW w:w="8290" w:type="dxa"/>
            <w:shd w:val="clear" w:color="auto" w:fill="F2F2F2" w:themeFill="background1" w:themeFillShade="F2"/>
          </w:tcPr>
          <w:p w:rsidR="00C41B7E" w:rsidRDefault="00C41B7E" w:rsidP="00C41B7E">
            <w:r>
              <w:t>{</w:t>
            </w:r>
          </w:p>
          <w:p w:rsidR="00C41B7E" w:rsidRDefault="00C41B7E" w:rsidP="00C41B7E">
            <w:r>
              <w:t xml:space="preserve">    "rules": {</w:t>
            </w:r>
          </w:p>
          <w:p w:rsidR="00C41B7E" w:rsidRDefault="00C41B7E" w:rsidP="00C41B7E">
            <w:r>
              <w:t xml:space="preserve">        "semi": ["error", "always"],</w:t>
            </w:r>
          </w:p>
          <w:p w:rsidR="00C41B7E" w:rsidRDefault="00C41B7E" w:rsidP="00C41B7E">
            <w:r>
              <w:t xml:space="preserve">        "quotes": ["error", "double"]</w:t>
            </w:r>
          </w:p>
          <w:p w:rsidR="00C41B7E" w:rsidRDefault="00C41B7E" w:rsidP="00C41B7E">
            <w:r>
              <w:t xml:space="preserve">    }</w:t>
            </w:r>
          </w:p>
          <w:p w:rsidR="00C41B7E" w:rsidRDefault="00C41B7E" w:rsidP="00C41B7E">
            <w:pPr>
              <w:rPr>
                <w:rFonts w:hint="eastAsia"/>
              </w:rPr>
            </w:pPr>
            <w:r>
              <w:lastRenderedPageBreak/>
              <w:t>}</w:t>
            </w:r>
          </w:p>
        </w:tc>
      </w:tr>
    </w:tbl>
    <w:p w:rsidR="003915D9" w:rsidRDefault="003915D9" w:rsidP="003915D9">
      <w:pPr>
        <w:rPr>
          <w:rFonts w:hint="eastAsia"/>
        </w:rPr>
      </w:pPr>
      <w:r>
        <w:lastRenderedPageBreak/>
        <w:tab/>
      </w:r>
      <w:r>
        <w:tab/>
      </w:r>
    </w:p>
    <w:p w:rsidR="003915D9" w:rsidRDefault="00C41B7E" w:rsidP="003915D9">
      <w:pPr>
        <w:ind w:left="840"/>
      </w:pPr>
      <w:r w:rsidRPr="00C41B7E">
        <w:t>"semi" 和 "quotes" 是 ESLint 中 规则 的名称</w:t>
      </w:r>
    </w:p>
    <w:p w:rsidR="00C41B7E" w:rsidRDefault="00C41B7E" w:rsidP="003915D9">
      <w:pPr>
        <w:ind w:left="840"/>
        <w:rPr>
          <w:rFonts w:hint="eastAsia"/>
        </w:rPr>
      </w:pPr>
      <w:r>
        <w:rPr>
          <w:rFonts w:hint="eastAsia"/>
        </w:rPr>
        <w:t>第一个值是错误级别，可使用：</w:t>
      </w:r>
    </w:p>
    <w:p w:rsidR="00C41B7E" w:rsidRDefault="00C41B7E" w:rsidP="00C41B7E">
      <w:pPr>
        <w:pStyle w:val="a3"/>
        <w:numPr>
          <w:ilvl w:val="0"/>
          <w:numId w:val="8"/>
        </w:numPr>
        <w:ind w:firstLineChars="0"/>
      </w:pPr>
      <w:r>
        <w:t>"off" or 0 - 关闭规则</w:t>
      </w:r>
    </w:p>
    <w:p w:rsidR="00C41B7E" w:rsidRDefault="00C41B7E" w:rsidP="00C41B7E">
      <w:pPr>
        <w:pStyle w:val="a3"/>
        <w:numPr>
          <w:ilvl w:val="0"/>
          <w:numId w:val="8"/>
        </w:numPr>
        <w:ind w:firstLineChars="0"/>
      </w:pPr>
      <w:r>
        <w:t>"warn" or 1 - 将规则视为一个警告（不会影响退出码）</w:t>
      </w:r>
    </w:p>
    <w:p w:rsidR="00C41B7E" w:rsidRPr="003915D9" w:rsidRDefault="00C41B7E" w:rsidP="00C41B7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"error" or 2 - 将规则视为一个错误 (</w:t>
      </w:r>
      <w:r w:rsidRPr="00C41B7E">
        <w:t>当被触发的时候，程序会退出</w:t>
      </w:r>
      <w:r>
        <w:t>)</w:t>
      </w:r>
    </w:p>
    <w:p w:rsidR="003915D9" w:rsidRDefault="003915D9" w:rsidP="003915D9">
      <w:pPr>
        <w:ind w:left="420" w:firstLine="420"/>
      </w:pPr>
    </w:p>
    <w:p w:rsidR="00C41B7E" w:rsidRDefault="00C41B7E" w:rsidP="003915D9">
      <w:pPr>
        <w:ind w:left="420" w:firstLine="420"/>
      </w:pPr>
      <w:r w:rsidRPr="00C41B7E">
        <w:t>"extends": "eslint:recommended"</w:t>
      </w:r>
      <w:r>
        <w:t xml:space="preserve"> </w:t>
      </w:r>
      <w:r>
        <w:rPr>
          <w:rFonts w:hint="eastAsia"/>
        </w:rPr>
        <w:t>开启推荐配置</w:t>
      </w:r>
    </w:p>
    <w:p w:rsidR="00C41B7E" w:rsidRDefault="00C41B7E" w:rsidP="003915D9">
      <w:pPr>
        <w:ind w:left="420" w:firstLine="420"/>
      </w:pPr>
    </w:p>
    <w:p w:rsidR="00C41B7E" w:rsidRDefault="00C41B7E" w:rsidP="003915D9">
      <w:pPr>
        <w:ind w:left="420" w:firstLine="420"/>
        <w:rPr>
          <w:rFonts w:hint="eastAsia"/>
        </w:rPr>
      </w:pPr>
      <w:r>
        <w:rPr>
          <w:rFonts w:hint="eastAsia"/>
        </w:rPr>
        <w:t>可以在你的文件中使用块注释临时禁止规则：</w:t>
      </w:r>
    </w:p>
    <w:tbl>
      <w:tblPr>
        <w:tblStyle w:val="a4"/>
        <w:tblW w:w="7870" w:type="dxa"/>
        <w:tblInd w:w="846" w:type="dxa"/>
        <w:tblLook w:val="04A0" w:firstRow="1" w:lastRow="0" w:firstColumn="1" w:lastColumn="0" w:noHBand="0" w:noVBand="1"/>
      </w:tblPr>
      <w:tblGrid>
        <w:gridCol w:w="7870"/>
      </w:tblGrid>
      <w:tr w:rsidR="00C41B7E" w:rsidTr="00C41B7E">
        <w:tc>
          <w:tcPr>
            <w:tcW w:w="7870" w:type="dxa"/>
          </w:tcPr>
          <w:p w:rsidR="00C41B7E" w:rsidRDefault="00C41B7E" w:rsidP="00C41B7E">
            <w:pPr>
              <w:rPr>
                <w:rFonts w:hint="eastAsia"/>
              </w:rPr>
            </w:pPr>
            <w:r>
              <w:t>/* eslint-</w:t>
            </w:r>
            <w:r w:rsidRPr="00C41B7E">
              <w:rPr>
                <w:shd w:val="pct15" w:color="auto" w:fill="FFFFFF"/>
              </w:rPr>
              <w:t>disable</w:t>
            </w:r>
            <w:r>
              <w:t xml:space="preserve"> */</w:t>
            </w:r>
          </w:p>
          <w:p w:rsidR="00C41B7E" w:rsidRDefault="00C41B7E" w:rsidP="00C41B7E">
            <w:pPr>
              <w:rPr>
                <w:rFonts w:hint="eastAsia"/>
              </w:rPr>
            </w:pPr>
            <w:r>
              <w:t>alert('foo');</w:t>
            </w:r>
          </w:p>
          <w:p w:rsidR="00C41B7E" w:rsidRDefault="00C41B7E" w:rsidP="00C41B7E">
            <w:pPr>
              <w:rPr>
                <w:rFonts w:hint="eastAsia"/>
              </w:rPr>
            </w:pPr>
            <w:r>
              <w:t>/* eslint-</w:t>
            </w:r>
            <w:r w:rsidRPr="00C41B7E">
              <w:rPr>
                <w:shd w:val="pct15" w:color="auto" w:fill="FFFFFF"/>
              </w:rPr>
              <w:t>enable</w:t>
            </w:r>
            <w:r>
              <w:t xml:space="preserve"> */</w:t>
            </w:r>
          </w:p>
        </w:tc>
      </w:tr>
    </w:tbl>
    <w:p w:rsidR="00C41B7E" w:rsidRDefault="00C41B7E" w:rsidP="003915D9">
      <w:pPr>
        <w:ind w:left="420" w:firstLine="420"/>
        <w:rPr>
          <w:rFonts w:hint="eastAsia"/>
        </w:rPr>
      </w:pPr>
    </w:p>
    <w:p w:rsidR="003915D9" w:rsidRDefault="00C41B7E" w:rsidP="003915D9">
      <w:pPr>
        <w:ind w:left="420" w:firstLine="420"/>
        <w:rPr>
          <w:rFonts w:hint="eastAsia"/>
        </w:rPr>
      </w:pPr>
      <w:r>
        <w:rPr>
          <w:rFonts w:hint="eastAsia"/>
        </w:rPr>
        <w:t>若要整个文件禁用规则：</w:t>
      </w:r>
    </w:p>
    <w:tbl>
      <w:tblPr>
        <w:tblStyle w:val="a4"/>
        <w:tblW w:w="7870" w:type="dxa"/>
        <w:tblInd w:w="846" w:type="dxa"/>
        <w:tblLook w:val="04A0" w:firstRow="1" w:lastRow="0" w:firstColumn="1" w:lastColumn="0" w:noHBand="0" w:noVBand="1"/>
      </w:tblPr>
      <w:tblGrid>
        <w:gridCol w:w="7870"/>
      </w:tblGrid>
      <w:tr w:rsidR="00C41B7E" w:rsidTr="00C41B7E">
        <w:tc>
          <w:tcPr>
            <w:tcW w:w="7870" w:type="dxa"/>
          </w:tcPr>
          <w:p w:rsidR="00C41B7E" w:rsidRDefault="00C41B7E" w:rsidP="003915D9">
            <w:pPr>
              <w:rPr>
                <w:rFonts w:hint="eastAsia"/>
              </w:rPr>
            </w:pPr>
            <w:r w:rsidRPr="00C41B7E">
              <w:t>/* eslint-disable */</w:t>
            </w:r>
            <w:r>
              <w:t xml:space="preserve"> </w:t>
            </w:r>
            <w:r>
              <w:rPr>
                <w:rFonts w:hint="eastAsia"/>
              </w:rPr>
              <w:t>放在文件顶部</w:t>
            </w:r>
          </w:p>
        </w:tc>
      </w:tr>
    </w:tbl>
    <w:p w:rsidR="00C41B7E" w:rsidRDefault="00C41B7E" w:rsidP="003915D9">
      <w:pPr>
        <w:ind w:left="420" w:firstLine="420"/>
      </w:pPr>
    </w:p>
    <w:p w:rsidR="00D32ED6" w:rsidRDefault="00D32ED6" w:rsidP="00D32ED6">
      <w:pPr>
        <w:pStyle w:val="3"/>
        <w:numPr>
          <w:ilvl w:val="0"/>
          <w:numId w:val="4"/>
        </w:numPr>
      </w:pPr>
      <w:r>
        <w:rPr>
          <w:rFonts w:hint="eastAsia"/>
        </w:rPr>
        <w:t>命令行</w:t>
      </w:r>
    </w:p>
    <w:p w:rsidR="00D32ED6" w:rsidRDefault="00D32ED6" w:rsidP="00D32ED6">
      <w:pPr>
        <w:pStyle w:val="4"/>
        <w:numPr>
          <w:ilvl w:val="1"/>
          <w:numId w:val="4"/>
        </w:numPr>
      </w:pPr>
      <w:r w:rsidRPr="00D32ED6">
        <w:t>eslint [options] file.js [file.js] [dir]</w:t>
      </w:r>
    </w:p>
    <w:p w:rsidR="00D32ED6" w:rsidRDefault="00D32ED6" w:rsidP="00D32ED6">
      <w:pPr>
        <w:ind w:left="992"/>
      </w:pPr>
      <w:r w:rsidRPr="00D32ED6">
        <w:t>eslint file1.js file2.js</w:t>
      </w:r>
    </w:p>
    <w:p w:rsidR="00D32ED6" w:rsidRDefault="00D32ED6" w:rsidP="00D32ED6">
      <w:pPr>
        <w:ind w:left="992"/>
      </w:pPr>
      <w:r w:rsidRPr="00D32ED6">
        <w:t>eslint lib/**</w:t>
      </w:r>
    </w:p>
    <w:p w:rsidR="00D32ED6" w:rsidRDefault="00D32ED6" w:rsidP="00D32ED6">
      <w:pPr>
        <w:ind w:left="992"/>
      </w:pPr>
    </w:p>
    <w:p w:rsidR="00D32ED6" w:rsidRDefault="00D32ED6" w:rsidP="00D32ED6">
      <w:pPr>
        <w:ind w:left="992"/>
      </w:pPr>
      <w:r>
        <w:t>-</w:t>
      </w:r>
      <w:r>
        <w:rPr>
          <w:rFonts w:hint="eastAsia"/>
        </w:rPr>
        <w:t>c</w:t>
      </w:r>
      <w:r>
        <w:t xml:space="preserve"> : </w:t>
      </w:r>
      <w:r w:rsidRPr="00D32ED6">
        <w:t>指定一个额外的配置文件</w:t>
      </w:r>
    </w:p>
    <w:p w:rsidR="00D32ED6" w:rsidRDefault="00D32ED6" w:rsidP="00D32ED6">
      <w:pPr>
        <w:ind w:left="992"/>
      </w:pPr>
      <w:r w:rsidRPr="00D32ED6">
        <w:t>eslint -c ~/my-eslint.json file.js</w:t>
      </w:r>
    </w:p>
    <w:p w:rsidR="00D32ED6" w:rsidRDefault="00D32ED6" w:rsidP="00D32ED6">
      <w:pPr>
        <w:ind w:left="992"/>
      </w:pPr>
    </w:p>
    <w:p w:rsidR="00D32ED6" w:rsidRDefault="00D32ED6" w:rsidP="00D32ED6">
      <w:pPr>
        <w:ind w:left="992"/>
      </w:pPr>
      <w:r>
        <w:lastRenderedPageBreak/>
        <w:t xml:space="preserve">--init: </w:t>
      </w:r>
      <w:r w:rsidRPr="00D32ED6">
        <w:t>配置初始化向</w:t>
      </w:r>
      <w:r>
        <w:rPr>
          <w:rFonts w:hint="eastAsia"/>
        </w:rPr>
        <w:t>,</w:t>
      </w:r>
      <w:r w:rsidRPr="00D32ED6">
        <w:t xml:space="preserve"> 快速地创建 .eslintrc 文件</w:t>
      </w:r>
    </w:p>
    <w:p w:rsidR="00D32ED6" w:rsidRPr="00D32ED6" w:rsidRDefault="00D32ED6" w:rsidP="00D32ED6">
      <w:pPr>
        <w:ind w:left="992"/>
        <w:rPr>
          <w:rFonts w:hint="eastAsia"/>
        </w:rPr>
      </w:pPr>
      <w:r w:rsidRPr="00D32ED6">
        <w:t>--fix</w:t>
      </w:r>
      <w:r>
        <w:t xml:space="preserve">: </w:t>
      </w:r>
      <w:r>
        <w:rPr>
          <w:rFonts w:hint="eastAsia"/>
        </w:rPr>
        <w:t>修复错误</w:t>
      </w:r>
      <w:bookmarkStart w:id="0" w:name="_GoBack"/>
      <w:bookmarkEnd w:id="0"/>
    </w:p>
    <w:sectPr w:rsidR="00D32ED6" w:rsidRPr="00D32ED6" w:rsidSect="00C41B7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052A9"/>
    <w:multiLevelType w:val="hybridMultilevel"/>
    <w:tmpl w:val="1D664CB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7171B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8590D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BDF10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ED93D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34C62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7593C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A727815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8" w15:restartNumberingAfterBreak="0">
    <w:nsid w:val="6C3B64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D9"/>
    <w:rsid w:val="000D34ED"/>
    <w:rsid w:val="0030516B"/>
    <w:rsid w:val="003915D9"/>
    <w:rsid w:val="00623247"/>
    <w:rsid w:val="00C41B7E"/>
    <w:rsid w:val="00D32ED6"/>
    <w:rsid w:val="00F5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F36E"/>
  <w15:chartTrackingRefBased/>
  <w15:docId w15:val="{DD5238B5-376B-DB47-904C-A1B9DAE2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1B7E"/>
    <w:pPr>
      <w:widowControl w:val="0"/>
      <w:wordWrap w:val="0"/>
      <w:snapToGrid w:val="0"/>
      <w:spacing w:line="360" w:lineRule="auto"/>
      <w:jc w:val="both"/>
    </w:pPr>
    <w:rPr>
      <w:rFonts w:cs="Times New Roman (正文 CS 字体)"/>
      <w:noProof/>
      <w:sz w:val="24"/>
    </w:rPr>
  </w:style>
  <w:style w:type="paragraph" w:styleId="1">
    <w:name w:val="heading 1"/>
    <w:basedOn w:val="a"/>
    <w:next w:val="a"/>
    <w:link w:val="10"/>
    <w:uiPriority w:val="9"/>
    <w:qFormat/>
    <w:rsid w:val="003915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15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15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15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15D9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915D9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915D9"/>
    <w:rPr>
      <w:b/>
      <w:bCs/>
      <w:noProof/>
      <w:sz w:val="32"/>
      <w:szCs w:val="32"/>
    </w:rPr>
  </w:style>
  <w:style w:type="paragraph" w:styleId="a3">
    <w:name w:val="List Paragraph"/>
    <w:basedOn w:val="a"/>
    <w:uiPriority w:val="34"/>
    <w:qFormat/>
    <w:rsid w:val="003915D9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3915D9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table" w:styleId="a4">
    <w:name w:val="Table Grid"/>
    <w:basedOn w:val="a1"/>
    <w:uiPriority w:val="39"/>
    <w:rsid w:val="00C41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F5BC7E-A347-4242-B5D9-20100B41C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284</Words>
  <Characters>557</Characters>
  <Application>Microsoft Office Word</Application>
  <DocSecurity>0</DocSecurity>
  <Lines>29</Lines>
  <Paragraphs>28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2018-09-18T04:28:00Z</dcterms:created>
  <dcterms:modified xsi:type="dcterms:W3CDTF">2018-09-18T09:17:00Z</dcterms:modified>
</cp:coreProperties>
</file>