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46F45A85" w14:textId="77777777" w:rsidR="00E8413A" w:rsidRDefault="00E8413A" w:rsidP="007E24A0">
      <w:pPr>
        <w:pStyle w:val="a3"/>
        <w:wordWrap w:val="0"/>
        <w:ind w:firstLineChars="0" w:firstLine="0"/>
      </w:pPr>
    </w:p>
    <w:p w14:paraId="6719DED4" w14:textId="641E35B0" w:rsidR="00411759" w:rsidRDefault="00411759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手动删除了迁移文件，重新建立之前需要运行：</w:t>
      </w:r>
    </w:p>
    <w:p w14:paraId="75FE7DEC" w14:textId="533FF1CF" w:rsidR="00411759" w:rsidRPr="00D93C9A" w:rsidRDefault="00411759" w:rsidP="007E24A0">
      <w:pPr>
        <w:pStyle w:val="a3"/>
        <w:wordWrap w:val="0"/>
        <w:ind w:firstLineChars="0" w:firstLine="0"/>
        <w:rPr>
          <w:color w:val="FF0000"/>
        </w:rPr>
      </w:pPr>
      <w:r w:rsidRPr="00D93C9A">
        <w:rPr>
          <w:rFonts w:hint="eastAsia"/>
          <w:color w:val="FF0000"/>
        </w:rPr>
        <w:t>composer</w:t>
      </w:r>
      <w:r w:rsidRPr="00D93C9A">
        <w:rPr>
          <w:color w:val="FF0000"/>
        </w:rPr>
        <w:t xml:space="preserve"> dump-autoload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路由</w:t>
      </w:r>
      <w:r>
        <w:t>参数</w:t>
      </w:r>
    </w:p>
    <w:p w14:paraId="3A0E52A2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lastRenderedPageBreak/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</w:t>
            </w:r>
            <w:r w:rsidRPr="000F16CA">
              <w:rPr>
                <w:rFonts w:hint="eastAsia"/>
                <w:highlight w:val="green"/>
              </w:rPr>
              <w:t>路由</w:t>
            </w:r>
            <w:r w:rsidRPr="000F16CA">
              <w:rPr>
                <w:highlight w:val="green"/>
              </w:rPr>
              <w:t>参数中的</w:t>
            </w:r>
            <w:r w:rsidRPr="000F16CA">
              <w:rPr>
                <w:rFonts w:hint="eastAsia"/>
                <w:highlight w:val="green"/>
              </w:rPr>
              <w:t>{test}默认</w:t>
            </w:r>
            <w:r w:rsidRPr="000F16CA">
              <w:rPr>
                <w:highlight w:val="green"/>
              </w:rPr>
              <w:t>对应tests</w:t>
            </w:r>
            <w:r w:rsidRPr="000F16CA">
              <w:rPr>
                <w:rFonts w:hint="eastAsia"/>
                <w:highlight w:val="green"/>
              </w:rPr>
              <w:t>表</w:t>
            </w:r>
            <w:r w:rsidRPr="000F16CA">
              <w:rPr>
                <w:highlight w:val="green"/>
              </w:rPr>
              <w:t>的主</w:t>
            </w:r>
            <w:r w:rsidRPr="000F16CA">
              <w:rPr>
                <w:rFonts w:hint="eastAsia"/>
                <w:highlight w:val="green"/>
              </w:rPr>
              <w:t>键</w:t>
            </w:r>
            <w:r w:rsidRPr="000F16CA">
              <w:rPr>
                <w:highlight w:val="green"/>
              </w:rPr>
              <w:t>‘</w:t>
            </w:r>
            <w:r w:rsidRPr="000F16CA">
              <w:rPr>
                <w:highlight w:val="green"/>
              </w:rPr>
              <w:t>id</w:t>
            </w:r>
            <w:r w:rsidRPr="000F16CA">
              <w:rPr>
                <w:highlight w:val="green"/>
              </w:rP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lastRenderedPageBreak/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lastRenderedPageBreak/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4A0AF2">
      <w:pPr>
        <w:pStyle w:val="a3"/>
        <w:numPr>
          <w:ilvl w:val="3"/>
          <w:numId w:val="2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4A0AF2">
      <w:pPr>
        <w:pStyle w:val="a3"/>
        <w:numPr>
          <w:ilvl w:val="3"/>
          <w:numId w:val="2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4A0AF2">
      <w:pPr>
        <w:pStyle w:val="a3"/>
        <w:numPr>
          <w:ilvl w:val="2"/>
          <w:numId w:val="2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Default="004A0655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使用帮助函数</w:t>
      </w:r>
      <w:r w:rsidRPr="004A0655">
        <w:rPr>
          <w:color w:val="FF0000"/>
        </w:rPr>
        <w:t>request</w:t>
      </w:r>
      <w: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request()-&gt;all()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request(‘title’) 或者获取一个输入项</w:t>
      </w:r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lastRenderedPageBreak/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502B65" w:rsidRDefault="00502B65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502B65" w:rsidRDefault="00502B65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4A0AF2">
      <w:pPr>
        <w:pStyle w:val="a3"/>
        <w:numPr>
          <w:ilvl w:val="1"/>
          <w:numId w:val="2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 w:rsidRPr="006B6622">
        <w:rPr>
          <w:rFonts w:hint="eastAsia"/>
          <w:color w:val="FF0000"/>
        </w:rPr>
        <w:t>要创建</w:t>
      </w:r>
      <w:r w:rsidRPr="006B6622">
        <w:rPr>
          <w:color w:val="FF0000"/>
        </w:rPr>
        <w:t>所有的视图中都能使用的变量</w:t>
      </w:r>
      <w:r>
        <w:t>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1948C7E" w14:textId="0566F8E6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whereIn()</w:t>
      </w:r>
      <w:r w:rsidR="001966BC">
        <w:rPr>
          <w:rFonts w:hAnsiTheme="minorHAnsi"/>
        </w:rPr>
        <w:t xml:space="preserve"> </w:t>
      </w:r>
      <w:r w:rsidR="001966BC">
        <w:rPr>
          <w:rFonts w:hAnsiTheme="minorHAnsi" w:hint="eastAsia"/>
        </w:rPr>
        <w:t>第二</w:t>
      </w:r>
      <w:r w:rsidR="001966BC">
        <w:rPr>
          <w:rFonts w:hAnsiTheme="minorHAnsi"/>
        </w:rPr>
        <w:t>个参数是</w:t>
      </w:r>
      <w:r w:rsidR="001966BC" w:rsidRPr="000A4542">
        <w:rPr>
          <w:rFonts w:hAnsiTheme="minorHAnsi"/>
          <w:color w:val="FF0000"/>
        </w:rPr>
        <w:t>数组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6741C" w14:paraId="616E50D4" w14:textId="77777777" w:rsidTr="00C6741C">
        <w:tc>
          <w:tcPr>
            <w:tcW w:w="8778" w:type="dxa"/>
          </w:tcPr>
          <w:p w14:paraId="14C59343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>$users = DB::table('users')</w:t>
            </w:r>
          </w:p>
          <w:p w14:paraId="7AAF2DE1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</w:t>
            </w:r>
            <w:r w:rsidRPr="00C6741C">
              <w:rPr>
                <w:rFonts w:hAnsiTheme="minorHAnsi"/>
                <w:color w:val="FF0000"/>
              </w:rPr>
              <w:t>whereIn</w:t>
            </w:r>
            <w:r w:rsidRPr="00C6741C">
              <w:rPr>
                <w:rFonts w:hAnsiTheme="minorHAnsi"/>
              </w:rPr>
              <w:t>('id', [1, 2, 3])</w:t>
            </w:r>
          </w:p>
          <w:p w14:paraId="5AB80A41" w14:textId="2D8007F3" w:rsidR="00C6741C" w:rsidRDefault="00C6741C" w:rsidP="00C6741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-&gt;get();</w:t>
            </w:r>
          </w:p>
        </w:tc>
      </w:tr>
    </w:tbl>
    <w:p w14:paraId="5ADE91EB" w14:textId="3021146D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 w:rsidRPr="00C6741C">
        <w:rPr>
          <w:rFonts w:hAnsiTheme="minorHAnsi"/>
        </w:rPr>
        <w:t>whereNotIn</w:t>
      </w:r>
      <w:r>
        <w:rPr>
          <w:rFonts w:hAnsiTheme="minorHAnsi"/>
        </w:rPr>
        <w:t>()</w:t>
      </w:r>
      <w:r>
        <w:rPr>
          <w:rFonts w:hAnsiTheme="minorHAnsi" w:hint="eastAsia"/>
        </w:rPr>
        <w:t>相反</w:t>
      </w: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lastRenderedPageBreak/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/>
        </w:rPr>
      </w:pPr>
    </w:p>
    <w:p w14:paraId="2010F6BC" w14:textId="40032655" w:rsidR="00E03D28" w:rsidRDefault="00E03D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数据</w:t>
      </w:r>
    </w:p>
    <w:p w14:paraId="3A593F12" w14:textId="74F21345" w:rsidR="009B57D9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5A979265" w:rsidR="00572F33" w:rsidRDefault="00572F33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p w14:paraId="03D82601" w14:textId="43ED6C66" w:rsidR="0037753C" w:rsidRDefault="0037753C" w:rsidP="0037753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一行：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37753C">
      <w:pPr>
        <w:pStyle w:val="a3"/>
        <w:wordWrap w:val="0"/>
        <w:ind w:left="1412"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646245" w14:textId="511A23FA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一列</w:t>
      </w:r>
      <w:r>
        <w:rPr>
          <w:rFonts w:hAnsiTheme="minorHAnsi" w:hint="eastAsia"/>
        </w:rPr>
        <w:t>:</w:t>
      </w:r>
      <w:r w:rsidRPr="0037753C">
        <w:rPr>
          <w:rFonts w:hAnsiTheme="minorHAnsi" w:hint="eastAsia"/>
          <w:color w:val="FF0000"/>
        </w:rPr>
        <w:t>pluck</w:t>
      </w:r>
      <w:r>
        <w:rPr>
          <w:rFonts w:hAnsiTheme="minorHAnsi" w:hint="eastAsia"/>
        </w:rPr>
        <w:t>()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获得 以为</w:t>
      </w:r>
      <w:r>
        <w:rPr>
          <w:rFonts w:hAnsiTheme="minorHAnsi"/>
        </w:rPr>
        <w:t>索引数组</w:t>
      </w:r>
    </w:p>
    <w:p w14:paraId="5813B282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B40643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703FBE79" w14:textId="77777777" w:rsidR="00F97951" w:rsidRDefault="00F97951" w:rsidP="00F97951">
      <w:pPr>
        <w:wordWrap w:val="0"/>
        <w:rPr>
          <w:rFonts w:hAnsiTheme="minorHAnsi"/>
        </w:rPr>
      </w:pPr>
    </w:p>
    <w:p w14:paraId="672E634B" w14:textId="77777777" w:rsidR="00F97951" w:rsidRDefault="00F97951" w:rsidP="00F97951">
      <w:pPr>
        <w:wordWrap w:val="0"/>
        <w:rPr>
          <w:rFonts w:hAnsiTheme="minorHAnsi"/>
        </w:rPr>
      </w:pPr>
    </w:p>
    <w:p w14:paraId="2462A213" w14:textId="0390DB01" w:rsidR="00F97951" w:rsidRPr="00F97951" w:rsidRDefault="00F9795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F97951">
        <w:rPr>
          <w:rFonts w:hAnsiTheme="minorHAnsi" w:hint="eastAsia"/>
        </w:rPr>
        <w:t>Carbon</w:t>
      </w:r>
      <w:r w:rsidRPr="00F97951">
        <w:rPr>
          <w:rFonts w:hAnsiTheme="minorHAnsi"/>
        </w:rPr>
        <w:t>：</w:t>
      </w:r>
    </w:p>
    <w:p w14:paraId="5AF84101" w14:textId="5CC02745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</w:t>
      </w:r>
      <w:r w:rsidR="00095264">
        <w:rPr>
          <w:rFonts w:hAnsiTheme="minorHAnsi" w:hint="eastAsia"/>
          <w:highlight w:val="green"/>
        </w:rPr>
        <w:t>时间</w:t>
      </w:r>
      <w:r w:rsidR="00095264">
        <w:rPr>
          <w:rFonts w:hAnsiTheme="minorHAnsi"/>
          <w:highlight w:val="green"/>
        </w:rPr>
        <w:t>都</w:t>
      </w:r>
      <w:r w:rsidRPr="00B07687">
        <w:rPr>
          <w:rFonts w:hAnsiTheme="minorHAnsi"/>
          <w:highlight w:val="green"/>
        </w:rPr>
        <w:t>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2AF741B" w14:textId="77777777" w:rsidR="00095264" w:rsidRDefault="00095264" w:rsidP="00095264"/>
    <w:p w14:paraId="5AAE7931" w14:textId="2B47E493" w:rsidR="00B07687" w:rsidRPr="00095264" w:rsidRDefault="00B07687" w:rsidP="00F97951">
      <w:pPr>
        <w:ind w:left="1150" w:firstLine="268"/>
        <w:rPr>
          <w:color w:val="FF0000"/>
        </w:rPr>
      </w:pPr>
      <w:r w:rsidRPr="00095264">
        <w:rPr>
          <w:color w:val="FF0000"/>
        </w:rPr>
        <w:t>http://carbon.nesbot.com/docs/</w:t>
      </w:r>
    </w:p>
    <w:p w14:paraId="00E2BD33" w14:textId="758199ED" w:rsidR="0089212B" w:rsidRPr="00F97951" w:rsidRDefault="00F97951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</w:t>
      </w:r>
      <w:r w:rsidRPr="00F97951">
        <w:rPr>
          <w:rFonts w:hAnsiTheme="minorHAnsi"/>
        </w:rPr>
        <w:t>$comment-&gt;created_at-&gt;</w:t>
      </w:r>
      <w:r w:rsidRPr="00F97951">
        <w:rPr>
          <w:rFonts w:hAnsiTheme="minorHAnsi"/>
          <w:color w:val="FF0000"/>
        </w:rPr>
        <w:t>toFormattedDateString</w:t>
      </w:r>
      <w:r w:rsidRPr="00F97951">
        <w:rPr>
          <w:rFonts w:hAnsiTheme="minorHAnsi"/>
        </w:rPr>
        <w:t>()</w:t>
      </w: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502B65" w:rsidRDefault="00502B65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502B65" w:rsidRDefault="00502B65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bookmarkStart w:id="2" w:name="OLE_LINK1"/>
            <w:r w:rsidRPr="004B0DC2">
              <w:rPr>
                <w:rFonts w:hAnsiTheme="minorHAnsi"/>
                <w:color w:val="00B050"/>
              </w:rPr>
              <w:t>firstOrCreate</w:t>
            </w:r>
            <w:bookmarkEnd w:id="2"/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删除</w:t>
      </w:r>
    </w:p>
    <w:p w14:paraId="6289B5C9" w14:textId="237DB523" w:rsidR="009678E9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3B0E34F7" w14:textId="304BE6CB" w:rsidR="000A4542" w:rsidRDefault="000A4542" w:rsidP="000A454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全局</w:t>
      </w:r>
      <w:r>
        <w:rPr>
          <w:rFonts w:hAnsiTheme="minorHAnsi"/>
        </w:rPr>
        <w:t>作用</w:t>
      </w:r>
      <w:r>
        <w:rPr>
          <w:rFonts w:hAnsiTheme="minorHAnsi" w:hint="eastAsia"/>
        </w:rPr>
        <w:t>域</w:t>
      </w:r>
    </w:p>
    <w:p w14:paraId="6AE1D8FA" w14:textId="14C52190" w:rsidR="000A4542" w:rsidRDefault="000A4542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上面</w:t>
      </w:r>
      <w:r>
        <w:rPr>
          <w:rFonts w:hAnsiTheme="minorHAnsi"/>
        </w:rPr>
        <w:t>的查询作用域是在使用的时候需要手动加上，而全局作用域则在使用到</w:t>
      </w:r>
      <w:r>
        <w:rPr>
          <w:rFonts w:hAnsiTheme="minorHAnsi" w:hint="eastAsia"/>
        </w:rPr>
        <w:t>此</w:t>
      </w:r>
      <w:r w:rsidRPr="000A4542">
        <w:rPr>
          <w:rFonts w:hAnsiTheme="minorHAnsi"/>
          <w:color w:val="FF0000"/>
        </w:rPr>
        <w:t>模型</w:t>
      </w:r>
      <w:r>
        <w:rPr>
          <w:rFonts w:hAnsiTheme="minorHAnsi"/>
        </w:rPr>
        <w:t>的</w:t>
      </w:r>
      <w:r>
        <w:rPr>
          <w:rFonts w:hAnsiTheme="minorHAnsi" w:hint="eastAsia"/>
        </w:rPr>
        <w:t>任何</w:t>
      </w:r>
      <w:r>
        <w:rPr>
          <w:rFonts w:hAnsiTheme="minorHAnsi"/>
        </w:rPr>
        <w:t>地方</w:t>
      </w:r>
      <w:r>
        <w:rPr>
          <w:rFonts w:hAnsiTheme="minorHAnsi" w:hint="eastAsia"/>
        </w:rPr>
        <w:t>都</w:t>
      </w:r>
      <w:r>
        <w:rPr>
          <w:rFonts w:hAnsiTheme="minorHAnsi"/>
        </w:rPr>
        <w:t>默认加上，不用手动添加。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A4542" w14:paraId="64D40F45" w14:textId="77777777" w:rsidTr="000A4542">
        <w:tc>
          <w:tcPr>
            <w:tcW w:w="9770" w:type="dxa"/>
          </w:tcPr>
          <w:p w14:paraId="4CF8ED54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>protected static function boot()</w:t>
            </w:r>
          </w:p>
          <w:p w14:paraId="04B5889C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{</w:t>
            </w:r>
          </w:p>
          <w:p w14:paraId="43467B06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parent::boot();</w:t>
            </w:r>
          </w:p>
          <w:p w14:paraId="01EA716C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A0DE05A" w14:textId="77777777" w:rsidR="000A4542" w:rsidRPr="000A4542" w:rsidRDefault="000A4542" w:rsidP="000A4542">
            <w:pPr>
              <w:pStyle w:val="a3"/>
              <w:wordWrap w:val="0"/>
              <w:ind w:leftChars="200" w:left="1181" w:hangingChars="400" w:hanging="787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static::</w:t>
            </w:r>
            <w:r w:rsidRPr="000A4542">
              <w:rPr>
                <w:rFonts w:hAnsiTheme="minorHAnsi"/>
                <w:color w:val="FF0000"/>
              </w:rPr>
              <w:t>addGlobalScope</w:t>
            </w:r>
            <w:r w:rsidRPr="000A4542">
              <w:rPr>
                <w:rFonts w:hAnsiTheme="minorHAnsi"/>
              </w:rPr>
              <w:t>('available', function (</w:t>
            </w:r>
            <w:r w:rsidRPr="000A4542">
              <w:rPr>
                <w:rFonts w:hAnsiTheme="minorHAnsi"/>
                <w:color w:val="FF0000"/>
              </w:rPr>
              <w:t>\Illuminate\Database\Eloquent\Builder</w:t>
            </w:r>
            <w:r w:rsidRPr="000A4542">
              <w:rPr>
                <w:rFonts w:hAnsiTheme="minorHAnsi"/>
              </w:rPr>
              <w:t xml:space="preserve"> $builder) {</w:t>
            </w:r>
          </w:p>
          <w:p w14:paraId="2164A54E" w14:textId="56352E39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 w:rsidRPr="000A4542">
              <w:rPr>
                <w:rFonts w:hAnsiTheme="minorHAnsi"/>
              </w:rPr>
              <w:t xml:space="preserve">            $b</w:t>
            </w:r>
            <w:r>
              <w:rPr>
                <w:rFonts w:hAnsiTheme="minorHAnsi"/>
              </w:rPr>
              <w:t>uilder-&gt;whereIn('status',[0,1]);</w:t>
            </w:r>
            <w:r>
              <w:rPr>
                <w:rFonts w:hAnsiTheme="minorHAnsi" w:hint="eastAsia"/>
              </w:rPr>
              <w:t>//全局</w:t>
            </w:r>
            <w:r>
              <w:rPr>
                <w:rFonts w:hAnsiTheme="minorHAnsi"/>
              </w:rPr>
              <w:t>的限制条件</w:t>
            </w:r>
          </w:p>
          <w:p w14:paraId="2D266C31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});</w:t>
            </w:r>
          </w:p>
          <w:p w14:paraId="7D955468" w14:textId="361158E3" w:rsidR="000A4542" w:rsidRDefault="000A4542" w:rsidP="000A4542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 w:rsidRPr="000A4542">
              <w:rPr>
                <w:rFonts w:hAnsiTheme="minorHAnsi"/>
              </w:rPr>
              <w:t xml:space="preserve">    }</w:t>
            </w:r>
          </w:p>
        </w:tc>
      </w:tr>
    </w:tbl>
    <w:p w14:paraId="69A53D4B" w14:textId="77777777" w:rsidR="000A4542" w:rsidRDefault="000A4542" w:rsidP="000A4542">
      <w:pPr>
        <w:pStyle w:val="a3"/>
        <w:wordWrap w:val="0"/>
        <w:ind w:left="1418" w:firstLineChars="0" w:firstLine="0"/>
        <w:rPr>
          <w:rFonts w:hAnsiTheme="minorHAnsi"/>
        </w:rPr>
      </w:pPr>
    </w:p>
    <w:p w14:paraId="1C399697" w14:textId="7DCEEE8C" w:rsidR="005C248D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特殊情况</w:t>
      </w:r>
      <w:r>
        <w:rPr>
          <w:rFonts w:hAnsiTheme="minorHAnsi" w:hint="eastAsia"/>
        </w:rPr>
        <w:t>你</w:t>
      </w:r>
      <w:r w:rsidRPr="005C248D">
        <w:rPr>
          <w:rFonts w:hAnsiTheme="minorHAnsi"/>
          <w:color w:val="FF0000"/>
        </w:rPr>
        <w:t>不想要</w:t>
      </w:r>
      <w:r>
        <w:rPr>
          <w:rFonts w:hAnsiTheme="minorHAnsi"/>
        </w:rPr>
        <w:t>使用全局作用域，可以：</w:t>
      </w:r>
    </w:p>
    <w:p w14:paraId="06A271D1" w14:textId="2D7ADDC2" w:rsidR="005C248D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Post</w:t>
      </w:r>
      <w:r>
        <w:rPr>
          <w:rFonts w:hAnsiTheme="minorHAnsi"/>
        </w:rPr>
        <w:t>::</w:t>
      </w:r>
      <w:r w:rsidRPr="005C248D">
        <w:rPr>
          <w:rFonts w:hAnsiTheme="minorHAnsi"/>
          <w:color w:val="FF0000"/>
        </w:rPr>
        <w:t>withoutGlobalScope</w:t>
      </w:r>
      <w:r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avaliable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5D9A2EF2" w14:textId="77777777" w:rsidR="005C248D" w:rsidRPr="000A4542" w:rsidRDefault="005C248D" w:rsidP="000A4542">
      <w:pPr>
        <w:pStyle w:val="a3"/>
        <w:wordWrap w:val="0"/>
        <w:ind w:left="1418" w:firstLineChars="0" w:firstLine="0"/>
        <w:rPr>
          <w:rFonts w:hAnsiTheme="minorHAnsi" w:hint="eastAsia"/>
        </w:rPr>
      </w:pPr>
      <w:bookmarkStart w:id="3" w:name="_GoBack"/>
      <w:bookmarkEnd w:id="3"/>
    </w:p>
    <w:p w14:paraId="2AEFF946" w14:textId="6986589D" w:rsidR="00980A29" w:rsidRDefault="00980A2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</w:t>
            </w:r>
            <w:r w:rsidRPr="00BC56E8">
              <w:rPr>
                <w:rFonts w:hAnsiTheme="minorHAnsi"/>
                <w:color w:val="FF0000"/>
              </w:rPr>
              <w:t>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中的关联关系</w:t>
      </w:r>
    </w:p>
    <w:p w14:paraId="548249FA" w14:textId="2CEB9A6D" w:rsidR="00742397" w:rsidRDefault="0037500B" w:rsidP="00742397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模型关联</w:t>
      </w:r>
      <w:r>
        <w:rPr>
          <w:rFonts w:hAnsiTheme="minorHAnsi"/>
        </w:rPr>
        <w:t>中可以</w:t>
      </w:r>
      <w:r>
        <w:rPr>
          <w:rFonts w:hAnsiTheme="minorHAnsi" w:hint="eastAsia"/>
        </w:rPr>
        <w:t>使用</w:t>
      </w:r>
      <w:r w:rsidRPr="003A4B72">
        <w:rPr>
          <w:rFonts w:hAnsiTheme="minorHAnsi"/>
          <w:color w:val="0070C0"/>
        </w:rPr>
        <w:t>orderBy</w:t>
      </w:r>
      <w:r>
        <w:rPr>
          <w:rFonts w:hAnsiTheme="minorHAnsi"/>
        </w:rPr>
        <w:t>(</w:t>
      </w:r>
      <w:r>
        <w:rPr>
          <w:rFonts w:hAnsiTheme="minorHAnsi"/>
        </w:rPr>
        <w:t>‘’</w:t>
      </w:r>
      <w:r>
        <w:rPr>
          <w:rFonts w:hAnsiTheme="minorHAnsi"/>
        </w:rPr>
        <w:t>,</w:t>
      </w:r>
      <w:r>
        <w:rPr>
          <w:rFonts w:hAnsiTheme="minorHAnsi"/>
        </w:rPr>
        <w:t>’’</w:t>
      </w:r>
      <w:r>
        <w:rPr>
          <w:rFonts w:hAnsiTheme="minorHAnsi"/>
        </w:rPr>
        <w:t>desc</w:t>
      </w:r>
      <w:r>
        <w:rPr>
          <w:rFonts w:hAnsiTheme="minorHAnsi"/>
        </w:rPr>
        <w:t>’</w:t>
      </w:r>
      <w:r>
        <w:rPr>
          <w:rFonts w:hAnsiTheme="minorHAnsi"/>
        </w:rPr>
        <w:t>)</w:t>
      </w:r>
      <w:r>
        <w:rPr>
          <w:rFonts w:hAnsiTheme="minorHAnsi" w:hint="eastAsia"/>
        </w:rPr>
        <w:t>等</w:t>
      </w:r>
      <w:r>
        <w:rPr>
          <w:rFonts w:hAnsiTheme="minorHAnsi"/>
        </w:rPr>
        <w:t>排序功能。</w:t>
      </w:r>
    </w:p>
    <w:p w14:paraId="43A8AF4F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395A42F1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  <w:r w:rsidRPr="007B5E46">
        <w:rPr>
          <w:rFonts w:hAnsiTheme="minorHAnsi" w:hint="eastAsia"/>
          <w:highlight w:val="yellow"/>
        </w:rPr>
        <w:t>不管</w:t>
      </w:r>
      <w:r w:rsidRPr="007B5E46">
        <w:rPr>
          <w:rFonts w:hAnsiTheme="minorHAnsi"/>
          <w:highlight w:val="yellow"/>
        </w:rPr>
        <w:t>是hasOne还是belongsTo:</w:t>
      </w:r>
      <w:r w:rsidRPr="007B5E46">
        <w:rPr>
          <w:rFonts w:hAnsiTheme="minorHAnsi" w:hint="eastAsia"/>
          <w:highlight w:val="yellow"/>
        </w:rPr>
        <w:t xml:space="preserve"> </w:t>
      </w:r>
      <w:r w:rsidRPr="007B5E46">
        <w:rPr>
          <w:rFonts w:hAnsiTheme="minorHAnsi" w:hint="eastAsia"/>
          <w:color w:val="FF0000"/>
          <w:highlight w:val="yellow"/>
        </w:rPr>
        <w:t>主表</w:t>
      </w:r>
      <w:r w:rsidRPr="007B5E46">
        <w:rPr>
          <w:rFonts w:hAnsiTheme="minorHAnsi"/>
          <w:color w:val="FF0000"/>
          <w:highlight w:val="yellow"/>
        </w:rPr>
        <w:t>的id</w:t>
      </w:r>
      <w:r w:rsidRPr="007B5E46">
        <w:rPr>
          <w:rFonts w:hAnsiTheme="minorHAnsi" w:hint="eastAsia"/>
          <w:color w:val="FF0000"/>
          <w:highlight w:val="yellow"/>
        </w:rPr>
        <w:t>在</w:t>
      </w:r>
      <w:r w:rsidRPr="007B5E46">
        <w:rPr>
          <w:rFonts w:hAnsiTheme="minorHAnsi"/>
          <w:color w:val="FF0000"/>
          <w:highlight w:val="yellow"/>
        </w:rPr>
        <w:t>后面，从</w:t>
      </w:r>
      <w:r w:rsidRPr="007B5E46">
        <w:rPr>
          <w:rFonts w:hAnsiTheme="minorHAnsi" w:hint="eastAsia"/>
          <w:color w:val="FF0000"/>
          <w:highlight w:val="yellow"/>
        </w:rPr>
        <w:t>表</w:t>
      </w:r>
      <w:r w:rsidRPr="007B5E46">
        <w:rPr>
          <w:rFonts w:hAnsiTheme="minorHAnsi"/>
          <w:color w:val="FF0000"/>
          <w:highlight w:val="yellow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 xml:space="preserve">public function </w:t>
            </w:r>
            <w:r w:rsidRPr="005A1BC0">
              <w:rPr>
                <w:rFonts w:hAnsiTheme="minorHAnsi"/>
                <w:highlight w:val="darkGreen"/>
              </w:rPr>
              <w:t>account</w:t>
            </w:r>
            <w:r w:rsidRPr="00742397">
              <w:rPr>
                <w:rFonts w:hAnsiTheme="minorHAnsi"/>
              </w:rPr>
              <w:t>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57FE54A1" w:rsidR="00BA66C8" w:rsidRDefault="001B0854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：</w:t>
      </w:r>
    </w:p>
    <w:p w14:paraId="530192C8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01716F4E" w14:textId="77777777" w:rsidR="001B0854" w:rsidRDefault="003B6D21" w:rsidP="001B0854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</w:t>
            </w:r>
            <w:r w:rsidRPr="001B0854">
              <w:rPr>
                <w:rFonts w:hAnsiTheme="minorHAnsi"/>
                <w:color w:val="FF0000"/>
              </w:rPr>
              <w:t>输出</w:t>
            </w:r>
            <w:r w:rsidR="001B0854" w:rsidRPr="001B0854">
              <w:rPr>
                <w:rFonts w:hAnsiTheme="minorHAnsi" w:hint="eastAsia"/>
                <w:color w:val="FF0000"/>
              </w:rPr>
              <w:t>调用</w:t>
            </w:r>
            <w:r w:rsidR="001B0854" w:rsidRPr="001B0854">
              <w:rPr>
                <w:rFonts w:hAnsiTheme="minorHAnsi"/>
                <w:color w:val="FF0000"/>
              </w:rPr>
              <w:t>时不加</w:t>
            </w:r>
            <w:r w:rsidR="001B0854" w:rsidRPr="001B0854">
              <w:rPr>
                <w:rFonts w:hAnsiTheme="minorHAnsi" w:hint="eastAsia"/>
                <w:color w:val="FF0000"/>
              </w:rPr>
              <w:t>括号；</w:t>
            </w:r>
          </w:p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</w:p>
        </w:tc>
      </w:tr>
    </w:tbl>
    <w:p w14:paraId="18534FD1" w14:textId="40927ED7" w:rsidR="003B6D21" w:rsidRDefault="003B6D21" w:rsidP="003B6D21">
      <w:pPr>
        <w:wordWrap w:val="0"/>
        <w:ind w:left="1260"/>
        <w:rPr>
          <w:rFonts w:hAnsiTheme="minorHAnsi"/>
        </w:rPr>
      </w:pPr>
    </w:p>
    <w:p w14:paraId="7E68EAE1" w14:textId="458F6172" w:rsidR="001B0854" w:rsidRDefault="00322250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模板</w:t>
      </w:r>
      <w:r w:rsidR="001B0854">
        <w:rPr>
          <w:rFonts w:hAnsiTheme="minorHAnsi"/>
        </w:rPr>
        <w:t>中：</w:t>
      </w:r>
      <w:r w:rsidR="001B0854">
        <w:rPr>
          <w:rFonts w:hAnsiTheme="minorHAnsi" w:hint="eastAsia"/>
        </w:rPr>
        <w:t>$user-&gt;account-&gt;num</w:t>
      </w:r>
    </w:p>
    <w:p w14:paraId="2D0571CA" w14:textId="0CC82B60" w:rsidR="001B0854" w:rsidRDefault="004D009A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但是</w:t>
      </w:r>
      <w:r>
        <w:rPr>
          <w:rFonts w:hAnsiTheme="minorHAnsi"/>
        </w:rPr>
        <w:t>一般不</w:t>
      </w:r>
      <w:r>
        <w:rPr>
          <w:rFonts w:hAnsiTheme="minorHAnsi" w:hint="eastAsia"/>
        </w:rPr>
        <w:t>建议</w:t>
      </w:r>
      <w:r>
        <w:rPr>
          <w:rFonts w:hAnsiTheme="minorHAnsi"/>
        </w:rPr>
        <w:t>直接在模板中使用关联操作，因为view</w:t>
      </w:r>
      <w:r>
        <w:rPr>
          <w:rFonts w:hAnsiTheme="minorHAnsi" w:hint="eastAsia"/>
        </w:rPr>
        <w:t>层</w:t>
      </w:r>
      <w:r>
        <w:rPr>
          <w:rFonts w:hAnsiTheme="minorHAnsi"/>
        </w:rPr>
        <w:t>不适合进行数据库查询操作，应该尽量将其放到控制器</w:t>
      </w:r>
      <w:r>
        <w:rPr>
          <w:rFonts w:hAnsiTheme="minorHAnsi" w:hint="eastAsia"/>
        </w:rPr>
        <w:t>渲染</w:t>
      </w:r>
      <w:r>
        <w:rPr>
          <w:rFonts w:hAnsiTheme="minorHAnsi"/>
        </w:rPr>
        <w:t>模板之前</w:t>
      </w:r>
      <w:r>
        <w:rPr>
          <w:rFonts w:hAnsiTheme="minorHAnsi" w:hint="eastAsia"/>
        </w:rPr>
        <w:t>，</w:t>
      </w:r>
      <w:r>
        <w:rPr>
          <w:rFonts w:hAnsiTheme="minorHAnsi"/>
        </w:rPr>
        <w:t>所以</w:t>
      </w:r>
      <w:r>
        <w:rPr>
          <w:rFonts w:hAnsiTheme="minorHAnsi" w:hint="eastAsia"/>
        </w:rPr>
        <w:t>这样</w:t>
      </w:r>
      <w:r>
        <w:rPr>
          <w:rFonts w:hAnsiTheme="minorHAnsi"/>
        </w:rPr>
        <w:t>处理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4D009A" w14:paraId="02F225A4" w14:textId="77777777" w:rsidTr="004D009A">
        <w:tc>
          <w:tcPr>
            <w:tcW w:w="9770" w:type="dxa"/>
          </w:tcPr>
          <w:p w14:paraId="0B0D2EF9" w14:textId="2D2127D7" w:rsidR="004D009A" w:rsidRP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 w:hint="eastAsia"/>
              </w:rPr>
              <w:t>$post-&gt;</w:t>
            </w:r>
            <w:r w:rsidRPr="004D009A">
              <w:rPr>
                <w:rFonts w:hAnsiTheme="minorHAnsi" w:hint="eastAsia"/>
                <w:color w:val="FF0000"/>
              </w:rPr>
              <w:t>load</w:t>
            </w:r>
            <w:r w:rsidRPr="004D009A">
              <w:rPr>
                <w:rFonts w:hAnsiTheme="minorHAnsi" w:hint="eastAsia"/>
              </w:rPr>
              <w:t>(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);//在渲染模板之前</w:t>
            </w:r>
            <w:r w:rsidRPr="004D009A">
              <w:rPr>
                <w:rFonts w:hAnsiTheme="minorHAnsi" w:hint="eastAsia"/>
                <w:color w:val="FF0000"/>
              </w:rPr>
              <w:t>预加载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，</w:t>
            </w:r>
          </w:p>
          <w:p w14:paraId="64FAC205" w14:textId="246488C1" w:rsid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/>
              </w:rPr>
              <w:t>return view('post.show',compact('post'));</w:t>
            </w:r>
          </w:p>
        </w:tc>
      </w:tr>
    </w:tbl>
    <w:p w14:paraId="2C6A7FED" w14:textId="77777777" w:rsidR="004D009A" w:rsidRPr="004D009A" w:rsidRDefault="004D009A" w:rsidP="003B6D21">
      <w:pPr>
        <w:wordWrap w:val="0"/>
        <w:ind w:left="1260"/>
        <w:rPr>
          <w:rFonts w:hAnsiTheme="minorHAnsi"/>
        </w:rPr>
      </w:pPr>
    </w:p>
    <w:p w14:paraId="0A96D4B4" w14:textId="5391C9AC" w:rsidR="001B0854" w:rsidRDefault="001B0854" w:rsidP="003B6D21">
      <w:pPr>
        <w:wordWrap w:val="0"/>
        <w:ind w:left="1260"/>
        <w:rPr>
          <w:rFonts w:hAnsiTheme="minorHAnsi"/>
        </w:rPr>
      </w:pPr>
      <w:r w:rsidRPr="000A51B7">
        <w:rPr>
          <w:rFonts w:hAnsiTheme="minorHAnsi" w:hint="eastAsia"/>
          <w:highlight w:val="green"/>
        </w:rPr>
        <w:t>注意</w:t>
      </w:r>
      <w:r>
        <w:rPr>
          <w:rFonts w:hAnsiTheme="minorHAnsi"/>
        </w:rPr>
        <w:t>：调用accout之后返回的是关联</w:t>
      </w:r>
      <w:r w:rsidRPr="001B0854">
        <w:rPr>
          <w:rFonts w:hAnsiTheme="minorHAnsi"/>
          <w:highlight w:val="green"/>
        </w:rPr>
        <w:t>对象</w:t>
      </w:r>
      <w:r>
        <w:rPr>
          <w:rFonts w:hAnsiTheme="minorHAnsi"/>
        </w:rPr>
        <w:t>！！</w:t>
      </w:r>
      <w:r>
        <w:rPr>
          <w:rFonts w:hAnsiTheme="minorHAnsi" w:hint="eastAsia"/>
        </w:rPr>
        <w:t>后面</w:t>
      </w:r>
      <w:r>
        <w:rPr>
          <w:rFonts w:hAnsiTheme="minorHAnsi"/>
        </w:rPr>
        <w:t>可以直接调用对象的属性</w:t>
      </w:r>
    </w:p>
    <w:p w14:paraId="1A07ACFB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3383DABF" w14:textId="77777777" w:rsidR="001B0854" w:rsidRPr="003B6D21" w:rsidRDefault="001B0854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lastRenderedPageBreak/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2C284A61" w14:textId="1736FC1D" w:rsidR="00533130" w:rsidRDefault="00533130" w:rsidP="00533130">
      <w:pPr>
        <w:pStyle w:val="a3"/>
        <w:wordWrap w:val="0"/>
        <w:ind w:left="1418" w:firstLineChars="0" w:firstLine="0"/>
        <w:rPr>
          <w:rFonts w:hAnsiTheme="minorHAnsi"/>
        </w:rPr>
      </w:pPr>
      <w:r w:rsidRPr="00533130">
        <w:rPr>
          <w:rFonts w:hAnsiTheme="minorHAnsi" w:hint="eastAsia"/>
          <w:color w:val="FF0000"/>
        </w:rPr>
        <w:t>只有</w:t>
      </w:r>
      <w:r w:rsidRPr="00533130">
        <w:rPr>
          <w:rFonts w:hAnsiTheme="minorHAnsi"/>
          <w:color w:val="FF0000"/>
        </w:rPr>
        <w:t>一个</w:t>
      </w:r>
      <w:r>
        <w:rPr>
          <w:rFonts w:hAnsiTheme="minorHAnsi"/>
        </w:rPr>
        <w:t>belongsToMany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372934B" w14:textId="7C3CFEC0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多对</w:t>
      </w:r>
      <w:r>
        <w:rPr>
          <w:rFonts w:hAnsiTheme="minorHAnsi"/>
        </w:rPr>
        <w:t>多关系中</w:t>
      </w:r>
      <w:r>
        <w:rPr>
          <w:rFonts w:hAnsiTheme="minorHAnsi" w:hint="eastAsia"/>
        </w:rPr>
        <w:t>，</w:t>
      </w:r>
      <w:r>
        <w:rPr>
          <w:rFonts w:hAnsiTheme="minorHAnsi"/>
        </w:rPr>
        <w:t>可以不定义中间表role_user</w:t>
      </w:r>
      <w:r>
        <w:rPr>
          <w:rFonts w:hAnsiTheme="minorHAnsi" w:hint="eastAsia"/>
        </w:rPr>
        <w:t>的</w:t>
      </w:r>
      <w:r>
        <w:rPr>
          <w:rFonts w:hAnsiTheme="minorHAnsi"/>
        </w:rPr>
        <w:t>模型，</w:t>
      </w:r>
      <w:r>
        <w:rPr>
          <w:rFonts w:hAnsiTheme="minorHAnsi" w:hint="eastAsia"/>
        </w:rPr>
        <w:t>只</w:t>
      </w:r>
      <w:r>
        <w:rPr>
          <w:rFonts w:hAnsiTheme="minorHAnsi"/>
        </w:rPr>
        <w:t>用</w:t>
      </w:r>
      <w:r>
        <w:rPr>
          <w:rFonts w:hAnsiTheme="minorHAnsi" w:hint="eastAsia"/>
        </w:rPr>
        <w:t>定义</w:t>
      </w:r>
      <w:r>
        <w:rPr>
          <w:rFonts w:hAnsiTheme="minorHAnsi"/>
        </w:rPr>
        <w:t>下关联方法即可；</w:t>
      </w:r>
    </w:p>
    <w:p w14:paraId="607C1D93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完整</w:t>
      </w:r>
      <w:r>
        <w:rPr>
          <w:rFonts w:hAnsiTheme="minorHAnsi"/>
        </w:rPr>
        <w:t>写法是：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33130" w14:paraId="2C5BBD80" w14:textId="77777777" w:rsidTr="00533130">
        <w:tc>
          <w:tcPr>
            <w:tcW w:w="9770" w:type="dxa"/>
          </w:tcPr>
          <w:p w14:paraId="614DA1A6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7A3F40CE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67A6276E" w14:textId="21485E04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 w:rsidR="00B8597E">
              <w:rPr>
                <w:rFonts w:hAnsiTheme="minorHAnsi"/>
              </w:rPr>
              <w:t>role_user</w:t>
            </w:r>
            <w:r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’’</w:t>
            </w:r>
            <w:r w:rsidR="00B8597E">
              <w:rPr>
                <w:rFonts w:hAnsiTheme="minorHAnsi"/>
              </w:rPr>
              <w:t>user_id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role_id</w:t>
            </w:r>
            <w:r w:rsidR="00B8597E">
              <w:rPr>
                <w:rFonts w:hAnsiTheme="minorHAnsi"/>
              </w:rPr>
              <w:t>’</w:t>
            </w:r>
            <w:r w:rsidRPr="009B630C">
              <w:rPr>
                <w:rFonts w:hAnsiTheme="minorHAnsi"/>
              </w:rPr>
              <w:t>);</w:t>
            </w:r>
          </w:p>
          <w:p w14:paraId="6C4385E5" w14:textId="77777777" w:rsidR="00533130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3BF43EB8" w14:textId="5F0E46AE" w:rsidR="00533130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个参数：中间的</w:t>
            </w:r>
            <w:r>
              <w:rPr>
                <w:rFonts w:hAnsiTheme="minorHAnsi" w:hint="eastAsia"/>
              </w:rPr>
              <w:t>连接</w:t>
            </w:r>
            <w:r>
              <w:rPr>
                <w:rFonts w:hAnsiTheme="minorHAnsi"/>
              </w:rPr>
              <w:t>表</w:t>
            </w:r>
            <w:r>
              <w:rPr>
                <w:rFonts w:hAnsiTheme="minorHAnsi" w:hint="eastAsia"/>
              </w:rPr>
              <w:t>名称</w:t>
            </w:r>
          </w:p>
          <w:p w14:paraId="1729BE1B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第三</w:t>
            </w:r>
            <w:r>
              <w:rPr>
                <w:rFonts w:hAnsiTheme="minorHAnsi"/>
              </w:rPr>
              <w:t>个参数：</w:t>
            </w:r>
            <w:r w:rsidRPr="00B8597E">
              <w:rPr>
                <w:rFonts w:hAnsiTheme="minorHAnsi" w:hint="eastAsia"/>
              </w:rPr>
              <w:t>是你定义的关系模型的外键名称，</w:t>
            </w:r>
          </w:p>
          <w:p w14:paraId="41BA799F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8597E">
              <w:rPr>
                <w:rFonts w:hAnsiTheme="minorHAnsi" w:hint="eastAsia"/>
              </w:rPr>
              <w:t>第四个参数</w:t>
            </w:r>
            <w:r>
              <w:rPr>
                <w:rFonts w:hAnsiTheme="minorHAnsi" w:hint="eastAsia"/>
              </w:rPr>
              <w:t>：</w:t>
            </w:r>
            <w:r w:rsidRPr="00B8597E">
              <w:rPr>
                <w:rFonts w:hAnsiTheme="minorHAnsi" w:hint="eastAsia"/>
              </w:rPr>
              <w:t>你要连接到的模型的外键名称：</w:t>
            </w:r>
          </w:p>
          <w:p w14:paraId="2C7C01BF" w14:textId="421FE265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 = </w:t>
            </w:r>
            <w:r>
              <w:rPr>
                <w:rFonts w:hAnsiTheme="minorHAnsi" w:hint="eastAsia"/>
              </w:rPr>
              <w:t>User</w:t>
            </w:r>
            <w:r>
              <w:rPr>
                <w:rFonts w:hAnsiTheme="minorHAnsi"/>
              </w:rPr>
              <w:t>::find(1)-&gt;role;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得到</w:t>
            </w:r>
            <w:r>
              <w:rPr>
                <w:rFonts w:hAnsiTheme="minorHAnsi" w:hint="eastAsia"/>
              </w:rPr>
              <w:t>该</w:t>
            </w:r>
            <w:r>
              <w:rPr>
                <w:rFonts w:hAnsiTheme="minorHAnsi"/>
              </w:rPr>
              <w:t>用户的所有角色</w:t>
            </w:r>
          </w:p>
        </w:tc>
      </w:tr>
    </w:tbl>
    <w:p w14:paraId="4B06001D" w14:textId="2E17C20C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4D897BE9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2E63876A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B4ECB52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lastRenderedPageBreak/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1BBE83C6" w14:textId="63491851" w:rsidR="00765EFA" w:rsidRDefault="003F692E" w:rsidP="003F692E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统计</w:t>
      </w:r>
    </w:p>
    <w:p w14:paraId="0636B412" w14:textId="73FF69C9" w:rsidR="003F692E" w:rsidRDefault="003F692E" w:rsidP="003F692E">
      <w:pPr>
        <w:pStyle w:val="a3"/>
        <w:wordWrap w:val="0"/>
        <w:ind w:left="1418" w:firstLineChars="0" w:firstLine="0"/>
        <w:rPr>
          <w:rFonts w:hAnsiTheme="minorHAnsi"/>
        </w:rPr>
      </w:pPr>
      <w:r w:rsidRPr="003F692E">
        <w:rPr>
          <w:rFonts w:hAnsiTheme="minorHAnsi"/>
        </w:rPr>
        <w:t>$posts = App\Post::</w:t>
      </w:r>
      <w:r w:rsidRPr="003F692E">
        <w:rPr>
          <w:rFonts w:hAnsiTheme="minorHAnsi"/>
          <w:color w:val="FF0000"/>
        </w:rPr>
        <w:t>withCount</w:t>
      </w:r>
      <w:r w:rsidRPr="003F692E">
        <w:rPr>
          <w:rFonts w:hAnsiTheme="minorHAnsi"/>
        </w:rPr>
        <w:t>('comments')-&gt;get();</w:t>
      </w:r>
    </w:p>
    <w:p w14:paraId="52A33634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foreach ($posts as $post) {</w:t>
      </w:r>
    </w:p>
    <w:p w14:paraId="5A633E9B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 xml:space="preserve">    echo $post-&gt;</w:t>
      </w:r>
      <w:r w:rsidRPr="003F692E">
        <w:rPr>
          <w:rFonts w:hAnsiTheme="minorHAnsi"/>
          <w:color w:val="FF0000"/>
        </w:rPr>
        <w:t>comments_count;</w:t>
      </w:r>
    </w:p>
    <w:p w14:paraId="288A2940" w14:textId="2C65B8B8" w:rsid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}</w:t>
      </w:r>
    </w:p>
    <w:p w14:paraId="5278F8C3" w14:textId="05EC280F" w:rsidR="00377E17" w:rsidRDefault="003F692E" w:rsidP="00377E17">
      <w:pPr>
        <w:wordWrap w:val="0"/>
        <w:ind w:firstLineChars="213" w:firstLine="419"/>
        <w:rPr>
          <w:rFonts w:hAnsiTheme="minorHAnsi"/>
        </w:rPr>
      </w:pPr>
      <w:r>
        <w:rPr>
          <w:rFonts w:hAnsiTheme="minorHAnsi" w:hint="eastAsia"/>
        </w:rPr>
        <w:t>会</w:t>
      </w:r>
      <w:r>
        <w:rPr>
          <w:rFonts w:hAnsiTheme="minorHAnsi"/>
        </w:rPr>
        <w:t>在$posts</w:t>
      </w:r>
      <w:r w:rsidR="00377E17">
        <w:rPr>
          <w:rFonts w:hAnsiTheme="minorHAnsi" w:hint="eastAsia"/>
        </w:rPr>
        <w:t>对象</w:t>
      </w:r>
      <w:r w:rsidR="00377E17">
        <w:rPr>
          <w:rFonts w:hAnsiTheme="minorHAnsi"/>
        </w:rPr>
        <w:t>中增加个comments_count</w:t>
      </w:r>
      <w:r w:rsidR="00377E17">
        <w:rPr>
          <w:rFonts w:hAnsiTheme="minorHAnsi" w:hint="eastAsia"/>
        </w:rPr>
        <w:t>属性</w:t>
      </w:r>
    </w:p>
    <w:p w14:paraId="37F34083" w14:textId="77777777" w:rsidR="00797A05" w:rsidRPr="00797A05" w:rsidRDefault="00797A05" w:rsidP="00797A05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797A05">
        <w:rPr>
          <w:rFonts w:hAnsiTheme="minorHAnsi" w:hint="eastAsia"/>
        </w:rPr>
        <w:t>无关联结果查询</w:t>
      </w:r>
    </w:p>
    <w:p w14:paraId="3B906BDD" w14:textId="09FEB690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用在</w:t>
      </w:r>
      <w:r>
        <w:rPr>
          <w:rFonts w:hAnsiTheme="minorHAnsi"/>
        </w:rPr>
        <w:t>模型</w:t>
      </w:r>
      <w:r>
        <w:rPr>
          <w:rFonts w:hAnsiTheme="minorHAnsi" w:hint="eastAsia"/>
        </w:rPr>
        <w:t>方法中</w:t>
      </w:r>
      <w:r>
        <w:rPr>
          <w:rFonts w:hAnsiTheme="minorHAnsi"/>
        </w:rPr>
        <w:t>：</w:t>
      </w:r>
      <w:r>
        <w:rPr>
          <w:rFonts w:hAnsiTheme="minorHAnsi" w:hint="eastAsia"/>
        </w:rPr>
        <w:t>表示</w:t>
      </w:r>
      <w:r>
        <w:rPr>
          <w:rFonts w:hAnsiTheme="minorHAnsi"/>
        </w:rPr>
        <w:t>关联的模型中</w:t>
      </w:r>
      <w:r w:rsidRPr="002970B8">
        <w:rPr>
          <w:rFonts w:hAnsiTheme="minorHAnsi"/>
          <w:color w:val="FF0000"/>
        </w:rPr>
        <w:t>排除</w:t>
      </w:r>
      <w:r>
        <w:rPr>
          <w:rFonts w:hAnsiTheme="minorHAnsi"/>
        </w:rPr>
        <w:t>where条件</w:t>
      </w:r>
      <w:r>
        <w:rPr>
          <w:rFonts w:hAnsiTheme="minorHAnsi" w:hint="eastAsia"/>
        </w:rPr>
        <w:t>所</w:t>
      </w:r>
      <w:r>
        <w:rPr>
          <w:rFonts w:hAnsiTheme="minorHAnsi"/>
        </w:rPr>
        <w:t>包含的数据集</w:t>
      </w:r>
    </w:p>
    <w:p w14:paraId="4CF45206" w14:textId="77777777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 w:rsidRPr="002970B8">
        <w:rPr>
          <w:rFonts w:hAnsiTheme="minorHAnsi" w:hint="eastAsia"/>
          <w:color w:val="FF0000"/>
        </w:rPr>
        <w:t>does</w:t>
      </w:r>
      <w:r w:rsidRPr="002970B8">
        <w:rPr>
          <w:rFonts w:hAnsiTheme="minorHAnsi"/>
          <w:color w:val="FF0000"/>
        </w:rPr>
        <w:t>ntHave</w:t>
      </w:r>
      <w:r>
        <w:rPr>
          <w:rFonts w:hAnsiTheme="minorHAnsi"/>
        </w:rPr>
        <w:t>(relation,</w:t>
      </w:r>
      <w:r>
        <w:rPr>
          <w:rFonts w:hAnsiTheme="minorHAnsi"/>
        </w:rPr>
        <w:t>’’</w:t>
      </w:r>
      <w:r>
        <w:rPr>
          <w:rFonts w:hAnsiTheme="minorHAnsi"/>
        </w:rPr>
        <w:t>and</w:t>
      </w:r>
      <w:r>
        <w:rPr>
          <w:rFonts w:hAnsiTheme="minorHAnsi"/>
        </w:rPr>
        <w:t>’</w:t>
      </w:r>
      <w:r>
        <w:rPr>
          <w:rFonts w:hAnsiTheme="minorHAnsi"/>
        </w:rPr>
        <w:t>,function ($q){</w:t>
      </w:r>
    </w:p>
    <w:p w14:paraId="76773621" w14:textId="58670BBE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ab/>
        <w:t>$q-&gt;where(  );</w:t>
      </w:r>
    </w:p>
    <w:p w14:paraId="214E0B26" w14:textId="566480FB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>})</w:t>
      </w:r>
    </w:p>
    <w:p w14:paraId="3A3E8436" w14:textId="77777777" w:rsidR="006240C3" w:rsidRDefault="006240C3" w:rsidP="002970B8">
      <w:pPr>
        <w:pStyle w:val="a3"/>
        <w:wordWrap w:val="0"/>
        <w:ind w:left="1418" w:firstLineChars="0" w:firstLine="0"/>
        <w:rPr>
          <w:rFonts w:hAnsiTheme="minorHAnsi"/>
        </w:rPr>
      </w:pPr>
    </w:p>
    <w:p w14:paraId="0B62E649" w14:textId="620A3AAA" w:rsidR="006240C3" w:rsidRPr="002970B8" w:rsidRDefault="006240C3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>relation</w:t>
      </w:r>
      <w:r>
        <w:rPr>
          <w:rFonts w:hAnsiTheme="minorHAnsi" w:hint="eastAsia"/>
        </w:rPr>
        <w:t>：</w:t>
      </w:r>
      <w:r>
        <w:rPr>
          <w:rFonts w:hAnsiTheme="minorHAnsi"/>
        </w:rPr>
        <w:t>关联关系函数名</w:t>
      </w:r>
    </w:p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0E051C04" w:rsidR="00C072A9" w:rsidRDefault="00EB74B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</w:t>
      </w:r>
      <w:r w:rsidR="00C072A9">
        <w:rPr>
          <w:rFonts w:hAnsiTheme="minorHAnsi"/>
        </w:rPr>
        <w:t>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FB77A91" w14:textId="6C7A72E3" w:rsidR="00692CBF" w:rsidRDefault="00692CB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//forelse比</w:t>
      </w:r>
      <w:r>
        <w:rPr>
          <w:rFonts w:hAnsiTheme="minorHAnsi"/>
        </w:rPr>
        <w:t>foreach多了个为空</w:t>
      </w:r>
      <w:r>
        <w:rPr>
          <w:rFonts w:hAnsiTheme="minorHAnsi" w:hint="eastAsia"/>
        </w:rPr>
        <w:t>的</w:t>
      </w:r>
      <w:r>
        <w:rPr>
          <w:rFonts w:hAnsiTheme="minorHAnsi"/>
        </w:rPr>
        <w:t>判断</w:t>
      </w: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C6F129B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45618C">
        <w:rPr>
          <w:rFonts w:hAnsiTheme="minorHAnsi" w:hint="eastAsia"/>
          <w:color w:val="FF0000"/>
        </w:rPr>
        <w:lastRenderedPageBreak/>
        <w:t>{</w:t>
      </w:r>
      <w:r>
        <w:rPr>
          <w:rFonts w:hAnsiTheme="minorHAnsi"/>
        </w:rPr>
        <w:t>!! $content  !!</w:t>
      </w:r>
      <w:r w:rsidR="0045618C" w:rsidRPr="0045618C">
        <w:rPr>
          <w:rFonts w:hAnsiTheme="minorHAnsi" w:hint="eastAsia"/>
          <w:color w:val="FF0000"/>
        </w:rPr>
        <w:t>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lastRenderedPageBreak/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t>验证规则</w:t>
      </w:r>
    </w:p>
    <w:p w14:paraId="2BC73B88" w14:textId="6CEB7E3E" w:rsidR="007937E3" w:rsidRPr="007937E3" w:rsidRDefault="007937E3" w:rsidP="007937E3"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lastRenderedPageBreak/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4A0AF2">
      <w:pPr>
        <w:pStyle w:val="a3"/>
        <w:numPr>
          <w:ilvl w:val="0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lastRenderedPageBreak/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502B65" w:rsidRDefault="00502B6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502B65" w:rsidRDefault="00502B6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4E804" w14:textId="77777777" w:rsidR="00636AAA" w:rsidRDefault="00636AAA" w:rsidP="00BA174C">
      <w:r>
        <w:separator/>
      </w:r>
    </w:p>
  </w:endnote>
  <w:endnote w:type="continuationSeparator" w:id="0">
    <w:p w14:paraId="36022A68" w14:textId="77777777" w:rsidR="00636AAA" w:rsidRDefault="00636AAA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271CA" w14:textId="77777777" w:rsidR="00636AAA" w:rsidRDefault="00636AAA" w:rsidP="00BA174C">
      <w:r>
        <w:separator/>
      </w:r>
    </w:p>
  </w:footnote>
  <w:footnote w:type="continuationSeparator" w:id="0">
    <w:p w14:paraId="22B8D3BA" w14:textId="77777777" w:rsidR="00636AAA" w:rsidRDefault="00636AAA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0F65211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68F4326A"/>
    <w:multiLevelType w:val="hybridMultilevel"/>
    <w:tmpl w:val="A2C8593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9299C"/>
    <w:rsid w:val="00094208"/>
    <w:rsid w:val="000942AD"/>
    <w:rsid w:val="00094449"/>
    <w:rsid w:val="00095264"/>
    <w:rsid w:val="000A4542"/>
    <w:rsid w:val="000A51B7"/>
    <w:rsid w:val="000D1108"/>
    <w:rsid w:val="000D59B8"/>
    <w:rsid w:val="000D5DBA"/>
    <w:rsid w:val="000D7926"/>
    <w:rsid w:val="000E04A2"/>
    <w:rsid w:val="000F16CA"/>
    <w:rsid w:val="000F4C20"/>
    <w:rsid w:val="00106552"/>
    <w:rsid w:val="001125E9"/>
    <w:rsid w:val="00117135"/>
    <w:rsid w:val="00127F47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300"/>
    <w:rsid w:val="00180DDB"/>
    <w:rsid w:val="00180E5D"/>
    <w:rsid w:val="001856C6"/>
    <w:rsid w:val="00194491"/>
    <w:rsid w:val="001966BC"/>
    <w:rsid w:val="001978DE"/>
    <w:rsid w:val="001A01EC"/>
    <w:rsid w:val="001A2128"/>
    <w:rsid w:val="001B0854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1F5139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970B8"/>
    <w:rsid w:val="002A345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2250"/>
    <w:rsid w:val="00323A6B"/>
    <w:rsid w:val="00325A23"/>
    <w:rsid w:val="00331661"/>
    <w:rsid w:val="00344FFF"/>
    <w:rsid w:val="00352B4B"/>
    <w:rsid w:val="0036335A"/>
    <w:rsid w:val="00366B1D"/>
    <w:rsid w:val="003671B9"/>
    <w:rsid w:val="00370B05"/>
    <w:rsid w:val="0037500B"/>
    <w:rsid w:val="0037753C"/>
    <w:rsid w:val="00377E17"/>
    <w:rsid w:val="003832C0"/>
    <w:rsid w:val="00390BC4"/>
    <w:rsid w:val="003A2550"/>
    <w:rsid w:val="003A4B72"/>
    <w:rsid w:val="003A6EAD"/>
    <w:rsid w:val="003A75E0"/>
    <w:rsid w:val="003B19EE"/>
    <w:rsid w:val="003B6D21"/>
    <w:rsid w:val="003C6A8E"/>
    <w:rsid w:val="003D5659"/>
    <w:rsid w:val="003E3A49"/>
    <w:rsid w:val="003E3D1F"/>
    <w:rsid w:val="003E4C44"/>
    <w:rsid w:val="003E6293"/>
    <w:rsid w:val="003F3668"/>
    <w:rsid w:val="003F6192"/>
    <w:rsid w:val="003F692E"/>
    <w:rsid w:val="00411759"/>
    <w:rsid w:val="00413292"/>
    <w:rsid w:val="004202FD"/>
    <w:rsid w:val="00422911"/>
    <w:rsid w:val="004233FF"/>
    <w:rsid w:val="004243E4"/>
    <w:rsid w:val="00424678"/>
    <w:rsid w:val="0043309C"/>
    <w:rsid w:val="004353F4"/>
    <w:rsid w:val="00447AB7"/>
    <w:rsid w:val="00454F92"/>
    <w:rsid w:val="0045618C"/>
    <w:rsid w:val="0046199D"/>
    <w:rsid w:val="004732F2"/>
    <w:rsid w:val="00480129"/>
    <w:rsid w:val="00482239"/>
    <w:rsid w:val="004839F9"/>
    <w:rsid w:val="0048525E"/>
    <w:rsid w:val="004A0655"/>
    <w:rsid w:val="004A0AF2"/>
    <w:rsid w:val="004A2AC0"/>
    <w:rsid w:val="004B0DC2"/>
    <w:rsid w:val="004C0E55"/>
    <w:rsid w:val="004C4CF6"/>
    <w:rsid w:val="004D009A"/>
    <w:rsid w:val="004D05B8"/>
    <w:rsid w:val="004D0F32"/>
    <w:rsid w:val="004E3258"/>
    <w:rsid w:val="004E5865"/>
    <w:rsid w:val="00502B65"/>
    <w:rsid w:val="0050529B"/>
    <w:rsid w:val="0050539F"/>
    <w:rsid w:val="0051782C"/>
    <w:rsid w:val="00520885"/>
    <w:rsid w:val="00521633"/>
    <w:rsid w:val="00522FAA"/>
    <w:rsid w:val="00525C13"/>
    <w:rsid w:val="00533130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A1BC0"/>
    <w:rsid w:val="005B31A5"/>
    <w:rsid w:val="005C1699"/>
    <w:rsid w:val="005C248D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240C3"/>
    <w:rsid w:val="00630476"/>
    <w:rsid w:val="00634342"/>
    <w:rsid w:val="00636AAA"/>
    <w:rsid w:val="00636F25"/>
    <w:rsid w:val="006546DF"/>
    <w:rsid w:val="00667716"/>
    <w:rsid w:val="00667755"/>
    <w:rsid w:val="00667A87"/>
    <w:rsid w:val="0068700E"/>
    <w:rsid w:val="00692CBF"/>
    <w:rsid w:val="006A2487"/>
    <w:rsid w:val="006B6622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937E3"/>
    <w:rsid w:val="00797A05"/>
    <w:rsid w:val="007A35A6"/>
    <w:rsid w:val="007A4459"/>
    <w:rsid w:val="007B22FC"/>
    <w:rsid w:val="007B5E46"/>
    <w:rsid w:val="007E0F0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5D4D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37E2B"/>
    <w:rsid w:val="00A415A6"/>
    <w:rsid w:val="00A44E32"/>
    <w:rsid w:val="00A53A51"/>
    <w:rsid w:val="00A73415"/>
    <w:rsid w:val="00A80E6B"/>
    <w:rsid w:val="00A813F6"/>
    <w:rsid w:val="00A90389"/>
    <w:rsid w:val="00AA1E1C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15C49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597E"/>
    <w:rsid w:val="00B8621B"/>
    <w:rsid w:val="00B976D7"/>
    <w:rsid w:val="00BA04EB"/>
    <w:rsid w:val="00BA05EF"/>
    <w:rsid w:val="00BA174C"/>
    <w:rsid w:val="00BA3D23"/>
    <w:rsid w:val="00BA66C8"/>
    <w:rsid w:val="00BC56E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6741C"/>
    <w:rsid w:val="00C75422"/>
    <w:rsid w:val="00C75748"/>
    <w:rsid w:val="00C83B81"/>
    <w:rsid w:val="00C90BC6"/>
    <w:rsid w:val="00CC4F59"/>
    <w:rsid w:val="00CE4F22"/>
    <w:rsid w:val="00CE7F7E"/>
    <w:rsid w:val="00CF5602"/>
    <w:rsid w:val="00D04FC2"/>
    <w:rsid w:val="00D20519"/>
    <w:rsid w:val="00D26293"/>
    <w:rsid w:val="00D31145"/>
    <w:rsid w:val="00D33480"/>
    <w:rsid w:val="00D34EE0"/>
    <w:rsid w:val="00D43C60"/>
    <w:rsid w:val="00D45B63"/>
    <w:rsid w:val="00D529C1"/>
    <w:rsid w:val="00D53557"/>
    <w:rsid w:val="00D57D7F"/>
    <w:rsid w:val="00D6462B"/>
    <w:rsid w:val="00D80E09"/>
    <w:rsid w:val="00D82DC3"/>
    <w:rsid w:val="00D901D3"/>
    <w:rsid w:val="00D93C9A"/>
    <w:rsid w:val="00D97138"/>
    <w:rsid w:val="00DC3CE5"/>
    <w:rsid w:val="00DC530A"/>
    <w:rsid w:val="00DC78B5"/>
    <w:rsid w:val="00DD0DE0"/>
    <w:rsid w:val="00DD3F36"/>
    <w:rsid w:val="00DD4530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413A"/>
    <w:rsid w:val="00E86256"/>
    <w:rsid w:val="00E90A57"/>
    <w:rsid w:val="00E928B5"/>
    <w:rsid w:val="00EA200F"/>
    <w:rsid w:val="00EA62B1"/>
    <w:rsid w:val="00EB05AE"/>
    <w:rsid w:val="00EB7191"/>
    <w:rsid w:val="00EB74BC"/>
    <w:rsid w:val="00EC1530"/>
    <w:rsid w:val="00ED21ED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97951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98BE7-84BC-4961-8B4A-66BEBD8E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10362</TotalTime>
  <Pages>49</Pages>
  <Words>6817</Words>
  <Characters>38858</Characters>
  <Application>Microsoft Office Word</Application>
  <DocSecurity>0</DocSecurity>
  <Lines>323</Lines>
  <Paragraphs>91</Paragraphs>
  <ScaleCrop>false</ScaleCrop>
  <Company/>
  <LinksUpToDate>false</LinksUpToDate>
  <CharactersWithSpaces>45584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248</cp:revision>
  <dcterms:created xsi:type="dcterms:W3CDTF">2017-06-05T09:03:00Z</dcterms:created>
  <dcterms:modified xsi:type="dcterms:W3CDTF">2017-08-23T08:48:00Z</dcterms:modified>
</cp:coreProperties>
</file>