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FE" w:rsidRDefault="00B923FE" w:rsidP="00DE6CDE">
      <w:pPr>
        <w:rPr>
          <w:rFonts w:hint="eastAsia"/>
        </w:rPr>
      </w:pPr>
    </w:p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method=’PUT’ action=’’&gt;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type=’hidden’ name=’_method’ value=’PUT’&gt;//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method_field(‘PUT’)</w:t>
            </w:r>
            <w:r>
              <w:t xml:space="preserve"> </w:t>
            </w:r>
            <w:r>
              <w:rPr>
                <w:rFonts w:hint="eastAsia"/>
              </w:rPr>
              <w:t>}}//</w:t>
            </w:r>
            <w:r>
              <w:rPr>
                <w:rFonts w:hint="eastAsia"/>
              </w:rPr>
              <w:t>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60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</w:t>
            </w:r>
            <w:r>
              <w:rPr>
                <w:rFonts w:hint="eastAsia"/>
              </w:rPr>
              <w:t>//$post</w:t>
            </w:r>
            <w:r>
              <w:rPr>
                <w:rFonts w:hint="eastAsia"/>
              </w:rPr>
              <w:t>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</w:t>
            </w:r>
            <w:r>
              <w:t>的</w:t>
            </w:r>
            <w:r>
              <w:t>Post</w:t>
            </w:r>
            <w:r>
              <w:t>实例</w:t>
            </w:r>
            <w:r w:rsidR="00342E5E">
              <w:rPr>
                <w:rFonts w:hint="eastAsia"/>
              </w:rPr>
              <w:t>,</w:t>
            </w:r>
            <w:r w:rsidR="00342E5E">
              <w:rPr>
                <w:rFonts w:hint="eastAsia"/>
              </w:rPr>
              <w:t>省去</w:t>
            </w:r>
            <w:r w:rsidR="00342E5E">
              <w:t>了</w:t>
            </w:r>
            <w:r w:rsidR="00342E5E">
              <w:t>find</w:t>
            </w:r>
            <w:r w:rsidR="00342E5E">
              <w:t>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60"/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4D06BD" w:rsidRDefault="004D06BD" w:rsidP="004D06BD">
            <w:pPr>
              <w:pStyle w:val="a3"/>
              <w:ind w:firstLine="360"/>
            </w:pPr>
            <w:r>
              <w:lastRenderedPageBreak/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20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20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</w:pPr>
          </w:p>
          <w:p w:rsidR="004D06BD" w:rsidRDefault="004D06BD" w:rsidP="004D06B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CB5CB4" w:rsidP="007C7E3A">
      <w:pPr>
        <w:pStyle w:val="a3"/>
        <w:ind w:left="992" w:firstLineChars="0" w:firstLine="0"/>
      </w:pPr>
      <w:hyperlink r:id="rId8" w:history="1">
        <w:r w:rsidR="007C7E3A"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lastRenderedPageBreak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21F0F" w:rsidP="00FD08DB">
            <w:pPr>
              <w:rPr>
                <w:color w:val="00B050"/>
              </w:rPr>
            </w:pPr>
            <w:r w:rsidRPr="00F21F0F">
              <w:rPr>
                <w:rFonts w:hint="eastAsia"/>
                <w:color w:val="00B050"/>
              </w:rPr>
              <w:t>密码</w:t>
            </w:r>
            <w:r w:rsidRPr="00F21F0F">
              <w:rPr>
                <w:color w:val="00B050"/>
              </w:rPr>
              <w:t>加密必须使用</w:t>
            </w:r>
            <w:r w:rsidRPr="00F21F0F">
              <w:rPr>
                <w:color w:val="00B050"/>
              </w:rPr>
              <w:t>bcrypt</w:t>
            </w:r>
            <w:r w:rsidRPr="00F21F0F">
              <w:rPr>
                <w:color w:val="00B050"/>
              </w:rPr>
              <w:t>（）</w:t>
            </w:r>
          </w:p>
          <w:p w:rsidR="00C863BF" w:rsidRPr="00C863BF" w:rsidRDefault="00C863BF" w:rsidP="00FD08DB">
            <w:r w:rsidRPr="00C863BF">
              <w:rPr>
                <w:rFonts w:hint="eastAsia"/>
                <w:highlight w:val="lightGray"/>
              </w:rPr>
              <w:t>//</w:t>
            </w:r>
            <w:r w:rsidRPr="00C863BF">
              <w:rPr>
                <w:rFonts w:hint="eastAsia"/>
                <w:highlight w:val="lightGray"/>
              </w:rPr>
              <w:t>下面两个</w:t>
            </w:r>
            <w:r w:rsidRPr="00C863BF">
              <w:rPr>
                <w:highlight w:val="lightGray"/>
              </w:rPr>
              <w:t>方法可以取代读取</w:t>
            </w:r>
            <w:r w:rsidRPr="00C863BF">
              <w:rPr>
                <w:highlight w:val="lightGray"/>
              </w:rPr>
              <w:t>session</w:t>
            </w:r>
          </w:p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t>id</w:t>
            </w:r>
            <w:r>
              <w:t>；</w:t>
            </w:r>
          </w:p>
          <w:p w:rsidR="00FE5678" w:rsidRDefault="00FE5678" w:rsidP="00FD08DB">
            <w:r>
              <w:rPr>
                <w:rFonts w:hint="eastAsia"/>
              </w:rPr>
              <w:t>Auth::user()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</w:p>
          <w:p w:rsidR="00171C18" w:rsidRPr="00FE5678" w:rsidRDefault="00171C18" w:rsidP="00FD08DB">
            <w:r w:rsidRPr="00171C18">
              <w:t>Auth::check()</w:t>
            </w:r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是否</w:t>
            </w:r>
            <w:r>
              <w:t>已登录</w:t>
            </w:r>
          </w:p>
        </w:tc>
      </w:tr>
    </w:tbl>
    <w:p w:rsidR="00E30EF2" w:rsidRDefault="00E30EF2" w:rsidP="00F46E6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授权</w:t>
      </w:r>
    </w:p>
    <w:p w:rsid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Gate</w:t>
      </w:r>
    </w:p>
    <w:p w:rsidR="00F46E6D" w:rsidRDefault="00F46E6D" w:rsidP="00F46E6D">
      <w:pPr>
        <w:ind w:left="420"/>
      </w:pPr>
      <w:r>
        <w:rPr>
          <w:rFonts w:hint="eastAsia"/>
        </w:rPr>
        <w:t>gate</w:t>
      </w:r>
      <w:r>
        <w:t>相</w:t>
      </w:r>
      <w:r>
        <w:rPr>
          <w:rFonts w:hint="eastAsia"/>
        </w:rPr>
        <w:t>似于</w:t>
      </w:r>
      <w:r>
        <w:t>路由</w:t>
      </w:r>
      <w:r>
        <w:rPr>
          <w:rFonts w:hint="eastAsia"/>
        </w:rPr>
        <w:t>，</w:t>
      </w:r>
      <w:r w:rsidRPr="00F46E6D">
        <w:rPr>
          <w:rFonts w:hint="eastAsia"/>
        </w:rPr>
        <w:t>Gates 提供了一个简单、基于闭包的方式来授权认证</w:t>
      </w:r>
      <w:r>
        <w:rPr>
          <w:rFonts w:hint="eastAsia"/>
        </w:rPr>
        <w:t>。</w:t>
      </w:r>
    </w:p>
    <w:p w:rsidR="00F46E6D" w:rsidRDefault="00F46E6D" w:rsidP="00F46E6D">
      <w:pPr>
        <w:wordWrap w:val="0"/>
        <w:ind w:left="420"/>
      </w:pPr>
      <w:r w:rsidRPr="00F46E6D">
        <w:rPr>
          <w:rFonts w:hint="eastAsia"/>
        </w:rPr>
        <w:t xml:space="preserve">Gates </w:t>
      </w:r>
      <w:r>
        <w:rPr>
          <w:rFonts w:hint="eastAsia"/>
        </w:rPr>
        <w:t>是用来决定用户是否授权访问给定的动作的闭包函数。</w:t>
      </w:r>
      <w:r w:rsidRPr="00F46E6D">
        <w:rPr>
          <w:rFonts w:hint="eastAsia"/>
        </w:rPr>
        <w:t>App\Providers\AuthServiceProvider 类中使用 Gate facade 定义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E6D" w:rsidTr="00F46E6D">
        <w:tc>
          <w:tcPr>
            <w:tcW w:w="8296" w:type="dxa"/>
          </w:tcPr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**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注册任意用户认证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、用户授权服务。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@return void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*/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public function boot()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$this-&gt;registerPolicies();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Gate::define('update-post', function (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$user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, 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$post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) 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    return $user-&gt;id == $post-&gt;user_id;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});</w:t>
            </w: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  <w:t>或者直接</w:t>
            </w:r>
            <w:r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关联策略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Gate::define('update-post', 'PostPolicy@update');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}</w:t>
            </w:r>
          </w:p>
          <w:p w:rsidR="00F46E6D" w:rsidRDefault="00F46E6D" w:rsidP="00F46E6D">
            <w:pPr>
              <w:wordWrap w:val="0"/>
            </w:pPr>
          </w:p>
        </w:tc>
      </w:tr>
    </w:tbl>
    <w:p w:rsidR="00F46E6D" w:rsidRDefault="00F46E6D" w:rsidP="00F46E6D">
      <w:pPr>
        <w:wordWrap w:val="0"/>
        <w:ind w:left="420"/>
      </w:pPr>
    </w:p>
    <w:p w:rsidR="00F46E6D" w:rsidRDefault="003A508B" w:rsidP="00F46E6D">
      <w:pPr>
        <w:ind w:left="420"/>
      </w:pPr>
      <w:r w:rsidRPr="003A508B">
        <w:rPr>
          <w:rFonts w:hint="eastAsia"/>
        </w:rPr>
        <w:t>使用 gates 授权动作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allows</w:t>
            </w:r>
            <w:r>
              <w:rPr>
                <w:rFonts w:hint="eastAsia"/>
              </w:rPr>
              <w:t>时</w:t>
            </w:r>
            <w:r>
              <w:t>，可以不用</w:t>
            </w:r>
            <w:r>
              <w:rPr>
                <w:rFonts w:hint="eastAsia"/>
              </w:rPr>
              <w:t>传当前</w:t>
            </w:r>
            <w:r>
              <w:t>用户给</w:t>
            </w:r>
            <w:r>
              <w:rPr>
                <w:rFonts w:hint="eastAsia"/>
              </w:rPr>
              <w:t>allows</w:t>
            </w:r>
            <w:r>
              <w:t>（）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laravel</w:t>
            </w:r>
            <w:r>
              <w:t>会自动处理将当前用户传给</w:t>
            </w:r>
            <w:r>
              <w:rPr>
                <w:rFonts w:hint="eastAsia"/>
              </w:rPr>
              <w:t>Gate</w:t>
            </w:r>
            <w:r>
              <w:t>闭包函数</w:t>
            </w:r>
          </w:p>
          <w:p w:rsidR="003A508B" w:rsidRDefault="003A508B" w:rsidP="003A508B">
            <w:r>
              <w:t>if (</w:t>
            </w:r>
            <w:r w:rsidRPr="003A508B">
              <w:rPr>
                <w:color w:val="00B050"/>
              </w:rPr>
              <w:t>Gate::allows</w:t>
            </w:r>
            <w:r>
              <w:t xml:space="preserve">('update-post', $post)) { 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</w:t>
            </w:r>
            <w:r w:rsidRPr="003A508B">
              <w:rPr>
                <w:color w:val="00B050"/>
              </w:rPr>
              <w:t>denies</w:t>
            </w:r>
            <w:r>
              <w:t>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lastRenderedPageBreak/>
              <w:t>}</w:t>
            </w:r>
          </w:p>
          <w:p w:rsidR="003A508B" w:rsidRDefault="003A508B" w:rsidP="003A508B">
            <w:r>
              <w:t>--------------------------------------------------------------------------------------------</w:t>
            </w:r>
          </w:p>
          <w:p w:rsidR="003A508B" w:rsidRDefault="003A508B" w:rsidP="003A508B">
            <w:r>
              <w:rPr>
                <w:rFonts w:hint="eastAsia"/>
              </w:rPr>
              <w:t>若需要指定一个</w:t>
            </w:r>
            <w:r>
              <w:t>特定的用户</w:t>
            </w:r>
            <w:r>
              <w:rPr>
                <w:rFonts w:hint="eastAsia"/>
              </w:rPr>
              <w:t>是否</w:t>
            </w:r>
            <w:r>
              <w:t>可以访问</w:t>
            </w:r>
            <w:r>
              <w:rPr>
                <w:rFonts w:hint="eastAsia"/>
              </w:rPr>
              <w:t>某个</w:t>
            </w:r>
            <w:r>
              <w:t>动作，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</w:t>
            </w:r>
            <w:r>
              <w:t>User()</w:t>
            </w:r>
            <w:r>
              <w:rPr>
                <w:rFonts w:hint="eastAsia"/>
              </w:rPr>
              <w:t>方法</w:t>
            </w:r>
            <w:r>
              <w:t>：</w:t>
            </w:r>
          </w:p>
          <w:p w:rsidR="003A508B" w:rsidRDefault="003A508B" w:rsidP="003A508B">
            <w:r>
              <w:t>if (Gate::forUser($user)-&gt;allows('update-post',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(Gate::forUser($user)-&gt;denies('update-post',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Pr="003A508B" w:rsidRDefault="003A508B" w:rsidP="003A508B">
            <w:r>
              <w:t>}</w:t>
            </w:r>
          </w:p>
        </w:tc>
      </w:tr>
    </w:tbl>
    <w:p w:rsidR="003A508B" w:rsidRPr="00F46E6D" w:rsidRDefault="003A508B" w:rsidP="00F46E6D">
      <w:pPr>
        <w:ind w:left="420"/>
      </w:pPr>
    </w:p>
    <w:p w:rsidR="00F46E6D" w:rsidRP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Policy</w:t>
      </w:r>
    </w:p>
    <w:p w:rsidR="00F46E6D" w:rsidRDefault="00F46E6D" w:rsidP="003A508B">
      <w:pPr>
        <w:ind w:left="998" w:firstLine="420"/>
      </w:pPr>
      <w:r>
        <w:rPr>
          <w:rFonts w:hint="eastAsia"/>
        </w:rPr>
        <w:t>policy</w:t>
      </w:r>
      <w:r>
        <w:t>相似于</w:t>
      </w:r>
      <w:r>
        <w:rPr>
          <w:rFonts w:hint="eastAsia"/>
        </w:rPr>
        <w:t>控制器</w:t>
      </w:r>
      <w:r w:rsidR="003A508B">
        <w:rPr>
          <w:rFonts w:hint="eastAsia"/>
        </w:rPr>
        <w:t>，</w:t>
      </w:r>
      <w:r w:rsidR="003A508B" w:rsidRPr="003A508B">
        <w:rPr>
          <w:rFonts w:hint="eastAsia"/>
        </w:rPr>
        <w:t>在特定</w:t>
      </w:r>
      <w:r w:rsidR="003A508B" w:rsidRPr="003A508B">
        <w:rPr>
          <w:rFonts w:hint="eastAsia"/>
          <w:color w:val="00B050"/>
        </w:rPr>
        <w:t>模型</w:t>
      </w:r>
      <w:r w:rsidR="003A508B" w:rsidRPr="003A508B">
        <w:rPr>
          <w:rFonts w:hint="eastAsia"/>
        </w:rPr>
        <w:t>或者</w:t>
      </w:r>
      <w:r w:rsidR="003A508B" w:rsidRPr="003A508B">
        <w:rPr>
          <w:rFonts w:hint="eastAsia"/>
          <w:color w:val="00B050"/>
        </w:rPr>
        <w:t>资源</w:t>
      </w:r>
      <w:r w:rsidR="003A508B" w:rsidRPr="003A508B">
        <w:rPr>
          <w:rFonts w:hint="eastAsia"/>
        </w:rPr>
        <w:t>中组织授权逻辑的类</w:t>
      </w:r>
    </w:p>
    <w:p w:rsidR="003A508B" w:rsidRDefault="003A508B" w:rsidP="003A508B">
      <w:pPr>
        <w:ind w:left="998" w:firstLine="420"/>
      </w:pPr>
    </w:p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生成</w:t>
      </w:r>
      <w:r>
        <w:t>策略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ind w:left="0"/>
            </w:pPr>
            <w:r w:rsidRPr="003A508B">
              <w:t>php artisan make:policy PostPolicy</w:t>
            </w:r>
          </w:p>
          <w:p w:rsidR="003A508B" w:rsidRDefault="003A508B" w:rsidP="003A508B">
            <w:pPr>
              <w:ind w:left="0"/>
            </w:pPr>
          </w:p>
          <w:p w:rsidR="003A508B" w:rsidRDefault="003A508B" w:rsidP="003A508B">
            <w:pPr>
              <w:ind w:left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生成</w:t>
            </w:r>
            <w:r>
              <w:t>的类包含</w:t>
            </w:r>
            <w:r>
              <w:rPr>
                <w:rFonts w:hint="eastAsia"/>
              </w:rPr>
              <w:t>基本</w:t>
            </w:r>
            <w:r>
              <w:t>的</w:t>
            </w:r>
            <w:r>
              <w:t>CURD</w:t>
            </w:r>
            <w:r>
              <w:rPr>
                <w:rFonts w:hint="eastAsia"/>
              </w:rPr>
              <w:t>策略</w:t>
            </w:r>
            <w:r>
              <w:t>方法</w:t>
            </w:r>
          </w:p>
          <w:p w:rsidR="003A508B" w:rsidRPr="003A508B" w:rsidRDefault="003A508B" w:rsidP="003A508B">
            <w:pPr>
              <w:ind w:left="0"/>
            </w:pPr>
            <w:r w:rsidRPr="003A508B">
              <w:t>php artisan make:policy PostPolicy --model=Post</w:t>
            </w:r>
          </w:p>
        </w:tc>
      </w:tr>
    </w:tbl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注册策略</w:t>
      </w:r>
    </w:p>
    <w:p w:rsidR="003A508B" w:rsidRDefault="003A508B" w:rsidP="003A508B">
      <w:pPr>
        <w:pStyle w:val="a3"/>
        <w:ind w:firstLineChars="0" w:firstLine="0"/>
      </w:pPr>
      <w:r w:rsidRPr="003A508B">
        <w:t>AuthServiceProvider</w:t>
      </w:r>
      <w:r>
        <w:rPr>
          <w:rFonts w:hint="eastAsia"/>
        </w:rPr>
        <w:t>中</w:t>
      </w:r>
      <w:r>
        <w:t>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t>/**</w:t>
            </w:r>
          </w:p>
          <w:p w:rsidR="003A508B" w:rsidRDefault="003A508B" w:rsidP="003A508B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应用的策略映射。</w:t>
            </w:r>
          </w:p>
          <w:p w:rsidR="003A508B" w:rsidRDefault="003A508B" w:rsidP="003A508B">
            <w:r>
              <w:t xml:space="preserve">     *</w:t>
            </w:r>
          </w:p>
          <w:p w:rsidR="003A508B" w:rsidRDefault="003A508B" w:rsidP="003A508B">
            <w:r>
              <w:t xml:space="preserve">     * @var array</w:t>
            </w:r>
          </w:p>
          <w:p w:rsidR="003A508B" w:rsidRDefault="003A508B" w:rsidP="003A508B">
            <w:r>
              <w:t xml:space="preserve">     */</w:t>
            </w:r>
          </w:p>
          <w:p w:rsidR="003A508B" w:rsidRDefault="003A508B" w:rsidP="003A508B">
            <w:r>
              <w:t xml:space="preserve">    protected $policies = [</w:t>
            </w:r>
          </w:p>
          <w:p w:rsidR="003A508B" w:rsidRDefault="003A508B" w:rsidP="003A508B">
            <w:r>
              <w:t xml:space="preserve">        Post::class =&gt; PostPolicy::class,</w:t>
            </w:r>
          </w:p>
          <w:p w:rsidR="003A508B" w:rsidRPr="003A508B" w:rsidRDefault="003A508B" w:rsidP="003A508B">
            <w:pPr>
              <w:ind w:left="0"/>
            </w:pPr>
            <w:r>
              <w:t xml:space="preserve">    ];</w:t>
            </w:r>
          </w:p>
        </w:tc>
      </w:tr>
    </w:tbl>
    <w:p w:rsidR="003A508B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</w:t>
      </w:r>
      <w:r>
        <w:t>策略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例如：返回</w:t>
      </w:r>
      <w:r>
        <w:t>true或false</w:t>
      </w:r>
      <w:r>
        <w:rPr>
          <w:rFonts w:hint="eastAsia"/>
        </w:rPr>
        <w:t>来</w:t>
      </w:r>
      <w:r>
        <w:t>指明</w:t>
      </w:r>
      <w:r>
        <w:rPr>
          <w:rFonts w:hint="eastAsia"/>
        </w:rPr>
        <w:t>用户</w:t>
      </w:r>
      <w:r>
        <w:t>是否</w:t>
      </w:r>
      <w:r>
        <w:rPr>
          <w:rFonts w:hint="eastAsia"/>
        </w:rPr>
        <w:t>授权更新给定</w:t>
      </w:r>
      <w:r>
        <w:t>的post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此处</w:t>
      </w:r>
      <w:r>
        <w:t>依据是</w:t>
      </w:r>
      <w:r>
        <w:rPr>
          <w:rFonts w:hint="eastAsia"/>
        </w:rPr>
        <w:t>该</w:t>
      </w:r>
      <w:r>
        <w:t>文章的作者是不是</w:t>
      </w:r>
      <w:r>
        <w:rPr>
          <w:rFonts w:hint="eastAsia"/>
        </w:rPr>
        <w:t>当前</w:t>
      </w:r>
      <w:r>
        <w:t>用户）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：当前认证</w:t>
            </w:r>
            <w:r>
              <w:rPr>
                <w:rFonts w:hint="eastAsia"/>
              </w:rPr>
              <w:t>通过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授权</w:t>
            </w:r>
            <w:r>
              <w:t>更新的模型实例</w:t>
            </w:r>
          </w:p>
          <w:p w:rsidR="00CB7AA1" w:rsidRDefault="00CB7AA1" w:rsidP="00CB7AA1">
            <w:r>
              <w:t xml:space="preserve">public function update(User </w:t>
            </w:r>
            <w:r w:rsidRPr="00CB7AA1">
              <w:rPr>
                <w:color w:val="00B050"/>
              </w:rPr>
              <w:t>$user</w:t>
            </w:r>
            <w:r>
              <w:t xml:space="preserve">, Post </w:t>
            </w:r>
            <w:r w:rsidRPr="00CB7AA1">
              <w:rPr>
                <w:color w:val="00B050"/>
              </w:rPr>
              <w:t>$post</w:t>
            </w:r>
            <w:r>
              <w:t>)</w:t>
            </w:r>
          </w:p>
          <w:p w:rsidR="00CB7AA1" w:rsidRDefault="00CB7AA1" w:rsidP="00CB7AA1">
            <w:r>
              <w:t xml:space="preserve">    {</w:t>
            </w:r>
          </w:p>
          <w:p w:rsidR="00CB7AA1" w:rsidRDefault="00CB7AA1" w:rsidP="00CB7AA1">
            <w:r>
              <w:t xml:space="preserve">        return $user-&gt;id === $post-&gt;user_id;</w:t>
            </w:r>
          </w:p>
          <w:p w:rsidR="00CB7AA1" w:rsidRPr="00CB7AA1" w:rsidRDefault="00CB7AA1" w:rsidP="00CB7AA1">
            <w:pPr>
              <w:ind w:left="0"/>
            </w:pPr>
            <w:r>
              <w:t xml:space="preserve">    }</w:t>
            </w:r>
          </w:p>
        </w:tc>
      </w:tr>
    </w:tbl>
    <w:p w:rsidR="00CB7AA1" w:rsidRDefault="00CB7AA1" w:rsidP="00CB7AA1">
      <w:pPr>
        <w:pStyle w:val="a3"/>
        <w:ind w:firstLineChars="0" w:firstLine="0"/>
      </w:pP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不传模型</w:t>
      </w:r>
      <w:r>
        <w:t>实例：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create(User $user)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//</w:t>
            </w:r>
          </w:p>
          <w:p w:rsidR="00CB7AA1" w:rsidRPr="00CB7AA1" w:rsidRDefault="00CB7AA1" w:rsidP="00CB7AA1">
            <w:pPr>
              <w:ind w:left="0" w:firstLineChars="250" w:firstLine="45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策略</w:t>
      </w:r>
      <w:r>
        <w:t>过滤器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before方法</w:t>
      </w:r>
      <w:r>
        <w:t>会在</w:t>
      </w:r>
      <w:r>
        <w:rPr>
          <w:rFonts w:hint="eastAsia"/>
        </w:rPr>
        <w:t>策略</w:t>
      </w:r>
      <w:r>
        <w:t>的其他方法之前</w:t>
      </w:r>
      <w:r>
        <w:rPr>
          <w:rFonts w:hint="eastAsia"/>
        </w:rPr>
        <w:t>执行</w:t>
      </w:r>
      <w:r>
        <w:t>。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</w:t>
      </w:r>
      <w:r>
        <w:t>管理员授权：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before($user, $ability)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if ($user-&gt;isSuperAdmin()) {</w:t>
            </w:r>
          </w:p>
          <w:p w:rsidR="00CB7AA1" w:rsidRDefault="00CB7AA1" w:rsidP="00CB7AA1">
            <w:r>
              <w:t xml:space="preserve">        return true;</w:t>
            </w:r>
          </w:p>
          <w:p w:rsidR="00CB7AA1" w:rsidRDefault="00CB7AA1" w:rsidP="00CB7AA1">
            <w:r>
              <w:t xml:space="preserve">    }</w:t>
            </w:r>
          </w:p>
          <w:p w:rsidR="00CB7AA1" w:rsidRPr="00CB7AA1" w:rsidRDefault="00CB7AA1" w:rsidP="00CB7AA1">
            <w:pPr>
              <w:ind w:left="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判断</w:t>
      </w:r>
      <w:r>
        <w:t>是否被授权</w:t>
      </w:r>
    </w:p>
    <w:p w:rsidR="00AC46FE" w:rsidRDefault="00AC46FE" w:rsidP="00AC46FE">
      <w:pPr>
        <w:pStyle w:val="a3"/>
        <w:ind w:firstLineChars="0" w:firstLine="0"/>
      </w:pPr>
    </w:p>
    <w:p w:rsidR="00AC46FE" w:rsidRDefault="00D77B15" w:rsidP="00AC46FE">
      <w:pPr>
        <w:pStyle w:val="a3"/>
        <w:ind w:firstLineChars="0" w:firstLine="0"/>
      </w:pPr>
      <w:r>
        <w:rPr>
          <w:rFonts w:hint="eastAsia"/>
        </w:rPr>
        <w:t>通过</w:t>
      </w:r>
      <w:r w:rsidR="00AC46FE" w:rsidRPr="00D77B15">
        <w:rPr>
          <w:rFonts w:hint="eastAsia"/>
          <w:color w:val="7030A0"/>
        </w:rPr>
        <w:t>模型</w:t>
      </w:r>
      <w:r w:rsidR="00AC46FE">
        <w:t>的方法：</w:t>
      </w:r>
    </w:p>
    <w:p w:rsidR="00CB7AA1" w:rsidRDefault="00CB7AA1" w:rsidP="00AC46FE">
      <w:pPr>
        <w:pStyle w:val="a3"/>
        <w:ind w:leftChars="1021" w:left="2009" w:firstLineChars="0" w:firstLine="0"/>
        <w:rPr>
          <w:color w:val="00B050"/>
        </w:rPr>
      </w:pPr>
      <w:r w:rsidRPr="00CB7AA1">
        <w:rPr>
          <w:rFonts w:hint="eastAsia"/>
        </w:rPr>
        <w:t>Laravel 应用</w:t>
      </w:r>
      <w:r w:rsidRPr="007F4735">
        <w:rPr>
          <w:rFonts w:hint="eastAsia"/>
          <w:color w:val="00B050"/>
        </w:rPr>
        <w:t xml:space="preserve">内置的 User </w:t>
      </w:r>
      <w:r w:rsidRPr="00CB7AA1">
        <w:rPr>
          <w:rFonts w:hint="eastAsia"/>
        </w:rPr>
        <w:t>模型包含 2 个有用的方法来授权动作：</w:t>
      </w:r>
      <w:r w:rsidRPr="007F4735">
        <w:rPr>
          <w:rFonts w:hint="eastAsia"/>
          <w:color w:val="00B050"/>
        </w:rPr>
        <w:t xml:space="preserve">can </w:t>
      </w:r>
      <w:r w:rsidRPr="00CB7AA1">
        <w:rPr>
          <w:rFonts w:hint="eastAsia"/>
        </w:rPr>
        <w:t xml:space="preserve">和 </w:t>
      </w:r>
      <w:r w:rsidRPr="007F4735">
        <w:rPr>
          <w:rFonts w:hint="eastAsia"/>
          <w:color w:val="00B050"/>
        </w:rPr>
        <w:t>cant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($user-&gt;can('update', $post)) {</w:t>
            </w:r>
          </w:p>
          <w:p w:rsidR="007F4735" w:rsidRDefault="007F4735" w:rsidP="007F4735">
            <w:r>
              <w:t xml:space="preserve">    //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需要</w:t>
      </w:r>
      <w:r>
        <w:t>传入</w:t>
      </w:r>
      <w:r>
        <w:rPr>
          <w:rFonts w:hint="eastAsia"/>
        </w:rPr>
        <w:t>授权</w:t>
      </w:r>
      <w:r>
        <w:t>动作和</w:t>
      </w:r>
      <w:r>
        <w:rPr>
          <w:rFonts w:hint="eastAsia"/>
        </w:rPr>
        <w:t>模型</w:t>
      </w:r>
      <w:r>
        <w:t>实例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该</w:t>
      </w:r>
      <w:r>
        <w:t>模型的策略被注册过，</w:t>
      </w:r>
      <w:r>
        <w:rPr>
          <w:rFonts w:hint="eastAsia"/>
        </w:rPr>
        <w:t>can</w:t>
      </w:r>
      <w:r>
        <w:t>方法自动</w:t>
      </w:r>
      <w:r>
        <w:rPr>
          <w:rFonts w:hint="eastAsia"/>
        </w:rPr>
        <w:t>调用策略</w:t>
      </w:r>
      <w:r>
        <w:t>方法</w:t>
      </w:r>
      <w:r>
        <w:rPr>
          <w:rFonts w:hint="eastAsia"/>
        </w:rPr>
        <w:t>并且</w:t>
      </w:r>
      <w:r>
        <w:t>返回bool值</w:t>
      </w:r>
      <w:r>
        <w:rPr>
          <w:rFonts w:hint="eastAsia"/>
        </w:rPr>
        <w:t>。若</w:t>
      </w:r>
      <w:r>
        <w:t>模型的策略没被注册过，</w:t>
      </w:r>
      <w:r>
        <w:rPr>
          <w:rFonts w:hint="eastAsia"/>
        </w:rPr>
        <w:t>尝试</w:t>
      </w:r>
      <w:r>
        <w:t>调用</w:t>
      </w:r>
      <w:r>
        <w:rPr>
          <w:rFonts w:hint="eastAsia"/>
        </w:rPr>
        <w:t>和</w:t>
      </w:r>
      <w:r>
        <w:t>动作名匹配的gate闭包。</w:t>
      </w:r>
    </w:p>
    <w:p w:rsidR="007F4735" w:rsidRDefault="007F4735" w:rsidP="00AC46FE">
      <w:pPr>
        <w:pStyle w:val="a3"/>
        <w:ind w:leftChars="1021" w:left="2009" w:firstLineChars="0" w:firstLine="0"/>
      </w:pPr>
    </w:p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不需要</w:t>
      </w:r>
      <w:r>
        <w:t>指定模型</w:t>
      </w:r>
      <w:r>
        <w:rPr>
          <w:rFonts w:hint="eastAsia"/>
        </w:rPr>
        <w:t>的</w:t>
      </w:r>
      <w:r>
        <w:t>动作：</w:t>
      </w:r>
      <w:r>
        <w:rPr>
          <w:rFonts w:hint="eastAsia"/>
        </w:rPr>
        <w:t>只需</w:t>
      </w:r>
      <w:r>
        <w:t>传个类名即可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($user-&gt;can('create', Post::class)) {</w:t>
            </w:r>
          </w:p>
          <w:p w:rsidR="007F4735" w:rsidRDefault="007F4735" w:rsidP="007F4735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执行相关策略中的「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」方法</w:t>
            </w:r>
            <w:r>
              <w:rPr>
                <w:rFonts w:hint="eastAsia"/>
              </w:rPr>
              <w:t>...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AC46FE" w:rsidP="00CB7AA1">
      <w:pPr>
        <w:pStyle w:val="a3"/>
        <w:ind w:firstLineChars="0" w:firstLine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中间件</w:t>
      </w:r>
      <w:r>
        <w:t>：</w:t>
      </w:r>
    </w:p>
    <w:p w:rsidR="00AC46FE" w:rsidRDefault="00AC46FE" w:rsidP="00AC46FE">
      <w:pPr>
        <w:pStyle w:val="a3"/>
        <w:wordWrap w:val="0"/>
        <w:ind w:left="2093" w:firstLineChars="0" w:firstLine="0"/>
      </w:pPr>
      <w:r w:rsidRPr="00AC46FE">
        <w:rPr>
          <w:rFonts w:hint="eastAsia"/>
        </w:rPr>
        <w:t>Illuminate\Auth\Middleware\Authorize 中间件被指定到 App\Http\Kernel 类中 can 键上</w:t>
      </w:r>
      <w:r w:rsidR="002825F4">
        <w:rPr>
          <w:rFonts w:hint="eastAsia"/>
        </w:rPr>
        <w:t>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AC46FE" w:rsidTr="00AC46FE">
        <w:tc>
          <w:tcPr>
            <w:tcW w:w="8296" w:type="dxa"/>
          </w:tcPr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use App\Post;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Route::put('/post/{</w:t>
            </w:r>
            <w:r w:rsidRPr="009F746C">
              <w:rPr>
                <w:color w:val="ED7D31" w:themeColor="accent2"/>
              </w:rPr>
              <w:t>post</w:t>
            </w:r>
            <w:r>
              <w:t>}', function (Post $post) {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365278" w:rsidRDefault="00AC46FE" w:rsidP="00AC46FE">
            <w:pPr>
              <w:pStyle w:val="a3"/>
              <w:wordWrap w:val="0"/>
              <w:ind w:left="0" w:firstLineChars="0" w:firstLine="0"/>
            </w:pPr>
            <w:r>
              <w:t>})-&gt;middleware('</w:t>
            </w:r>
            <w:r w:rsidRPr="00AC46FE">
              <w:rPr>
                <w:color w:val="00B050"/>
              </w:rPr>
              <w:t>can:update</w:t>
            </w:r>
            <w:r w:rsidRPr="009F746C">
              <w:rPr>
                <w:color w:val="FF0000"/>
              </w:rPr>
              <w:t>,</w:t>
            </w:r>
            <w:r w:rsidRPr="009F746C">
              <w:rPr>
                <w:color w:val="ED7D31" w:themeColor="accent2"/>
              </w:rPr>
              <w:t>post</w:t>
            </w:r>
            <w:r>
              <w:t>');</w:t>
            </w:r>
          </w:p>
        </w:tc>
      </w:tr>
    </w:tbl>
    <w:p w:rsidR="00AC46FE" w:rsidRDefault="00365278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can</w:t>
      </w:r>
      <w:r>
        <w:t>有两参数：</w:t>
      </w:r>
      <w:r>
        <w:rPr>
          <w:rFonts w:hint="eastAsia"/>
        </w:rPr>
        <w:t>需要</w:t>
      </w:r>
      <w:r w:rsidR="002A0BF5">
        <w:t>授权的动作名称</w:t>
      </w:r>
      <w:r w:rsidR="002A0BF5">
        <w:rPr>
          <w:rFonts w:hint="eastAsia"/>
        </w:rPr>
        <w:t>（update），</w:t>
      </w:r>
      <w:r w:rsidR="002A0BF5">
        <w:t>要</w:t>
      </w:r>
      <w:r w:rsidR="002A0BF5">
        <w:rPr>
          <w:rFonts w:hint="eastAsia"/>
        </w:rPr>
        <w:t>传</w:t>
      </w:r>
      <w:r w:rsidR="002A0BF5">
        <w:t>给策略方法的路由参数（</w:t>
      </w:r>
      <w:r w:rsidR="002A0BF5">
        <w:rPr>
          <w:rFonts w:hint="eastAsia"/>
        </w:rPr>
        <w:t>对应</w:t>
      </w:r>
      <w:r w:rsidR="002A0BF5">
        <w:t>/post/</w:t>
      </w:r>
      <w:r w:rsidR="002A0BF5" w:rsidRPr="002A0BF5">
        <w:rPr>
          <w:color w:val="FF0000"/>
        </w:rPr>
        <w:t>{post}</w:t>
      </w:r>
      <w:r w:rsidR="002A0BF5">
        <w:t>）</w:t>
      </w:r>
    </w:p>
    <w:p w:rsidR="002825F4" w:rsidRDefault="002825F4" w:rsidP="00AC46FE">
      <w:pPr>
        <w:pStyle w:val="a3"/>
        <w:wordWrap w:val="0"/>
        <w:ind w:left="2093" w:firstLineChars="0" w:firstLine="0"/>
      </w:pPr>
    </w:p>
    <w:p w:rsidR="002A0BF5" w:rsidRDefault="002A0BF5" w:rsidP="00AC46FE">
      <w:pPr>
        <w:pStyle w:val="a3"/>
        <w:wordWrap w:val="0"/>
        <w:ind w:left="2093" w:firstLineChars="0" w:firstLine="0"/>
        <w:rPr>
          <w:color w:val="FF0000"/>
        </w:rPr>
      </w:pPr>
      <w:r w:rsidRPr="002825F4">
        <w:rPr>
          <w:rFonts w:hint="eastAsia"/>
          <w:color w:val="FF0000"/>
        </w:rPr>
        <w:t>例如：</w:t>
      </w:r>
      <w:r w:rsidRPr="002825F4">
        <w:rPr>
          <w:color w:val="FF0000"/>
        </w:rPr>
        <w:t xml:space="preserve">/post/1, </w:t>
      </w:r>
      <w:r w:rsidRPr="002825F4">
        <w:rPr>
          <w:rFonts w:hint="eastAsia"/>
          <w:color w:val="FF0000"/>
        </w:rPr>
        <w:t>通过</w:t>
      </w:r>
      <w:r w:rsidRPr="002825F4">
        <w:rPr>
          <w:color w:val="FF0000"/>
        </w:rPr>
        <w:t>中间件</w:t>
      </w:r>
      <w:r w:rsidRPr="002825F4">
        <w:rPr>
          <w:rFonts w:hint="eastAsia"/>
          <w:color w:val="FF0000"/>
        </w:rPr>
        <w:t>会把</w:t>
      </w:r>
      <w:r w:rsidRPr="002825F4">
        <w:rPr>
          <w:color w:val="FF0000"/>
        </w:rPr>
        <w:t>id=1</w:t>
      </w:r>
      <w:r w:rsidRPr="002825F4">
        <w:rPr>
          <w:rFonts w:hint="eastAsia"/>
          <w:color w:val="FF0000"/>
        </w:rPr>
        <w:t>的</w:t>
      </w:r>
      <w:r w:rsidRPr="002825F4">
        <w:rPr>
          <w:color w:val="FF0000"/>
        </w:rPr>
        <w:t>Post实例</w:t>
      </w:r>
      <w:r w:rsidR="00EA44DA">
        <w:rPr>
          <w:rFonts w:hint="eastAsia"/>
          <w:color w:val="FF0000"/>
        </w:rPr>
        <w:t>（隐式参数绑定）</w:t>
      </w:r>
      <w:r w:rsidRPr="002825F4">
        <w:rPr>
          <w:rFonts w:hint="eastAsia"/>
          <w:color w:val="FF0000"/>
        </w:rPr>
        <w:t>和</w:t>
      </w:r>
      <w:r w:rsidRPr="002825F4">
        <w:rPr>
          <w:color w:val="FF0000"/>
        </w:rPr>
        <w:t>update这个动作，传递到策略类里面，</w:t>
      </w:r>
      <w:r w:rsidRPr="002825F4">
        <w:rPr>
          <w:rFonts w:hint="eastAsia"/>
          <w:color w:val="FF0000"/>
        </w:rPr>
        <w:t>把</w:t>
      </w:r>
      <w:r w:rsidRPr="002825F4">
        <w:rPr>
          <w:color w:val="FF0000"/>
        </w:rPr>
        <w:t>$post</w:t>
      </w:r>
      <w:r w:rsidRPr="002825F4">
        <w:rPr>
          <w:rFonts w:hint="eastAsia"/>
          <w:color w:val="FF0000"/>
        </w:rPr>
        <w:t>实例</w:t>
      </w:r>
      <w:r w:rsidRPr="002825F4">
        <w:rPr>
          <w:color w:val="FF0000"/>
        </w:rPr>
        <w:t>传入并验证update方法</w:t>
      </w:r>
      <w:r w:rsidRPr="002825F4">
        <w:rPr>
          <w:rFonts w:hint="eastAsia"/>
          <w:color w:val="FF0000"/>
        </w:rPr>
        <w:t>是否</w:t>
      </w:r>
      <w:r w:rsidRPr="002825F4">
        <w:rPr>
          <w:color w:val="FF0000"/>
        </w:rPr>
        <w:t>被授权。</w:t>
      </w:r>
    </w:p>
    <w:p w:rsidR="000867E2" w:rsidRDefault="000867E2" w:rsidP="00AC46FE">
      <w:pPr>
        <w:pStyle w:val="a3"/>
        <w:wordWrap w:val="0"/>
        <w:ind w:left="2093" w:firstLineChars="0" w:firstLine="0"/>
        <w:rPr>
          <w:color w:val="FF0000"/>
        </w:rPr>
      </w:pPr>
    </w:p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不需要</w:t>
      </w:r>
      <w:r>
        <w:t>指定模型：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0867E2" w:rsidTr="000867E2">
        <w:tc>
          <w:tcPr>
            <w:tcW w:w="8296" w:type="dxa"/>
          </w:tcPr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t>Route::post('/post', function () {</w:t>
            </w:r>
          </w:p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当前用户可以创建博客</w:t>
            </w:r>
            <w:r>
              <w:rPr>
                <w:rFonts w:hint="eastAsia"/>
              </w:rPr>
              <w:t>...</w:t>
            </w:r>
          </w:p>
          <w:p w:rsidR="000867E2" w:rsidRDefault="000867E2" w:rsidP="000867E2">
            <w:pPr>
              <w:pStyle w:val="a3"/>
              <w:wordWrap w:val="0"/>
              <w:ind w:left="0" w:firstLineChars="0" w:firstLine="0"/>
            </w:pPr>
            <w:r>
              <w:t>})-&gt;middleware('can:create,</w:t>
            </w:r>
            <w:r w:rsidRPr="000867E2">
              <w:rPr>
                <w:color w:val="ED7D31" w:themeColor="accent2"/>
              </w:rPr>
              <w:t>App\Post</w:t>
            </w:r>
            <w:r>
              <w:t>');</w:t>
            </w:r>
          </w:p>
        </w:tc>
      </w:tr>
    </w:tbl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lastRenderedPageBreak/>
        <w:t>因为</w:t>
      </w:r>
      <w:r>
        <w:t>不需要传递模型实例，</w:t>
      </w:r>
      <w:r>
        <w:rPr>
          <w:rFonts w:hint="eastAsia"/>
        </w:rPr>
        <w:t>中间</w:t>
      </w:r>
      <w:r>
        <w:t>件的第二个参数只需传入App\Post</w:t>
      </w:r>
      <w:r>
        <w:rPr>
          <w:rFonts w:hint="eastAsia"/>
        </w:rPr>
        <w:t>类</w:t>
      </w:r>
      <w:r>
        <w:t>即可</w:t>
      </w:r>
    </w:p>
    <w:p w:rsidR="00D77B15" w:rsidRDefault="00D77B15" w:rsidP="00D77B15">
      <w:pPr>
        <w:wordWrap w:val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控制</w:t>
      </w:r>
      <w:r w:rsidRPr="00D77B15">
        <w:rPr>
          <w:color w:val="7030A0"/>
        </w:rPr>
        <w:t>器</w:t>
      </w:r>
      <w:r>
        <w:t>的辅助函数</w:t>
      </w:r>
      <w:r>
        <w:rPr>
          <w:rFonts w:hint="eastAsia"/>
        </w:rPr>
        <w:t>：</w:t>
      </w:r>
    </w:p>
    <w:p w:rsidR="00D77B15" w:rsidRPr="00D77B15" w:rsidRDefault="00D77B15" w:rsidP="00D77B15">
      <w:pPr>
        <w:wordWrap w:val="0"/>
        <w:ind w:left="2100"/>
      </w:pPr>
      <w:r w:rsidRPr="00D77B15">
        <w:rPr>
          <w:rFonts w:hint="eastAsia"/>
        </w:rPr>
        <w:t xml:space="preserve">App\Http\Controllers\Controller </w:t>
      </w:r>
      <w:r w:rsidRPr="00D77B15">
        <w:rPr>
          <w:rFonts w:hint="eastAsia"/>
          <w:color w:val="7030A0"/>
        </w:rPr>
        <w:t>基类</w:t>
      </w:r>
      <w:r w:rsidRPr="00D77B15">
        <w:rPr>
          <w:rFonts w:hint="eastAsia"/>
        </w:rPr>
        <w:t>的控制器提供了一个有用的 authorize 方法</w:t>
      </w:r>
    </w:p>
    <w:tbl>
      <w:tblPr>
        <w:tblStyle w:val="a4"/>
        <w:tblW w:w="6467" w:type="dxa"/>
        <w:tblInd w:w="1970" w:type="dxa"/>
        <w:tblLook w:val="04A0" w:firstRow="1" w:lastRow="0" w:firstColumn="1" w:lastColumn="0" w:noHBand="0" w:noVBand="1"/>
      </w:tblPr>
      <w:tblGrid>
        <w:gridCol w:w="6467"/>
      </w:tblGrid>
      <w:tr w:rsidR="00D77B15" w:rsidTr="00D77B15">
        <w:trPr>
          <w:trHeight w:val="1291"/>
        </w:trPr>
        <w:tc>
          <w:tcPr>
            <w:tcW w:w="6467" w:type="dxa"/>
          </w:tcPr>
          <w:p w:rsidR="00D77B15" w:rsidRDefault="00D77B15" w:rsidP="00D77B15">
            <w:pPr>
              <w:wordWrap w:val="0"/>
              <w:ind w:left="0"/>
            </w:pPr>
            <w:r>
              <w:t>public function update(Request $request, Post $post)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{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    $this-&gt;</w:t>
            </w:r>
            <w:r w:rsidRPr="00D77B15">
              <w:rPr>
                <w:color w:val="FF0000"/>
              </w:rPr>
              <w:t>authorize</w:t>
            </w:r>
            <w:r>
              <w:t>('update', $post);</w:t>
            </w:r>
          </w:p>
          <w:p w:rsidR="00D77B15" w:rsidRDefault="00D77B15" w:rsidP="00D77B15">
            <w:pPr>
              <w:wordWrap w:val="0"/>
              <w:ind w:left="0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}</w:t>
            </w:r>
          </w:p>
        </w:tc>
      </w:tr>
    </w:tbl>
    <w:p w:rsidR="00D77B15" w:rsidRDefault="00D77B15" w:rsidP="00D77B1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authorize</w:t>
      </w:r>
      <w:r w:rsidR="004B4B63">
        <w:t>()</w:t>
      </w:r>
      <w:r w:rsidR="004B4B63">
        <w:rPr>
          <w:rFonts w:hint="eastAsia"/>
        </w:rPr>
        <w:t>两个</w:t>
      </w:r>
      <w:r w:rsidR="004B4B63">
        <w:t>参数：动作，模型实例</w:t>
      </w:r>
    </w:p>
    <w:p w:rsidR="004B4B63" w:rsidRDefault="004B4B63" w:rsidP="00D77B15">
      <w:pPr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不需要</w:t>
      </w:r>
      <w:r>
        <w:t>指定模型的：</w:t>
      </w:r>
    </w:p>
    <w:p w:rsidR="004B4B63" w:rsidRDefault="004B4B63" w:rsidP="004B4B63">
      <w:pPr>
        <w:wordWrap w:val="0"/>
        <w:snapToGrid w:val="0"/>
        <w:jc w:val="left"/>
      </w:pPr>
      <w:r>
        <w:tab/>
      </w:r>
      <w:r>
        <w:tab/>
      </w:r>
      <w:r>
        <w:tab/>
      </w:r>
      <w:r>
        <w:tab/>
        <w:t>$this-&gt;</w:t>
      </w:r>
      <w:r w:rsidRPr="00D77B15">
        <w:rPr>
          <w:color w:val="FF0000"/>
        </w:rPr>
        <w:t>authorize</w:t>
      </w:r>
      <w:r>
        <w:t xml:space="preserve">('create', </w:t>
      </w:r>
      <w:r>
        <w:t>‘</w:t>
      </w:r>
      <w:r>
        <w:t>Post::class</w:t>
      </w:r>
      <w:r>
        <w:t>’</w:t>
      </w:r>
      <w:r>
        <w:t>);</w:t>
      </w:r>
    </w:p>
    <w:p w:rsidR="004B4B63" w:rsidRDefault="004047BD" w:rsidP="00D77B15">
      <w:pPr>
        <w:wordWrap w:val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t>blade模板：</w:t>
      </w:r>
    </w:p>
    <w:p w:rsid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需要</w:t>
      </w:r>
      <w:r>
        <w:t>给不同权限的用户</w:t>
      </w:r>
      <w:r>
        <w:rPr>
          <w:rFonts w:hint="eastAsia"/>
        </w:rPr>
        <w:t>展示</w:t>
      </w:r>
      <w:r>
        <w:t>不同的页面，可以这样在前端判断：</w:t>
      </w:r>
    </w:p>
    <w:tbl>
      <w:tblPr>
        <w:tblStyle w:val="a4"/>
        <w:tblpPr w:leftFromText="180" w:rightFromText="180" w:vertAnchor="text" w:horzAnchor="page" w:tblpX="3481" w:tblpY="240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047BD" w:rsidTr="004047BD">
        <w:trPr>
          <w:trHeight w:val="1394"/>
        </w:trPr>
        <w:tc>
          <w:tcPr>
            <w:tcW w:w="6811" w:type="dxa"/>
          </w:tcPr>
          <w:p w:rsidR="004047BD" w:rsidRDefault="004047BD" w:rsidP="004047BD">
            <w:pPr>
              <w:wordWrap w:val="0"/>
              <w:ind w:left="0"/>
            </w:pPr>
            <w:r>
              <w:t>@can('update',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 w:rsidRPr="004047BD">
              <w:rPr>
                <w:rFonts w:hint="eastAsia"/>
                <w:color w:val="FF0000"/>
              </w:rPr>
              <w:t>当前用户</w:t>
            </w:r>
            <w:r>
              <w:rPr>
                <w:rFonts w:hint="eastAsia"/>
              </w:rPr>
              <w:t>可以更新博客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@elsecan('create',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当前用户可以新建博客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@endcan</w:t>
            </w:r>
          </w:p>
        </w:tc>
      </w:tr>
    </w:tbl>
    <w:p w:rsidR="004047BD" w:rsidRP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</w:p>
    <w:p w:rsidR="00BB083E" w:rsidRDefault="00BB083E" w:rsidP="00D77B15">
      <w:pPr>
        <w:wordWrap w:val="0"/>
      </w:pPr>
    </w:p>
    <w:p w:rsidR="00BB083E" w:rsidRPr="00BB083E" w:rsidRDefault="00BB083E" w:rsidP="00BB083E"/>
    <w:p w:rsidR="00BB083E" w:rsidRPr="00BB083E" w:rsidRDefault="00BB083E" w:rsidP="00BB083E"/>
    <w:p w:rsidR="00BB083E" w:rsidRDefault="00BB083E" w:rsidP="00BB083E"/>
    <w:p w:rsidR="004047BD" w:rsidRDefault="001C7137" w:rsidP="001C7137">
      <w:pPr>
        <w:pStyle w:val="2"/>
        <w:numPr>
          <w:ilvl w:val="0"/>
          <w:numId w:val="3"/>
        </w:numPr>
      </w:pPr>
      <w:r>
        <w:rPr>
          <w:rFonts w:hint="eastAsia"/>
        </w:rPr>
        <w:t>elasticsearch</w:t>
      </w:r>
      <w:r>
        <w:rPr>
          <w:rFonts w:hint="eastAsia"/>
        </w:rPr>
        <w:t>搜索</w:t>
      </w:r>
    </w:p>
    <w:p w:rsidR="001C7137" w:rsidRPr="001C7137" w:rsidRDefault="00916445" w:rsidP="001C7137">
      <w:r>
        <w:rPr>
          <w:rFonts w:hint="eastAsia"/>
        </w:rPr>
        <w:t>安装中文</w:t>
      </w:r>
      <w:r>
        <w:t>集成包</w:t>
      </w:r>
    </w:p>
    <w:p w:rsidR="00B923FE" w:rsidRDefault="00CB5CB4" w:rsidP="00B923FE">
      <w:hyperlink r:id="rId9" w:history="1">
        <w:r w:rsidR="00B923FE" w:rsidRPr="008A2DB1">
          <w:rPr>
            <w:rStyle w:val="a7"/>
          </w:rPr>
          <w:t>https://github.com/medcl/elasticsearch-rtf</w:t>
        </w:r>
      </w:hyperlink>
    </w:p>
    <w:p w:rsidR="00B923FE" w:rsidRDefault="00B923FE" w:rsidP="00B923FE">
      <w:pPr>
        <w:pStyle w:val="2"/>
        <w:widowControl w:val="0"/>
        <w:numPr>
          <w:ilvl w:val="0"/>
          <w:numId w:val="3"/>
        </w:numPr>
      </w:pPr>
      <w:r>
        <w:rPr>
          <w:rFonts w:hint="eastAsia"/>
        </w:rPr>
        <w:t>php artisan tinker</w:t>
      </w:r>
    </w:p>
    <w:p w:rsidR="00B923FE" w:rsidRDefault="00B923FE" w:rsidP="00B923FE">
      <w:pPr>
        <w:ind w:left="284"/>
      </w:pPr>
      <w:r w:rsidRPr="00B923FE">
        <w:rPr>
          <w:rFonts w:hint="eastAsia"/>
        </w:rPr>
        <w:t>可以直接在里面写代码，用于测试；</w:t>
      </w:r>
    </w:p>
    <w:p w:rsidR="00544DC3" w:rsidRDefault="00544DC3" w:rsidP="00544DC3">
      <w:pPr>
        <w:pStyle w:val="2"/>
        <w:numPr>
          <w:ilvl w:val="0"/>
          <w:numId w:val="3"/>
        </w:numPr>
      </w:pPr>
      <w:r>
        <w:rPr>
          <w:rFonts w:hint="eastAsia"/>
        </w:rPr>
        <w:t>admin</w:t>
      </w:r>
      <w:r>
        <w:t xml:space="preserve">lte </w:t>
      </w:r>
      <w:r>
        <w:rPr>
          <w:rFonts w:hint="eastAsia"/>
        </w:rPr>
        <w:t>后台</w:t>
      </w:r>
      <w:r>
        <w:t>页面模板</w:t>
      </w:r>
    </w:p>
    <w:p w:rsidR="00544DC3" w:rsidRDefault="00544DC3" w:rsidP="00544DC3">
      <w:pPr>
        <w:ind w:left="420"/>
      </w:pPr>
      <w:hyperlink r:id="rId10" w:history="1">
        <w:r w:rsidRPr="005A2C5C">
          <w:rPr>
            <w:rStyle w:val="a7"/>
            <w:rFonts w:hint="eastAsia"/>
          </w:rPr>
          <w:t>h</w:t>
        </w:r>
        <w:r w:rsidRPr="005A2C5C">
          <w:rPr>
            <w:rStyle w:val="a7"/>
          </w:rPr>
          <w:t>ttps://github.com/almasaeed2010/AdminLTE/</w:t>
        </w:r>
      </w:hyperlink>
    </w:p>
    <w:p w:rsidR="00544DC3" w:rsidRDefault="00544DC3" w:rsidP="00544DC3">
      <w:pPr>
        <w:ind w:left="420"/>
      </w:pPr>
    </w:p>
    <w:p w:rsidR="00544DC3" w:rsidRDefault="00544DC3" w:rsidP="00544DC3">
      <w:pPr>
        <w:ind w:left="420"/>
      </w:pPr>
      <w:r>
        <w:rPr>
          <w:rFonts w:hint="eastAsia"/>
        </w:rPr>
        <w:t xml:space="preserve">使用composer require </w:t>
      </w:r>
      <w:r>
        <w:t>“</w:t>
      </w:r>
      <w:r>
        <w:t>almasaeed2010/adminlte=~2.0</w:t>
      </w:r>
      <w:r>
        <w:t>”</w:t>
      </w:r>
      <w:r>
        <w:rPr>
          <w:rFonts w:hint="eastAsia"/>
        </w:rPr>
        <w:t>获取</w:t>
      </w:r>
      <w:r>
        <w:t>源码</w:t>
      </w:r>
    </w:p>
    <w:p w:rsidR="00544DC3" w:rsidRDefault="00544DC3" w:rsidP="00544DC3">
      <w:pPr>
        <w:ind w:left="420"/>
      </w:pPr>
      <w:r>
        <w:rPr>
          <w:rFonts w:hint="eastAsia"/>
        </w:rPr>
        <w:t>之后把</w:t>
      </w:r>
      <w:r>
        <w:t>下载的</w:t>
      </w:r>
      <w:r>
        <w:rPr>
          <w:rFonts w:hint="eastAsia"/>
        </w:rPr>
        <w:t>文件（vender</w:t>
      </w:r>
      <w:r>
        <w:t>下面</w:t>
      </w:r>
      <w:r>
        <w:rPr>
          <w:rFonts w:hint="eastAsia"/>
        </w:rPr>
        <w:t>）复制admin</w:t>
      </w:r>
      <w:r>
        <w:t>lte</w:t>
      </w:r>
      <w:r>
        <w:rPr>
          <w:rFonts w:hint="eastAsia"/>
        </w:rPr>
        <w:t>到</w:t>
      </w:r>
      <w:r>
        <w:t>public</w:t>
      </w:r>
      <w:r>
        <w:rPr>
          <w:rFonts w:hint="eastAsia"/>
        </w:rPr>
        <w:t>下面</w:t>
      </w:r>
    </w:p>
    <w:p w:rsidR="00586A2D" w:rsidRPr="00544DC3" w:rsidRDefault="00586A2D" w:rsidP="00544DC3">
      <w:pPr>
        <w:ind w:left="420"/>
        <w:rPr>
          <w:rFonts w:hint="eastAsia"/>
        </w:rPr>
      </w:pPr>
      <w:bookmarkStart w:id="0" w:name="_GoBack"/>
      <w:bookmarkEnd w:id="0"/>
    </w:p>
    <w:sectPr w:rsidR="00586A2D" w:rsidRPr="0054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CB4" w:rsidRDefault="00CB5CB4" w:rsidP="00AB6AC0">
      <w:r>
        <w:separator/>
      </w:r>
    </w:p>
  </w:endnote>
  <w:endnote w:type="continuationSeparator" w:id="0">
    <w:p w:rsidR="00CB5CB4" w:rsidRDefault="00CB5CB4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CB4" w:rsidRDefault="00CB5CB4" w:rsidP="00AB6AC0">
      <w:r>
        <w:separator/>
      </w:r>
    </w:p>
  </w:footnote>
  <w:footnote w:type="continuationSeparator" w:id="0">
    <w:p w:rsidR="00CB5CB4" w:rsidRDefault="00CB5CB4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17D80"/>
    <w:multiLevelType w:val="hybridMultilevel"/>
    <w:tmpl w:val="D746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7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DF01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CA4E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3BE2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5F0AA9"/>
    <w:multiLevelType w:val="hybridMultilevel"/>
    <w:tmpl w:val="62805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C51DD3"/>
    <w:multiLevelType w:val="hybridMultilevel"/>
    <w:tmpl w:val="A3B04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867E2"/>
    <w:rsid w:val="000B3443"/>
    <w:rsid w:val="00171C18"/>
    <w:rsid w:val="001A1E90"/>
    <w:rsid w:val="001C7137"/>
    <w:rsid w:val="00217B89"/>
    <w:rsid w:val="0023679D"/>
    <w:rsid w:val="00251D72"/>
    <w:rsid w:val="002825F4"/>
    <w:rsid w:val="002A0BF5"/>
    <w:rsid w:val="00342E5E"/>
    <w:rsid w:val="00365278"/>
    <w:rsid w:val="003A508B"/>
    <w:rsid w:val="004047BD"/>
    <w:rsid w:val="00425662"/>
    <w:rsid w:val="004A5E35"/>
    <w:rsid w:val="004B4B63"/>
    <w:rsid w:val="004D06BD"/>
    <w:rsid w:val="00541A14"/>
    <w:rsid w:val="00544DC3"/>
    <w:rsid w:val="00566523"/>
    <w:rsid w:val="00586A2D"/>
    <w:rsid w:val="007C7E3A"/>
    <w:rsid w:val="007D68C8"/>
    <w:rsid w:val="007F4735"/>
    <w:rsid w:val="008046AA"/>
    <w:rsid w:val="008E4F36"/>
    <w:rsid w:val="00900DD1"/>
    <w:rsid w:val="00916445"/>
    <w:rsid w:val="00935E59"/>
    <w:rsid w:val="009F746C"/>
    <w:rsid w:val="00AB6AC0"/>
    <w:rsid w:val="00AC4031"/>
    <w:rsid w:val="00AC46FE"/>
    <w:rsid w:val="00AE15E7"/>
    <w:rsid w:val="00AF63CD"/>
    <w:rsid w:val="00AF7497"/>
    <w:rsid w:val="00B82B34"/>
    <w:rsid w:val="00B923FE"/>
    <w:rsid w:val="00B96263"/>
    <w:rsid w:val="00B96A4F"/>
    <w:rsid w:val="00BB083E"/>
    <w:rsid w:val="00C863BF"/>
    <w:rsid w:val="00CB5CB4"/>
    <w:rsid w:val="00CB7AA1"/>
    <w:rsid w:val="00D3675A"/>
    <w:rsid w:val="00D77B15"/>
    <w:rsid w:val="00DE6CDE"/>
    <w:rsid w:val="00E30EF2"/>
    <w:rsid w:val="00EA44DA"/>
    <w:rsid w:val="00EC1925"/>
    <w:rsid w:val="00F21F0F"/>
    <w:rsid w:val="00F46E6D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E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F46E6D"/>
    <w:pPr>
      <w:snapToGrid w:val="0"/>
      <w:ind w:left="42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styleId="aa">
    <w:name w:val="FollowedHyperlink"/>
    <w:basedOn w:val="a0"/>
    <w:uiPriority w:val="99"/>
    <w:semiHidden/>
    <w:unhideWhenUsed/>
    <w:rsid w:val="00E30EF2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46E6D"/>
    <w:rPr>
      <w:b/>
      <w:bCs/>
      <w:noProof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lmasaeed2010/AdminL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cl/elasticsearch-rt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838</Words>
  <Characters>4782</Characters>
  <Application>Microsoft Office Word</Application>
  <DocSecurity>0</DocSecurity>
  <Lines>39</Lines>
  <Paragraphs>11</Paragraphs>
  <ScaleCrop>false</ScaleCrop>
  <Company>Microsoft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30</cp:revision>
  <dcterms:created xsi:type="dcterms:W3CDTF">2017-07-18T08:09:00Z</dcterms:created>
  <dcterms:modified xsi:type="dcterms:W3CDTF">2017-08-23T10:32:00Z</dcterms:modified>
</cp:coreProperties>
</file>