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542DAF">
      <w:pPr>
        <w:pStyle w:val="2"/>
        <w:numPr>
          <w:ilvl w:val="0"/>
          <w:numId w:val="1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B3302B">
      <w:pPr>
        <w:pStyle w:val="2"/>
        <w:numPr>
          <w:ilvl w:val="0"/>
          <w:numId w:val="1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310C0">
      <w:pPr>
        <w:pStyle w:val="2"/>
        <w:numPr>
          <w:ilvl w:val="0"/>
          <w:numId w:val="1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2639CD">
      <w:pPr>
        <w:pStyle w:val="2"/>
        <w:numPr>
          <w:ilvl w:val="0"/>
          <w:numId w:val="1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AE2993" w:rsidRPr="00AE2993" w:rsidRDefault="004310C0" w:rsidP="00AE2993">
      <w:pPr>
        <w:rPr>
          <w:rFonts w:hint="eastAsia"/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F45AF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F45AF3">
      <w:pPr>
        <w:pStyle w:val="2"/>
        <w:numPr>
          <w:ilvl w:val="0"/>
          <w:numId w:val="1"/>
        </w:numPr>
      </w:pPr>
      <w:r>
        <w:rPr>
          <w:rFonts w:hint="eastAsia"/>
        </w:rPr>
        <w:t>Mysql</w:t>
      </w:r>
      <w:r>
        <w:rPr>
          <w:rFonts w:hint="eastAsia"/>
        </w:rPr>
        <w:t>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Pr="00C6435E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2639CD" w:rsidRDefault="00635901" w:rsidP="00635901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635901" w:rsidRDefault="00635901" w:rsidP="00635901">
      <w:pPr>
        <w:ind w:firstLineChars="200" w:firstLine="394"/>
        <w:rPr>
          <w:color w:val="FF0000"/>
        </w:rPr>
      </w:pPr>
    </w:p>
    <w:p w:rsidR="00635901" w:rsidRDefault="00635901" w:rsidP="00635901">
      <w:pPr>
        <w:ind w:firstLineChars="200" w:firstLine="394"/>
        <w:rPr>
          <w:color w:val="FF0000"/>
        </w:rPr>
      </w:pPr>
    </w:p>
    <w:p w:rsidR="00635901" w:rsidRDefault="00635901" w:rsidP="00635901">
      <w:pPr>
        <w:ind w:left="394"/>
        <w:rPr>
          <w:color w:val="FF0000"/>
        </w:rPr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p w:rsidR="00F45AF3" w:rsidRDefault="00F45AF3" w:rsidP="00317759">
      <w:pPr>
        <w:pStyle w:val="2"/>
        <w:numPr>
          <w:ilvl w:val="0"/>
          <w:numId w:val="1"/>
        </w:numPr>
      </w:pPr>
      <w:r>
        <w:t>M</w:t>
      </w:r>
      <w:r>
        <w:rPr>
          <w:rFonts w:hint="eastAsia"/>
        </w:rPr>
        <w:t>ysql</w:t>
      </w:r>
      <w:r>
        <w:t>存在物理外键的表如何清空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Tr="00F45AF3">
        <w:tc>
          <w:tcPr>
            <w:tcW w:w="8680" w:type="dxa"/>
          </w:tcPr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:rsidR="00F45AF3" w:rsidRDefault="00AE2993" w:rsidP="00AE2993">
      <w:pPr>
        <w:pStyle w:val="2"/>
        <w:numPr>
          <w:ilvl w:val="0"/>
          <w:numId w:val="1"/>
        </w:numPr>
      </w:pPr>
      <w:r>
        <w:rPr>
          <w:rFonts w:hint="eastAsia"/>
        </w:rPr>
        <w:t>将</w:t>
      </w:r>
      <w:r>
        <w:t>一个数据表的数据导出到另个表，且字段名不相同</w:t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C56C5" wp14:editId="6FB6F710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6E55" wp14:editId="2384B49F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:rsidTr="00AE2993">
        <w:tc>
          <w:tcPr>
            <w:tcW w:w="8255" w:type="dxa"/>
          </w:tcPr>
          <w:p w:rsidR="00AE2993" w:rsidRPr="00AE2993" w:rsidRDefault="00AE2993" w:rsidP="00AE2993">
            <w:pPr>
              <w:pStyle w:val="a5"/>
              <w:ind w:firstLineChars="0" w:firstLine="0"/>
              <w:rPr>
                <w:rFonts w:hint="eastAsia"/>
                <w:highlight w:val="green"/>
              </w:rPr>
            </w:pPr>
            <w:r w:rsidRPr="00AE2993">
              <w:rPr>
                <w:highlight w:val="green"/>
              </w:rPr>
              <w:t>$sql = "insert into yd_test2 (`a2`,`b2`,`c2`,`d2`) select `a1`,`b1`,`c1`,`d1` from yd_test1";</w:t>
            </w:r>
          </w:p>
        </w:tc>
      </w:tr>
    </w:tbl>
    <w:p w:rsidR="00AE2993" w:rsidRPr="00AE2993" w:rsidRDefault="00AE2993" w:rsidP="00AE2993">
      <w:pPr>
        <w:pStyle w:val="a5"/>
        <w:ind w:left="425" w:firstLineChars="0" w:firstLine="0"/>
        <w:rPr>
          <w:rFonts w:hint="eastAsia"/>
        </w:rPr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bookmarkStart w:id="0" w:name="_GoBack"/>
      <w:bookmarkEnd w:id="0"/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sectPr w:rsidR="00AE2993" w:rsidRPr="00AE2993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25A" w:rsidRDefault="00B0225A" w:rsidP="00B3302B">
      <w:r>
        <w:separator/>
      </w:r>
    </w:p>
  </w:endnote>
  <w:endnote w:type="continuationSeparator" w:id="0">
    <w:p w:rsidR="00B0225A" w:rsidRDefault="00B0225A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25A" w:rsidRDefault="00B0225A" w:rsidP="00B3302B">
      <w:r>
        <w:separator/>
      </w:r>
    </w:p>
  </w:footnote>
  <w:footnote w:type="continuationSeparator" w:id="0">
    <w:p w:rsidR="00B0225A" w:rsidRDefault="00B0225A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1E0367"/>
    <w:rsid w:val="00257A39"/>
    <w:rsid w:val="002639CD"/>
    <w:rsid w:val="00272113"/>
    <w:rsid w:val="00317759"/>
    <w:rsid w:val="004310C0"/>
    <w:rsid w:val="004C11CE"/>
    <w:rsid w:val="004F71D8"/>
    <w:rsid w:val="00542DAF"/>
    <w:rsid w:val="005F0A3B"/>
    <w:rsid w:val="00635901"/>
    <w:rsid w:val="00761CBF"/>
    <w:rsid w:val="008D6FD7"/>
    <w:rsid w:val="00914848"/>
    <w:rsid w:val="00AA7C12"/>
    <w:rsid w:val="00AE2993"/>
    <w:rsid w:val="00AF2A7B"/>
    <w:rsid w:val="00B0225A"/>
    <w:rsid w:val="00B3302B"/>
    <w:rsid w:val="00B92DCA"/>
    <w:rsid w:val="00C16071"/>
    <w:rsid w:val="00C6435E"/>
    <w:rsid w:val="00C66C82"/>
    <w:rsid w:val="00CE0658"/>
    <w:rsid w:val="00CE7AEA"/>
    <w:rsid w:val="00F44AA1"/>
    <w:rsid w:val="00F45AF3"/>
    <w:rsid w:val="00F74E18"/>
    <w:rsid w:val="00F92E41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10C0"/>
    <w:rPr>
      <w:b/>
      <w:bCs/>
      <w:sz w:val="32"/>
      <w:szCs w:val="32"/>
    </w:rPr>
  </w:style>
  <w:style w:type="table" w:styleId="a6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673B-E3DD-4CB2-8CA0-16CE941C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22</cp:revision>
  <dcterms:created xsi:type="dcterms:W3CDTF">2017-05-26T03:11:00Z</dcterms:created>
  <dcterms:modified xsi:type="dcterms:W3CDTF">2017-07-12T02:58:00Z</dcterms:modified>
</cp:coreProperties>
</file>