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3057E8" w:rsidP="003057E8">
      <w:pPr>
        <w:wordWrap w:val="0"/>
      </w:pPr>
      <w:r w:rsidRPr="003057E8">
        <w:rPr>
          <w:rFonts w:hint="eastAsia"/>
        </w:rPr>
        <w:t>开发文档：</w:t>
      </w:r>
      <w:hyperlink r:id="rId4" w:history="1">
        <w:r w:rsidRPr="003678B9">
          <w:rPr>
            <w:rStyle w:val="a4"/>
            <w:rFonts w:hint="eastAsia"/>
          </w:rPr>
          <w:t>http://open.weibo.com/wiki/%E6%8E%88%E6%9D%83%E6%9C%BA%E5%88%B6</w:t>
        </w:r>
      </w:hyperlink>
    </w:p>
    <w:p w:rsidR="003057E8" w:rsidRDefault="003057E8" w:rsidP="003057E8">
      <w:pPr>
        <w:wordWrap w:val="0"/>
      </w:pPr>
    </w:p>
    <w:p w:rsidR="003057E8" w:rsidRPr="003057E8" w:rsidRDefault="003057E8" w:rsidP="003057E8">
      <w:pPr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noProof w:val="0"/>
          <w:color w:val="000000"/>
          <w:kern w:val="36"/>
          <w:sz w:val="42"/>
          <w:szCs w:val="42"/>
        </w:rPr>
      </w:pPr>
      <w:r w:rsidRPr="003057E8">
        <w:rPr>
          <w:rFonts w:ascii="微软雅黑" w:eastAsia="微软雅黑" w:hAnsi="微软雅黑" w:cs="Helvetica" w:hint="eastAsia"/>
          <w:b/>
          <w:bCs/>
          <w:noProof w:val="0"/>
          <w:color w:val="000000"/>
          <w:kern w:val="36"/>
          <w:sz w:val="27"/>
          <w:szCs w:val="27"/>
        </w:rPr>
        <w:t>开发步骤：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1、通过新浪微博的</w:t>
      </w:r>
      <w:r w:rsidRPr="003057E8">
        <w:rPr>
          <w:rFonts w:ascii="微软雅黑" w:eastAsia="微软雅黑" w:hAnsi="微软雅黑" w:cs="Helvetica"/>
          <w:noProof w:val="0"/>
          <w:color w:val="000000"/>
          <w:kern w:val="0"/>
          <w:szCs w:val="24"/>
        </w:rPr>
        <w:fldChar w:fldCharType="begin"/>
      </w:r>
      <w:r w:rsidRPr="003057E8">
        <w:rPr>
          <w:rFonts w:ascii="微软雅黑" w:eastAsia="微软雅黑" w:hAnsi="微软雅黑" w:cs="Helvetica"/>
          <w:noProof w:val="0"/>
          <w:color w:val="000000"/>
          <w:kern w:val="0"/>
          <w:szCs w:val="24"/>
        </w:rPr>
        <w:instrText xml:space="preserve"> HYPERLINK "http://open.weibo.com/development" </w:instrText>
      </w:r>
      <w:r w:rsidRPr="003057E8">
        <w:rPr>
          <w:rFonts w:ascii="微软雅黑" w:eastAsia="微软雅黑" w:hAnsi="微软雅黑" w:cs="Helvetica"/>
          <w:noProof w:val="0"/>
          <w:color w:val="000000"/>
          <w:kern w:val="0"/>
          <w:szCs w:val="24"/>
        </w:rPr>
        <w:fldChar w:fldCharType="separate"/>
      </w: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  <w:u w:val="single"/>
        </w:rPr>
        <w:t>开放平台</w:t>
      </w:r>
      <w:r w:rsidRPr="003057E8">
        <w:rPr>
          <w:rFonts w:ascii="微软雅黑" w:eastAsia="微软雅黑" w:hAnsi="微软雅黑" w:cs="Helvetica"/>
          <w:noProof w:val="0"/>
          <w:color w:val="000000"/>
          <w:kern w:val="0"/>
          <w:szCs w:val="24"/>
        </w:rPr>
        <w:fldChar w:fldCharType="end"/>
      </w: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去注册一个应用。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之后你会得到一个App Key和一个App Secret。拥有它们，你才可以申请权限。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/>
          <w:color w:val="000000"/>
          <w:kern w:val="0"/>
          <w:szCs w:val="24"/>
        </w:rPr>
        <w:drawing>
          <wp:inline distT="0" distB="0" distL="0" distR="0" wp14:anchorId="6EDC5AFC" wp14:editId="6AF47B4A">
            <wp:extent cx="6277347" cy="4457700"/>
            <wp:effectExtent l="0" t="0" r="9525" b="0"/>
            <wp:docPr id="10" name="图片 10" descr="http://images2017.cnblogs.com/blog/1128628/201708/1128628-20170824140854355-564539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7.cnblogs.com/blog/1128628/201708/1128628-20170824140854355-5645391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782" cy="44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 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2、在高级信息中编辑授权回调页，这里与后面代码里的回调地址要一致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/>
          <w:color w:val="000000"/>
          <w:kern w:val="0"/>
          <w:szCs w:val="24"/>
        </w:rPr>
        <w:lastRenderedPageBreak/>
        <w:drawing>
          <wp:inline distT="0" distB="0" distL="0" distR="0" wp14:anchorId="169B7800" wp14:editId="0CFB3604">
            <wp:extent cx="6896100" cy="2724150"/>
            <wp:effectExtent l="0" t="0" r="0" b="0"/>
            <wp:docPr id="11" name="图片 11" descr="http://images2017.cnblogs.com/blog/1128628/201708/1128628-20170824140806996-1216172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7.cnblogs.com/blog/1128628/201708/1128628-20170824140806996-12161724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 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3、 微博</w:t>
      </w: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登录标识的地址如下</w:t>
      </w: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：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https:</w:t>
      </w:r>
      <w:r w:rsidRPr="003057E8">
        <w:rPr>
          <w:rFonts w:ascii="宋体" w:eastAsia="宋体" w:hAnsi="宋体" w:cs="宋体"/>
          <w:noProof w:val="0"/>
          <w:color w:val="008000"/>
          <w:kern w:val="0"/>
          <w:szCs w:val="24"/>
        </w:rPr>
        <w:t>//api.weibo.com/oauth2/authorize?client_id=YOUR_CLIENT_ID&amp;response_type=code&amp;redirect_uri=YOUR_REGISTERED_REDIRECT_URI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参数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597"/>
        <w:gridCol w:w="1000"/>
        <w:gridCol w:w="7220"/>
      </w:tblGrid>
      <w:tr w:rsidR="003057E8" w:rsidRPr="003057E8" w:rsidTr="003057E8">
        <w:tc>
          <w:tcPr>
            <w:tcW w:w="7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2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必选</w:t>
            </w:r>
          </w:p>
        </w:tc>
        <w:tc>
          <w:tcPr>
            <w:tcW w:w="4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类型及范围</w:t>
            </w:r>
          </w:p>
        </w:tc>
        <w:tc>
          <w:tcPr>
            <w:tcW w:w="34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说明</w:t>
            </w:r>
          </w:p>
        </w:tc>
      </w:tr>
      <w:tr w:rsidR="003057E8" w:rsidRPr="003057E8" w:rsidTr="003057E8">
        <w:tc>
          <w:tcPr>
            <w:tcW w:w="7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client_id</w:t>
            </w:r>
            <w:proofErr w:type="spellEnd"/>
          </w:p>
        </w:tc>
        <w:tc>
          <w:tcPr>
            <w:tcW w:w="2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true</w:t>
            </w:r>
          </w:p>
        </w:tc>
        <w:tc>
          <w:tcPr>
            <w:tcW w:w="4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申请应用时分配的</w:t>
            </w: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AppKey</w:t>
            </w:r>
            <w:proofErr w:type="spellEnd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。</w:t>
            </w:r>
          </w:p>
        </w:tc>
      </w:tr>
      <w:tr w:rsidR="003057E8" w:rsidRPr="003057E8" w:rsidTr="003057E8">
        <w:tc>
          <w:tcPr>
            <w:tcW w:w="7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redirect_uri</w:t>
            </w:r>
            <w:proofErr w:type="spellEnd"/>
          </w:p>
        </w:tc>
        <w:tc>
          <w:tcPr>
            <w:tcW w:w="2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true</w:t>
            </w:r>
          </w:p>
        </w:tc>
        <w:tc>
          <w:tcPr>
            <w:tcW w:w="4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授权回调地址，站外应用需与设置的回调地址一致，站内应用需填写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canvas page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的地址。</w:t>
            </w:r>
          </w:p>
        </w:tc>
      </w:tr>
      <w:tr w:rsidR="003057E8" w:rsidRPr="003057E8" w:rsidTr="003057E8">
        <w:tc>
          <w:tcPr>
            <w:tcW w:w="7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response_type</w:t>
            </w:r>
            <w:proofErr w:type="spellEnd"/>
          </w:p>
        </w:tc>
        <w:tc>
          <w:tcPr>
            <w:tcW w:w="2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false</w:t>
            </w:r>
          </w:p>
        </w:tc>
        <w:tc>
          <w:tcPr>
            <w:tcW w:w="4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code</w:t>
            </w:r>
          </w:p>
        </w:tc>
      </w:tr>
    </w:tbl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br/>
        <w:t>返回值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1874"/>
        <w:gridCol w:w="5484"/>
      </w:tblGrid>
      <w:tr w:rsidR="003057E8" w:rsidRPr="003057E8" w:rsidTr="003057E8">
        <w:tc>
          <w:tcPr>
            <w:tcW w:w="149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返回值字段</w:t>
            </w:r>
          </w:p>
        </w:tc>
        <w:tc>
          <w:tcPr>
            <w:tcW w:w="8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字段类型</w:t>
            </w:r>
          </w:p>
        </w:tc>
        <w:tc>
          <w:tcPr>
            <w:tcW w:w="26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字段说明</w:t>
            </w:r>
          </w:p>
        </w:tc>
      </w:tr>
      <w:tr w:rsidR="003057E8" w:rsidRPr="003057E8" w:rsidTr="003057E8">
        <w:tc>
          <w:tcPr>
            <w:tcW w:w="149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8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6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用于第二步调用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oauth2/</w:t>
            </w: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access_token</w:t>
            </w:r>
            <w:proofErr w:type="spellEnd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接口，获取授权后的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access token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。</w:t>
            </w:r>
          </w:p>
        </w:tc>
      </w:tr>
      <w:tr w:rsidR="003057E8" w:rsidRPr="003057E8" w:rsidTr="003057E8">
        <w:tc>
          <w:tcPr>
            <w:tcW w:w="149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8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6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如果传递参数，会回传该参数。</w:t>
            </w:r>
          </w:p>
        </w:tc>
      </w:tr>
    </w:tbl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 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4、如果用户同意授权，页面跳转至 YOUR_REGISTERED_REDIRECT_URI/?</w:t>
      </w:r>
      <w:proofErr w:type="gramStart"/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code=</w:t>
      </w:r>
      <w:proofErr w:type="gramEnd"/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CODE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color w:val="000000"/>
          <w:kern w:val="0"/>
          <w:szCs w:val="24"/>
        </w:rPr>
        <w:lastRenderedPageBreak/>
        <w:drawing>
          <wp:inline distT="0" distB="0" distL="0" distR="0" wp14:anchorId="6557549D" wp14:editId="3A7B938A">
            <wp:extent cx="6772275" cy="3638550"/>
            <wp:effectExtent l="0" t="0" r="9525" b="0"/>
            <wp:docPr id="12" name="图片 12" descr="http://images2017.cnblogs.com/blog/1128628/201708/1128628-20170824150338496-125215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7.cnblogs.com/blog/1128628/201708/1128628-20170824150338496-12521514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示例：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http:</w:t>
      </w:r>
      <w:r w:rsidRPr="003057E8">
        <w:rPr>
          <w:rFonts w:ascii="宋体" w:eastAsia="宋体" w:hAnsi="宋体" w:cs="宋体"/>
          <w:noProof w:val="0"/>
          <w:color w:val="008000"/>
          <w:kern w:val="0"/>
          <w:szCs w:val="24"/>
        </w:rPr>
        <w:t>//www.xxxxx.com/callback.php?code=1f5848d0562f39fbbaf8d35cbc853ea3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5、get获取code值，用CURL方式请求Access Token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请求地址：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https:</w:t>
      </w:r>
      <w:r w:rsidRPr="003057E8">
        <w:rPr>
          <w:rFonts w:ascii="宋体" w:eastAsia="宋体" w:hAnsi="宋体" w:cs="宋体"/>
          <w:noProof w:val="0"/>
          <w:color w:val="008000"/>
          <w:kern w:val="0"/>
          <w:szCs w:val="24"/>
        </w:rPr>
        <w:t>//api.weibo.com/oauth2/access_token?client_id=YOUR_CLIENT_ID&amp;client_secret=YOUR_CLIENT_SECRET&amp;grant_type=authorization_code&amp;redirect_uri=YOUR_REGISTERED_REDIRECT_URI&amp;code=CODE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请求方式：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POST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请求参数：</w:t>
      </w:r>
    </w:p>
    <w:tbl>
      <w:tblPr>
        <w:tblW w:w="10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625"/>
        <w:gridCol w:w="1249"/>
        <w:gridCol w:w="6593"/>
      </w:tblGrid>
      <w:tr w:rsidR="003057E8" w:rsidRPr="003057E8" w:rsidTr="003057E8">
        <w:tc>
          <w:tcPr>
            <w:tcW w:w="9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3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必选</w:t>
            </w:r>
          </w:p>
        </w:tc>
        <w:tc>
          <w:tcPr>
            <w:tcW w:w="6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类型及范围</w:t>
            </w:r>
          </w:p>
        </w:tc>
        <w:tc>
          <w:tcPr>
            <w:tcW w:w="318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说明</w:t>
            </w:r>
          </w:p>
        </w:tc>
      </w:tr>
      <w:tr w:rsidR="003057E8" w:rsidRPr="003057E8" w:rsidTr="003057E8">
        <w:tc>
          <w:tcPr>
            <w:tcW w:w="9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client_id</w:t>
            </w:r>
            <w:proofErr w:type="spellEnd"/>
          </w:p>
        </w:tc>
        <w:tc>
          <w:tcPr>
            <w:tcW w:w="3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true</w:t>
            </w:r>
          </w:p>
        </w:tc>
        <w:tc>
          <w:tcPr>
            <w:tcW w:w="6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18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申请应用时分配的</w:t>
            </w: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AppKey</w:t>
            </w:r>
            <w:proofErr w:type="spellEnd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。</w:t>
            </w:r>
          </w:p>
        </w:tc>
      </w:tr>
      <w:tr w:rsidR="003057E8" w:rsidRPr="003057E8" w:rsidTr="003057E8">
        <w:tc>
          <w:tcPr>
            <w:tcW w:w="9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client_secret</w:t>
            </w:r>
            <w:proofErr w:type="spellEnd"/>
          </w:p>
        </w:tc>
        <w:tc>
          <w:tcPr>
            <w:tcW w:w="3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true</w:t>
            </w:r>
          </w:p>
        </w:tc>
        <w:tc>
          <w:tcPr>
            <w:tcW w:w="6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18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申请应用时分配的</w:t>
            </w: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AppSecret</w:t>
            </w:r>
            <w:proofErr w:type="spellEnd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。</w:t>
            </w:r>
          </w:p>
        </w:tc>
      </w:tr>
      <w:tr w:rsidR="003057E8" w:rsidRPr="003057E8" w:rsidTr="003057E8">
        <w:tc>
          <w:tcPr>
            <w:tcW w:w="9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grant_type</w:t>
            </w:r>
            <w:proofErr w:type="spellEnd"/>
          </w:p>
        </w:tc>
        <w:tc>
          <w:tcPr>
            <w:tcW w:w="3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true</w:t>
            </w:r>
          </w:p>
        </w:tc>
        <w:tc>
          <w:tcPr>
            <w:tcW w:w="6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18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请求的类型，填写</w:t>
            </w: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authorization_code</w:t>
            </w:r>
            <w:proofErr w:type="spellEnd"/>
          </w:p>
        </w:tc>
      </w:tr>
      <w:tr w:rsidR="003057E8" w:rsidRPr="003057E8" w:rsidTr="003057E8">
        <w:tc>
          <w:tcPr>
            <w:tcW w:w="9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3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ture</w:t>
            </w:r>
            <w:proofErr w:type="spellEnd"/>
          </w:p>
        </w:tc>
        <w:tc>
          <w:tcPr>
            <w:tcW w:w="6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18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调用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authorize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获得的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code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值。</w:t>
            </w:r>
          </w:p>
        </w:tc>
      </w:tr>
      <w:tr w:rsidR="003057E8" w:rsidRPr="003057E8" w:rsidTr="003057E8">
        <w:tc>
          <w:tcPr>
            <w:tcW w:w="9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rediect_url</w:t>
            </w:r>
            <w:proofErr w:type="spellEnd"/>
          </w:p>
        </w:tc>
        <w:tc>
          <w:tcPr>
            <w:tcW w:w="3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ture</w:t>
            </w:r>
            <w:proofErr w:type="spellEnd"/>
          </w:p>
        </w:tc>
        <w:tc>
          <w:tcPr>
            <w:tcW w:w="6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18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回调地址，需需与注册应用里的回调地址一致。</w:t>
            </w:r>
          </w:p>
        </w:tc>
      </w:tr>
    </w:tbl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br/>
        <w:t>返回值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lastRenderedPageBreak/>
        <w:t>{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access_token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"SlAV32hkKG",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remind_in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3600,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expires_in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3600,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uid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":1887188234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}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 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 </w:t>
      </w: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6、使用获得的Access Token和</w:t>
      </w:r>
      <w:proofErr w:type="spellStart"/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uid</w:t>
      </w:r>
      <w:proofErr w:type="spellEnd"/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调用API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获取用户信息API：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https:</w:t>
      </w:r>
      <w:r w:rsidRPr="003057E8">
        <w:rPr>
          <w:rFonts w:ascii="宋体" w:eastAsia="宋体" w:hAnsi="宋体" w:cs="宋体"/>
          <w:noProof w:val="0"/>
          <w:color w:val="008000"/>
          <w:kern w:val="0"/>
          <w:szCs w:val="24"/>
        </w:rPr>
        <w:t>//api.weibo.com/2/users/show.json</w:t>
      </w:r>
    </w:p>
    <w:p w:rsidR="003057E8" w:rsidRPr="003057E8" w:rsidRDefault="003057E8" w:rsidP="003057E8">
      <w:pPr>
        <w:shd w:val="clear" w:color="auto" w:fill="FFFFFF"/>
        <w:spacing w:before="150" w:after="150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  <w:t> 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请求参数</w:t>
      </w: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: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597"/>
        <w:gridCol w:w="1071"/>
        <w:gridCol w:w="7256"/>
      </w:tblGrid>
      <w:tr w:rsidR="003057E8" w:rsidRPr="003057E8" w:rsidTr="003057E8">
        <w:tc>
          <w:tcPr>
            <w:tcW w:w="7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2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必选</w:t>
            </w:r>
          </w:p>
        </w:tc>
        <w:tc>
          <w:tcPr>
            <w:tcW w:w="5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类型及范围</w:t>
            </w:r>
          </w:p>
        </w:tc>
        <w:tc>
          <w:tcPr>
            <w:tcW w:w="34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Cs w:val="24"/>
              </w:rPr>
              <w:t>说明</w:t>
            </w:r>
          </w:p>
        </w:tc>
      </w:tr>
      <w:tr w:rsidR="003057E8" w:rsidRPr="003057E8" w:rsidTr="003057E8">
        <w:tc>
          <w:tcPr>
            <w:tcW w:w="7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access_token</w:t>
            </w:r>
            <w:proofErr w:type="spellEnd"/>
          </w:p>
        </w:tc>
        <w:tc>
          <w:tcPr>
            <w:tcW w:w="2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true</w:t>
            </w:r>
          </w:p>
        </w:tc>
        <w:tc>
          <w:tcPr>
            <w:tcW w:w="5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采用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OAuth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授权方式为必填参数，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OAuth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授权后获得。</w:t>
            </w:r>
          </w:p>
        </w:tc>
      </w:tr>
      <w:tr w:rsidR="003057E8" w:rsidRPr="003057E8" w:rsidTr="003057E8">
        <w:tc>
          <w:tcPr>
            <w:tcW w:w="7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uid</w:t>
            </w:r>
            <w:proofErr w:type="spellEnd"/>
          </w:p>
        </w:tc>
        <w:tc>
          <w:tcPr>
            <w:tcW w:w="2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false</w:t>
            </w:r>
          </w:p>
        </w:tc>
        <w:tc>
          <w:tcPr>
            <w:tcW w:w="5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int64</w:t>
            </w:r>
          </w:p>
        </w:tc>
        <w:tc>
          <w:tcPr>
            <w:tcW w:w="34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需要查询的用户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ID</w:t>
            </w: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。</w:t>
            </w:r>
          </w:p>
        </w:tc>
      </w:tr>
      <w:tr w:rsidR="003057E8" w:rsidRPr="003057E8" w:rsidTr="003057E8">
        <w:tc>
          <w:tcPr>
            <w:tcW w:w="7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screen_name</w:t>
            </w:r>
            <w:proofErr w:type="spellEnd"/>
          </w:p>
        </w:tc>
        <w:tc>
          <w:tcPr>
            <w:tcW w:w="2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false</w:t>
            </w:r>
          </w:p>
        </w:tc>
        <w:tc>
          <w:tcPr>
            <w:tcW w:w="5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Helvetica" w:eastAsia="宋体" w:hAnsi="Helvetica" w:cs="Helvetica"/>
                <w:noProof w:val="0"/>
                <w:color w:val="000000"/>
                <w:kern w:val="0"/>
                <w:szCs w:val="24"/>
              </w:rPr>
              <w:t>需要查询的用户昵称。</w:t>
            </w:r>
          </w:p>
        </w:tc>
      </w:tr>
    </w:tbl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 </w:t>
      </w: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参数</w:t>
      </w:r>
      <w:proofErr w:type="spellStart"/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uid</w:t>
      </w:r>
      <w:proofErr w:type="spellEnd"/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与</w:t>
      </w:r>
      <w:proofErr w:type="spellStart"/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screen_name</w:t>
      </w:r>
      <w:proofErr w:type="spellEnd"/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t>二者必选其一，且只能选其一；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返回示例：</w:t>
      </w:r>
    </w:p>
    <w:p w:rsidR="003057E8" w:rsidRPr="003057E8" w:rsidRDefault="003057E8" w:rsidP="003057E8">
      <w:pPr>
        <w:shd w:val="clear" w:color="auto" w:fill="F5F5F5"/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color w:val="000000"/>
          <w:kern w:val="0"/>
          <w:szCs w:val="24"/>
        </w:rPr>
        <w:drawing>
          <wp:inline distT="0" distB="0" distL="0" distR="0" wp14:anchorId="71C79044" wp14:editId="5063C6A0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{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id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1404376560,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screen_name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zaku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name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zaku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province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"11",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city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"5",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"location": "北京 朝阳区",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"description": "人生五十年，乃如梦如幻；有生斯有死，壮士复何憾。",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url</w:t>
      </w:r>
      <w:proofErr w:type="spellEnd"/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"http://blog.sina.com.cn/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zaku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profile_image_url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"http://tp1.sinaimg.cn/1404376560/50/0/1",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domain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zaku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gender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"m",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followers_count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1204,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friends_count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447,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statuses_count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2908,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favourites_count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0,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created_at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"Fri Aug 28 00:00:00 +0800 2009",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following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": </w:t>
      </w:r>
      <w:r w:rsidRPr="003057E8">
        <w:rPr>
          <w:rFonts w:ascii="宋体" w:eastAsia="宋体" w:hAnsi="宋体" w:cs="宋体"/>
          <w:noProof w:val="0"/>
          <w:color w:val="0000FF"/>
          <w:kern w:val="0"/>
          <w:szCs w:val="24"/>
        </w:rPr>
        <w:t>false</w:t>
      </w: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allow_all_act_msg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": </w:t>
      </w:r>
      <w:r w:rsidRPr="003057E8">
        <w:rPr>
          <w:rFonts w:ascii="宋体" w:eastAsia="宋体" w:hAnsi="宋体" w:cs="宋体"/>
          <w:noProof w:val="0"/>
          <w:color w:val="0000FF"/>
          <w:kern w:val="0"/>
          <w:szCs w:val="24"/>
        </w:rPr>
        <w:t>false</w:t>
      </w: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lastRenderedPageBreak/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geo_enabled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": </w:t>
      </w:r>
      <w:r w:rsidRPr="003057E8">
        <w:rPr>
          <w:rFonts w:ascii="宋体" w:eastAsia="宋体" w:hAnsi="宋体" w:cs="宋体"/>
          <w:noProof w:val="0"/>
          <w:color w:val="0000FF"/>
          <w:kern w:val="0"/>
          <w:szCs w:val="24"/>
        </w:rPr>
        <w:t>true</w:t>
      </w: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verified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": </w:t>
      </w:r>
      <w:r w:rsidRPr="003057E8">
        <w:rPr>
          <w:rFonts w:ascii="宋体" w:eastAsia="宋体" w:hAnsi="宋体" w:cs="宋体"/>
          <w:noProof w:val="0"/>
          <w:color w:val="0000FF"/>
          <w:kern w:val="0"/>
          <w:szCs w:val="24"/>
        </w:rPr>
        <w:t>false</w:t>
      </w: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status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{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created_at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"Tue May 24 18:04:53 +0800 2011",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id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11142488790,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"text": "我的相机到了。",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"source": "&lt;a 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href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="http:</w:t>
      </w:r>
      <w:r w:rsidRPr="003057E8">
        <w:rPr>
          <w:rFonts w:ascii="宋体" w:eastAsia="宋体" w:hAnsi="宋体" w:cs="宋体"/>
          <w:noProof w:val="0"/>
          <w:color w:val="008000"/>
          <w:kern w:val="0"/>
          <w:szCs w:val="24"/>
        </w:rPr>
        <w:t xml:space="preserve">//weibo.com" </w:t>
      </w:r>
      <w:proofErr w:type="spellStart"/>
      <w:r w:rsidRPr="003057E8">
        <w:rPr>
          <w:rFonts w:ascii="宋体" w:eastAsia="宋体" w:hAnsi="宋体" w:cs="宋体"/>
          <w:noProof w:val="0"/>
          <w:color w:val="008000"/>
          <w:kern w:val="0"/>
          <w:szCs w:val="24"/>
        </w:rPr>
        <w:t>rel</w:t>
      </w:r>
      <w:proofErr w:type="spellEnd"/>
      <w:r w:rsidRPr="003057E8">
        <w:rPr>
          <w:rFonts w:ascii="宋体" w:eastAsia="宋体" w:hAnsi="宋体" w:cs="宋体"/>
          <w:noProof w:val="0"/>
          <w:color w:val="008000"/>
          <w:kern w:val="0"/>
          <w:szCs w:val="24"/>
        </w:rPr>
        <w:t>="</w:t>
      </w:r>
      <w:proofErr w:type="spellStart"/>
      <w:r w:rsidRPr="003057E8">
        <w:rPr>
          <w:rFonts w:ascii="宋体" w:eastAsia="宋体" w:hAnsi="宋体" w:cs="宋体"/>
          <w:noProof w:val="0"/>
          <w:color w:val="008000"/>
          <w:kern w:val="0"/>
          <w:szCs w:val="24"/>
        </w:rPr>
        <w:t>nofollow</w:t>
      </w:r>
      <w:proofErr w:type="spellEnd"/>
      <w:r w:rsidRPr="003057E8">
        <w:rPr>
          <w:rFonts w:ascii="宋体" w:eastAsia="宋体" w:hAnsi="宋体" w:cs="宋体"/>
          <w:noProof w:val="0"/>
          <w:color w:val="008000"/>
          <w:kern w:val="0"/>
          <w:szCs w:val="24"/>
        </w:rPr>
        <w:t>"&gt;新浪微博&lt;/a&gt;",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favorited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": </w:t>
      </w:r>
      <w:r w:rsidRPr="003057E8">
        <w:rPr>
          <w:rFonts w:ascii="宋体" w:eastAsia="宋体" w:hAnsi="宋体" w:cs="宋体"/>
          <w:noProof w:val="0"/>
          <w:color w:val="0000FF"/>
          <w:kern w:val="0"/>
          <w:szCs w:val="24"/>
        </w:rPr>
        <w:t>false</w:t>
      </w: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truncated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": </w:t>
      </w:r>
      <w:r w:rsidRPr="003057E8">
        <w:rPr>
          <w:rFonts w:ascii="宋体" w:eastAsia="宋体" w:hAnsi="宋体" w:cs="宋体"/>
          <w:noProof w:val="0"/>
          <w:color w:val="0000FF"/>
          <w:kern w:val="0"/>
          <w:szCs w:val="24"/>
        </w:rPr>
        <w:t>false</w:t>
      </w: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in_reply_to_status_id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in_reply_to_user_id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in_reply_to_screen_name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geo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": </w:t>
      </w:r>
      <w:r w:rsidRPr="003057E8">
        <w:rPr>
          <w:rFonts w:ascii="宋体" w:eastAsia="宋体" w:hAnsi="宋体" w:cs="宋体"/>
          <w:noProof w:val="0"/>
          <w:color w:val="0000FF"/>
          <w:kern w:val="0"/>
          <w:szCs w:val="24"/>
        </w:rPr>
        <w:t>null</w:t>
      </w: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mid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"5610221544300749636",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gram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annotations</w:t>
      </w:r>
      <w:proofErr w:type="gram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[],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reposts_count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5,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comments_count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8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},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allow_all_comment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": </w:t>
      </w:r>
      <w:r w:rsidRPr="003057E8">
        <w:rPr>
          <w:rFonts w:ascii="宋体" w:eastAsia="宋体" w:hAnsi="宋体" w:cs="宋体"/>
          <w:noProof w:val="0"/>
          <w:color w:val="0000FF"/>
          <w:kern w:val="0"/>
          <w:szCs w:val="24"/>
        </w:rPr>
        <w:t>true</w:t>
      </w: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avatar_large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"http://tp1.sinaimg.cn/1404376560/180/0/1",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verified_reason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"",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follow_me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": </w:t>
      </w:r>
      <w:r w:rsidRPr="003057E8">
        <w:rPr>
          <w:rFonts w:ascii="宋体" w:eastAsia="宋体" w:hAnsi="宋体" w:cs="宋体"/>
          <w:noProof w:val="0"/>
          <w:color w:val="0000FF"/>
          <w:kern w:val="0"/>
          <w:szCs w:val="24"/>
        </w:rPr>
        <w:t>false</w:t>
      </w: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online_status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0,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 xml:space="preserve">    "</w:t>
      </w:r>
      <w:proofErr w:type="spellStart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bi_followers_count</w:t>
      </w:r>
      <w:proofErr w:type="spellEnd"/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": 215</w:t>
      </w:r>
    </w:p>
    <w:p w:rsidR="003057E8" w:rsidRPr="003057E8" w:rsidRDefault="003057E8" w:rsidP="003057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noProof w:val="0"/>
          <w:color w:val="000000"/>
          <w:kern w:val="0"/>
          <w:szCs w:val="24"/>
        </w:rPr>
        <w:t>}</w:t>
      </w:r>
    </w:p>
    <w:p w:rsidR="003057E8" w:rsidRPr="003057E8" w:rsidRDefault="003057E8" w:rsidP="003057E8">
      <w:pPr>
        <w:shd w:val="clear" w:color="auto" w:fill="F5F5F5"/>
        <w:jc w:val="left"/>
        <w:rPr>
          <w:rFonts w:ascii="宋体" w:eastAsia="宋体" w:hAnsi="宋体" w:cs="宋体"/>
          <w:noProof w:val="0"/>
          <w:color w:val="000000"/>
          <w:kern w:val="0"/>
          <w:szCs w:val="24"/>
        </w:rPr>
      </w:pPr>
      <w:r w:rsidRPr="003057E8">
        <w:rPr>
          <w:rFonts w:ascii="宋体" w:eastAsia="宋体" w:hAnsi="宋体" w:cs="宋体"/>
          <w:color w:val="000000"/>
          <w:kern w:val="0"/>
          <w:szCs w:val="24"/>
        </w:rPr>
        <w:drawing>
          <wp:inline distT="0" distB="0" distL="0" distR="0" wp14:anchorId="0FF6627D" wp14:editId="34A41687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E8" w:rsidRPr="003057E8" w:rsidRDefault="003057E8" w:rsidP="00305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宋体" w:hint="eastAsia"/>
          <w:noProof w:val="0"/>
          <w:color w:val="000000"/>
          <w:kern w:val="0"/>
          <w:szCs w:val="24"/>
        </w:rPr>
        <w:t>返回值：</w:t>
      </w:r>
    </w:p>
    <w:tbl>
      <w:tblPr>
        <w:tblW w:w="107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5"/>
        <w:gridCol w:w="2521"/>
        <w:gridCol w:w="4039"/>
      </w:tblGrid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b/>
                <w:bCs/>
                <w:noProof w:val="0"/>
                <w:color w:val="000000"/>
                <w:kern w:val="0"/>
                <w:szCs w:val="24"/>
              </w:rPr>
              <w:t>返回值字段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b/>
                <w:bCs/>
                <w:noProof w:val="0"/>
                <w:color w:val="000000"/>
                <w:kern w:val="0"/>
                <w:szCs w:val="24"/>
              </w:rPr>
              <w:t>字段类型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b/>
                <w:bCs/>
                <w:noProof w:val="0"/>
                <w:color w:val="000000"/>
                <w:kern w:val="0"/>
                <w:szCs w:val="24"/>
              </w:rPr>
              <w:t>字段说明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int64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用户UID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idstr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字符串型的用户UID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screen_name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用户昵称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友好显示名称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province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用户所在省级ID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用户所在城市ID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lastRenderedPageBreak/>
              <w:t>location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用户所在地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用户个人描述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url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用户博客地址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profile_image_url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用户头像地址（中图），50×50像素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profile_url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用户的微博统一URL地址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domain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用户的个性化域名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weihao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用户的微号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gender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性别，m：男、f：女、n：未知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followers_count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粉丝数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friends_count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关注数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statuses_count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微博数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favourites_count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收藏数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created_at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用户创建（注册）时间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following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暂未支持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allow_all_act_msg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是否允许所有人给我发私信，true：是，false：否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geo_enabled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是否允许标识用户的地理位置，true：是，false：否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lastRenderedPageBreak/>
              <w:t>verified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是否是微博认证用户，即加V用户，true：是，false：否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verified_type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暂未支持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remark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用户备注信息，只有在查询用户关系时才返回此字段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object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用户的最近一条微博信息字段 </w:t>
            </w:r>
            <w:hyperlink r:id="rId10" w:anchor=".E5.BE.AE.E5.8D.9A.EF.BC.88status.EF.BC.89" w:history="1">
              <w:r w:rsidRPr="003057E8">
                <w:rPr>
                  <w:rFonts w:ascii="微软雅黑" w:eastAsia="微软雅黑" w:hAnsi="微软雅黑" w:cs="Helvetica" w:hint="eastAsia"/>
                  <w:noProof w:val="0"/>
                  <w:color w:val="000000"/>
                  <w:kern w:val="0"/>
                  <w:szCs w:val="24"/>
                  <w:u w:val="single"/>
                </w:rPr>
                <w:t>详细</w:t>
              </w:r>
            </w:hyperlink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allow_all_comment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是否允许所有人对我的微博进行评论，true：是，false：否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avatar_large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用户头像地址（大图），180×180像素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avatar_hd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用户头像地址（高清），高清头像原图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verified_reason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认证原因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follow_me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该用户是否关注当前登录用户，true：是，false：否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online_status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用户的在线状态，0：不在线、1：在线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bi_followers_count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用户的互粉数</w:t>
            </w:r>
          </w:p>
        </w:tc>
      </w:tr>
      <w:tr w:rsidR="003057E8" w:rsidRPr="003057E8" w:rsidTr="003057E8">
        <w:tc>
          <w:tcPr>
            <w:tcW w:w="19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lang</w:t>
            </w:r>
            <w:proofErr w:type="spellEnd"/>
          </w:p>
        </w:tc>
        <w:tc>
          <w:tcPr>
            <w:tcW w:w="11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7E8" w:rsidRPr="003057E8" w:rsidRDefault="003057E8" w:rsidP="003057E8">
            <w:pPr>
              <w:jc w:val="left"/>
              <w:rPr>
                <w:rFonts w:ascii="Helvetica" w:eastAsia="宋体" w:hAnsi="Helvetica" w:cs="Helvetica"/>
                <w:noProof w:val="0"/>
                <w:color w:val="000000"/>
                <w:kern w:val="0"/>
                <w:sz w:val="21"/>
                <w:szCs w:val="21"/>
              </w:rPr>
            </w:pPr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用户当前的语言版本，</w:t>
            </w: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zh-cn</w:t>
            </w:r>
            <w:proofErr w:type="spellEnd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：简体中文，</w:t>
            </w: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zh-tw</w:t>
            </w:r>
            <w:proofErr w:type="spellEnd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：繁体中文，</w:t>
            </w:r>
            <w:proofErr w:type="spellStart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en</w:t>
            </w:r>
            <w:proofErr w:type="spellEnd"/>
            <w:r w:rsidRPr="003057E8">
              <w:rPr>
                <w:rFonts w:ascii="微软雅黑" w:eastAsia="微软雅黑" w:hAnsi="微软雅黑" w:cs="Helvetica" w:hint="eastAsia"/>
                <w:noProof w:val="0"/>
                <w:color w:val="000000"/>
                <w:kern w:val="0"/>
                <w:szCs w:val="24"/>
              </w:rPr>
              <w:t>：英语</w:t>
            </w:r>
          </w:p>
        </w:tc>
      </w:tr>
    </w:tbl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Helvetica" w:eastAsia="宋体" w:hAnsi="Helvetica" w:cs="Helvetica"/>
          <w:noProof w:val="0"/>
          <w:color w:val="000000"/>
          <w:kern w:val="0"/>
          <w:szCs w:val="24"/>
        </w:rPr>
        <w:lastRenderedPageBreak/>
        <w:t> </w:t>
      </w:r>
      <w:r w:rsidRPr="003057E8">
        <w:rPr>
          <w:rFonts w:ascii="Helvetica" w:eastAsia="宋体" w:hAnsi="Helvetica" w:cs="Helvetica"/>
          <w:color w:val="000000"/>
          <w:kern w:val="0"/>
          <w:szCs w:val="24"/>
        </w:rPr>
        <w:drawing>
          <wp:inline distT="0" distB="0" distL="0" distR="0" wp14:anchorId="7A2D0A88" wp14:editId="06501956">
            <wp:extent cx="4505325" cy="3771900"/>
            <wp:effectExtent l="0" t="0" r="9525" b="0"/>
            <wp:docPr id="15" name="图片 15" descr="http://images2017.cnblogs.com/blog/1128628/201708/1128628-20170824160558511-1012391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7.cnblogs.com/blog/1128628/201708/1128628-20170824160558511-10123919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如图，此时就可以获取想要的用户信息（用户昵称、头像等），可让用户直接登录访问网站了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其实像微信登陆、QQ登陆的原理都一样，都是：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1、获取用户授权，取得code</w:t>
      </w:r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2、将code发送到授权服务器获取Access Token</w:t>
      </w:r>
      <w:bookmarkStart w:id="0" w:name="_GoBack"/>
      <w:bookmarkEnd w:id="0"/>
    </w:p>
    <w:p w:rsidR="003057E8" w:rsidRPr="003057E8" w:rsidRDefault="003057E8" w:rsidP="003057E8">
      <w:pPr>
        <w:shd w:val="clear" w:color="auto" w:fill="FFFFFF"/>
        <w:jc w:val="left"/>
        <w:rPr>
          <w:rFonts w:ascii="Helvetica" w:eastAsia="宋体" w:hAnsi="Helvetica" w:cs="Helvetica"/>
          <w:noProof w:val="0"/>
          <w:color w:val="000000"/>
          <w:kern w:val="0"/>
          <w:sz w:val="21"/>
          <w:szCs w:val="21"/>
        </w:rPr>
      </w:pPr>
      <w:r w:rsidRPr="003057E8">
        <w:rPr>
          <w:rFonts w:ascii="微软雅黑" w:eastAsia="微软雅黑" w:hAnsi="微软雅黑" w:cs="Helvetica" w:hint="eastAsia"/>
          <w:noProof w:val="0"/>
          <w:color w:val="000000"/>
          <w:kern w:val="0"/>
          <w:szCs w:val="24"/>
        </w:rPr>
        <w:t>3、通过Access Token调取API接口获取用户信息</w:t>
      </w:r>
    </w:p>
    <w:p w:rsidR="003057E8" w:rsidRDefault="003057E8" w:rsidP="003057E8">
      <w:pPr>
        <w:wordWrap w:val="0"/>
        <w:rPr>
          <w:rFonts w:hint="eastAsia"/>
        </w:rPr>
      </w:pPr>
    </w:p>
    <w:sectPr w:rsidR="003057E8" w:rsidSect="003057E8">
      <w:pgSz w:w="11906" w:h="16838"/>
      <w:pgMar w:top="1440" w:right="566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31"/>
    <w:rsid w:val="002272F6"/>
    <w:rsid w:val="0023679D"/>
    <w:rsid w:val="003057E8"/>
    <w:rsid w:val="003A73CA"/>
    <w:rsid w:val="00541A14"/>
    <w:rsid w:val="00874E31"/>
    <w:rsid w:val="00AC655B"/>
    <w:rsid w:val="00AC7B11"/>
    <w:rsid w:val="00B82B34"/>
    <w:rsid w:val="00C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9052-5D3E-43B0-A39D-1A4CE3D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3057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styleId="a4">
    <w:name w:val="Hyperlink"/>
    <w:basedOn w:val="a0"/>
    <w:uiPriority w:val="99"/>
    <w:unhideWhenUsed/>
    <w:rsid w:val="003057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057E8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55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24924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2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1715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62927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3877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1261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open.weibo.com/wiki/%E5%B8%B8%E8%A7%81%E8%BF%94%E5%9B%9E%E5%AF%B9%E8%B1%A1%E6%95%B0%E6%8D%AE%E7%BB%93%E6%9E%84" TargetMode="External"/><Relationship Id="rId4" Type="http://schemas.openxmlformats.org/officeDocument/2006/relationships/hyperlink" Target="http://open.weibo.com/wiki/%E6%8E%88%E6%9D%83%E6%9C%BA%E5%88%B6" TargetMode="Externa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667</Words>
  <Characters>3806</Characters>
  <Application>Microsoft Office Word</Application>
  <DocSecurity>0</DocSecurity>
  <Lines>31</Lines>
  <Paragraphs>8</Paragraphs>
  <ScaleCrop>false</ScaleCrop>
  <Company>Microsoft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</cp:revision>
  <dcterms:created xsi:type="dcterms:W3CDTF">2017-08-25T02:56:00Z</dcterms:created>
  <dcterms:modified xsi:type="dcterms:W3CDTF">2017-08-25T03:00:00Z</dcterms:modified>
</cp:coreProperties>
</file>