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12- </w:t>
      </w:r>
      <w:r w:rsidDel="00000000" w:rsidR="00000000" w:rsidRPr="00000000">
        <w:rPr>
          <w:rtl w:val="1"/>
        </w:rPr>
        <w:t xml:space="preserve">لماذا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وليس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أليست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المسألة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يولد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الفطرة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