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10- </w:t>
      </w:r>
      <w:r w:rsidDel="00000000" w:rsidR="00000000" w:rsidRPr="00000000">
        <w:rPr>
          <w:rtl w:val="1"/>
        </w:rPr>
        <w:t xml:space="preserve">ضوابط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والانحرافات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والتبديع</w:t>
      </w:r>
      <w:r w:rsidDel="00000000" w:rsidR="00000000" w:rsidRPr="00000000">
        <w:rPr>
          <w:rtl w:val="0"/>
        </w:rPr>
        <w:t xml:space="preserve"> 5 - 1435/10/21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https://www.youtube.com/watch?v=wz5SSY14w7U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المقطع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الأول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البداية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٨:٥٥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نماذج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البدعة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رسائل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الواتساب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البدعة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توحيد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الدعاء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تعيين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لقراءتها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تخصيص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رأس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الميلادية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بعباده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تخصيص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الهجرية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ترويج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أحاديث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مكتوبة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دعاء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رأس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بقصد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نشر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وتخصيص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أدعية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وآيات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المقطع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الثاني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٨:٥٥ - ١٨:٥٥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رسائل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رسائل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برقبتك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استنهاض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الهمم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بالرسائل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تلقي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مليونية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كفرنا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!!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حملة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لقراءة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جماعي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حملة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المستغفرين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المقطع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الثالث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١٨:٥٥ - ٢٤:١٠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دعاء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بأسماء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مفيدة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الذكر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بالاسم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المفرد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حسنى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والتعبد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المقطع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الرابع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٢٤:١٠ - ٣١:٠٠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امسح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واربح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إعلانات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تجارية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أرسل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الصلاة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صبيانيه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المقطع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الخامس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٣١:٠٠ - ٣٨:٢٣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فضائل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لسور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بدعى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الحروف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الأبجدية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اختراع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فضائل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لأدعية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الاتصالات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المقطع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السادس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٣٨:٢٣ - ٤٣:٤٥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حملة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الاستغفار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بمناسبة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المولد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الخلاصة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١٠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نتائج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المقطع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السابع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٤٣:٤٥ - ٥٢:١٥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الانحرافات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التبديع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الإفراط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والتفريط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البدعة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التساهل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والتسرع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التبديع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المقطع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الثامن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٥٢:١٥ - ٥٧:٥٠</w:t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الانحرافات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التبديع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حدثت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مبتدع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أثنى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ونقل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كتابه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التبديع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موقفه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الشخص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المقطع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التاسع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٥٧:٥٠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النهاية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الانحرافات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التبديع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التسلسل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التبديع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يبدع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المبتدع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مبتدع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C1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C1BD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wz5SSY14w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MbgvuvpRIUaVac7g2jObp9T40A==">AMUW2mXJ9Yts5RXvLQK9Sin95Y78MZoy0WjK9ELDLUpLexUn0gV+8Tg3lFX8yIevGkICyHHVm/N6OW2prQn1JotKiChXw6N1+cTq08m43EURrcyaj+IRPeo=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2022-04-29T05:42:00Z</dcterms:created>
  <dc:creator>Ossama Sabsoob</dc:creator>
</cp:coreProperties>
</file>