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2C74" w14:textId="61A43389" w:rsidR="008B7216" w:rsidRDefault="00E910A6">
      <w:r w:rsidRPr="00E910A6">
        <w:rPr>
          <w:lang w:val="en-US"/>
        </w:rPr>
        <w:t xml:space="preserve">Egger, R.; Yu, J. A Topic Modeling Comparison Between LDA, NMF, Top2Vec, and </w:t>
      </w:r>
      <w:proofErr w:type="spellStart"/>
      <w:r w:rsidRPr="00E910A6">
        <w:rPr>
          <w:lang w:val="en-US"/>
        </w:rPr>
        <w:t>BERTopic</w:t>
      </w:r>
      <w:proofErr w:type="spellEnd"/>
      <w:r w:rsidRPr="00E910A6">
        <w:rPr>
          <w:lang w:val="en-US"/>
        </w:rPr>
        <w:t xml:space="preserve"> to Demystify Twitter Posts. </w:t>
      </w:r>
      <w:proofErr w:type="spellStart"/>
      <w:r w:rsidRPr="00E910A6">
        <w:t>Front</w:t>
      </w:r>
      <w:proofErr w:type="spellEnd"/>
      <w:r w:rsidRPr="00E910A6">
        <w:t xml:space="preserve">. </w:t>
      </w:r>
      <w:proofErr w:type="spellStart"/>
      <w:r w:rsidRPr="00E910A6">
        <w:t>Sociol</w:t>
      </w:r>
      <w:proofErr w:type="spellEnd"/>
      <w:r w:rsidRPr="00E910A6">
        <w:t>. 2022, 7, 886498.</w:t>
      </w:r>
    </w:p>
    <w:p w14:paraId="20F26F18" w14:textId="11CA6C62" w:rsidR="00E910A6" w:rsidRDefault="00E910A6" w:rsidP="00E910A6">
      <w:pPr>
        <w:pStyle w:val="ListParagraph"/>
        <w:numPr>
          <w:ilvl w:val="0"/>
          <w:numId w:val="1"/>
        </w:numPr>
        <w:rPr>
          <w:lang w:val="en-US"/>
        </w:rPr>
      </w:pPr>
      <w:r w:rsidRPr="00E910A6">
        <w:rPr>
          <w:lang w:val="en-US"/>
        </w:rPr>
        <w:t xml:space="preserve">offers a comprehensive comparison of various topic modeling techniques, including </w:t>
      </w:r>
      <w:proofErr w:type="spellStart"/>
      <w:r w:rsidRPr="00E910A6">
        <w:rPr>
          <w:lang w:val="en-US"/>
        </w:rPr>
        <w:t>BERTopic</w:t>
      </w:r>
      <w:proofErr w:type="spellEnd"/>
      <w:r w:rsidRPr="00E910A6">
        <w:rPr>
          <w:lang w:val="en-US"/>
        </w:rPr>
        <w:t>, specifically within the Twitter environmen</w:t>
      </w:r>
      <w:r w:rsidR="0007214E">
        <w:rPr>
          <w:lang w:val="en-US"/>
        </w:rPr>
        <w:t>t</w:t>
      </w:r>
    </w:p>
    <w:p w14:paraId="3107A514" w14:textId="77777777" w:rsidR="00184EBE" w:rsidRDefault="00184EBE" w:rsidP="00184EBE">
      <w:pPr>
        <w:rPr>
          <w:lang w:val="en-US"/>
        </w:rPr>
      </w:pPr>
    </w:p>
    <w:p w14:paraId="30239DA1" w14:textId="2F194074" w:rsidR="00184EBE" w:rsidRDefault="00184EBE" w:rsidP="00184EBE">
      <w:pPr>
        <w:rPr>
          <w:lang w:val="en-US"/>
        </w:rPr>
      </w:pPr>
      <w:r>
        <w:rPr>
          <w:lang w:val="en-US"/>
        </w:rPr>
        <w:t>LDA</w:t>
      </w:r>
    </w:p>
    <w:p w14:paraId="07923CAB" w14:textId="111C3D06" w:rsidR="00184EBE" w:rsidRDefault="004F03D7" w:rsidP="00184EBE">
      <w:pPr>
        <w:rPr>
          <w:lang w:val="en-US"/>
        </w:rPr>
      </w:pPr>
      <w:hyperlink r:id="rId5" w:history="1">
        <w:r w:rsidRPr="00881A02">
          <w:rPr>
            <w:rStyle w:val="Hyperlink"/>
            <w:lang w:val="en-US"/>
          </w:rPr>
          <w:t>https://www.jmlr.org/papers/volume3/blei03a/blei03a.pdf</w:t>
        </w:r>
      </w:hyperlink>
    </w:p>
    <w:p w14:paraId="4E8507D0" w14:textId="77777777" w:rsidR="004F03D7" w:rsidRDefault="004F03D7" w:rsidP="00184EBE">
      <w:pPr>
        <w:rPr>
          <w:lang w:val="en-US"/>
        </w:rPr>
      </w:pPr>
    </w:p>
    <w:p w14:paraId="6AC62C80" w14:textId="7F778268" w:rsidR="004F03D7" w:rsidRDefault="004F03D7" w:rsidP="00184EBE">
      <w:pPr>
        <w:rPr>
          <w:lang w:val="en-US"/>
        </w:rPr>
      </w:pPr>
      <w:r>
        <w:rPr>
          <w:lang w:val="en-US"/>
        </w:rPr>
        <w:t xml:space="preserve">NER </w:t>
      </w:r>
    </w:p>
    <w:p w14:paraId="7DB048AD" w14:textId="1FF7ED6D" w:rsidR="004F03D7" w:rsidRDefault="004F03D7" w:rsidP="00184EBE">
      <w:pPr>
        <w:rPr>
          <w:lang w:val="en-US"/>
        </w:rPr>
      </w:pPr>
      <w:hyperlink r:id="rId6" w:history="1">
        <w:r w:rsidRPr="00881A02">
          <w:rPr>
            <w:rStyle w:val="Hyperlink"/>
            <w:lang w:val="en-US"/>
          </w:rPr>
          <w:t>https://aclanthology.org/2020.emnlp-main.107.pdf</w:t>
        </w:r>
      </w:hyperlink>
    </w:p>
    <w:p w14:paraId="6D6DCA9C" w14:textId="77777777" w:rsidR="004F03D7" w:rsidRDefault="004F03D7" w:rsidP="00184EBE">
      <w:pPr>
        <w:rPr>
          <w:lang w:val="en-US"/>
        </w:rPr>
      </w:pPr>
    </w:p>
    <w:p w14:paraId="5508A5EA" w14:textId="44563DEA" w:rsidR="004F03D7" w:rsidRDefault="00273759" w:rsidP="00184EBE">
      <w:pPr>
        <w:rPr>
          <w:lang w:val="en-US"/>
        </w:rPr>
      </w:pPr>
      <w:r>
        <w:rPr>
          <w:lang w:val="en-US"/>
        </w:rPr>
        <w:t xml:space="preserve">Topic </w:t>
      </w:r>
      <w:proofErr w:type="spellStart"/>
      <w:r>
        <w:rPr>
          <w:lang w:val="en-US"/>
        </w:rPr>
        <w:t>Diverisity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outros</w:t>
      </w:r>
    </w:p>
    <w:p w14:paraId="6B1C3F84" w14:textId="49984B38" w:rsidR="00273759" w:rsidRDefault="00273759" w:rsidP="00184EBE">
      <w:pPr>
        <w:rPr>
          <w:lang w:val="en-US"/>
        </w:rPr>
      </w:pPr>
      <w:hyperlink r:id="rId7" w:history="1">
        <w:r w:rsidRPr="00881A02">
          <w:rPr>
            <w:rStyle w:val="Hyperlink"/>
            <w:lang w:val="en-US"/>
          </w:rPr>
          <w:t>https://www.sciencedirect.com/science/article/pii/S0306437922001090</w:t>
        </w:r>
      </w:hyperlink>
    </w:p>
    <w:p w14:paraId="74A387FB" w14:textId="77777777" w:rsidR="00273759" w:rsidRDefault="00273759" w:rsidP="00184EBE">
      <w:pPr>
        <w:rPr>
          <w:lang w:val="en-US"/>
        </w:rPr>
      </w:pPr>
    </w:p>
    <w:p w14:paraId="170455A5" w14:textId="3CD2DC81" w:rsidR="00273759" w:rsidRDefault="00273759" w:rsidP="00184EBE">
      <w:pPr>
        <w:rPr>
          <w:lang w:val="en-US"/>
        </w:rPr>
      </w:pPr>
      <w:r>
        <w:rPr>
          <w:lang w:val="en-US"/>
        </w:rPr>
        <w:t>NMF</w:t>
      </w:r>
    </w:p>
    <w:p w14:paraId="4B3A8482" w14:textId="2BA212A4" w:rsidR="00273759" w:rsidRDefault="00273759" w:rsidP="00184EBE">
      <w:r w:rsidRPr="00273759">
        <w:rPr>
          <w:lang w:val="en-US"/>
        </w:rPr>
        <w:t xml:space="preserve">D. Lee and H. S. Seung, “Algorithms for non-negative matrix factorization,” Advances in neural information processing systems, vol. 13, 2000. </w:t>
      </w:r>
      <w:r w:rsidRPr="00273759">
        <w:t xml:space="preserve">[Online]. </w:t>
      </w:r>
      <w:proofErr w:type="spellStart"/>
      <w:r w:rsidRPr="00273759">
        <w:t>Available</w:t>
      </w:r>
      <w:proofErr w:type="spellEnd"/>
      <w:r w:rsidRPr="00273759">
        <w:t>: https://api.semanticscholar.org/ CorpusID:2095855</w:t>
      </w:r>
    </w:p>
    <w:p w14:paraId="5010104E" w14:textId="77777777" w:rsidR="00273759" w:rsidRDefault="00273759" w:rsidP="00184EBE"/>
    <w:p w14:paraId="1AA43E9E" w14:textId="0F338931" w:rsidR="00D92244" w:rsidRDefault="00D92244" w:rsidP="00184EBE">
      <w:pPr>
        <w:rPr>
          <w:lang w:val="en-US"/>
        </w:rPr>
      </w:pPr>
      <w:r w:rsidRPr="00D92244">
        <w:rPr>
          <w:lang w:val="en-US"/>
        </w:rPr>
        <w:t xml:space="preserve">Comparison between LDA, NMF and </w:t>
      </w:r>
      <w:proofErr w:type="spellStart"/>
      <w:r w:rsidRPr="00D92244">
        <w:rPr>
          <w:lang w:val="en-US"/>
        </w:rPr>
        <w:t>B</w:t>
      </w:r>
      <w:r>
        <w:rPr>
          <w:lang w:val="en-US"/>
        </w:rPr>
        <w:t>ERTopic</w:t>
      </w:r>
      <w:proofErr w:type="spellEnd"/>
    </w:p>
    <w:p w14:paraId="1CC28F4C" w14:textId="4159CB22" w:rsidR="00D92244" w:rsidRDefault="00D92244" w:rsidP="00184EBE">
      <w:pPr>
        <w:rPr>
          <w:lang w:val="en-US"/>
        </w:rPr>
      </w:pPr>
      <w:hyperlink r:id="rId8" w:history="1">
        <w:r w:rsidRPr="00B624B5">
          <w:rPr>
            <w:rStyle w:val="Hyperlink"/>
            <w:lang w:val="en-US"/>
          </w:rPr>
          <w:t>https://ieeexplore.ieee.org/stamp/stamp.jsp?tp=&amp;arnumber=10736093</w:t>
        </w:r>
      </w:hyperlink>
    </w:p>
    <w:p w14:paraId="25EDF366" w14:textId="77777777" w:rsidR="00D92244" w:rsidRDefault="00D92244" w:rsidP="00184EBE">
      <w:pPr>
        <w:rPr>
          <w:lang w:val="en-US"/>
        </w:rPr>
      </w:pPr>
    </w:p>
    <w:p w14:paraId="2D388FD3" w14:textId="77777777" w:rsidR="00D92244" w:rsidRPr="00D92244" w:rsidRDefault="00D92244" w:rsidP="00184EBE">
      <w:pPr>
        <w:rPr>
          <w:lang w:val="en-US"/>
        </w:rPr>
      </w:pPr>
    </w:p>
    <w:sectPr w:rsidR="00D92244" w:rsidRPr="00D9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D73D5"/>
    <w:multiLevelType w:val="hybridMultilevel"/>
    <w:tmpl w:val="17F8FB54"/>
    <w:lvl w:ilvl="0" w:tplc="91FC1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6"/>
    <w:rsid w:val="000115EA"/>
    <w:rsid w:val="0007214E"/>
    <w:rsid w:val="00184EBE"/>
    <w:rsid w:val="0019790B"/>
    <w:rsid w:val="00273759"/>
    <w:rsid w:val="004F03D7"/>
    <w:rsid w:val="008B7216"/>
    <w:rsid w:val="00D83B4B"/>
    <w:rsid w:val="00D92244"/>
    <w:rsid w:val="00E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3BED"/>
  <w15:chartTrackingRefBased/>
  <w15:docId w15:val="{45EA2F3B-0152-4860-934A-72D8FA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3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107360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06437922001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2020.emnlp-main.107.pdf" TargetMode="External"/><Relationship Id="rId5" Type="http://schemas.openxmlformats.org/officeDocument/2006/relationships/hyperlink" Target="https://www.jmlr.org/papers/volume3/blei03a/blei03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7</cp:revision>
  <dcterms:created xsi:type="dcterms:W3CDTF">2025-09-30T07:24:00Z</dcterms:created>
  <dcterms:modified xsi:type="dcterms:W3CDTF">2025-10-08T08:33:00Z</dcterms:modified>
</cp:coreProperties>
</file>