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33718" w14:textId="77777777" w:rsidR="009D5F4F" w:rsidRPr="009D5F4F" w:rsidRDefault="009D5F4F" w:rsidP="009D5F4F">
      <w:pPr>
        <w:ind w:firstLine="708"/>
        <w:jc w:val="center"/>
        <w:rPr>
          <w:b/>
          <w:bCs/>
          <w:sz w:val="24"/>
          <w:szCs w:val="24"/>
        </w:rPr>
      </w:pPr>
      <w:bookmarkStart w:id="0" w:name="_Hlk209712453"/>
      <w:r w:rsidRPr="009D5F4F">
        <w:rPr>
          <w:b/>
          <w:bCs/>
          <w:sz w:val="24"/>
          <w:szCs w:val="24"/>
        </w:rPr>
        <w:t>Modeling Dynamic Topics in Chain-Free Fashion by Evolution-Tracking</w:t>
      </w:r>
    </w:p>
    <w:p w14:paraId="40A10F51" w14:textId="77777777" w:rsidR="009D5F4F" w:rsidRDefault="009D5F4F" w:rsidP="009D5F4F">
      <w:pPr>
        <w:ind w:firstLine="708"/>
        <w:jc w:val="center"/>
        <w:rPr>
          <w:b/>
          <w:bCs/>
          <w:sz w:val="24"/>
          <w:szCs w:val="24"/>
        </w:rPr>
      </w:pPr>
      <w:r w:rsidRPr="009D5F4F">
        <w:rPr>
          <w:b/>
          <w:bCs/>
          <w:sz w:val="24"/>
          <w:szCs w:val="24"/>
        </w:rPr>
        <w:t>Contrastive Learning and Unassociated Word Exclusion</w:t>
      </w:r>
    </w:p>
    <w:bookmarkEnd w:id="0"/>
    <w:p w14:paraId="2099CC29" w14:textId="28EC7F34" w:rsidR="00A6467F" w:rsidRDefault="00A6467F" w:rsidP="00CF67F0">
      <w:pPr>
        <w:ind w:firstLine="708"/>
        <w:jc w:val="both"/>
      </w:pPr>
      <w:r w:rsidRPr="00A6467F">
        <w:rPr>
          <w:b/>
          <w:bCs/>
        </w:rPr>
        <w:t>Goal</w:t>
      </w:r>
      <w:r>
        <w:t xml:space="preserve">: to </w:t>
      </w:r>
      <w:r w:rsidRPr="00A6467F">
        <w:t>model the evolution of topics over time while avoiding two key limitations</w:t>
      </w:r>
      <w:r w:rsidRPr="00A6467F">
        <w:t xml:space="preserve"> </w:t>
      </w:r>
      <w:r w:rsidRPr="00A6467F">
        <w:t xml:space="preserve">of previous dynamic topic models: </w:t>
      </w:r>
    </w:p>
    <w:p w14:paraId="015D8C55" w14:textId="47509EEE" w:rsidR="00A6467F" w:rsidRDefault="00A6467F" w:rsidP="00A6467F">
      <w:pPr>
        <w:pStyle w:val="ListParagraph"/>
        <w:numPr>
          <w:ilvl w:val="0"/>
          <w:numId w:val="8"/>
        </w:numPr>
        <w:jc w:val="both"/>
      </w:pPr>
      <w:r>
        <w:t>T</w:t>
      </w:r>
      <w:r w:rsidRPr="00A6467F">
        <w:t xml:space="preserve">he generation of </w:t>
      </w:r>
      <w:r w:rsidRPr="00A6467F">
        <w:rPr>
          <w:b/>
          <w:bCs/>
        </w:rPr>
        <w:t>repetitive topics</w:t>
      </w:r>
      <w:r w:rsidRPr="00A6467F">
        <w:t xml:space="preserve"> within the same time slice </w:t>
      </w:r>
    </w:p>
    <w:p w14:paraId="395E2A1F" w14:textId="1D442230" w:rsidR="00287614" w:rsidRDefault="00A6467F" w:rsidP="00A6467F">
      <w:pPr>
        <w:pStyle w:val="ListParagraph"/>
        <w:numPr>
          <w:ilvl w:val="0"/>
          <w:numId w:val="8"/>
        </w:numPr>
        <w:jc w:val="both"/>
      </w:pPr>
      <w:r>
        <w:t>T</w:t>
      </w:r>
      <w:r w:rsidRPr="00A6467F">
        <w:t xml:space="preserve">he inclusion of </w:t>
      </w:r>
      <w:r w:rsidRPr="00A6467F">
        <w:rPr>
          <w:b/>
          <w:bCs/>
        </w:rPr>
        <w:t>unassociated words</w:t>
      </w:r>
      <w:r w:rsidRPr="00A6467F">
        <w:t xml:space="preserve"> that do not belong to the temporal context</w:t>
      </w:r>
      <w:r>
        <w:t xml:space="preserve"> (ex: covid in 2017)</w:t>
      </w:r>
    </w:p>
    <w:p w14:paraId="0F13380E" w14:textId="73A91268" w:rsidR="00A6467F" w:rsidRDefault="00A6467F" w:rsidP="00A6467F">
      <w:pPr>
        <w:pStyle w:val="ListParagraph"/>
        <w:jc w:val="both"/>
      </w:pPr>
    </w:p>
    <w:p w14:paraId="6C35A3C5" w14:textId="6B3292D0" w:rsidR="00A6467F" w:rsidRPr="00A6467F" w:rsidRDefault="00A6467F" w:rsidP="00A6467F">
      <w:pPr>
        <w:pStyle w:val="ListParagraph"/>
        <w:jc w:val="both"/>
        <w:rPr>
          <w:b/>
          <w:bCs/>
        </w:rPr>
      </w:pPr>
      <w:r w:rsidRPr="00A6467F">
        <w:rPr>
          <w:b/>
          <w:bCs/>
        </w:rPr>
        <w:t xml:space="preserve">Contributions made by CFDTM: </w:t>
      </w:r>
    </w:p>
    <w:p w14:paraId="75B09216" w14:textId="3F3BF168" w:rsidR="00A6467F" w:rsidRDefault="00A6467F" w:rsidP="00A6467F">
      <w:pPr>
        <w:pStyle w:val="ListParagraph"/>
        <w:numPr>
          <w:ilvl w:val="0"/>
          <w:numId w:val="10"/>
        </w:numPr>
        <w:jc w:val="both"/>
      </w:pPr>
      <w:r w:rsidRPr="00A6467F">
        <w:t>Evolution-Tracking Contrastive Learning (ETC)</w:t>
      </w:r>
      <w:r>
        <w:t xml:space="preserve"> – positive relations between topics in the consecutive slices and negative in the same slice which tracks evolution. This way, topics in consecutive slices are closer in embedding space and topics in the same slice are pushed apart. </w:t>
      </w:r>
    </w:p>
    <w:p w14:paraId="60806D7F" w14:textId="1713F80A" w:rsidR="00A6467F" w:rsidRDefault="00A6467F" w:rsidP="00A6467F">
      <w:pPr>
        <w:pStyle w:val="ListParagraph"/>
        <w:numPr>
          <w:ilvl w:val="0"/>
          <w:numId w:val="10"/>
        </w:numPr>
        <w:jc w:val="both"/>
      </w:pPr>
      <w:r w:rsidRPr="00A6467F">
        <w:t>Unassociated Word Exclusion (UWE)</w:t>
      </w:r>
      <w:r>
        <w:t xml:space="preserve"> – removes words that don’t belong in a time slice. </w:t>
      </w:r>
    </w:p>
    <w:p w14:paraId="4B17D7B5" w14:textId="6BAA238B" w:rsidR="00A6467F" w:rsidRDefault="00A6467F" w:rsidP="00A6467F">
      <w:pPr>
        <w:jc w:val="both"/>
      </w:pPr>
      <w:r>
        <w:t xml:space="preserve">This model outperforms baselines that include </w:t>
      </w:r>
      <w:proofErr w:type="spellStart"/>
      <w:r>
        <w:t>BERTopic</w:t>
      </w:r>
      <w:proofErr w:type="spellEnd"/>
      <w:r>
        <w:t xml:space="preserve"> in both coherence and topic diversity, is robust to hyperparameters and number of topics and improves the results of tasks such as classification and clustering. </w:t>
      </w:r>
    </w:p>
    <w:p w14:paraId="0F9C8E7D" w14:textId="77777777" w:rsidR="00A6467F" w:rsidRPr="00405FED" w:rsidRDefault="00A6467F" w:rsidP="00A6467F">
      <w:pPr>
        <w:pStyle w:val="ListParagraph"/>
        <w:jc w:val="both"/>
      </w:pPr>
    </w:p>
    <w:sectPr w:rsidR="00A6467F" w:rsidRPr="00405F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AA7AAC"/>
    <w:multiLevelType w:val="hybridMultilevel"/>
    <w:tmpl w:val="D7A8E5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C9D506E"/>
    <w:multiLevelType w:val="hybridMultilevel"/>
    <w:tmpl w:val="B0D09F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44861E9"/>
    <w:multiLevelType w:val="hybridMultilevel"/>
    <w:tmpl w:val="36666C32"/>
    <w:lvl w:ilvl="0" w:tplc="F7A2A9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4A442C8"/>
    <w:multiLevelType w:val="hybridMultilevel"/>
    <w:tmpl w:val="47E6BD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5541D4B"/>
    <w:multiLevelType w:val="hybridMultilevel"/>
    <w:tmpl w:val="5D502B4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408A36BA"/>
    <w:multiLevelType w:val="hybridMultilevel"/>
    <w:tmpl w:val="45A6403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0FE1BCF"/>
    <w:multiLevelType w:val="hybridMultilevel"/>
    <w:tmpl w:val="56FC69A8"/>
    <w:lvl w:ilvl="0" w:tplc="DC4605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6C34D26"/>
    <w:multiLevelType w:val="hybridMultilevel"/>
    <w:tmpl w:val="FB52189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5B912491"/>
    <w:multiLevelType w:val="hybridMultilevel"/>
    <w:tmpl w:val="0C8A72F2"/>
    <w:lvl w:ilvl="0" w:tplc="C4FEF2F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E2126E9"/>
    <w:multiLevelType w:val="hybridMultilevel"/>
    <w:tmpl w:val="D1F407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878708923">
    <w:abstractNumId w:val="0"/>
  </w:num>
  <w:num w:numId="2" w16cid:durableId="635841654">
    <w:abstractNumId w:val="7"/>
  </w:num>
  <w:num w:numId="3" w16cid:durableId="1077095758">
    <w:abstractNumId w:val="3"/>
  </w:num>
  <w:num w:numId="4" w16cid:durableId="2092923671">
    <w:abstractNumId w:val="9"/>
  </w:num>
  <w:num w:numId="5" w16cid:durableId="1264145621">
    <w:abstractNumId w:val="1"/>
  </w:num>
  <w:num w:numId="6" w16cid:durableId="1666014086">
    <w:abstractNumId w:val="6"/>
  </w:num>
  <w:num w:numId="7" w16cid:durableId="778917256">
    <w:abstractNumId w:val="2"/>
  </w:num>
  <w:num w:numId="8" w16cid:durableId="775294423">
    <w:abstractNumId w:val="4"/>
  </w:num>
  <w:num w:numId="9" w16cid:durableId="1930700017">
    <w:abstractNumId w:val="8"/>
  </w:num>
  <w:num w:numId="10" w16cid:durableId="2064281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C1"/>
    <w:rsid w:val="00070A43"/>
    <w:rsid w:val="000A2A49"/>
    <w:rsid w:val="00227060"/>
    <w:rsid w:val="00287614"/>
    <w:rsid w:val="0031183B"/>
    <w:rsid w:val="00405FED"/>
    <w:rsid w:val="00584C5B"/>
    <w:rsid w:val="006179CC"/>
    <w:rsid w:val="00727A2C"/>
    <w:rsid w:val="00823BF7"/>
    <w:rsid w:val="00865575"/>
    <w:rsid w:val="008B7216"/>
    <w:rsid w:val="009D3B83"/>
    <w:rsid w:val="009D5F4F"/>
    <w:rsid w:val="00A6467F"/>
    <w:rsid w:val="00CF67F0"/>
    <w:rsid w:val="00E55063"/>
    <w:rsid w:val="00EB4F3B"/>
    <w:rsid w:val="00EC3DC1"/>
    <w:rsid w:val="00F9585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9094"/>
  <w15:chartTrackingRefBased/>
  <w15:docId w15:val="{C88A829D-E29B-492B-95A4-DE77A3AD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C3D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D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D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D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D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D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D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D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DC1"/>
    <w:rPr>
      <w:rFonts w:eastAsiaTheme="majorEastAsia" w:cstheme="majorBidi"/>
      <w:color w:val="272727" w:themeColor="text1" w:themeTint="D8"/>
    </w:rPr>
  </w:style>
  <w:style w:type="paragraph" w:styleId="Title">
    <w:name w:val="Title"/>
    <w:basedOn w:val="Normal"/>
    <w:next w:val="Normal"/>
    <w:link w:val="TitleChar"/>
    <w:uiPriority w:val="10"/>
    <w:qFormat/>
    <w:rsid w:val="00EC3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DC1"/>
    <w:pPr>
      <w:spacing w:before="160"/>
      <w:jc w:val="center"/>
    </w:pPr>
    <w:rPr>
      <w:i/>
      <w:iCs/>
      <w:color w:val="404040" w:themeColor="text1" w:themeTint="BF"/>
    </w:rPr>
  </w:style>
  <w:style w:type="character" w:customStyle="1" w:styleId="QuoteChar">
    <w:name w:val="Quote Char"/>
    <w:basedOn w:val="DefaultParagraphFont"/>
    <w:link w:val="Quote"/>
    <w:uiPriority w:val="29"/>
    <w:rsid w:val="00EC3DC1"/>
    <w:rPr>
      <w:i/>
      <w:iCs/>
      <w:color w:val="404040" w:themeColor="text1" w:themeTint="BF"/>
    </w:rPr>
  </w:style>
  <w:style w:type="paragraph" w:styleId="ListParagraph">
    <w:name w:val="List Paragraph"/>
    <w:basedOn w:val="Normal"/>
    <w:uiPriority w:val="34"/>
    <w:qFormat/>
    <w:rsid w:val="00EC3DC1"/>
    <w:pPr>
      <w:ind w:left="720"/>
      <w:contextualSpacing/>
    </w:pPr>
  </w:style>
  <w:style w:type="character" w:styleId="IntenseEmphasis">
    <w:name w:val="Intense Emphasis"/>
    <w:basedOn w:val="DefaultParagraphFont"/>
    <w:uiPriority w:val="21"/>
    <w:qFormat/>
    <w:rsid w:val="00EC3DC1"/>
    <w:rPr>
      <w:i/>
      <w:iCs/>
      <w:color w:val="0F4761" w:themeColor="accent1" w:themeShade="BF"/>
    </w:rPr>
  </w:style>
  <w:style w:type="paragraph" w:styleId="IntenseQuote">
    <w:name w:val="Intense Quote"/>
    <w:basedOn w:val="Normal"/>
    <w:next w:val="Normal"/>
    <w:link w:val="IntenseQuoteChar"/>
    <w:uiPriority w:val="30"/>
    <w:qFormat/>
    <w:rsid w:val="00EC3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DC1"/>
    <w:rPr>
      <w:i/>
      <w:iCs/>
      <w:color w:val="0F4761" w:themeColor="accent1" w:themeShade="BF"/>
    </w:rPr>
  </w:style>
  <w:style w:type="character" w:styleId="IntenseReference">
    <w:name w:val="Intense Reference"/>
    <w:basedOn w:val="DefaultParagraphFont"/>
    <w:uiPriority w:val="32"/>
    <w:qFormat/>
    <w:rsid w:val="00EC3DC1"/>
    <w:rPr>
      <w:b/>
      <w:bCs/>
      <w:smallCaps/>
      <w:color w:val="0F4761" w:themeColor="accent1" w:themeShade="BF"/>
      <w:spacing w:val="5"/>
    </w:rPr>
  </w:style>
  <w:style w:type="paragraph" w:styleId="NormalWeb">
    <w:name w:val="Normal (Web)"/>
    <w:basedOn w:val="Normal"/>
    <w:uiPriority w:val="99"/>
    <w:semiHidden/>
    <w:unhideWhenUsed/>
    <w:rsid w:val="002270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159</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Sofia Santos Oliveira</dc:creator>
  <cp:keywords/>
  <dc:description/>
  <cp:lastModifiedBy>Cláudia Sofia Santos Oliveira</cp:lastModifiedBy>
  <cp:revision>7</cp:revision>
  <dcterms:created xsi:type="dcterms:W3CDTF">2025-09-25T11:23:00Z</dcterms:created>
  <dcterms:modified xsi:type="dcterms:W3CDTF">2025-09-26T10:02:00Z</dcterms:modified>
</cp:coreProperties>
</file>