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7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152"/>
        <w:gridCol w:w="6320"/>
        <w:gridCol w:w="1275"/>
      </w:tblGrid>
      <w:tr w:rsidR="009E72AC" w14:paraId="6CD9096B" w14:textId="77777777" w:rsidTr="004C5736">
        <w:trPr>
          <w:cantSplit/>
          <w:trHeight w:val="975"/>
        </w:trPr>
        <w:tc>
          <w:tcPr>
            <w:tcW w:w="2152" w:type="dxa"/>
            <w:vMerge w:val="restart"/>
            <w:tcBorders>
              <w:right w:val="single" w:sz="4" w:space="0" w:color="auto"/>
            </w:tcBorders>
          </w:tcPr>
          <w:p w14:paraId="4EFAC476" w14:textId="77777777" w:rsidR="009E72AC" w:rsidRDefault="009E72AC" w:rsidP="004C5736">
            <w:pPr>
              <w:jc w:val="center"/>
            </w:pPr>
            <w:bookmarkStart w:id="0" w:name="_Hlk29053510"/>
            <w:r>
              <w:rPr>
                <w:noProof/>
              </w:rPr>
              <w:drawing>
                <wp:inline distT="0" distB="0" distL="0" distR="0" wp14:anchorId="18CD2CBB" wp14:editId="1239B3EA">
                  <wp:extent cx="922020" cy="768350"/>
                  <wp:effectExtent l="0" t="0" r="0" b="0"/>
                  <wp:docPr id="11"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2020" cy="768350"/>
                          </a:xfrm>
                          <a:prstGeom prst="rect">
                            <a:avLst/>
                          </a:prstGeom>
                        </pic:spPr>
                      </pic:pic>
                    </a:graphicData>
                  </a:graphic>
                </wp:inline>
              </w:drawing>
            </w:r>
          </w:p>
          <w:p w14:paraId="033AD5E8" w14:textId="4CF6D640" w:rsidR="004C5736" w:rsidRDefault="004C5736" w:rsidP="004C5736">
            <w:pPr>
              <w:jc w:val="center"/>
            </w:pPr>
            <w:r>
              <w:t>Universitatea Tehnica din Cluj-Napoca</w:t>
            </w:r>
          </w:p>
        </w:tc>
        <w:tc>
          <w:tcPr>
            <w:tcW w:w="6320" w:type="dxa"/>
            <w:tcBorders>
              <w:left w:val="single" w:sz="4" w:space="0" w:color="auto"/>
              <w:bottom w:val="single" w:sz="4" w:space="0" w:color="auto"/>
              <w:right w:val="single" w:sz="4" w:space="0" w:color="auto"/>
            </w:tcBorders>
          </w:tcPr>
          <w:p w14:paraId="27833BFA" w14:textId="77777777" w:rsidR="004C5736" w:rsidRDefault="004C5736" w:rsidP="004C5736">
            <w:pPr>
              <w:pStyle w:val="Header"/>
            </w:pPr>
            <w:r>
              <w:t xml:space="preserve">Student: </w:t>
            </w:r>
            <w:r w:rsidRPr="004C5736">
              <w:rPr>
                <w:b/>
                <w:bCs/>
              </w:rPr>
              <w:t>Ossian Adrian Bogdan</w:t>
            </w:r>
          </w:p>
          <w:p w14:paraId="032CDB3C" w14:textId="70A0B624" w:rsidR="009E72AC" w:rsidRDefault="004C5736" w:rsidP="004C5736">
            <w:pPr>
              <w:pStyle w:val="Header"/>
            </w:pPr>
            <w:r>
              <w:t>Grupa: 30233</w:t>
            </w:r>
          </w:p>
          <w:p w14:paraId="0E49B871" w14:textId="6804DA15" w:rsidR="004C5736" w:rsidRPr="004C5736" w:rsidRDefault="004C5736" w:rsidP="004C5736">
            <w:pPr>
              <w:pStyle w:val="Header"/>
              <w:rPr>
                <w:b/>
                <w:bCs/>
              </w:rPr>
            </w:pPr>
            <w:r>
              <w:t xml:space="preserve">Profesor indrumator: </w:t>
            </w:r>
            <w:r w:rsidRPr="004C5736">
              <w:rPr>
                <w:b/>
                <w:bCs/>
              </w:rPr>
              <w:t>Fati Daniela</w:t>
            </w:r>
          </w:p>
          <w:p w14:paraId="29E3B496" w14:textId="1D2F4194" w:rsidR="004C5736" w:rsidRPr="00456DB9" w:rsidRDefault="004C5736" w:rsidP="009E72AC">
            <w:pPr>
              <w:pStyle w:val="Header"/>
              <w:rPr>
                <w:lang w:val="fr-FR"/>
              </w:rPr>
            </w:pPr>
            <w:r w:rsidRPr="004C5736">
              <w:rPr>
                <w:lang w:val="fr-FR"/>
              </w:rPr>
              <w:t>Data :</w:t>
            </w:r>
            <w:r>
              <w:rPr>
                <w:lang w:val="fr-FR"/>
              </w:rPr>
              <w:t xml:space="preserve"> </w:t>
            </w:r>
            <w:r w:rsidRPr="004C5736">
              <w:rPr>
                <w:lang w:val="fr-FR"/>
              </w:rPr>
              <w:t>4 ian. 2020</w:t>
            </w:r>
          </w:p>
        </w:tc>
        <w:tc>
          <w:tcPr>
            <w:tcW w:w="1275" w:type="dxa"/>
            <w:vMerge w:val="restart"/>
            <w:tcBorders>
              <w:left w:val="single" w:sz="4" w:space="0" w:color="auto"/>
            </w:tcBorders>
          </w:tcPr>
          <w:p w14:paraId="070884BD" w14:textId="77777777" w:rsidR="009E72AC" w:rsidRDefault="009E72AC" w:rsidP="004C5736"/>
        </w:tc>
      </w:tr>
      <w:tr w:rsidR="009E72AC" w14:paraId="0CB50D55" w14:textId="77777777" w:rsidTr="004C5736">
        <w:trPr>
          <w:cantSplit/>
          <w:trHeight w:val="345"/>
        </w:trPr>
        <w:tc>
          <w:tcPr>
            <w:tcW w:w="2152" w:type="dxa"/>
            <w:vMerge/>
            <w:tcBorders>
              <w:right w:val="single" w:sz="4" w:space="0" w:color="auto"/>
            </w:tcBorders>
          </w:tcPr>
          <w:p w14:paraId="5D4B4801" w14:textId="77777777" w:rsidR="009E72AC" w:rsidRDefault="009E72AC" w:rsidP="009E72AC">
            <w:pPr>
              <w:rPr>
                <w:noProof/>
                <w:sz w:val="20"/>
              </w:rPr>
            </w:pPr>
          </w:p>
        </w:tc>
        <w:tc>
          <w:tcPr>
            <w:tcW w:w="6320" w:type="dxa"/>
            <w:tcBorders>
              <w:top w:val="single" w:sz="4" w:space="0" w:color="auto"/>
              <w:left w:val="single" w:sz="4" w:space="0" w:color="auto"/>
              <w:right w:val="single" w:sz="4" w:space="0" w:color="auto"/>
            </w:tcBorders>
          </w:tcPr>
          <w:p w14:paraId="2C162B33" w14:textId="4585F541" w:rsidR="009E72AC" w:rsidRDefault="004C5736" w:rsidP="009E72AC">
            <w:pPr>
              <w:pStyle w:val="Header"/>
            </w:pPr>
            <w:r>
              <w:t xml:space="preserve">Catedra: </w:t>
            </w:r>
            <w:r w:rsidRPr="004C5736">
              <w:t>Dr. </w:t>
            </w:r>
            <w:r w:rsidRPr="004C5736">
              <w:rPr>
                <w:b/>
                <w:bCs/>
              </w:rPr>
              <w:t>Baruch Zoltan Francisc</w:t>
            </w:r>
          </w:p>
        </w:tc>
        <w:tc>
          <w:tcPr>
            <w:tcW w:w="1275" w:type="dxa"/>
            <w:vMerge/>
            <w:tcBorders>
              <w:left w:val="single" w:sz="4" w:space="0" w:color="auto"/>
            </w:tcBorders>
          </w:tcPr>
          <w:p w14:paraId="69841F63" w14:textId="77777777" w:rsidR="009E72AC" w:rsidRDefault="009E72AC" w:rsidP="009E72AC">
            <w:pPr>
              <w:rPr>
                <w:rFonts w:ascii="TradeGothic Bold" w:hAnsi="TradeGothic Bold"/>
                <w:i/>
                <w:noProof/>
                <w:spacing w:val="8"/>
                <w:sz w:val="32"/>
              </w:rPr>
            </w:pPr>
          </w:p>
        </w:tc>
      </w:tr>
      <w:bookmarkEnd w:id="0"/>
    </w:tbl>
    <w:p w14:paraId="6728DF21" w14:textId="77777777" w:rsidR="009E72AC" w:rsidRDefault="009E72AC" w:rsidP="004C5736">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18EACB" w14:textId="78296587" w:rsidR="009E72AC" w:rsidRDefault="009E72AC" w:rsidP="004C5736">
      <w:pPr>
        <w:spacing w:line="240" w:lineRule="auto"/>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72AC">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Mario Animation</w:t>
      </w: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4D1348" w14:textId="6BCF3580" w:rsidR="009E72AC" w:rsidRPr="009E72AC" w:rsidRDefault="004C5736" w:rsidP="004C5736">
      <w:pPr>
        <w:spacing w:line="276" w:lineRule="auto"/>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Digilent’s</w:t>
      </w:r>
      <w:r w:rsidR="009E72AC" w:rsidRPr="009E72AC">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PmodOLED</w:t>
      </w:r>
    </w:p>
    <w:p w14:paraId="5B1261ED" w14:textId="62E4DADE" w:rsidR="001435F6" w:rsidRDefault="001435F6" w:rsidP="004C5736">
      <w:pPr>
        <w:spacing w:line="276" w:lineRule="auto"/>
        <w:jc w:val="center"/>
      </w:pPr>
      <w:r>
        <w:rPr>
          <w:noProof/>
        </w:rPr>
        <w:drawing>
          <wp:inline distT="0" distB="0" distL="0" distR="0" wp14:anchorId="73E1F206" wp14:editId="57FBCA2E">
            <wp:extent cx="2685943" cy="335978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webp"/>
                    <pic:cNvPicPr/>
                  </pic:nvPicPr>
                  <pic:blipFill>
                    <a:blip r:embed="rId9">
                      <a:extLst>
                        <a:ext uri="{28A0092B-C50C-407E-A947-70E740481C1C}">
                          <a14:useLocalDpi xmlns:a14="http://schemas.microsoft.com/office/drawing/2010/main" val="0"/>
                        </a:ext>
                      </a:extLst>
                    </a:blip>
                    <a:stretch>
                      <a:fillRect/>
                    </a:stretch>
                  </pic:blipFill>
                  <pic:spPr bwMode="auto">
                    <a:xfrm>
                      <a:off x="0" y="0"/>
                      <a:ext cx="2685943" cy="3359785"/>
                    </a:xfrm>
                    <a:prstGeom prst="rect">
                      <a:avLst/>
                    </a:prstGeom>
                    <a:ln>
                      <a:noFill/>
                    </a:ln>
                    <a:extLst>
                      <a:ext uri="{53640926-AAD7-44D8-BBD7-CCE9431645EC}">
                        <a14:shadowObscured xmlns:a14="http://schemas.microsoft.com/office/drawing/2010/main"/>
                      </a:ext>
                    </a:extLst>
                  </pic:spPr>
                </pic:pic>
              </a:graphicData>
            </a:graphic>
          </wp:inline>
        </w:drawing>
      </w:r>
    </w:p>
    <w:p w14:paraId="0A301EB7" w14:textId="77777777" w:rsidR="001435F6" w:rsidRDefault="001435F6" w:rsidP="001435F6"/>
    <w:p w14:paraId="56E4874F" w14:textId="56F906BF" w:rsidR="001435F6" w:rsidRDefault="001435F6" w:rsidP="001435F6">
      <w:pPr>
        <w:jc w:val="center"/>
      </w:pPr>
    </w:p>
    <w:p w14:paraId="2A84C0DA" w14:textId="41E74183" w:rsidR="001435F6" w:rsidRDefault="001435F6" w:rsidP="001435F6">
      <w:pPr>
        <w:jc w:val="center"/>
      </w:pPr>
    </w:p>
    <w:p w14:paraId="0508E340" w14:textId="77777777" w:rsidR="001435F6" w:rsidRDefault="001435F6" w:rsidP="001435F6">
      <w:pPr>
        <w:jc w:val="center"/>
      </w:pPr>
    </w:p>
    <w:p w14:paraId="5E2D56FF" w14:textId="18FD6BB9" w:rsidR="001435F6" w:rsidRPr="000A3A9D" w:rsidRDefault="001435F6" w:rsidP="001435F6">
      <w:pPr>
        <w:jc w:val="both"/>
        <w:rPr>
          <w:lang w:val="ro-RO"/>
        </w:rPr>
      </w:pPr>
    </w:p>
    <w:sdt>
      <w:sdtPr>
        <w:rPr>
          <w:rFonts w:asciiTheme="minorHAnsi" w:eastAsiaTheme="minorHAnsi" w:hAnsiTheme="minorHAnsi" w:cstheme="minorBidi"/>
          <w:color w:val="auto"/>
          <w:sz w:val="22"/>
          <w:szCs w:val="22"/>
        </w:rPr>
        <w:id w:val="-2107645453"/>
        <w:docPartObj>
          <w:docPartGallery w:val="Table of Contents"/>
          <w:docPartUnique/>
        </w:docPartObj>
      </w:sdtPr>
      <w:sdtEndPr>
        <w:rPr>
          <w:b/>
          <w:bCs/>
          <w:noProof/>
        </w:rPr>
      </w:sdtEndPr>
      <w:sdtContent>
        <w:p w14:paraId="0C6F5B84" w14:textId="77777777" w:rsidR="001435F6" w:rsidRDefault="001435F6" w:rsidP="001435F6">
          <w:pPr>
            <w:pStyle w:val="TOCHeading"/>
            <w:jc w:val="both"/>
          </w:pPr>
          <w:r>
            <w:t>Contents</w:t>
          </w:r>
        </w:p>
        <w:p w14:paraId="6DEA4859" w14:textId="4ABDCEE1" w:rsidR="000A3A9D" w:rsidRDefault="001435F6">
          <w:pPr>
            <w:pStyle w:val="TOC1"/>
            <w:tabs>
              <w:tab w:val="left" w:pos="440"/>
              <w:tab w:val="right" w:leader="dot" w:pos="9396"/>
            </w:tabs>
            <w:rPr>
              <w:rFonts w:eastAsiaTheme="minorEastAsia"/>
              <w:noProof/>
            </w:rPr>
          </w:pPr>
          <w:r>
            <w:fldChar w:fldCharType="begin"/>
          </w:r>
          <w:r>
            <w:instrText xml:space="preserve"> TOC \o "1-3" \h \z \u </w:instrText>
          </w:r>
          <w:r>
            <w:fldChar w:fldCharType="separate"/>
          </w:r>
          <w:hyperlink w:anchor="_Toc29075567" w:history="1">
            <w:r w:rsidR="000A3A9D" w:rsidRPr="007E7701">
              <w:rPr>
                <w:rStyle w:val="Hyperlink"/>
                <w:noProof/>
              </w:rPr>
              <w:t>1.</w:t>
            </w:r>
            <w:r w:rsidR="000A3A9D">
              <w:rPr>
                <w:rFonts w:eastAsiaTheme="minorEastAsia"/>
                <w:noProof/>
              </w:rPr>
              <w:tab/>
            </w:r>
            <w:r w:rsidR="000A3A9D" w:rsidRPr="007E7701">
              <w:rPr>
                <w:rStyle w:val="Hyperlink"/>
                <w:noProof/>
              </w:rPr>
              <w:t>Rezumat</w:t>
            </w:r>
            <w:r w:rsidR="000A3A9D">
              <w:rPr>
                <w:noProof/>
                <w:webHidden/>
              </w:rPr>
              <w:tab/>
            </w:r>
            <w:r w:rsidR="000A3A9D">
              <w:rPr>
                <w:noProof/>
                <w:webHidden/>
              </w:rPr>
              <w:fldChar w:fldCharType="begin"/>
            </w:r>
            <w:r w:rsidR="000A3A9D">
              <w:rPr>
                <w:noProof/>
                <w:webHidden/>
              </w:rPr>
              <w:instrText xml:space="preserve"> PAGEREF _Toc29075567 \h </w:instrText>
            </w:r>
            <w:r w:rsidR="000A3A9D">
              <w:rPr>
                <w:noProof/>
                <w:webHidden/>
              </w:rPr>
            </w:r>
            <w:r w:rsidR="000A3A9D">
              <w:rPr>
                <w:noProof/>
                <w:webHidden/>
              </w:rPr>
              <w:fldChar w:fldCharType="separate"/>
            </w:r>
            <w:r w:rsidR="000A3A9D">
              <w:rPr>
                <w:noProof/>
                <w:webHidden/>
              </w:rPr>
              <w:t>3</w:t>
            </w:r>
            <w:r w:rsidR="000A3A9D">
              <w:rPr>
                <w:noProof/>
                <w:webHidden/>
              </w:rPr>
              <w:fldChar w:fldCharType="end"/>
            </w:r>
          </w:hyperlink>
        </w:p>
        <w:p w14:paraId="4FE6802F" w14:textId="53CC10BF" w:rsidR="000A3A9D" w:rsidRDefault="000A3A9D">
          <w:pPr>
            <w:pStyle w:val="TOC1"/>
            <w:tabs>
              <w:tab w:val="left" w:pos="440"/>
              <w:tab w:val="right" w:leader="dot" w:pos="9396"/>
            </w:tabs>
            <w:rPr>
              <w:rFonts w:eastAsiaTheme="minorEastAsia"/>
              <w:noProof/>
            </w:rPr>
          </w:pPr>
          <w:hyperlink w:anchor="_Toc29075568" w:history="1">
            <w:r w:rsidRPr="007E7701">
              <w:rPr>
                <w:rStyle w:val="Hyperlink"/>
                <w:noProof/>
              </w:rPr>
              <w:t>2.</w:t>
            </w:r>
            <w:r>
              <w:rPr>
                <w:rFonts w:eastAsiaTheme="minorEastAsia"/>
                <w:noProof/>
              </w:rPr>
              <w:tab/>
            </w:r>
            <w:r w:rsidRPr="007E7701">
              <w:rPr>
                <w:rStyle w:val="Hyperlink"/>
                <w:noProof/>
              </w:rPr>
              <w:t>Introducere</w:t>
            </w:r>
            <w:r>
              <w:rPr>
                <w:noProof/>
                <w:webHidden/>
              </w:rPr>
              <w:tab/>
            </w:r>
            <w:r>
              <w:rPr>
                <w:noProof/>
                <w:webHidden/>
              </w:rPr>
              <w:fldChar w:fldCharType="begin"/>
            </w:r>
            <w:r>
              <w:rPr>
                <w:noProof/>
                <w:webHidden/>
              </w:rPr>
              <w:instrText xml:space="preserve"> PAGEREF _Toc29075568 \h </w:instrText>
            </w:r>
            <w:r>
              <w:rPr>
                <w:noProof/>
                <w:webHidden/>
              </w:rPr>
            </w:r>
            <w:r>
              <w:rPr>
                <w:noProof/>
                <w:webHidden/>
              </w:rPr>
              <w:fldChar w:fldCharType="separate"/>
            </w:r>
            <w:r>
              <w:rPr>
                <w:noProof/>
                <w:webHidden/>
              </w:rPr>
              <w:t>4</w:t>
            </w:r>
            <w:r>
              <w:rPr>
                <w:noProof/>
                <w:webHidden/>
              </w:rPr>
              <w:fldChar w:fldCharType="end"/>
            </w:r>
          </w:hyperlink>
        </w:p>
        <w:p w14:paraId="58D05CAC" w14:textId="26967547" w:rsidR="000A3A9D" w:rsidRDefault="000A3A9D">
          <w:pPr>
            <w:pStyle w:val="TOC2"/>
            <w:tabs>
              <w:tab w:val="right" w:leader="dot" w:pos="9396"/>
            </w:tabs>
            <w:rPr>
              <w:rFonts w:eastAsiaTheme="minorEastAsia"/>
              <w:noProof/>
            </w:rPr>
          </w:pPr>
          <w:hyperlink w:anchor="_Toc29075569" w:history="1">
            <w:r w:rsidRPr="007E7701">
              <w:rPr>
                <w:rStyle w:val="Hyperlink"/>
                <w:noProof/>
              </w:rPr>
              <w:t>2.1 Descrierea contextului temei si a tendintelor tehnologice legate de aceasta tema</w:t>
            </w:r>
            <w:r>
              <w:rPr>
                <w:noProof/>
                <w:webHidden/>
              </w:rPr>
              <w:tab/>
            </w:r>
            <w:r>
              <w:rPr>
                <w:noProof/>
                <w:webHidden/>
              </w:rPr>
              <w:fldChar w:fldCharType="begin"/>
            </w:r>
            <w:r>
              <w:rPr>
                <w:noProof/>
                <w:webHidden/>
              </w:rPr>
              <w:instrText xml:space="preserve"> PAGEREF _Toc29075569 \h </w:instrText>
            </w:r>
            <w:r>
              <w:rPr>
                <w:noProof/>
                <w:webHidden/>
              </w:rPr>
            </w:r>
            <w:r>
              <w:rPr>
                <w:noProof/>
                <w:webHidden/>
              </w:rPr>
              <w:fldChar w:fldCharType="separate"/>
            </w:r>
            <w:r>
              <w:rPr>
                <w:noProof/>
                <w:webHidden/>
              </w:rPr>
              <w:t>4</w:t>
            </w:r>
            <w:r>
              <w:rPr>
                <w:noProof/>
                <w:webHidden/>
              </w:rPr>
              <w:fldChar w:fldCharType="end"/>
            </w:r>
          </w:hyperlink>
        </w:p>
        <w:p w14:paraId="4C8004E8" w14:textId="0B3D51AB" w:rsidR="000A3A9D" w:rsidRDefault="000A3A9D">
          <w:pPr>
            <w:pStyle w:val="TOC2"/>
            <w:tabs>
              <w:tab w:val="left" w:pos="880"/>
              <w:tab w:val="right" w:leader="dot" w:pos="9396"/>
            </w:tabs>
            <w:rPr>
              <w:rFonts w:eastAsiaTheme="minorEastAsia"/>
              <w:noProof/>
            </w:rPr>
          </w:pPr>
          <w:hyperlink w:anchor="_Toc29075570" w:history="1">
            <w:r w:rsidRPr="007E7701">
              <w:rPr>
                <w:rStyle w:val="Hyperlink"/>
                <w:noProof/>
                <w:lang w:val="ro-RO"/>
              </w:rPr>
              <w:t>2.2</w:t>
            </w:r>
            <w:r>
              <w:rPr>
                <w:rFonts w:eastAsiaTheme="minorEastAsia"/>
                <w:noProof/>
              </w:rPr>
              <w:tab/>
            </w:r>
            <w:r w:rsidRPr="007E7701">
              <w:rPr>
                <w:rStyle w:val="Hyperlink"/>
                <w:noProof/>
                <w:lang w:val="ro-RO"/>
              </w:rPr>
              <w:t>Definirea domeniului de studiu, explicarea tehnologiei de bază și explicarea importanței acestui domeniu</w:t>
            </w:r>
            <w:r>
              <w:rPr>
                <w:noProof/>
                <w:webHidden/>
              </w:rPr>
              <w:tab/>
            </w:r>
            <w:r>
              <w:rPr>
                <w:noProof/>
                <w:webHidden/>
              </w:rPr>
              <w:fldChar w:fldCharType="begin"/>
            </w:r>
            <w:r>
              <w:rPr>
                <w:noProof/>
                <w:webHidden/>
              </w:rPr>
              <w:instrText xml:space="preserve"> PAGEREF _Toc29075570 \h </w:instrText>
            </w:r>
            <w:r>
              <w:rPr>
                <w:noProof/>
                <w:webHidden/>
              </w:rPr>
            </w:r>
            <w:r>
              <w:rPr>
                <w:noProof/>
                <w:webHidden/>
              </w:rPr>
              <w:fldChar w:fldCharType="separate"/>
            </w:r>
            <w:r>
              <w:rPr>
                <w:noProof/>
                <w:webHidden/>
              </w:rPr>
              <w:t>5</w:t>
            </w:r>
            <w:r>
              <w:rPr>
                <w:noProof/>
                <w:webHidden/>
              </w:rPr>
              <w:fldChar w:fldCharType="end"/>
            </w:r>
          </w:hyperlink>
        </w:p>
        <w:p w14:paraId="66490AA0" w14:textId="28AA838F" w:rsidR="000A3A9D" w:rsidRDefault="000A3A9D">
          <w:pPr>
            <w:pStyle w:val="TOC2"/>
            <w:tabs>
              <w:tab w:val="left" w:pos="880"/>
              <w:tab w:val="right" w:leader="dot" w:pos="9396"/>
            </w:tabs>
            <w:rPr>
              <w:rFonts w:eastAsiaTheme="minorEastAsia"/>
              <w:noProof/>
            </w:rPr>
          </w:pPr>
          <w:hyperlink w:anchor="_Toc29075571" w:history="1">
            <w:r w:rsidRPr="007E7701">
              <w:rPr>
                <w:rStyle w:val="Hyperlink"/>
                <w:noProof/>
                <w:lang w:val="ro-RO"/>
              </w:rPr>
              <w:t>2.3</w:t>
            </w:r>
            <w:r>
              <w:rPr>
                <w:rFonts w:eastAsiaTheme="minorEastAsia"/>
                <w:noProof/>
              </w:rPr>
              <w:tab/>
            </w:r>
            <w:r w:rsidRPr="007E7701">
              <w:rPr>
                <w:rStyle w:val="Hyperlink"/>
                <w:noProof/>
                <w:lang w:val="ro-RO"/>
              </w:rPr>
              <w:t>Obiectivele principale ale proiectului</w:t>
            </w:r>
            <w:r>
              <w:rPr>
                <w:noProof/>
                <w:webHidden/>
              </w:rPr>
              <w:tab/>
            </w:r>
            <w:r>
              <w:rPr>
                <w:noProof/>
                <w:webHidden/>
              </w:rPr>
              <w:fldChar w:fldCharType="begin"/>
            </w:r>
            <w:r>
              <w:rPr>
                <w:noProof/>
                <w:webHidden/>
              </w:rPr>
              <w:instrText xml:space="preserve"> PAGEREF _Toc29075571 \h </w:instrText>
            </w:r>
            <w:r>
              <w:rPr>
                <w:noProof/>
                <w:webHidden/>
              </w:rPr>
            </w:r>
            <w:r>
              <w:rPr>
                <w:noProof/>
                <w:webHidden/>
              </w:rPr>
              <w:fldChar w:fldCharType="separate"/>
            </w:r>
            <w:r>
              <w:rPr>
                <w:noProof/>
                <w:webHidden/>
              </w:rPr>
              <w:t>6</w:t>
            </w:r>
            <w:r>
              <w:rPr>
                <w:noProof/>
                <w:webHidden/>
              </w:rPr>
              <w:fldChar w:fldCharType="end"/>
            </w:r>
          </w:hyperlink>
        </w:p>
        <w:p w14:paraId="1B298DDE" w14:textId="62243E48" w:rsidR="000A3A9D" w:rsidRDefault="000A3A9D">
          <w:pPr>
            <w:pStyle w:val="TOC2"/>
            <w:tabs>
              <w:tab w:val="left" w:pos="880"/>
              <w:tab w:val="right" w:leader="dot" w:pos="9396"/>
            </w:tabs>
            <w:rPr>
              <w:rFonts w:eastAsiaTheme="minorEastAsia"/>
              <w:noProof/>
            </w:rPr>
          </w:pPr>
          <w:hyperlink w:anchor="_Toc29075572" w:history="1">
            <w:r w:rsidRPr="007E7701">
              <w:rPr>
                <w:rStyle w:val="Hyperlink"/>
                <w:noProof/>
                <w:lang w:val="ro-RO"/>
              </w:rPr>
              <w:t>2.4</w:t>
            </w:r>
            <w:r>
              <w:rPr>
                <w:rFonts w:eastAsiaTheme="minorEastAsia"/>
                <w:noProof/>
              </w:rPr>
              <w:tab/>
            </w:r>
            <w:r w:rsidRPr="007E7701">
              <w:rPr>
                <w:rStyle w:val="Hyperlink"/>
                <w:noProof/>
                <w:lang w:val="ro-RO"/>
              </w:rPr>
              <w:t>Soluția propusă</w:t>
            </w:r>
            <w:r>
              <w:rPr>
                <w:noProof/>
                <w:webHidden/>
              </w:rPr>
              <w:tab/>
            </w:r>
            <w:r>
              <w:rPr>
                <w:noProof/>
                <w:webHidden/>
              </w:rPr>
              <w:fldChar w:fldCharType="begin"/>
            </w:r>
            <w:r>
              <w:rPr>
                <w:noProof/>
                <w:webHidden/>
              </w:rPr>
              <w:instrText xml:space="preserve"> PAGEREF _Toc29075572 \h </w:instrText>
            </w:r>
            <w:r>
              <w:rPr>
                <w:noProof/>
                <w:webHidden/>
              </w:rPr>
            </w:r>
            <w:r>
              <w:rPr>
                <w:noProof/>
                <w:webHidden/>
              </w:rPr>
              <w:fldChar w:fldCharType="separate"/>
            </w:r>
            <w:r>
              <w:rPr>
                <w:noProof/>
                <w:webHidden/>
              </w:rPr>
              <w:t>6</w:t>
            </w:r>
            <w:r>
              <w:rPr>
                <w:noProof/>
                <w:webHidden/>
              </w:rPr>
              <w:fldChar w:fldCharType="end"/>
            </w:r>
          </w:hyperlink>
        </w:p>
        <w:p w14:paraId="24344D26" w14:textId="4FC89810" w:rsidR="000A3A9D" w:rsidRDefault="000A3A9D">
          <w:pPr>
            <w:pStyle w:val="TOC1"/>
            <w:tabs>
              <w:tab w:val="left" w:pos="440"/>
              <w:tab w:val="right" w:leader="dot" w:pos="9396"/>
            </w:tabs>
            <w:rPr>
              <w:rFonts w:eastAsiaTheme="minorEastAsia"/>
              <w:noProof/>
            </w:rPr>
          </w:pPr>
          <w:hyperlink w:anchor="_Toc29075573" w:history="1">
            <w:r w:rsidRPr="007E7701">
              <w:rPr>
                <w:rStyle w:val="Hyperlink"/>
                <w:noProof/>
              </w:rPr>
              <w:t>3.</w:t>
            </w:r>
            <w:r>
              <w:rPr>
                <w:rFonts w:eastAsiaTheme="minorEastAsia"/>
                <w:noProof/>
              </w:rPr>
              <w:tab/>
            </w:r>
            <w:r w:rsidRPr="007E7701">
              <w:rPr>
                <w:rStyle w:val="Hyperlink"/>
                <w:noProof/>
              </w:rPr>
              <w:t>Fundamentare teoretică</w:t>
            </w:r>
            <w:r>
              <w:rPr>
                <w:noProof/>
                <w:webHidden/>
              </w:rPr>
              <w:tab/>
            </w:r>
            <w:r>
              <w:rPr>
                <w:noProof/>
                <w:webHidden/>
              </w:rPr>
              <w:fldChar w:fldCharType="begin"/>
            </w:r>
            <w:r>
              <w:rPr>
                <w:noProof/>
                <w:webHidden/>
              </w:rPr>
              <w:instrText xml:space="preserve"> PAGEREF _Toc29075573 \h </w:instrText>
            </w:r>
            <w:r>
              <w:rPr>
                <w:noProof/>
                <w:webHidden/>
              </w:rPr>
            </w:r>
            <w:r>
              <w:rPr>
                <w:noProof/>
                <w:webHidden/>
              </w:rPr>
              <w:fldChar w:fldCharType="separate"/>
            </w:r>
            <w:r>
              <w:rPr>
                <w:noProof/>
                <w:webHidden/>
              </w:rPr>
              <w:t>8</w:t>
            </w:r>
            <w:r>
              <w:rPr>
                <w:noProof/>
                <w:webHidden/>
              </w:rPr>
              <w:fldChar w:fldCharType="end"/>
            </w:r>
          </w:hyperlink>
        </w:p>
        <w:p w14:paraId="058079EF" w14:textId="3E6753AE" w:rsidR="000A3A9D" w:rsidRDefault="000A3A9D">
          <w:pPr>
            <w:pStyle w:val="TOC2"/>
            <w:tabs>
              <w:tab w:val="left" w:pos="880"/>
              <w:tab w:val="right" w:leader="dot" w:pos="9396"/>
            </w:tabs>
            <w:rPr>
              <w:rFonts w:eastAsiaTheme="minorEastAsia"/>
              <w:noProof/>
            </w:rPr>
          </w:pPr>
          <w:hyperlink w:anchor="_Toc29075574" w:history="1">
            <w:r w:rsidRPr="007E7701">
              <w:rPr>
                <w:rStyle w:val="Hyperlink"/>
                <w:noProof/>
                <w:lang w:val="ro-RO"/>
              </w:rPr>
              <w:t>3.1</w:t>
            </w:r>
            <w:r>
              <w:rPr>
                <w:rFonts w:eastAsiaTheme="minorEastAsia"/>
                <w:noProof/>
              </w:rPr>
              <w:tab/>
            </w:r>
            <w:r w:rsidRPr="007E7701">
              <w:rPr>
                <w:rStyle w:val="Hyperlink"/>
                <w:noProof/>
                <w:lang w:val="ro-RO"/>
              </w:rPr>
              <w:t>Interfața SPI</w:t>
            </w:r>
            <w:r>
              <w:rPr>
                <w:noProof/>
                <w:webHidden/>
              </w:rPr>
              <w:tab/>
            </w:r>
            <w:r>
              <w:rPr>
                <w:noProof/>
                <w:webHidden/>
              </w:rPr>
              <w:fldChar w:fldCharType="begin"/>
            </w:r>
            <w:r>
              <w:rPr>
                <w:noProof/>
                <w:webHidden/>
              </w:rPr>
              <w:instrText xml:space="preserve"> PAGEREF _Toc29075574 \h </w:instrText>
            </w:r>
            <w:r>
              <w:rPr>
                <w:noProof/>
                <w:webHidden/>
              </w:rPr>
            </w:r>
            <w:r>
              <w:rPr>
                <w:noProof/>
                <w:webHidden/>
              </w:rPr>
              <w:fldChar w:fldCharType="separate"/>
            </w:r>
            <w:r>
              <w:rPr>
                <w:noProof/>
                <w:webHidden/>
              </w:rPr>
              <w:t>8</w:t>
            </w:r>
            <w:r>
              <w:rPr>
                <w:noProof/>
                <w:webHidden/>
              </w:rPr>
              <w:fldChar w:fldCharType="end"/>
            </w:r>
          </w:hyperlink>
        </w:p>
        <w:p w14:paraId="2CD2721C" w14:textId="01D10986" w:rsidR="000A3A9D" w:rsidRDefault="000A3A9D">
          <w:pPr>
            <w:pStyle w:val="TOC2"/>
            <w:tabs>
              <w:tab w:val="left" w:pos="880"/>
              <w:tab w:val="right" w:leader="dot" w:pos="9396"/>
            </w:tabs>
            <w:rPr>
              <w:rFonts w:eastAsiaTheme="minorEastAsia"/>
              <w:noProof/>
            </w:rPr>
          </w:pPr>
          <w:hyperlink w:anchor="_Toc29075575" w:history="1">
            <w:r w:rsidRPr="007E7701">
              <w:rPr>
                <w:rStyle w:val="Hyperlink"/>
                <w:noProof/>
                <w:lang w:val="ro-RO"/>
              </w:rPr>
              <w:t>3.2</w:t>
            </w:r>
            <w:r>
              <w:rPr>
                <w:rFonts w:eastAsiaTheme="minorEastAsia"/>
                <w:noProof/>
              </w:rPr>
              <w:tab/>
            </w:r>
            <w:r w:rsidRPr="007E7701">
              <w:rPr>
                <w:rStyle w:val="Hyperlink"/>
                <w:noProof/>
                <w:lang w:val="ro-RO"/>
              </w:rPr>
              <w:t>VHDL și mediul de proiectare Vivado</w:t>
            </w:r>
            <w:r>
              <w:rPr>
                <w:noProof/>
                <w:webHidden/>
              </w:rPr>
              <w:tab/>
            </w:r>
            <w:r>
              <w:rPr>
                <w:noProof/>
                <w:webHidden/>
              </w:rPr>
              <w:fldChar w:fldCharType="begin"/>
            </w:r>
            <w:r>
              <w:rPr>
                <w:noProof/>
                <w:webHidden/>
              </w:rPr>
              <w:instrText xml:space="preserve"> PAGEREF _Toc29075575 \h </w:instrText>
            </w:r>
            <w:r>
              <w:rPr>
                <w:noProof/>
                <w:webHidden/>
              </w:rPr>
            </w:r>
            <w:r>
              <w:rPr>
                <w:noProof/>
                <w:webHidden/>
              </w:rPr>
              <w:fldChar w:fldCharType="separate"/>
            </w:r>
            <w:r>
              <w:rPr>
                <w:noProof/>
                <w:webHidden/>
              </w:rPr>
              <w:t>9</w:t>
            </w:r>
            <w:r>
              <w:rPr>
                <w:noProof/>
                <w:webHidden/>
              </w:rPr>
              <w:fldChar w:fldCharType="end"/>
            </w:r>
          </w:hyperlink>
        </w:p>
        <w:p w14:paraId="20705D10" w14:textId="07540774" w:rsidR="000A3A9D" w:rsidRDefault="000A3A9D">
          <w:pPr>
            <w:pStyle w:val="TOC2"/>
            <w:tabs>
              <w:tab w:val="left" w:pos="880"/>
              <w:tab w:val="right" w:leader="dot" w:pos="9396"/>
            </w:tabs>
            <w:rPr>
              <w:rFonts w:eastAsiaTheme="minorEastAsia"/>
              <w:noProof/>
            </w:rPr>
          </w:pPr>
          <w:hyperlink w:anchor="_Toc29075576" w:history="1">
            <w:r w:rsidRPr="007E7701">
              <w:rPr>
                <w:rStyle w:val="Hyperlink"/>
                <w:noProof/>
                <w:lang w:val="ro-RO"/>
              </w:rPr>
              <w:t>3.3</w:t>
            </w:r>
            <w:r>
              <w:rPr>
                <w:rFonts w:eastAsiaTheme="minorEastAsia"/>
                <w:noProof/>
              </w:rPr>
              <w:tab/>
            </w:r>
            <w:r w:rsidRPr="007E7701">
              <w:rPr>
                <w:rStyle w:val="Hyperlink"/>
                <w:noProof/>
                <w:lang w:val="ro-RO"/>
              </w:rPr>
              <w:t>Resursele folosite</w:t>
            </w:r>
            <w:r>
              <w:rPr>
                <w:noProof/>
                <w:webHidden/>
              </w:rPr>
              <w:tab/>
            </w:r>
            <w:r>
              <w:rPr>
                <w:noProof/>
                <w:webHidden/>
              </w:rPr>
              <w:fldChar w:fldCharType="begin"/>
            </w:r>
            <w:r>
              <w:rPr>
                <w:noProof/>
                <w:webHidden/>
              </w:rPr>
              <w:instrText xml:space="preserve"> PAGEREF _Toc29075576 \h </w:instrText>
            </w:r>
            <w:r>
              <w:rPr>
                <w:noProof/>
                <w:webHidden/>
              </w:rPr>
            </w:r>
            <w:r>
              <w:rPr>
                <w:noProof/>
                <w:webHidden/>
              </w:rPr>
              <w:fldChar w:fldCharType="separate"/>
            </w:r>
            <w:r>
              <w:rPr>
                <w:noProof/>
                <w:webHidden/>
              </w:rPr>
              <w:t>9</w:t>
            </w:r>
            <w:r>
              <w:rPr>
                <w:noProof/>
                <w:webHidden/>
              </w:rPr>
              <w:fldChar w:fldCharType="end"/>
            </w:r>
          </w:hyperlink>
        </w:p>
        <w:p w14:paraId="11AEEDD5" w14:textId="577F45FF" w:rsidR="000A3A9D" w:rsidRDefault="000A3A9D">
          <w:pPr>
            <w:pStyle w:val="TOC1"/>
            <w:tabs>
              <w:tab w:val="left" w:pos="440"/>
              <w:tab w:val="right" w:leader="dot" w:pos="9396"/>
            </w:tabs>
            <w:rPr>
              <w:rFonts w:eastAsiaTheme="minorEastAsia"/>
              <w:noProof/>
            </w:rPr>
          </w:pPr>
          <w:hyperlink w:anchor="_Toc29075577" w:history="1">
            <w:r w:rsidRPr="007E7701">
              <w:rPr>
                <w:rStyle w:val="Hyperlink"/>
                <w:noProof/>
              </w:rPr>
              <w:t>4.</w:t>
            </w:r>
            <w:r>
              <w:rPr>
                <w:rFonts w:eastAsiaTheme="minorEastAsia"/>
                <w:noProof/>
              </w:rPr>
              <w:tab/>
            </w:r>
            <w:r w:rsidRPr="007E7701">
              <w:rPr>
                <w:rStyle w:val="Hyperlink"/>
                <w:noProof/>
              </w:rPr>
              <w:t>Proiectare și implementare</w:t>
            </w:r>
            <w:r>
              <w:rPr>
                <w:noProof/>
                <w:webHidden/>
              </w:rPr>
              <w:tab/>
            </w:r>
            <w:r>
              <w:rPr>
                <w:noProof/>
                <w:webHidden/>
              </w:rPr>
              <w:fldChar w:fldCharType="begin"/>
            </w:r>
            <w:r>
              <w:rPr>
                <w:noProof/>
                <w:webHidden/>
              </w:rPr>
              <w:instrText xml:space="preserve"> PAGEREF _Toc29075577 \h </w:instrText>
            </w:r>
            <w:r>
              <w:rPr>
                <w:noProof/>
                <w:webHidden/>
              </w:rPr>
            </w:r>
            <w:r>
              <w:rPr>
                <w:noProof/>
                <w:webHidden/>
              </w:rPr>
              <w:fldChar w:fldCharType="separate"/>
            </w:r>
            <w:r>
              <w:rPr>
                <w:noProof/>
                <w:webHidden/>
              </w:rPr>
              <w:t>10</w:t>
            </w:r>
            <w:r>
              <w:rPr>
                <w:noProof/>
                <w:webHidden/>
              </w:rPr>
              <w:fldChar w:fldCharType="end"/>
            </w:r>
          </w:hyperlink>
        </w:p>
        <w:p w14:paraId="7EE6AEA3" w14:textId="6EE6382A" w:rsidR="000A3A9D" w:rsidRDefault="000A3A9D">
          <w:pPr>
            <w:pStyle w:val="TOC2"/>
            <w:tabs>
              <w:tab w:val="left" w:pos="880"/>
              <w:tab w:val="right" w:leader="dot" w:pos="9396"/>
            </w:tabs>
            <w:rPr>
              <w:rFonts w:eastAsiaTheme="minorEastAsia"/>
              <w:noProof/>
            </w:rPr>
          </w:pPr>
          <w:hyperlink w:anchor="_Toc29075578" w:history="1">
            <w:r w:rsidRPr="007E7701">
              <w:rPr>
                <w:rStyle w:val="Hyperlink"/>
                <w:noProof/>
                <w:lang w:val="ro-RO"/>
              </w:rPr>
              <w:t>4.1</w:t>
            </w:r>
            <w:r>
              <w:rPr>
                <w:rFonts w:eastAsiaTheme="minorEastAsia"/>
                <w:noProof/>
              </w:rPr>
              <w:tab/>
            </w:r>
            <w:r w:rsidRPr="007E7701">
              <w:rPr>
                <w:rStyle w:val="Hyperlink"/>
                <w:noProof/>
                <w:lang w:val="ro-RO"/>
              </w:rPr>
              <w:t>Descrierea componentelor principale</w:t>
            </w:r>
            <w:r>
              <w:rPr>
                <w:noProof/>
                <w:webHidden/>
              </w:rPr>
              <w:tab/>
            </w:r>
            <w:r>
              <w:rPr>
                <w:noProof/>
                <w:webHidden/>
              </w:rPr>
              <w:fldChar w:fldCharType="begin"/>
            </w:r>
            <w:r>
              <w:rPr>
                <w:noProof/>
                <w:webHidden/>
              </w:rPr>
              <w:instrText xml:space="preserve"> PAGEREF _Toc29075578 \h </w:instrText>
            </w:r>
            <w:r>
              <w:rPr>
                <w:noProof/>
                <w:webHidden/>
              </w:rPr>
            </w:r>
            <w:r>
              <w:rPr>
                <w:noProof/>
                <w:webHidden/>
              </w:rPr>
              <w:fldChar w:fldCharType="separate"/>
            </w:r>
            <w:r>
              <w:rPr>
                <w:noProof/>
                <w:webHidden/>
              </w:rPr>
              <w:t>10</w:t>
            </w:r>
            <w:r>
              <w:rPr>
                <w:noProof/>
                <w:webHidden/>
              </w:rPr>
              <w:fldChar w:fldCharType="end"/>
            </w:r>
          </w:hyperlink>
        </w:p>
        <w:p w14:paraId="72C68E22" w14:textId="63BFD2AA" w:rsidR="000A3A9D" w:rsidRDefault="000A3A9D">
          <w:pPr>
            <w:pStyle w:val="TOC2"/>
            <w:tabs>
              <w:tab w:val="left" w:pos="880"/>
              <w:tab w:val="right" w:leader="dot" w:pos="9396"/>
            </w:tabs>
            <w:rPr>
              <w:rFonts w:eastAsiaTheme="minorEastAsia"/>
              <w:noProof/>
            </w:rPr>
          </w:pPr>
          <w:hyperlink w:anchor="_Toc29075579" w:history="1">
            <w:r w:rsidRPr="007E7701">
              <w:rPr>
                <w:rStyle w:val="Hyperlink"/>
                <w:noProof/>
                <w:lang w:val="ro-RO"/>
              </w:rPr>
              <w:t>4.2</w:t>
            </w:r>
            <w:r>
              <w:rPr>
                <w:rFonts w:eastAsiaTheme="minorEastAsia"/>
                <w:noProof/>
              </w:rPr>
              <w:tab/>
            </w:r>
            <w:r w:rsidRPr="007E7701">
              <w:rPr>
                <w:rStyle w:val="Hyperlink"/>
                <w:noProof/>
                <w:lang w:val="ro-RO"/>
              </w:rPr>
              <w:t>Descrierea librăriei MarioLib și a modului de contruire a caracterelor prezentate</w:t>
            </w:r>
            <w:r>
              <w:rPr>
                <w:noProof/>
                <w:webHidden/>
              </w:rPr>
              <w:tab/>
            </w:r>
            <w:r>
              <w:rPr>
                <w:noProof/>
                <w:webHidden/>
              </w:rPr>
              <w:fldChar w:fldCharType="begin"/>
            </w:r>
            <w:r>
              <w:rPr>
                <w:noProof/>
                <w:webHidden/>
              </w:rPr>
              <w:instrText xml:space="preserve"> PAGEREF _Toc29075579 \h </w:instrText>
            </w:r>
            <w:r>
              <w:rPr>
                <w:noProof/>
                <w:webHidden/>
              </w:rPr>
            </w:r>
            <w:r>
              <w:rPr>
                <w:noProof/>
                <w:webHidden/>
              </w:rPr>
              <w:fldChar w:fldCharType="separate"/>
            </w:r>
            <w:r>
              <w:rPr>
                <w:noProof/>
                <w:webHidden/>
              </w:rPr>
              <w:t>12</w:t>
            </w:r>
            <w:r>
              <w:rPr>
                <w:noProof/>
                <w:webHidden/>
              </w:rPr>
              <w:fldChar w:fldCharType="end"/>
            </w:r>
          </w:hyperlink>
        </w:p>
        <w:p w14:paraId="4647B659" w14:textId="7066CD65" w:rsidR="000A3A9D" w:rsidRDefault="000A3A9D">
          <w:pPr>
            <w:pStyle w:val="TOC2"/>
            <w:tabs>
              <w:tab w:val="left" w:pos="880"/>
              <w:tab w:val="right" w:leader="dot" w:pos="9396"/>
            </w:tabs>
            <w:rPr>
              <w:rFonts w:eastAsiaTheme="minorEastAsia"/>
              <w:noProof/>
            </w:rPr>
          </w:pPr>
          <w:hyperlink w:anchor="_Toc29075580" w:history="1">
            <w:r w:rsidRPr="007E7701">
              <w:rPr>
                <w:rStyle w:val="Hyperlink"/>
                <w:noProof/>
                <w:lang w:val="ro-RO"/>
              </w:rPr>
              <w:t>4.3</w:t>
            </w:r>
            <w:r>
              <w:rPr>
                <w:rFonts w:eastAsiaTheme="minorEastAsia"/>
                <w:noProof/>
              </w:rPr>
              <w:tab/>
            </w:r>
            <w:r w:rsidRPr="007E7701">
              <w:rPr>
                <w:rStyle w:val="Hyperlink"/>
                <w:noProof/>
                <w:lang w:val="ro-RO"/>
              </w:rPr>
              <w:t>Schema generată</w:t>
            </w:r>
            <w:r>
              <w:rPr>
                <w:noProof/>
                <w:webHidden/>
              </w:rPr>
              <w:tab/>
            </w:r>
            <w:r>
              <w:rPr>
                <w:noProof/>
                <w:webHidden/>
              </w:rPr>
              <w:fldChar w:fldCharType="begin"/>
            </w:r>
            <w:r>
              <w:rPr>
                <w:noProof/>
                <w:webHidden/>
              </w:rPr>
              <w:instrText xml:space="preserve"> PAGEREF _Toc29075580 \h </w:instrText>
            </w:r>
            <w:r>
              <w:rPr>
                <w:noProof/>
                <w:webHidden/>
              </w:rPr>
            </w:r>
            <w:r>
              <w:rPr>
                <w:noProof/>
                <w:webHidden/>
              </w:rPr>
              <w:fldChar w:fldCharType="separate"/>
            </w:r>
            <w:r>
              <w:rPr>
                <w:noProof/>
                <w:webHidden/>
              </w:rPr>
              <w:t>14</w:t>
            </w:r>
            <w:r>
              <w:rPr>
                <w:noProof/>
                <w:webHidden/>
              </w:rPr>
              <w:fldChar w:fldCharType="end"/>
            </w:r>
          </w:hyperlink>
        </w:p>
        <w:p w14:paraId="482B41E2" w14:textId="188202A3" w:rsidR="000A3A9D" w:rsidRDefault="000A3A9D">
          <w:pPr>
            <w:pStyle w:val="TOC2"/>
            <w:tabs>
              <w:tab w:val="left" w:pos="880"/>
              <w:tab w:val="right" w:leader="dot" w:pos="9396"/>
            </w:tabs>
            <w:rPr>
              <w:rFonts w:eastAsiaTheme="minorEastAsia"/>
              <w:noProof/>
            </w:rPr>
          </w:pPr>
          <w:hyperlink w:anchor="_Toc29075581" w:history="1">
            <w:r w:rsidRPr="007E7701">
              <w:rPr>
                <w:rStyle w:val="Hyperlink"/>
                <w:noProof/>
                <w:lang w:val="ro-RO"/>
              </w:rPr>
              <w:t>4.4</w:t>
            </w:r>
            <w:r>
              <w:rPr>
                <w:rFonts w:eastAsiaTheme="minorEastAsia"/>
                <w:noProof/>
              </w:rPr>
              <w:tab/>
            </w:r>
            <w:r w:rsidRPr="007E7701">
              <w:rPr>
                <w:rStyle w:val="Hyperlink"/>
                <w:noProof/>
                <w:lang w:val="ro-RO"/>
              </w:rPr>
              <w:t>Manual de utilizare</w:t>
            </w:r>
            <w:r>
              <w:rPr>
                <w:noProof/>
                <w:webHidden/>
              </w:rPr>
              <w:tab/>
            </w:r>
            <w:r>
              <w:rPr>
                <w:noProof/>
                <w:webHidden/>
              </w:rPr>
              <w:fldChar w:fldCharType="begin"/>
            </w:r>
            <w:r>
              <w:rPr>
                <w:noProof/>
                <w:webHidden/>
              </w:rPr>
              <w:instrText xml:space="preserve"> PAGEREF _Toc29075581 \h </w:instrText>
            </w:r>
            <w:r>
              <w:rPr>
                <w:noProof/>
                <w:webHidden/>
              </w:rPr>
            </w:r>
            <w:r>
              <w:rPr>
                <w:noProof/>
                <w:webHidden/>
              </w:rPr>
              <w:fldChar w:fldCharType="separate"/>
            </w:r>
            <w:r>
              <w:rPr>
                <w:noProof/>
                <w:webHidden/>
              </w:rPr>
              <w:t>15</w:t>
            </w:r>
            <w:r>
              <w:rPr>
                <w:noProof/>
                <w:webHidden/>
              </w:rPr>
              <w:fldChar w:fldCharType="end"/>
            </w:r>
          </w:hyperlink>
        </w:p>
        <w:p w14:paraId="3E8B54DE" w14:textId="5123E491" w:rsidR="000A3A9D" w:rsidRDefault="000A3A9D">
          <w:pPr>
            <w:pStyle w:val="TOC1"/>
            <w:tabs>
              <w:tab w:val="left" w:pos="440"/>
              <w:tab w:val="right" w:leader="dot" w:pos="9396"/>
            </w:tabs>
            <w:rPr>
              <w:rFonts w:eastAsiaTheme="minorEastAsia"/>
              <w:noProof/>
            </w:rPr>
          </w:pPr>
          <w:hyperlink w:anchor="_Toc29075582" w:history="1">
            <w:r w:rsidRPr="007E7701">
              <w:rPr>
                <w:rStyle w:val="Hyperlink"/>
                <w:noProof/>
              </w:rPr>
              <w:t>5.</w:t>
            </w:r>
            <w:r>
              <w:rPr>
                <w:rFonts w:eastAsiaTheme="minorEastAsia"/>
                <w:noProof/>
              </w:rPr>
              <w:tab/>
            </w:r>
            <w:r w:rsidRPr="007E7701">
              <w:rPr>
                <w:rStyle w:val="Hyperlink"/>
                <w:noProof/>
              </w:rPr>
              <w:t>Rezultate experimentale</w:t>
            </w:r>
            <w:r>
              <w:rPr>
                <w:noProof/>
                <w:webHidden/>
              </w:rPr>
              <w:tab/>
            </w:r>
            <w:r>
              <w:rPr>
                <w:noProof/>
                <w:webHidden/>
              </w:rPr>
              <w:fldChar w:fldCharType="begin"/>
            </w:r>
            <w:r>
              <w:rPr>
                <w:noProof/>
                <w:webHidden/>
              </w:rPr>
              <w:instrText xml:space="preserve"> PAGEREF _Toc29075582 \h </w:instrText>
            </w:r>
            <w:r>
              <w:rPr>
                <w:noProof/>
                <w:webHidden/>
              </w:rPr>
            </w:r>
            <w:r>
              <w:rPr>
                <w:noProof/>
                <w:webHidden/>
              </w:rPr>
              <w:fldChar w:fldCharType="separate"/>
            </w:r>
            <w:r>
              <w:rPr>
                <w:noProof/>
                <w:webHidden/>
              </w:rPr>
              <w:t>16</w:t>
            </w:r>
            <w:r>
              <w:rPr>
                <w:noProof/>
                <w:webHidden/>
              </w:rPr>
              <w:fldChar w:fldCharType="end"/>
            </w:r>
          </w:hyperlink>
        </w:p>
        <w:p w14:paraId="0243935B" w14:textId="0EC5766B" w:rsidR="000A3A9D" w:rsidRDefault="000A3A9D">
          <w:pPr>
            <w:pStyle w:val="TOC2"/>
            <w:tabs>
              <w:tab w:val="left" w:pos="880"/>
              <w:tab w:val="right" w:leader="dot" w:pos="9396"/>
            </w:tabs>
            <w:rPr>
              <w:rFonts w:eastAsiaTheme="minorEastAsia"/>
              <w:noProof/>
            </w:rPr>
          </w:pPr>
          <w:hyperlink w:anchor="_Toc29075583" w:history="1">
            <w:r w:rsidRPr="007E7701">
              <w:rPr>
                <w:rStyle w:val="Hyperlink"/>
                <w:noProof/>
                <w:lang w:val="ro-RO"/>
              </w:rPr>
              <w:t>5.1</w:t>
            </w:r>
            <w:r>
              <w:rPr>
                <w:rFonts w:eastAsiaTheme="minorEastAsia"/>
                <w:noProof/>
              </w:rPr>
              <w:tab/>
            </w:r>
            <w:r w:rsidRPr="007E7701">
              <w:rPr>
                <w:rStyle w:val="Hyperlink"/>
                <w:noProof/>
                <w:lang w:val="ro-RO"/>
              </w:rPr>
              <w:t>Descrierea animației obținute</w:t>
            </w:r>
            <w:r>
              <w:rPr>
                <w:noProof/>
                <w:webHidden/>
              </w:rPr>
              <w:tab/>
            </w:r>
            <w:r>
              <w:rPr>
                <w:noProof/>
                <w:webHidden/>
              </w:rPr>
              <w:fldChar w:fldCharType="begin"/>
            </w:r>
            <w:r>
              <w:rPr>
                <w:noProof/>
                <w:webHidden/>
              </w:rPr>
              <w:instrText xml:space="preserve"> PAGEREF _Toc29075583 \h </w:instrText>
            </w:r>
            <w:r>
              <w:rPr>
                <w:noProof/>
                <w:webHidden/>
              </w:rPr>
            </w:r>
            <w:r>
              <w:rPr>
                <w:noProof/>
                <w:webHidden/>
              </w:rPr>
              <w:fldChar w:fldCharType="separate"/>
            </w:r>
            <w:r>
              <w:rPr>
                <w:noProof/>
                <w:webHidden/>
              </w:rPr>
              <w:t>16</w:t>
            </w:r>
            <w:r>
              <w:rPr>
                <w:noProof/>
                <w:webHidden/>
              </w:rPr>
              <w:fldChar w:fldCharType="end"/>
            </w:r>
          </w:hyperlink>
        </w:p>
        <w:p w14:paraId="7578C134" w14:textId="6C8B95C4" w:rsidR="000A3A9D" w:rsidRDefault="000A3A9D">
          <w:pPr>
            <w:pStyle w:val="TOC2"/>
            <w:tabs>
              <w:tab w:val="left" w:pos="880"/>
              <w:tab w:val="right" w:leader="dot" w:pos="9396"/>
            </w:tabs>
            <w:rPr>
              <w:rFonts w:eastAsiaTheme="minorEastAsia"/>
              <w:noProof/>
            </w:rPr>
          </w:pPr>
          <w:hyperlink w:anchor="_Toc29075584" w:history="1">
            <w:r w:rsidRPr="007E7701">
              <w:rPr>
                <w:rStyle w:val="Hyperlink"/>
                <w:noProof/>
                <w:lang w:val="ro-RO"/>
              </w:rPr>
              <w:t>5.2</w:t>
            </w:r>
            <w:r>
              <w:rPr>
                <w:rFonts w:eastAsiaTheme="minorEastAsia"/>
                <w:noProof/>
              </w:rPr>
              <w:tab/>
            </w:r>
            <w:r w:rsidRPr="007E7701">
              <w:rPr>
                <w:rStyle w:val="Hyperlink"/>
                <w:noProof/>
                <w:lang w:val="ro-RO"/>
              </w:rPr>
              <w:t>Detalii tehnice despre implementare</w:t>
            </w:r>
            <w:r>
              <w:rPr>
                <w:noProof/>
                <w:webHidden/>
              </w:rPr>
              <w:tab/>
            </w:r>
            <w:r>
              <w:rPr>
                <w:noProof/>
                <w:webHidden/>
              </w:rPr>
              <w:fldChar w:fldCharType="begin"/>
            </w:r>
            <w:r>
              <w:rPr>
                <w:noProof/>
                <w:webHidden/>
              </w:rPr>
              <w:instrText xml:space="preserve"> PAGEREF _Toc29075584 \h </w:instrText>
            </w:r>
            <w:r>
              <w:rPr>
                <w:noProof/>
                <w:webHidden/>
              </w:rPr>
            </w:r>
            <w:r>
              <w:rPr>
                <w:noProof/>
                <w:webHidden/>
              </w:rPr>
              <w:fldChar w:fldCharType="separate"/>
            </w:r>
            <w:r>
              <w:rPr>
                <w:noProof/>
                <w:webHidden/>
              </w:rPr>
              <w:t>18</w:t>
            </w:r>
            <w:r>
              <w:rPr>
                <w:noProof/>
                <w:webHidden/>
              </w:rPr>
              <w:fldChar w:fldCharType="end"/>
            </w:r>
          </w:hyperlink>
        </w:p>
        <w:p w14:paraId="3498DC1C" w14:textId="4C1BADD6" w:rsidR="000A3A9D" w:rsidRDefault="000A3A9D">
          <w:pPr>
            <w:pStyle w:val="TOC1"/>
            <w:tabs>
              <w:tab w:val="left" w:pos="440"/>
              <w:tab w:val="right" w:leader="dot" w:pos="9396"/>
            </w:tabs>
            <w:rPr>
              <w:rFonts w:eastAsiaTheme="minorEastAsia"/>
              <w:noProof/>
            </w:rPr>
          </w:pPr>
          <w:hyperlink w:anchor="_Toc29075585" w:history="1">
            <w:r w:rsidRPr="007E7701">
              <w:rPr>
                <w:rStyle w:val="Hyperlink"/>
                <w:noProof/>
              </w:rPr>
              <w:t>6.</w:t>
            </w:r>
            <w:r>
              <w:rPr>
                <w:rFonts w:eastAsiaTheme="minorEastAsia"/>
                <w:noProof/>
              </w:rPr>
              <w:tab/>
            </w:r>
            <w:r w:rsidRPr="007E7701">
              <w:rPr>
                <w:rStyle w:val="Hyperlink"/>
                <w:noProof/>
              </w:rPr>
              <w:t>Concluzii</w:t>
            </w:r>
            <w:r>
              <w:rPr>
                <w:noProof/>
                <w:webHidden/>
              </w:rPr>
              <w:tab/>
            </w:r>
            <w:r>
              <w:rPr>
                <w:noProof/>
                <w:webHidden/>
              </w:rPr>
              <w:fldChar w:fldCharType="begin"/>
            </w:r>
            <w:r>
              <w:rPr>
                <w:noProof/>
                <w:webHidden/>
              </w:rPr>
              <w:instrText xml:space="preserve"> PAGEREF _Toc29075585 \h </w:instrText>
            </w:r>
            <w:r>
              <w:rPr>
                <w:noProof/>
                <w:webHidden/>
              </w:rPr>
            </w:r>
            <w:r>
              <w:rPr>
                <w:noProof/>
                <w:webHidden/>
              </w:rPr>
              <w:fldChar w:fldCharType="separate"/>
            </w:r>
            <w:r>
              <w:rPr>
                <w:noProof/>
                <w:webHidden/>
              </w:rPr>
              <w:t>19</w:t>
            </w:r>
            <w:r>
              <w:rPr>
                <w:noProof/>
                <w:webHidden/>
              </w:rPr>
              <w:fldChar w:fldCharType="end"/>
            </w:r>
          </w:hyperlink>
        </w:p>
        <w:p w14:paraId="6740DE15" w14:textId="5DD76F6B" w:rsidR="000A3A9D" w:rsidRDefault="000A3A9D">
          <w:pPr>
            <w:pStyle w:val="TOC1"/>
            <w:tabs>
              <w:tab w:val="left" w:pos="440"/>
              <w:tab w:val="right" w:leader="dot" w:pos="9396"/>
            </w:tabs>
            <w:rPr>
              <w:rFonts w:eastAsiaTheme="minorEastAsia"/>
              <w:noProof/>
            </w:rPr>
          </w:pPr>
          <w:hyperlink w:anchor="_Toc29075586" w:history="1">
            <w:r w:rsidRPr="007E7701">
              <w:rPr>
                <w:rStyle w:val="Hyperlink"/>
                <w:noProof/>
              </w:rPr>
              <w:t>7.</w:t>
            </w:r>
            <w:r>
              <w:rPr>
                <w:rFonts w:eastAsiaTheme="minorEastAsia"/>
                <w:noProof/>
              </w:rPr>
              <w:tab/>
            </w:r>
            <w:r w:rsidRPr="007E7701">
              <w:rPr>
                <w:rStyle w:val="Hyperlink"/>
                <w:noProof/>
              </w:rPr>
              <w:t>Bibliografie</w:t>
            </w:r>
            <w:r>
              <w:rPr>
                <w:noProof/>
                <w:webHidden/>
              </w:rPr>
              <w:tab/>
            </w:r>
            <w:r>
              <w:rPr>
                <w:noProof/>
                <w:webHidden/>
              </w:rPr>
              <w:fldChar w:fldCharType="begin"/>
            </w:r>
            <w:r>
              <w:rPr>
                <w:noProof/>
                <w:webHidden/>
              </w:rPr>
              <w:instrText xml:space="preserve"> PAGEREF _Toc29075586 \h </w:instrText>
            </w:r>
            <w:r>
              <w:rPr>
                <w:noProof/>
                <w:webHidden/>
              </w:rPr>
            </w:r>
            <w:r>
              <w:rPr>
                <w:noProof/>
                <w:webHidden/>
              </w:rPr>
              <w:fldChar w:fldCharType="separate"/>
            </w:r>
            <w:r>
              <w:rPr>
                <w:noProof/>
                <w:webHidden/>
              </w:rPr>
              <w:t>20</w:t>
            </w:r>
            <w:r>
              <w:rPr>
                <w:noProof/>
                <w:webHidden/>
              </w:rPr>
              <w:fldChar w:fldCharType="end"/>
            </w:r>
          </w:hyperlink>
        </w:p>
        <w:p w14:paraId="2716997E" w14:textId="3E94C982" w:rsidR="001435F6" w:rsidRDefault="001435F6" w:rsidP="001435F6">
          <w:pPr>
            <w:jc w:val="both"/>
          </w:pPr>
          <w:r>
            <w:rPr>
              <w:b/>
              <w:bCs/>
              <w:noProof/>
            </w:rPr>
            <w:fldChar w:fldCharType="end"/>
          </w:r>
        </w:p>
      </w:sdtContent>
    </w:sdt>
    <w:p w14:paraId="290B35A4" w14:textId="77777777" w:rsidR="001435F6" w:rsidRDefault="001435F6" w:rsidP="001435F6">
      <w:pPr>
        <w:jc w:val="both"/>
      </w:pPr>
    </w:p>
    <w:p w14:paraId="2E159744" w14:textId="77777777" w:rsidR="001435F6" w:rsidRDefault="001435F6" w:rsidP="001435F6">
      <w:pPr>
        <w:jc w:val="both"/>
      </w:pPr>
      <w:r>
        <w:br w:type="page"/>
      </w:r>
    </w:p>
    <w:p w14:paraId="0D58D882" w14:textId="77777777" w:rsidR="001435F6" w:rsidRDefault="001435F6" w:rsidP="001435F6">
      <w:pPr>
        <w:jc w:val="both"/>
      </w:pPr>
    </w:p>
    <w:p w14:paraId="2BFF5C25" w14:textId="3D29F55A" w:rsidR="00C832F5" w:rsidRDefault="00AB114C" w:rsidP="001435F6">
      <w:pPr>
        <w:pStyle w:val="Heading1"/>
        <w:numPr>
          <w:ilvl w:val="0"/>
          <w:numId w:val="1"/>
        </w:numPr>
        <w:rPr>
          <w:sz w:val="44"/>
          <w:szCs w:val="44"/>
        </w:rPr>
      </w:pPr>
      <w:r>
        <w:rPr>
          <w:sz w:val="44"/>
          <w:szCs w:val="44"/>
        </w:rPr>
        <w:t xml:space="preserve"> </w:t>
      </w:r>
      <w:bookmarkStart w:id="1" w:name="_Toc29075567"/>
      <w:r w:rsidR="004C5736">
        <w:rPr>
          <w:sz w:val="44"/>
          <w:szCs w:val="44"/>
        </w:rPr>
        <w:t>Rezumat</w:t>
      </w:r>
      <w:bookmarkEnd w:id="1"/>
    </w:p>
    <w:p w14:paraId="7054AB1B" w14:textId="7B352A68" w:rsidR="001435F6" w:rsidRDefault="001435F6" w:rsidP="001435F6"/>
    <w:p w14:paraId="6DA97B87" w14:textId="5A2A0255" w:rsidR="00AB114C" w:rsidRPr="00AF3F6B" w:rsidRDefault="005C7C9D" w:rsidP="00AF3F6B">
      <w:pPr>
        <w:ind w:left="360" w:firstLine="360"/>
        <w:jc w:val="both"/>
        <w:rPr>
          <w:noProof/>
          <w:color w:val="0000FF"/>
          <w:sz w:val="28"/>
          <w:szCs w:val="28"/>
          <w:u w:val="single"/>
        </w:rPr>
      </w:pPr>
      <w:r>
        <w:rPr>
          <w:sz w:val="28"/>
          <w:szCs w:val="28"/>
        </w:rPr>
        <w:t xml:space="preserve">Tema aleasa a fost selectata cu scopul de a invata cum functioneaza protocolul de comunicatie SPI si cu scopul de a reproduce o secventa din jocurile retro ale copilariei. Obiectivele principale ale acestui proiect au fost implementarea unui protocol de comunicatie SPI si a unei librarii cu caractere pentru a face posibila afisarea unei animatii pe display-ul monocromatic cu LED-uri organice denumit Pmod OLED, produs de compania Digilent. </w:t>
      </w:r>
      <w:r w:rsidR="00AF3F6B">
        <w:rPr>
          <w:sz w:val="28"/>
          <w:szCs w:val="28"/>
        </w:rPr>
        <w:t xml:space="preserve">Metoda de rezolvare a implicat </w:t>
      </w:r>
      <w:r w:rsidR="00AF3F6B">
        <w:rPr>
          <w:noProof/>
          <w:sz w:val="28"/>
          <w:szCs w:val="28"/>
          <w:lang w:val="ro-RO"/>
        </w:rPr>
        <w:t>utilizarea resurselor oferite de compania Digilent incepand de la obiectele fizice precum display-ul si placa FPGA, pana la resursele software precum editorul Vivado. In plus, limbajul ales pentru realizarea acestei descrieri hardware a fost VHDL. Acest proiect are ca si scop principal de utilizare demonstratia didactica, adica demonstrarea capacitatilor acestui display de ultima generatie. Rezultatele obtinute au fost pe masura asteptarilor si am ramas placut surprins de simplitatea acestui proiect dupa ce m-am informat corespunzator despre toate resursele necesare. Principalele concluzii la care am ajuns sunt: protocolul de comunicatie SPI isi are locul in multe aplicatii in dispozitivele hardware unde alte protocoale de comunicatie esueaza</w:t>
      </w:r>
      <w:hyperlink r:id="rId10" w:history="1">
        <w:r w:rsidR="00AF3F6B">
          <w:rPr>
            <w:rStyle w:val="Hyperlink"/>
            <w:noProof/>
            <w:sz w:val="28"/>
            <w:szCs w:val="28"/>
          </w:rPr>
          <w:t>;</w:t>
        </w:r>
      </w:hyperlink>
      <w:r w:rsidR="00AF3F6B">
        <w:rPr>
          <w:noProof/>
          <w:sz w:val="28"/>
          <w:szCs w:val="28"/>
          <w:lang w:val="ro-RO"/>
        </w:rPr>
        <w:t xml:space="preserve"> interfata Pmod a placutei FPGA Nexys 4 ofera posibilitatea de a conecta o multitudine de periferice; realizarea animatiilor este o procedura ce necesita multa rabdare si desigur, talent artistic.</w:t>
      </w:r>
      <w:r w:rsidR="00AB114C">
        <w:rPr>
          <w:sz w:val="28"/>
          <w:szCs w:val="28"/>
        </w:rPr>
        <w:br w:type="page"/>
      </w:r>
    </w:p>
    <w:p w14:paraId="2853E933" w14:textId="0F02F954" w:rsidR="00AB114C" w:rsidRDefault="00AB114C" w:rsidP="00AB114C">
      <w:pPr>
        <w:pStyle w:val="Heading1"/>
        <w:numPr>
          <w:ilvl w:val="0"/>
          <w:numId w:val="1"/>
        </w:numPr>
        <w:rPr>
          <w:sz w:val="44"/>
          <w:szCs w:val="44"/>
        </w:rPr>
      </w:pPr>
      <w:r>
        <w:rPr>
          <w:sz w:val="44"/>
          <w:szCs w:val="44"/>
        </w:rPr>
        <w:lastRenderedPageBreak/>
        <w:t xml:space="preserve"> </w:t>
      </w:r>
      <w:bookmarkStart w:id="2" w:name="_Toc29075568"/>
      <w:r w:rsidR="00AF3F6B">
        <w:rPr>
          <w:sz w:val="44"/>
          <w:szCs w:val="44"/>
        </w:rPr>
        <w:t>Introducere</w:t>
      </w:r>
      <w:bookmarkEnd w:id="2"/>
    </w:p>
    <w:p w14:paraId="49315FB5" w14:textId="77777777" w:rsidR="00AB114C" w:rsidRPr="00AB114C" w:rsidRDefault="00AB114C" w:rsidP="00AB114C"/>
    <w:p w14:paraId="0A998F49" w14:textId="6AF6FA1E" w:rsidR="00AB114C" w:rsidRPr="00AB114C" w:rsidRDefault="00AB114C" w:rsidP="00AB114C">
      <w:pPr>
        <w:pStyle w:val="Heading2"/>
        <w:rPr>
          <w:sz w:val="36"/>
          <w:szCs w:val="36"/>
        </w:rPr>
      </w:pPr>
      <w:bookmarkStart w:id="3" w:name="_Toc29075569"/>
      <w:r w:rsidRPr="00AB114C">
        <w:rPr>
          <w:sz w:val="36"/>
          <w:szCs w:val="36"/>
        </w:rPr>
        <w:t xml:space="preserve">2.1 </w:t>
      </w:r>
      <w:r w:rsidR="00057A35">
        <w:rPr>
          <w:sz w:val="36"/>
          <w:szCs w:val="36"/>
        </w:rPr>
        <w:t>Descrierea contextului temei si a tendintelor tehnologice legate de aceasta tema</w:t>
      </w:r>
      <w:bookmarkEnd w:id="3"/>
    </w:p>
    <w:p w14:paraId="364E657A" w14:textId="0D8222A0" w:rsidR="00AB114C" w:rsidRDefault="00AB114C" w:rsidP="001435F6">
      <w:pPr>
        <w:rPr>
          <w:sz w:val="28"/>
          <w:szCs w:val="28"/>
        </w:rPr>
      </w:pPr>
    </w:p>
    <w:p w14:paraId="346AAB5E" w14:textId="04AD1A64" w:rsidR="00BB6087" w:rsidRPr="00BB6087" w:rsidRDefault="00BB6087" w:rsidP="00BB6087">
      <w:pPr>
        <w:ind w:firstLine="720"/>
        <w:jc w:val="both"/>
        <w:rPr>
          <w:sz w:val="28"/>
          <w:szCs w:val="28"/>
        </w:rPr>
      </w:pPr>
      <w:r>
        <w:rPr>
          <w:sz w:val="28"/>
          <w:szCs w:val="28"/>
        </w:rPr>
        <w:t xml:space="preserve">Contextul în care se plasează această temă este a display-urilor de ultima generație care folosesc tehnologia OLED.  </w:t>
      </w:r>
      <w:r>
        <w:rPr>
          <w:b/>
          <w:bCs/>
          <w:sz w:val="28"/>
          <w:szCs w:val="28"/>
        </w:rPr>
        <w:t>Display</w:t>
      </w:r>
      <w:r w:rsidRPr="00BB6087">
        <w:rPr>
          <w:b/>
          <w:bCs/>
          <w:sz w:val="28"/>
          <w:szCs w:val="28"/>
        </w:rPr>
        <w:t xml:space="preserve"> OLED</w:t>
      </w:r>
      <w:r w:rsidRPr="00BB6087">
        <w:rPr>
          <w:sz w:val="28"/>
          <w:szCs w:val="28"/>
        </w:rPr>
        <w:t> –</w:t>
      </w:r>
      <w:r>
        <w:rPr>
          <w:sz w:val="28"/>
          <w:szCs w:val="28"/>
        </w:rPr>
        <w:t xml:space="preserve"> </w:t>
      </w:r>
      <w:r w:rsidRPr="00BB6087">
        <w:rPr>
          <w:sz w:val="28"/>
          <w:szCs w:val="28"/>
        </w:rPr>
        <w:t xml:space="preserve">unde fiecare “pixel” al ecranului se poate aprinde și stinge individual, în diverse culori, în funcție de imaginea pe care trebuie să o afișeze. Asta înseamnă că, spre deosebire de </w:t>
      </w:r>
      <w:r>
        <w:rPr>
          <w:sz w:val="28"/>
          <w:szCs w:val="28"/>
        </w:rPr>
        <w:t>display-urile</w:t>
      </w:r>
      <w:r w:rsidRPr="00BB6087">
        <w:rPr>
          <w:sz w:val="28"/>
          <w:szCs w:val="28"/>
        </w:rPr>
        <w:t xml:space="preserve"> numite uzual LED și LCD, fiecare pixel al ecranului produce lumină și se și poate stinge complet, generând astfel un negru absolut în acea zonă.</w:t>
      </w:r>
    </w:p>
    <w:p w14:paraId="7B3D0A6A" w14:textId="6BD78921" w:rsidR="00BB6087" w:rsidRDefault="00BB6087" w:rsidP="00BB6087">
      <w:pPr>
        <w:ind w:firstLine="720"/>
        <w:jc w:val="both"/>
        <w:rPr>
          <w:sz w:val="28"/>
          <w:szCs w:val="28"/>
        </w:rPr>
      </w:pPr>
      <w:r w:rsidRPr="00BB6087">
        <w:rPr>
          <w:sz w:val="28"/>
          <w:szCs w:val="28"/>
        </w:rPr>
        <w:t xml:space="preserve">Din acest motiv și din alte detalii constructive ale ecranului favorizate de această tehnologie, </w:t>
      </w:r>
      <w:r>
        <w:rPr>
          <w:sz w:val="28"/>
          <w:szCs w:val="28"/>
        </w:rPr>
        <w:t>display-urile</w:t>
      </w:r>
      <w:r w:rsidRPr="00BB6087">
        <w:rPr>
          <w:sz w:val="28"/>
          <w:szCs w:val="28"/>
        </w:rPr>
        <w:t xml:space="preserve"> OLED au în general culori mai vii, mai plăcute, și un negru mult mai intens ce duce la un contrast total mai mare. În plus, este eliminată problema </w:t>
      </w:r>
      <w:r w:rsidRPr="00BB6087">
        <w:rPr>
          <w:i/>
          <w:iCs/>
          <w:sz w:val="28"/>
          <w:szCs w:val="28"/>
        </w:rPr>
        <w:t>bleedingului</w:t>
      </w:r>
      <w:bookmarkStart w:id="4" w:name="_GoBack"/>
      <w:bookmarkEnd w:id="4"/>
      <w:r w:rsidRPr="00BB6087">
        <w:rPr>
          <w:sz w:val="28"/>
          <w:szCs w:val="28"/>
        </w:rPr>
        <w:t> de lumină</w:t>
      </w:r>
      <w:r>
        <w:rPr>
          <w:sz w:val="28"/>
          <w:szCs w:val="28"/>
        </w:rPr>
        <w:t xml:space="preserve">, </w:t>
      </w:r>
      <w:r w:rsidRPr="00BB6087">
        <w:rPr>
          <w:sz w:val="28"/>
          <w:szCs w:val="28"/>
        </w:rPr>
        <w:t>iar ecranul poate fi mult mai subțire deoarece dispar straturile de cristale lichide prezente pe celelalte tehnologii.</w:t>
      </w:r>
      <w:r>
        <w:rPr>
          <w:sz w:val="28"/>
          <w:szCs w:val="28"/>
        </w:rPr>
        <w:t xml:space="preserve"> În imaginea de mai jos este evidențiată diferența masivă de culori între cele două tehnologii.</w:t>
      </w:r>
    </w:p>
    <w:p w14:paraId="49B21217" w14:textId="1C95F705" w:rsidR="00BB6087" w:rsidRPr="00BB6087" w:rsidRDefault="00BB6087" w:rsidP="00BB6087">
      <w:pPr>
        <w:rPr>
          <w:sz w:val="28"/>
          <w:szCs w:val="28"/>
        </w:rPr>
      </w:pPr>
      <w:r>
        <w:rPr>
          <w:noProof/>
          <w:sz w:val="28"/>
          <w:szCs w:val="28"/>
        </w:rPr>
        <w:drawing>
          <wp:inline distT="0" distB="0" distL="0" distR="0" wp14:anchorId="403245E5" wp14:editId="58B5483C">
            <wp:extent cx="5972810" cy="1422400"/>
            <wp:effectExtent l="0" t="0" r="8890" b="6350"/>
            <wp:docPr id="12" name="Picture 12" descr="A picture containing building, factor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1422400"/>
                    </a:xfrm>
                    <a:prstGeom prst="rect">
                      <a:avLst/>
                    </a:prstGeom>
                  </pic:spPr>
                </pic:pic>
              </a:graphicData>
            </a:graphic>
          </wp:inline>
        </w:drawing>
      </w:r>
    </w:p>
    <w:p w14:paraId="54771B3B" w14:textId="1ABC4FAC" w:rsidR="00BB6087" w:rsidRPr="000A3A9D" w:rsidRDefault="000A3A9D" w:rsidP="000A3A9D">
      <w:pPr>
        <w:jc w:val="center"/>
        <w:rPr>
          <w:sz w:val="20"/>
          <w:szCs w:val="20"/>
        </w:rPr>
      </w:pPr>
      <w:r>
        <w:rPr>
          <w:sz w:val="20"/>
          <w:szCs w:val="20"/>
        </w:rPr>
        <w:t>Fig 1. LED vs OLED</w:t>
      </w:r>
    </w:p>
    <w:p w14:paraId="66364752" w14:textId="46B4BA7D" w:rsidR="00057A35" w:rsidRDefault="00057A35" w:rsidP="001D0F24">
      <w:pPr>
        <w:ind w:firstLine="720"/>
        <w:jc w:val="both"/>
        <w:rPr>
          <w:sz w:val="28"/>
          <w:szCs w:val="28"/>
          <w:lang w:val="ro-RO"/>
        </w:rPr>
      </w:pPr>
    </w:p>
    <w:p w14:paraId="1E631EDC" w14:textId="5BA3A268" w:rsidR="00BB6087" w:rsidRDefault="00BB6087" w:rsidP="001D0F24">
      <w:pPr>
        <w:ind w:firstLine="720"/>
        <w:jc w:val="both"/>
        <w:rPr>
          <w:sz w:val="28"/>
          <w:szCs w:val="28"/>
          <w:lang w:val="ro-RO"/>
        </w:rPr>
      </w:pPr>
    </w:p>
    <w:p w14:paraId="2F9A4A5F" w14:textId="454946A9" w:rsidR="00BB6087" w:rsidRDefault="00BB6087" w:rsidP="001D0F24">
      <w:pPr>
        <w:ind w:firstLine="720"/>
        <w:jc w:val="both"/>
        <w:rPr>
          <w:sz w:val="28"/>
          <w:szCs w:val="28"/>
          <w:lang w:val="ro-RO"/>
        </w:rPr>
      </w:pPr>
    </w:p>
    <w:p w14:paraId="27289EAF" w14:textId="77777777" w:rsidR="000A3A9D" w:rsidRDefault="000A3A9D" w:rsidP="001D0F24">
      <w:pPr>
        <w:ind w:firstLine="720"/>
        <w:jc w:val="both"/>
        <w:rPr>
          <w:sz w:val="28"/>
          <w:szCs w:val="28"/>
          <w:lang w:val="ro-RO"/>
        </w:rPr>
      </w:pPr>
    </w:p>
    <w:p w14:paraId="53A4B44B" w14:textId="41F9A18E" w:rsidR="00383762" w:rsidRPr="00383762" w:rsidRDefault="00BB6087" w:rsidP="00383762">
      <w:pPr>
        <w:pStyle w:val="Heading2"/>
        <w:numPr>
          <w:ilvl w:val="1"/>
          <w:numId w:val="1"/>
        </w:numPr>
        <w:rPr>
          <w:sz w:val="36"/>
          <w:szCs w:val="36"/>
          <w:lang w:val="ro-RO"/>
        </w:rPr>
      </w:pPr>
      <w:bookmarkStart w:id="5" w:name="_Toc29075570"/>
      <w:r>
        <w:rPr>
          <w:sz w:val="36"/>
          <w:szCs w:val="36"/>
          <w:lang w:val="ro-RO"/>
        </w:rPr>
        <w:lastRenderedPageBreak/>
        <w:t>Definirea domeniului de studiu, explicarea tehnologiei de bază și explicarea importanței acestui domeniu</w:t>
      </w:r>
      <w:bookmarkEnd w:id="5"/>
    </w:p>
    <w:p w14:paraId="07285F8F" w14:textId="7D5E347C" w:rsidR="00383762" w:rsidRDefault="00383762" w:rsidP="00383762">
      <w:pPr>
        <w:pStyle w:val="ListParagraph"/>
        <w:ind w:left="744"/>
        <w:rPr>
          <w:lang w:val="ro-RO"/>
        </w:rPr>
      </w:pPr>
    </w:p>
    <w:p w14:paraId="5FE5126D" w14:textId="4D23E924" w:rsidR="00BB6087" w:rsidRDefault="00BB6087" w:rsidP="00BB6087">
      <w:pPr>
        <w:ind w:firstLine="720"/>
        <w:jc w:val="both"/>
        <w:rPr>
          <w:sz w:val="28"/>
          <w:szCs w:val="28"/>
          <w:lang w:val="ro-RO"/>
        </w:rPr>
      </w:pPr>
      <w:r>
        <w:rPr>
          <w:sz w:val="28"/>
          <w:szCs w:val="28"/>
        </w:rPr>
        <w:t>Un OLED (</w:t>
      </w:r>
      <w:r w:rsidRPr="00057A35">
        <w:rPr>
          <w:sz w:val="28"/>
          <w:szCs w:val="28"/>
        </w:rPr>
        <w:t>prescurtare din</w:t>
      </w:r>
      <w:r>
        <w:rPr>
          <w:sz w:val="28"/>
          <w:szCs w:val="28"/>
        </w:rPr>
        <w:t xml:space="preserve"> engleza</w:t>
      </w:r>
      <w:r w:rsidRPr="00057A35">
        <w:rPr>
          <w:sz w:val="28"/>
          <w:szCs w:val="28"/>
        </w:rPr>
        <w:t> de la </w:t>
      </w:r>
      <w:r w:rsidRPr="00057A35">
        <w:rPr>
          <w:i/>
          <w:iCs/>
          <w:sz w:val="28"/>
          <w:szCs w:val="28"/>
        </w:rPr>
        <w:t>Organic Light-Emitting Diode</w:t>
      </w:r>
      <w:r>
        <w:rPr>
          <w:sz w:val="28"/>
          <w:szCs w:val="28"/>
          <w:lang w:val="ro-RO"/>
        </w:rPr>
        <w:t>) este o componentă electronică în forma de folie foarte subțire si luminoasă făcută dintr-un material semiconductor organic. Comparând cu tehnologia LED, tehnologia OLED este ieftină pentru că nu are nevoie de un monocristal scump. La început această tehnologie nu permitea display-urilor să ajunga la luminozitatea standard a display-urilor LED, dar in ultimii ani s-au facut progrese majore. Spre deosebire de un display LED care are nevoie de iluminare suplimentara a fundalului (backlight), un display OLED ofera control la nivel de fiecare pixel si astfel se pot obtine cele mai profunde culori de negru (deoarece pixelul este stins), si desigur cel mai inalt nivel de contrast.</w:t>
      </w:r>
    </w:p>
    <w:p w14:paraId="75B3E09E" w14:textId="10BD05BD" w:rsidR="00BB6087" w:rsidRDefault="00BB6087" w:rsidP="00BB6087">
      <w:pPr>
        <w:ind w:firstLine="720"/>
        <w:jc w:val="both"/>
        <w:rPr>
          <w:sz w:val="28"/>
          <w:szCs w:val="28"/>
          <w:lang w:val="ro-RO"/>
        </w:rPr>
      </w:pPr>
    </w:p>
    <w:p w14:paraId="3E91CC59" w14:textId="5C5C5885" w:rsidR="00BB6087" w:rsidRDefault="00BB6087" w:rsidP="00BB6087">
      <w:pPr>
        <w:ind w:firstLine="720"/>
        <w:jc w:val="center"/>
        <w:rPr>
          <w:sz w:val="28"/>
          <w:szCs w:val="28"/>
          <w:lang w:val="ro-RO"/>
        </w:rPr>
      </w:pPr>
      <w:r>
        <w:rPr>
          <w:noProof/>
          <w:sz w:val="28"/>
          <w:szCs w:val="28"/>
          <w:lang w:val="ro-RO"/>
        </w:rPr>
        <w:drawing>
          <wp:inline distT="0" distB="0" distL="0" distR="0" wp14:anchorId="1A05AA2A" wp14:editId="3B818C12">
            <wp:extent cx="3476378" cy="2085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led-vs-led-700x420.jpg"/>
                    <pic:cNvPicPr/>
                  </pic:nvPicPr>
                  <pic:blipFill>
                    <a:blip r:embed="rId12">
                      <a:extLst>
                        <a:ext uri="{28A0092B-C50C-407E-A947-70E740481C1C}">
                          <a14:useLocalDpi xmlns:a14="http://schemas.microsoft.com/office/drawing/2010/main" val="0"/>
                        </a:ext>
                      </a:extLst>
                    </a:blip>
                    <a:stretch>
                      <a:fillRect/>
                    </a:stretch>
                  </pic:blipFill>
                  <pic:spPr>
                    <a:xfrm>
                      <a:off x="0" y="0"/>
                      <a:ext cx="3530939" cy="2118714"/>
                    </a:xfrm>
                    <a:prstGeom prst="rect">
                      <a:avLst/>
                    </a:prstGeom>
                  </pic:spPr>
                </pic:pic>
              </a:graphicData>
            </a:graphic>
          </wp:inline>
        </w:drawing>
      </w:r>
    </w:p>
    <w:p w14:paraId="5DBCC1F4" w14:textId="005683E6" w:rsidR="000A3A9D" w:rsidRPr="000A3A9D" w:rsidRDefault="000A3A9D" w:rsidP="00BB6087">
      <w:pPr>
        <w:ind w:firstLine="720"/>
        <w:jc w:val="center"/>
        <w:rPr>
          <w:sz w:val="20"/>
          <w:szCs w:val="20"/>
          <w:lang w:val="ro-RO"/>
        </w:rPr>
      </w:pPr>
      <w:r>
        <w:rPr>
          <w:sz w:val="20"/>
          <w:szCs w:val="20"/>
          <w:lang w:val="ro-RO"/>
        </w:rPr>
        <w:t>Fig 2. OLED vs LED assembly</w:t>
      </w:r>
    </w:p>
    <w:p w14:paraId="7200D648" w14:textId="77777777" w:rsidR="00BB6087" w:rsidRPr="00057A35" w:rsidRDefault="00BB6087" w:rsidP="00BB6087">
      <w:pPr>
        <w:ind w:firstLine="720"/>
        <w:jc w:val="both"/>
        <w:rPr>
          <w:sz w:val="28"/>
          <w:szCs w:val="28"/>
        </w:rPr>
      </w:pPr>
      <w:r w:rsidRPr="00057A35">
        <w:rPr>
          <w:sz w:val="28"/>
          <w:szCs w:val="28"/>
        </w:rPr>
        <w:t>Există două tipuri de tehnologii OLED: matrice pasivă (</w:t>
      </w:r>
      <w:r w:rsidRPr="00057A35">
        <w:rPr>
          <w:b/>
          <w:bCs/>
          <w:sz w:val="28"/>
          <w:szCs w:val="28"/>
        </w:rPr>
        <w:t>PMOLED</w:t>
      </w:r>
      <w:r w:rsidRPr="00057A35">
        <w:rPr>
          <w:sz w:val="28"/>
          <w:szCs w:val="28"/>
        </w:rPr>
        <w:t>) și matricea activă (</w:t>
      </w:r>
      <w:r w:rsidRPr="00057A35">
        <w:rPr>
          <w:b/>
          <w:bCs/>
          <w:sz w:val="28"/>
          <w:szCs w:val="28"/>
        </w:rPr>
        <w:t>AMOLED</w:t>
      </w:r>
      <w:r w:rsidRPr="00057A35">
        <w:rPr>
          <w:sz w:val="28"/>
          <w:szCs w:val="28"/>
        </w:rPr>
        <w:t>). Matricea activă necesită componente electronice pentru a comuta și deconecta fiecare pixel individual. Această tehnologie este mult mai bună pentru afișarea negrului profund și de aceea este folosită în televizoarele OLED pe care le putem cumpăra astăzi.</w:t>
      </w:r>
    </w:p>
    <w:p w14:paraId="25297D92" w14:textId="77777777" w:rsidR="00BB6087" w:rsidRDefault="00BB6087" w:rsidP="00BB6087">
      <w:pPr>
        <w:ind w:firstLine="720"/>
        <w:jc w:val="both"/>
        <w:rPr>
          <w:sz w:val="28"/>
          <w:szCs w:val="28"/>
        </w:rPr>
      </w:pPr>
      <w:r w:rsidRPr="00057A35">
        <w:rPr>
          <w:sz w:val="28"/>
          <w:szCs w:val="28"/>
        </w:rPr>
        <w:t xml:space="preserve">Un panou OLED este în mod normal compus din patru straturi primare: Substratul, care acționează ca structură de bază; anodul, care atrage electroni; catodul, care oferă electroni; și stratul organic dintre. Stratul organic este împărțit </w:t>
      </w:r>
      <w:r w:rsidRPr="00057A35">
        <w:rPr>
          <w:sz w:val="28"/>
          <w:szCs w:val="28"/>
        </w:rPr>
        <w:lastRenderedPageBreak/>
        <w:t>în continuare într-un strat conductiv - care oferă "găurile de electroni" cu ajutorul cărora, electronii care trec prin strat se pot aprinde, producând energie în proces; - și un strat emisiv în care se produce de fapt lumina. De aici și până la producerea unei culori reale, este doar o chestiune de adăugare a straturilor de plastic roșu, verde și albastru la substrat.</w:t>
      </w:r>
    </w:p>
    <w:p w14:paraId="43C315CB" w14:textId="73E765C1" w:rsidR="00BB6087" w:rsidRDefault="00BB6087" w:rsidP="00BB6087">
      <w:pPr>
        <w:ind w:firstLine="720"/>
        <w:jc w:val="both"/>
        <w:rPr>
          <w:sz w:val="28"/>
          <w:szCs w:val="28"/>
          <w:lang w:val="ro-RO"/>
        </w:rPr>
      </w:pPr>
      <w:r>
        <w:rPr>
          <w:sz w:val="28"/>
          <w:szCs w:val="28"/>
        </w:rPr>
        <w:t>Display-urile OLED au un consum redus de energie, calitate mai bun</w:t>
      </w:r>
      <w:r>
        <w:rPr>
          <w:sz w:val="28"/>
          <w:szCs w:val="28"/>
          <w:lang w:val="ro-RO"/>
        </w:rPr>
        <w:t>ă a imaginii, timp de răspuns mai rapid, unghi perfect de vizualizare (până la 178 de grade) și greutate redusă datorită reducerii numărului de componente.</w:t>
      </w:r>
    </w:p>
    <w:p w14:paraId="03E34AF7" w14:textId="7F738B22" w:rsidR="00BB6087" w:rsidRDefault="00BB6087" w:rsidP="00BB6087">
      <w:pPr>
        <w:pStyle w:val="Heading2"/>
        <w:numPr>
          <w:ilvl w:val="1"/>
          <w:numId w:val="1"/>
        </w:numPr>
        <w:rPr>
          <w:sz w:val="36"/>
          <w:szCs w:val="36"/>
          <w:lang w:val="ro-RO"/>
        </w:rPr>
      </w:pPr>
      <w:bookmarkStart w:id="6" w:name="_Toc29075571"/>
      <w:r>
        <w:rPr>
          <w:sz w:val="36"/>
          <w:szCs w:val="36"/>
          <w:lang w:val="ro-RO"/>
        </w:rPr>
        <w:t>Obiectivele principale ale proiectului</w:t>
      </w:r>
      <w:bookmarkEnd w:id="6"/>
    </w:p>
    <w:p w14:paraId="0EADA1E6" w14:textId="3628A27D" w:rsidR="00BB6087" w:rsidRDefault="00BB6087" w:rsidP="00BB6087">
      <w:pPr>
        <w:rPr>
          <w:lang w:val="ro-RO"/>
        </w:rPr>
      </w:pPr>
    </w:p>
    <w:p w14:paraId="4FEE5626" w14:textId="50EA9ED8" w:rsidR="00BB6087" w:rsidRDefault="00BB6087" w:rsidP="00BB6087">
      <w:pPr>
        <w:rPr>
          <w:sz w:val="28"/>
          <w:szCs w:val="28"/>
          <w:lang w:val="ro-RO"/>
        </w:rPr>
      </w:pPr>
      <w:r>
        <w:rPr>
          <w:sz w:val="28"/>
          <w:szCs w:val="28"/>
          <w:lang w:val="ro-RO"/>
        </w:rPr>
        <w:t>Obiectivele principale ale acestui proiect sunt:</w:t>
      </w:r>
    </w:p>
    <w:p w14:paraId="58E02065" w14:textId="259AE7C1" w:rsidR="00BB6087" w:rsidRDefault="00BB6087" w:rsidP="00BB6087">
      <w:pPr>
        <w:pStyle w:val="ListParagraph"/>
        <w:numPr>
          <w:ilvl w:val="0"/>
          <w:numId w:val="6"/>
        </w:numPr>
        <w:rPr>
          <w:sz w:val="28"/>
          <w:szCs w:val="28"/>
          <w:lang w:val="ro-RO"/>
        </w:rPr>
      </w:pPr>
      <w:r>
        <w:rPr>
          <w:sz w:val="28"/>
          <w:szCs w:val="28"/>
          <w:lang w:val="ro-RO"/>
        </w:rPr>
        <w:t>Informarea cu privire la tehnologiile folosite pentru display-uri ;</w:t>
      </w:r>
    </w:p>
    <w:p w14:paraId="42B9AC4F" w14:textId="1F49CC98" w:rsidR="00BB6087" w:rsidRDefault="00AC2DAB" w:rsidP="00BB6087">
      <w:pPr>
        <w:pStyle w:val="ListParagraph"/>
        <w:numPr>
          <w:ilvl w:val="0"/>
          <w:numId w:val="6"/>
        </w:numPr>
        <w:rPr>
          <w:sz w:val="28"/>
          <w:szCs w:val="28"/>
          <w:lang w:val="ro-RO"/>
        </w:rPr>
      </w:pPr>
      <w:r>
        <w:rPr>
          <w:sz w:val="28"/>
          <w:szCs w:val="28"/>
          <w:lang w:val="ro-RO"/>
        </w:rPr>
        <w:t>Informarea cu privire la protocoalele de comunicație folosite în ziua de azi ;</w:t>
      </w:r>
    </w:p>
    <w:p w14:paraId="6D3AA41B" w14:textId="5D205E20" w:rsidR="00AC2DAB" w:rsidRDefault="00AC2DAB" w:rsidP="00AC2DAB">
      <w:pPr>
        <w:pStyle w:val="ListParagraph"/>
        <w:numPr>
          <w:ilvl w:val="0"/>
          <w:numId w:val="6"/>
        </w:numPr>
        <w:rPr>
          <w:sz w:val="28"/>
          <w:szCs w:val="28"/>
          <w:lang w:val="ro-RO"/>
        </w:rPr>
      </w:pPr>
      <w:r>
        <w:rPr>
          <w:sz w:val="28"/>
          <w:szCs w:val="28"/>
          <w:lang w:val="ro-RO"/>
        </w:rPr>
        <w:t>Realizarea unui controller SPI pentru comunicarea cu display-ul Pmod OLED al companiei Digilent ;</w:t>
      </w:r>
    </w:p>
    <w:p w14:paraId="3DC7E624" w14:textId="38904CF2" w:rsidR="00AC2DAB" w:rsidRDefault="00AC2DAB" w:rsidP="00AC2DAB">
      <w:pPr>
        <w:pStyle w:val="ListParagraph"/>
        <w:numPr>
          <w:ilvl w:val="0"/>
          <w:numId w:val="6"/>
        </w:numPr>
        <w:rPr>
          <w:sz w:val="28"/>
          <w:szCs w:val="28"/>
          <w:lang w:val="ro-RO"/>
        </w:rPr>
      </w:pPr>
      <w:r>
        <w:rPr>
          <w:sz w:val="28"/>
          <w:szCs w:val="28"/>
          <w:lang w:val="ro-RO"/>
        </w:rPr>
        <w:t>Dezvoltarea unui mod de lucru în condiții ostile (precum împrumutarea resurselor fizice timp de doar câteva zile pentru testare și depanare) ;</w:t>
      </w:r>
    </w:p>
    <w:p w14:paraId="12E4BA5B" w14:textId="03C9D2B3" w:rsidR="00AC2DAB" w:rsidRDefault="00AC2DAB" w:rsidP="00AC2DAB">
      <w:pPr>
        <w:pStyle w:val="ListParagraph"/>
        <w:numPr>
          <w:ilvl w:val="0"/>
          <w:numId w:val="6"/>
        </w:numPr>
        <w:rPr>
          <w:sz w:val="28"/>
          <w:szCs w:val="28"/>
          <w:lang w:val="ro-RO"/>
        </w:rPr>
      </w:pPr>
      <w:r>
        <w:rPr>
          <w:sz w:val="28"/>
          <w:szCs w:val="28"/>
          <w:lang w:val="ro-RO"/>
        </w:rPr>
        <w:t>Demonstrarea capacităților tehnologiei Oled pentru dispozitive portabile.</w:t>
      </w:r>
    </w:p>
    <w:p w14:paraId="70A4E016" w14:textId="77777777" w:rsidR="00AC2DAB" w:rsidRPr="00AC2DAB" w:rsidRDefault="00AC2DAB" w:rsidP="00AC2DAB">
      <w:pPr>
        <w:ind w:left="360"/>
        <w:rPr>
          <w:sz w:val="28"/>
          <w:szCs w:val="28"/>
          <w:lang w:val="ro-RO"/>
        </w:rPr>
      </w:pPr>
    </w:p>
    <w:p w14:paraId="641243BC" w14:textId="5B209D0F" w:rsidR="00AC2DAB" w:rsidRDefault="00AC2DAB" w:rsidP="00AC2DAB">
      <w:pPr>
        <w:pStyle w:val="Heading2"/>
        <w:numPr>
          <w:ilvl w:val="1"/>
          <w:numId w:val="1"/>
        </w:numPr>
        <w:rPr>
          <w:sz w:val="36"/>
          <w:szCs w:val="36"/>
          <w:lang w:val="ro-RO"/>
        </w:rPr>
      </w:pPr>
      <w:bookmarkStart w:id="7" w:name="_Toc29075572"/>
      <w:r>
        <w:rPr>
          <w:sz w:val="36"/>
          <w:szCs w:val="36"/>
          <w:lang w:val="ro-RO"/>
        </w:rPr>
        <w:t>Soluția propusă</w:t>
      </w:r>
      <w:bookmarkEnd w:id="7"/>
    </w:p>
    <w:p w14:paraId="0D3620A5" w14:textId="708F0566" w:rsidR="00AC2DAB" w:rsidRDefault="00AC2DAB" w:rsidP="00AC2DAB">
      <w:pPr>
        <w:rPr>
          <w:lang w:val="ro-RO"/>
        </w:rPr>
      </w:pPr>
    </w:p>
    <w:p w14:paraId="39CF0162" w14:textId="016C4E55" w:rsidR="00AC2DAB" w:rsidRDefault="00AC2DAB" w:rsidP="00AC5C7A">
      <w:pPr>
        <w:ind w:left="360" w:firstLine="360"/>
        <w:jc w:val="both"/>
        <w:rPr>
          <w:sz w:val="28"/>
          <w:szCs w:val="28"/>
          <w:lang w:val="ro-RO"/>
        </w:rPr>
      </w:pPr>
      <w:r>
        <w:rPr>
          <w:sz w:val="28"/>
          <w:szCs w:val="28"/>
          <w:lang w:val="ro-RO"/>
        </w:rPr>
        <w:t xml:space="preserve">Soluția propusă de mine folosește un clock de 32 de ori mai mic decât frecvența standard a plăcuței FPGA; un state-machine cu stările </w:t>
      </w:r>
      <w:r w:rsidRPr="00AC2DAB">
        <w:rPr>
          <w:sz w:val="28"/>
          <w:szCs w:val="28"/>
          <w:lang w:val="ro-RO"/>
        </w:rPr>
        <w:t>Idle,</w:t>
      </w:r>
      <w:r>
        <w:rPr>
          <w:sz w:val="28"/>
          <w:szCs w:val="28"/>
          <w:lang w:val="ro-RO"/>
        </w:rPr>
        <w:t xml:space="preserve"> </w:t>
      </w:r>
      <w:r w:rsidRPr="00AC2DAB">
        <w:rPr>
          <w:sz w:val="28"/>
          <w:szCs w:val="28"/>
          <w:lang w:val="ro-RO"/>
        </w:rPr>
        <w:t>Send, HoldCS1, HoldCS2, HoldCS3, HoldCS4, Done</w:t>
      </w:r>
      <w:r>
        <w:rPr>
          <w:sz w:val="28"/>
          <w:szCs w:val="28"/>
          <w:lang w:val="ro-RO"/>
        </w:rPr>
        <w:t xml:space="preserve"> ; un proces pentru transmiterea unui byte folosind un registru de shiftare. În plus, un alt detaliu important al implementării mele este folosirea unei librării de caractere custom numită MarioLib, ce conține </w:t>
      </w:r>
      <w:r w:rsidR="00AC5C7A">
        <w:rPr>
          <w:sz w:val="28"/>
          <w:szCs w:val="28"/>
          <w:lang w:val="ro-RO"/>
        </w:rPr>
        <w:t xml:space="preserve">peste 15 caractere folosite în animația realizată de mine. </w:t>
      </w:r>
    </w:p>
    <w:p w14:paraId="10B4BBE2" w14:textId="0FB23F16" w:rsidR="00AC5C7A" w:rsidRDefault="00AC5C7A" w:rsidP="00AC5C7A">
      <w:pPr>
        <w:ind w:left="360" w:firstLine="360"/>
        <w:jc w:val="both"/>
        <w:rPr>
          <w:sz w:val="28"/>
          <w:szCs w:val="28"/>
          <w:lang w:val="ro-RO"/>
        </w:rPr>
      </w:pPr>
      <w:r>
        <w:rPr>
          <w:sz w:val="28"/>
          <w:szCs w:val="28"/>
          <w:lang w:val="ro-RO"/>
        </w:rPr>
        <w:t>Spre deosebire de alte implementări ale protocolului de comunicare SPI care folosesc un clock de 10MHz si au un machine state de doar 5 stări, implementarea realizată de mine funcționează la o frecvență de 3MHz oferind siguranță la transmiterea datelor.</w:t>
      </w:r>
    </w:p>
    <w:p w14:paraId="442AE3BE" w14:textId="3D9B7D40" w:rsidR="00AC5C7A" w:rsidRDefault="00AC5C7A" w:rsidP="00AC5C7A">
      <w:pPr>
        <w:ind w:left="360" w:firstLine="360"/>
        <w:jc w:val="both"/>
        <w:rPr>
          <w:sz w:val="28"/>
          <w:szCs w:val="28"/>
          <w:lang w:val="ro-RO"/>
        </w:rPr>
      </w:pPr>
      <w:r>
        <w:rPr>
          <w:sz w:val="28"/>
          <w:szCs w:val="28"/>
          <w:lang w:val="ro-RO"/>
        </w:rPr>
        <w:lastRenderedPageBreak/>
        <w:t xml:space="preserve">În cele ce urmează, secțiunile ce vor fi prezentate ulterior conțin prezentarea fundamentului teoretic (tehnic) al acestui proiect și desigur proiectarea si implementarea propriu zisă urmată de rezultate experimentale și concluziile la care am ajuns. </w:t>
      </w:r>
    </w:p>
    <w:p w14:paraId="1120CDF4" w14:textId="169D05E2" w:rsidR="00AC5C7A" w:rsidRDefault="00AC5C7A" w:rsidP="00AC5C7A">
      <w:pPr>
        <w:pStyle w:val="Heading1"/>
        <w:ind w:left="720"/>
        <w:rPr>
          <w:lang w:val="ro-RO"/>
        </w:rPr>
      </w:pPr>
    </w:p>
    <w:p w14:paraId="20F75B03" w14:textId="77777777" w:rsidR="00AC5C7A" w:rsidRDefault="00AC5C7A">
      <w:pPr>
        <w:rPr>
          <w:rFonts w:asciiTheme="majorHAnsi" w:eastAsiaTheme="majorEastAsia" w:hAnsiTheme="majorHAnsi" w:cstheme="majorBidi"/>
          <w:color w:val="2F5496" w:themeColor="accent1" w:themeShade="BF"/>
          <w:sz w:val="32"/>
          <w:szCs w:val="32"/>
          <w:lang w:val="ro-RO"/>
        </w:rPr>
      </w:pPr>
      <w:r>
        <w:rPr>
          <w:lang w:val="ro-RO"/>
        </w:rPr>
        <w:br w:type="page"/>
      </w:r>
    </w:p>
    <w:p w14:paraId="4C6B4680" w14:textId="043C915B" w:rsidR="00AC5C7A" w:rsidRDefault="00AC5C7A" w:rsidP="00AC5C7A">
      <w:pPr>
        <w:pStyle w:val="Heading1"/>
        <w:numPr>
          <w:ilvl w:val="0"/>
          <w:numId w:val="1"/>
        </w:numPr>
        <w:rPr>
          <w:sz w:val="44"/>
          <w:szCs w:val="44"/>
        </w:rPr>
      </w:pPr>
      <w:bookmarkStart w:id="8" w:name="_Toc29075573"/>
      <w:r>
        <w:rPr>
          <w:sz w:val="44"/>
          <w:szCs w:val="44"/>
        </w:rPr>
        <w:lastRenderedPageBreak/>
        <w:t>Fundamentare teoretică</w:t>
      </w:r>
      <w:bookmarkEnd w:id="8"/>
    </w:p>
    <w:p w14:paraId="22A10B67" w14:textId="173F42DD" w:rsidR="00C90449" w:rsidRDefault="00C90449" w:rsidP="00C90449"/>
    <w:p w14:paraId="2C0D97BB" w14:textId="66626A6F" w:rsidR="00C90449" w:rsidRPr="000A3A9D" w:rsidRDefault="00C90449" w:rsidP="00C90449">
      <w:pPr>
        <w:pStyle w:val="Heading2"/>
        <w:numPr>
          <w:ilvl w:val="1"/>
          <w:numId w:val="8"/>
        </w:numPr>
        <w:rPr>
          <w:sz w:val="36"/>
          <w:szCs w:val="36"/>
          <w:lang w:val="ro-RO"/>
        </w:rPr>
      </w:pPr>
      <w:bookmarkStart w:id="9" w:name="_Toc29075574"/>
      <w:r>
        <w:rPr>
          <w:sz w:val="36"/>
          <w:szCs w:val="36"/>
          <w:lang w:val="ro-RO"/>
        </w:rPr>
        <w:t>Interfața SPI</w:t>
      </w:r>
      <w:bookmarkEnd w:id="9"/>
    </w:p>
    <w:p w14:paraId="7435523E" w14:textId="25E32929" w:rsidR="00C90449" w:rsidRPr="00C90449" w:rsidRDefault="00C90449" w:rsidP="00C90449">
      <w:pPr>
        <w:rPr>
          <w:sz w:val="28"/>
          <w:szCs w:val="28"/>
          <w:lang w:val="ro-RO"/>
        </w:rPr>
      </w:pPr>
      <w:r>
        <w:rPr>
          <w:sz w:val="28"/>
          <w:szCs w:val="28"/>
          <w:lang w:val="ro-RO"/>
        </w:rPr>
        <w:t xml:space="preserve">Această interfață a fost dezvoltată de Motorola, fiind adoptată ulteriori de numeroși producători ca o interfață de comunicație între microcontrolere și diferite circuite periferice din sistemele existente. Abrevierea SPI vine de la Serial Peripheral Interface. </w:t>
      </w:r>
      <w:r w:rsidRPr="00C90449">
        <w:rPr>
          <w:sz w:val="28"/>
          <w:szCs w:val="28"/>
          <w:lang w:val="ro-RO"/>
        </w:rPr>
        <w:t>Interfața serială periferică (SPI) este o specificație sincronă de interfață de comunicare serială folosită pentru comunicarea pe distanțe scurte, în principal în sistemele încorporate. Aplicațiile tipice includ carduri digitale sigure și afișaje cu cristale lichide.</w:t>
      </w:r>
    </w:p>
    <w:p w14:paraId="077779D8" w14:textId="16AECBC2" w:rsidR="00C90449" w:rsidRPr="00C90449" w:rsidRDefault="00C90449" w:rsidP="00C90449">
      <w:pPr>
        <w:ind w:firstLine="720"/>
        <w:rPr>
          <w:sz w:val="28"/>
          <w:szCs w:val="28"/>
          <w:lang w:val="ro-RO"/>
        </w:rPr>
      </w:pPr>
      <w:r w:rsidRPr="00C90449">
        <w:rPr>
          <w:sz w:val="28"/>
          <w:szCs w:val="28"/>
          <w:lang w:val="ro-RO"/>
        </w:rPr>
        <w:t>Dispozitivele SPI comunică în modul full duplex folosind o arhitectură master-slave (terminologia alternativă fiind principală și secundară) cu un singur master. Dispozitivul principal generează cadrul pentru citire și scriere. Mai multe dispozitive slave sunt acceptate prin selecție cu selectare individuală a sclavilor (SS), uneori numite chip select (CS), linii.</w:t>
      </w:r>
    </w:p>
    <w:p w14:paraId="0D8A15DC" w14:textId="33BAECD0" w:rsidR="00C90449" w:rsidRPr="00C90449" w:rsidRDefault="00C90449" w:rsidP="00C90449">
      <w:pPr>
        <w:ind w:firstLine="720"/>
        <w:rPr>
          <w:sz w:val="28"/>
          <w:szCs w:val="28"/>
        </w:rPr>
      </w:pPr>
      <w:r w:rsidRPr="00C90449">
        <w:rPr>
          <w:sz w:val="28"/>
          <w:szCs w:val="28"/>
          <w:lang w:val="ro-RO"/>
        </w:rPr>
        <w:t xml:space="preserve">Uneori SPI este numit bus serial cu patru fire, în contrast cu autobuzele seriale cu trei, două și unu-fire. SPI poate fi descris cu exactitate ca o interfață serială sincronă, dar este diferit de protocolul SSI (Synchronous Serial Interface Interface), care este, de asemenea, un protocol de comunicare sincronă cu patru fire. Protocolul SSI utilizează semnalizare diferențială și oferă doar un singur canal de comunicare simplex. SPI este o </w:t>
      </w:r>
      <w:r w:rsidR="009630E1">
        <w:rPr>
          <w:sz w:val="28"/>
          <w:szCs w:val="28"/>
          <w:lang w:val="ro-RO"/>
        </w:rPr>
        <w:t>comunicație mutli-slave cu single master.</w:t>
      </w:r>
    </w:p>
    <w:p w14:paraId="4980C34B" w14:textId="120EBCB7" w:rsidR="00C90449" w:rsidRDefault="00C90449" w:rsidP="00C90449">
      <w:pPr>
        <w:jc w:val="center"/>
        <w:rPr>
          <w:sz w:val="28"/>
          <w:szCs w:val="28"/>
        </w:rPr>
      </w:pPr>
      <w:r>
        <w:rPr>
          <w:noProof/>
          <w:sz w:val="28"/>
          <w:szCs w:val="28"/>
        </w:rPr>
        <w:drawing>
          <wp:inline distT="0" distB="0" distL="0" distR="0" wp14:anchorId="4E124D63" wp14:editId="3D0D01B5">
            <wp:extent cx="5000625" cy="1562100"/>
            <wp:effectExtent l="0" t="0" r="0" b="0"/>
            <wp:docPr id="14"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25px-SPI_single_slave.svg.png"/>
                    <pic:cNvPicPr/>
                  </pic:nvPicPr>
                  <pic:blipFill>
                    <a:blip r:embed="rId13">
                      <a:extLst>
                        <a:ext uri="{28A0092B-C50C-407E-A947-70E740481C1C}">
                          <a14:useLocalDpi xmlns:a14="http://schemas.microsoft.com/office/drawing/2010/main" val="0"/>
                        </a:ext>
                      </a:extLst>
                    </a:blip>
                    <a:stretch>
                      <a:fillRect/>
                    </a:stretch>
                  </pic:blipFill>
                  <pic:spPr>
                    <a:xfrm>
                      <a:off x="0" y="0"/>
                      <a:ext cx="5000625" cy="1562100"/>
                    </a:xfrm>
                    <a:prstGeom prst="rect">
                      <a:avLst/>
                    </a:prstGeom>
                  </pic:spPr>
                </pic:pic>
              </a:graphicData>
            </a:graphic>
          </wp:inline>
        </w:drawing>
      </w:r>
    </w:p>
    <w:p w14:paraId="5A6A67C3" w14:textId="413BDB38" w:rsidR="000A3A9D" w:rsidRPr="000A3A9D" w:rsidRDefault="000A3A9D" w:rsidP="00C90449">
      <w:pPr>
        <w:jc w:val="center"/>
        <w:rPr>
          <w:sz w:val="20"/>
          <w:szCs w:val="20"/>
        </w:rPr>
      </w:pPr>
      <w:r>
        <w:rPr>
          <w:sz w:val="20"/>
          <w:szCs w:val="20"/>
        </w:rPr>
        <w:t>Fig 3. Protocol de comunicatie SPI</w:t>
      </w:r>
    </w:p>
    <w:p w14:paraId="52C569C8" w14:textId="6BD0F08E" w:rsidR="00C90449" w:rsidRPr="00C90449" w:rsidRDefault="00C90449" w:rsidP="00C90449">
      <w:pPr>
        <w:rPr>
          <w:sz w:val="28"/>
          <w:szCs w:val="28"/>
          <w:lang w:val="ro-RO"/>
        </w:rPr>
      </w:pPr>
    </w:p>
    <w:p w14:paraId="43184F0A" w14:textId="689A0BF3" w:rsidR="00AC5C7A" w:rsidRPr="000A3A9D" w:rsidRDefault="009630E1" w:rsidP="000A3A9D">
      <w:pPr>
        <w:rPr>
          <w:sz w:val="28"/>
          <w:szCs w:val="28"/>
          <w:lang w:val="ro-RO"/>
        </w:rPr>
      </w:pPr>
      <w:r>
        <w:rPr>
          <w:sz w:val="28"/>
          <w:szCs w:val="28"/>
        </w:rPr>
        <w:tab/>
        <w:t xml:space="preserve">Pentru mai multe detalii despre istoria și aplicabilitățile acestui protocol de comunicare, accesați referința </w:t>
      </w:r>
      <w:hyperlink r:id="rId14" w:history="1">
        <w:r w:rsidRPr="009630E1">
          <w:rPr>
            <w:rStyle w:val="Hyperlink"/>
            <w:sz w:val="28"/>
            <w:szCs w:val="28"/>
          </w:rPr>
          <w:t>[</w:t>
        </w:r>
        <w:r w:rsidRPr="009630E1">
          <w:rPr>
            <w:rStyle w:val="Hyperlink"/>
            <w:sz w:val="28"/>
            <w:szCs w:val="28"/>
          </w:rPr>
          <w:t>1</w:t>
        </w:r>
        <w:r w:rsidRPr="009630E1">
          <w:rPr>
            <w:rStyle w:val="Hyperlink"/>
            <w:sz w:val="28"/>
            <w:szCs w:val="28"/>
          </w:rPr>
          <w:t>].</w:t>
        </w:r>
      </w:hyperlink>
    </w:p>
    <w:p w14:paraId="6CC242BD" w14:textId="5022A31F" w:rsidR="009630E1" w:rsidRDefault="009630E1" w:rsidP="009630E1">
      <w:pPr>
        <w:pStyle w:val="Heading2"/>
        <w:numPr>
          <w:ilvl w:val="1"/>
          <w:numId w:val="8"/>
        </w:numPr>
        <w:rPr>
          <w:sz w:val="36"/>
          <w:szCs w:val="36"/>
          <w:lang w:val="ro-RO"/>
        </w:rPr>
      </w:pPr>
      <w:bookmarkStart w:id="10" w:name="_Toc29075575"/>
      <w:r>
        <w:rPr>
          <w:sz w:val="36"/>
          <w:szCs w:val="36"/>
          <w:lang w:val="ro-RO"/>
        </w:rPr>
        <w:lastRenderedPageBreak/>
        <w:t>VHDL și mediul de proiectare Vivado</w:t>
      </w:r>
      <w:bookmarkEnd w:id="10"/>
    </w:p>
    <w:p w14:paraId="5BD8B2A7" w14:textId="234A9B11" w:rsidR="009630E1" w:rsidRDefault="009630E1" w:rsidP="009630E1">
      <w:pPr>
        <w:rPr>
          <w:lang w:val="ro-RO"/>
        </w:rPr>
      </w:pPr>
    </w:p>
    <w:p w14:paraId="002BB252" w14:textId="3364747D" w:rsidR="009630E1" w:rsidRDefault="009630E1" w:rsidP="009630E1">
      <w:pPr>
        <w:ind w:firstLine="360"/>
        <w:rPr>
          <w:sz w:val="28"/>
          <w:szCs w:val="28"/>
        </w:rPr>
      </w:pPr>
      <w:r>
        <w:rPr>
          <w:sz w:val="28"/>
          <w:szCs w:val="28"/>
          <w:lang w:val="ro-RO"/>
        </w:rPr>
        <w:t xml:space="preserve">VHDL este un limbaj de descriere hardware apărut în anul 1987, denumit de IEEE. </w:t>
      </w:r>
      <w:r w:rsidRPr="009630E1">
        <w:rPr>
          <w:sz w:val="28"/>
          <w:szCs w:val="28"/>
        </w:rPr>
        <w:t>Este utilizat în concepția asistată pe calculator</w:t>
      </w:r>
      <w:r>
        <w:rPr>
          <w:sz w:val="28"/>
          <w:szCs w:val="28"/>
        </w:rPr>
        <w:t xml:space="preserve"> a circuitelor integrate sau pentru configurarea FPGA-urilor. Alături de Verilog, este cel mai popular limbaj de descriere hardware și este una din principalele metode de proiectare a circuitelor integrate moderne. </w:t>
      </w:r>
    </w:p>
    <w:p w14:paraId="17F0CE11" w14:textId="085B6B06" w:rsidR="009630E1" w:rsidRDefault="009630E1" w:rsidP="009630E1">
      <w:pPr>
        <w:jc w:val="both"/>
        <w:rPr>
          <w:sz w:val="28"/>
          <w:szCs w:val="28"/>
          <w:lang w:val="ro-RO"/>
        </w:rPr>
      </w:pPr>
      <w:r>
        <w:rPr>
          <w:sz w:val="28"/>
          <w:szCs w:val="28"/>
        </w:rPr>
        <w:tab/>
      </w:r>
      <w:r w:rsidRPr="009630E1">
        <w:rPr>
          <w:sz w:val="28"/>
          <w:szCs w:val="28"/>
          <w:lang w:val="ro-RO"/>
        </w:rPr>
        <w:t xml:space="preserve">Vivado Design Suite este </w:t>
      </w:r>
      <w:r>
        <w:rPr>
          <w:sz w:val="28"/>
          <w:szCs w:val="28"/>
          <w:lang w:val="ro-RO"/>
        </w:rPr>
        <w:t>un produs</w:t>
      </w:r>
      <w:r w:rsidRPr="009630E1">
        <w:rPr>
          <w:sz w:val="28"/>
          <w:szCs w:val="28"/>
          <w:lang w:val="ro-RO"/>
        </w:rPr>
        <w:t xml:space="preserve"> software </w:t>
      </w:r>
      <w:r>
        <w:rPr>
          <w:sz w:val="28"/>
          <w:szCs w:val="28"/>
          <w:lang w:val="ro-RO"/>
        </w:rPr>
        <w:t>realizat</w:t>
      </w:r>
      <w:r w:rsidRPr="009630E1">
        <w:rPr>
          <w:sz w:val="28"/>
          <w:szCs w:val="28"/>
          <w:lang w:val="ro-RO"/>
        </w:rPr>
        <w:t xml:space="preserve"> de Xilinx pentru sinteza și analiza proiectelor HDL, care înlocuiește Xilinx ISE cu funcții suplimentare pentru sistem pe dezvoltarea de cipuri și sinteză la nivel înalt. Vivado reprezintă o rescriere și re-gândire la nivelul întregului flux de proiectare (în comparație cu ISE) și a fost descris de recenzori drept „bine conceput, bine integrat, aprins rapid, scalabil, întreținător și intuitiv”</w:t>
      </w:r>
      <w:r>
        <w:rPr>
          <w:sz w:val="28"/>
          <w:szCs w:val="28"/>
          <w:lang w:val="ro-RO"/>
        </w:rPr>
        <w:t>.</w:t>
      </w:r>
    </w:p>
    <w:p w14:paraId="36258ADD" w14:textId="101E2DBE" w:rsidR="009630E1" w:rsidRPr="009630E1" w:rsidRDefault="009630E1" w:rsidP="009630E1">
      <w:pPr>
        <w:jc w:val="both"/>
        <w:rPr>
          <w:sz w:val="28"/>
          <w:szCs w:val="28"/>
          <w:lang w:val="ro-RO"/>
        </w:rPr>
      </w:pPr>
      <w:r>
        <w:rPr>
          <w:sz w:val="28"/>
          <w:szCs w:val="28"/>
          <w:lang w:val="ro-RO"/>
        </w:rPr>
        <w:tab/>
        <w:t xml:space="preserve">Pentru mai multe detalii despre cele două, articolul atașat este la dispoziția cititorului </w:t>
      </w:r>
      <w:hyperlink r:id="rId15" w:history="1">
        <w:r w:rsidRPr="009630E1">
          <w:rPr>
            <w:rStyle w:val="Hyperlink"/>
            <w:sz w:val="28"/>
            <w:szCs w:val="28"/>
          </w:rPr>
          <w:t>[2</w:t>
        </w:r>
        <w:r w:rsidRPr="009630E1">
          <w:rPr>
            <w:rStyle w:val="Hyperlink"/>
            <w:sz w:val="28"/>
            <w:szCs w:val="28"/>
          </w:rPr>
          <w:t>]</w:t>
        </w:r>
        <w:r w:rsidRPr="009630E1">
          <w:rPr>
            <w:rStyle w:val="Hyperlink"/>
            <w:sz w:val="28"/>
            <w:szCs w:val="28"/>
          </w:rPr>
          <w:t>.</w:t>
        </w:r>
      </w:hyperlink>
    </w:p>
    <w:p w14:paraId="703D1259" w14:textId="56C8F55C" w:rsidR="009630E1" w:rsidRDefault="009630E1" w:rsidP="009630E1">
      <w:pPr>
        <w:pStyle w:val="Heading2"/>
        <w:numPr>
          <w:ilvl w:val="1"/>
          <w:numId w:val="8"/>
        </w:numPr>
        <w:rPr>
          <w:sz w:val="36"/>
          <w:szCs w:val="36"/>
          <w:lang w:val="ro-RO"/>
        </w:rPr>
      </w:pPr>
      <w:bookmarkStart w:id="11" w:name="_Toc29075576"/>
      <w:r>
        <w:rPr>
          <w:sz w:val="36"/>
          <w:szCs w:val="36"/>
          <w:lang w:val="ro-RO"/>
        </w:rPr>
        <w:t>Resursele folosite</w:t>
      </w:r>
      <w:bookmarkEnd w:id="11"/>
    </w:p>
    <w:p w14:paraId="39434936" w14:textId="0C4F2820" w:rsidR="009630E1" w:rsidRDefault="009630E1" w:rsidP="008826EF">
      <w:pPr>
        <w:ind w:firstLine="720"/>
        <w:rPr>
          <w:sz w:val="28"/>
          <w:szCs w:val="28"/>
        </w:rPr>
      </w:pPr>
      <w:r>
        <w:rPr>
          <w:sz w:val="28"/>
          <w:szCs w:val="28"/>
          <w:lang w:val="ro-RO"/>
        </w:rPr>
        <w:t>În realizarea acestui proiect au fost folosite atât resursele de la laborator</w:t>
      </w:r>
      <w:r w:rsidR="008826EF">
        <w:rPr>
          <w:sz w:val="28"/>
          <w:szCs w:val="28"/>
          <w:lang w:val="ro-RO"/>
        </w:rPr>
        <w:t xml:space="preserve"> </w:t>
      </w:r>
      <w:hyperlink r:id="rId16" w:history="1">
        <w:r w:rsidRPr="009630E1">
          <w:rPr>
            <w:rStyle w:val="Hyperlink"/>
            <w:sz w:val="28"/>
            <w:szCs w:val="28"/>
          </w:rPr>
          <w:t>[</w:t>
        </w:r>
        <w:r w:rsidRPr="009630E1">
          <w:rPr>
            <w:rStyle w:val="Hyperlink"/>
            <w:sz w:val="28"/>
            <w:szCs w:val="28"/>
          </w:rPr>
          <w:t>3</w:t>
        </w:r>
        <w:r w:rsidRPr="009630E1">
          <w:rPr>
            <w:rStyle w:val="Hyperlink"/>
            <w:sz w:val="28"/>
            <w:szCs w:val="28"/>
          </w:rPr>
          <w:t>]</w:t>
        </w:r>
      </w:hyperlink>
      <w:r>
        <w:rPr>
          <w:sz w:val="28"/>
          <w:szCs w:val="28"/>
        </w:rPr>
        <w:t>,  c</w:t>
      </w:r>
      <w:r>
        <w:rPr>
          <w:sz w:val="28"/>
          <w:szCs w:val="28"/>
          <w:lang w:val="ro-RO"/>
        </w:rPr>
        <w:t xml:space="preserve">ât și resursele oferite de producătorul Digilent </w:t>
      </w:r>
      <w:hyperlink r:id="rId17" w:history="1">
        <w:r w:rsidRPr="008826EF">
          <w:rPr>
            <w:rStyle w:val="Hyperlink"/>
            <w:sz w:val="28"/>
            <w:szCs w:val="28"/>
          </w:rPr>
          <w:t>[4</w:t>
        </w:r>
        <w:r w:rsidRPr="008826EF">
          <w:rPr>
            <w:rStyle w:val="Hyperlink"/>
            <w:sz w:val="28"/>
            <w:szCs w:val="28"/>
          </w:rPr>
          <w:t>]</w:t>
        </w:r>
      </w:hyperlink>
      <w:r w:rsidR="008826EF">
        <w:rPr>
          <w:sz w:val="28"/>
          <w:szCs w:val="28"/>
        </w:rPr>
        <w:t xml:space="preserve">. </w:t>
      </w:r>
    </w:p>
    <w:p w14:paraId="53C30766" w14:textId="3B8B991E" w:rsidR="008826EF" w:rsidRDefault="008826EF" w:rsidP="008826EF">
      <w:pPr>
        <w:ind w:firstLine="720"/>
        <w:rPr>
          <w:sz w:val="28"/>
          <w:szCs w:val="28"/>
          <w:lang w:val="ro-RO"/>
        </w:rPr>
      </w:pPr>
      <w:r>
        <w:rPr>
          <w:sz w:val="28"/>
          <w:szCs w:val="28"/>
        </w:rPr>
        <w:t>Pinii pentru descrierea conectorului se afl</w:t>
      </w:r>
      <w:r>
        <w:rPr>
          <w:sz w:val="28"/>
          <w:szCs w:val="28"/>
          <w:lang w:val="ro-RO"/>
        </w:rPr>
        <w:t>ă în figura de mai jos:</w:t>
      </w:r>
    </w:p>
    <w:p w14:paraId="757DE019" w14:textId="2CE59A91" w:rsidR="008826EF" w:rsidRDefault="008826EF" w:rsidP="008826EF">
      <w:pPr>
        <w:rPr>
          <w:sz w:val="28"/>
          <w:szCs w:val="28"/>
          <w:lang w:val="ro-RO"/>
        </w:rPr>
      </w:pPr>
      <w:r>
        <w:rPr>
          <w:noProof/>
          <w:sz w:val="28"/>
          <w:szCs w:val="28"/>
          <w:lang w:val="ro-RO"/>
        </w:rPr>
        <w:drawing>
          <wp:inline distT="0" distB="0" distL="0" distR="0" wp14:anchorId="79E48376" wp14:editId="75B5B254">
            <wp:extent cx="5972810" cy="1559560"/>
            <wp:effectExtent l="0" t="0" r="8890" b="254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810" cy="1559560"/>
                    </a:xfrm>
                    <a:prstGeom prst="rect">
                      <a:avLst/>
                    </a:prstGeom>
                  </pic:spPr>
                </pic:pic>
              </a:graphicData>
            </a:graphic>
          </wp:inline>
        </w:drawing>
      </w:r>
    </w:p>
    <w:p w14:paraId="7F677DF6" w14:textId="043BA4E3" w:rsidR="000A3A9D" w:rsidRPr="000A3A9D" w:rsidRDefault="000A3A9D" w:rsidP="000A3A9D">
      <w:pPr>
        <w:jc w:val="center"/>
        <w:rPr>
          <w:sz w:val="20"/>
          <w:szCs w:val="20"/>
          <w:lang w:val="ro-RO"/>
        </w:rPr>
      </w:pPr>
      <w:r>
        <w:rPr>
          <w:sz w:val="20"/>
          <w:szCs w:val="20"/>
          <w:lang w:val="ro-RO"/>
        </w:rPr>
        <w:t>Fig 4. Conectorul SPI</w:t>
      </w:r>
    </w:p>
    <w:p w14:paraId="2A4C5137" w14:textId="77777777" w:rsidR="008826EF" w:rsidRPr="009630E1" w:rsidRDefault="008826EF" w:rsidP="008826EF">
      <w:pPr>
        <w:ind w:left="360" w:firstLine="360"/>
        <w:rPr>
          <w:sz w:val="28"/>
          <w:szCs w:val="28"/>
        </w:rPr>
      </w:pPr>
    </w:p>
    <w:p w14:paraId="08FB13CB" w14:textId="74345F50" w:rsidR="008826EF" w:rsidRDefault="008826EF" w:rsidP="008826EF">
      <w:pPr>
        <w:pStyle w:val="Heading1"/>
        <w:rPr>
          <w:sz w:val="44"/>
          <w:szCs w:val="44"/>
        </w:rPr>
      </w:pPr>
    </w:p>
    <w:p w14:paraId="09E8DBBF" w14:textId="23330B65" w:rsidR="001138FA" w:rsidRDefault="001138FA">
      <w:pPr>
        <w:rPr>
          <w:sz w:val="36"/>
          <w:szCs w:val="36"/>
          <w:lang w:val="ro-RO"/>
        </w:rPr>
      </w:pPr>
    </w:p>
    <w:p w14:paraId="0C9E19A3" w14:textId="1CDBCB2D" w:rsidR="008826EF" w:rsidRDefault="008826EF" w:rsidP="008826EF">
      <w:pPr>
        <w:pStyle w:val="Heading1"/>
        <w:numPr>
          <w:ilvl w:val="0"/>
          <w:numId w:val="1"/>
        </w:numPr>
        <w:rPr>
          <w:sz w:val="44"/>
          <w:szCs w:val="44"/>
        </w:rPr>
      </w:pPr>
      <w:bookmarkStart w:id="12" w:name="_Toc29075577"/>
      <w:r>
        <w:rPr>
          <w:sz w:val="44"/>
          <w:szCs w:val="44"/>
        </w:rPr>
        <w:lastRenderedPageBreak/>
        <w:t>Proiectare și implementare</w:t>
      </w:r>
      <w:bookmarkEnd w:id="12"/>
    </w:p>
    <w:p w14:paraId="370E4F65" w14:textId="3B08AB8F" w:rsidR="008826EF" w:rsidRDefault="008826EF" w:rsidP="008826EF"/>
    <w:p w14:paraId="56AA6CEE" w14:textId="6E12871B" w:rsidR="008826EF" w:rsidRPr="008826EF" w:rsidRDefault="008826EF" w:rsidP="008826EF">
      <w:pPr>
        <w:rPr>
          <w:sz w:val="28"/>
          <w:szCs w:val="28"/>
        </w:rPr>
      </w:pPr>
    </w:p>
    <w:p w14:paraId="49D09030" w14:textId="6070ECD4" w:rsidR="008826EF" w:rsidRDefault="008826EF" w:rsidP="008826EF">
      <w:pPr>
        <w:pStyle w:val="Heading2"/>
        <w:numPr>
          <w:ilvl w:val="1"/>
          <w:numId w:val="13"/>
        </w:numPr>
        <w:rPr>
          <w:sz w:val="36"/>
          <w:szCs w:val="36"/>
          <w:lang w:val="ro-RO"/>
        </w:rPr>
      </w:pPr>
      <w:bookmarkStart w:id="13" w:name="_Toc29075578"/>
      <w:r>
        <w:rPr>
          <w:sz w:val="36"/>
          <w:szCs w:val="36"/>
          <w:lang w:val="ro-RO"/>
        </w:rPr>
        <w:t>Descrierea componentelor principale</w:t>
      </w:r>
      <w:bookmarkEnd w:id="13"/>
    </w:p>
    <w:p w14:paraId="673A7022" w14:textId="47ECB080" w:rsidR="008826EF" w:rsidRDefault="008826EF" w:rsidP="008826EF">
      <w:pPr>
        <w:rPr>
          <w:lang w:val="ro-RO"/>
        </w:rPr>
      </w:pPr>
    </w:p>
    <w:p w14:paraId="41F78F87" w14:textId="0AA22241" w:rsidR="008826EF" w:rsidRDefault="008826EF" w:rsidP="00CA6E55">
      <w:pPr>
        <w:ind w:firstLine="720"/>
        <w:jc w:val="both"/>
        <w:rPr>
          <w:sz w:val="28"/>
          <w:szCs w:val="28"/>
          <w:lang w:val="ro-RO"/>
        </w:rPr>
      </w:pPr>
      <w:r>
        <w:rPr>
          <w:sz w:val="28"/>
          <w:szCs w:val="28"/>
          <w:lang w:val="ro-RO"/>
        </w:rPr>
        <w:t xml:space="preserve">Componenta </w:t>
      </w:r>
      <w:r w:rsidRPr="008826EF">
        <w:rPr>
          <w:b/>
          <w:bCs/>
          <w:sz w:val="28"/>
          <w:szCs w:val="28"/>
          <w:lang w:val="ro-RO"/>
        </w:rPr>
        <w:t>SpiMarioLib</w:t>
      </w:r>
      <w:r>
        <w:rPr>
          <w:b/>
          <w:bCs/>
          <w:sz w:val="28"/>
          <w:szCs w:val="28"/>
          <w:lang w:val="ro-RO"/>
        </w:rPr>
        <w:t xml:space="preserve"> </w:t>
      </w:r>
      <w:r>
        <w:rPr>
          <w:sz w:val="28"/>
          <w:szCs w:val="28"/>
          <w:lang w:val="ro-RO"/>
        </w:rPr>
        <w:t>este componenta SPI folosită în implementare având ca porturi intrările Clk, Rst, SPI_EN, SPI_DATA și ca ieșiri CS, SDO, SCLK, SPI_FIN. Descrierea acestei componente se face folosind 3 procese și un state-machine. În primul proces se realizează un divizor de frecvență ce împarte frecvența la 32 obținând o viteză de operare de 3MHz. Dacă starea curentă este de transmisie, se incrementează numărătorul, altfel se resetează.</w:t>
      </w:r>
      <w:r w:rsidR="002C364F">
        <w:rPr>
          <w:sz w:val="28"/>
          <w:szCs w:val="28"/>
          <w:lang w:val="ro-RO"/>
        </w:rPr>
        <w:t xml:space="preserve"> Procesul de trasnziție a stărilor numit STATE_MACHINE introduce starea de IDLE dacă intrarea rst are valoarea HIGH. Altfel, când este în starea IDLE va aștepta după semnalul SPI_EN și va intra în starea SEND. Când se află în starea Send se va începe transmisia unui cuvânt de un byte trecând prin stările HoldCS1,2,3,4. Starea de finalizare este Done, unde dacă SPI_EN este LOWm se va trece direct în starea IDLE din nou, asteptând alt cuvânt. Procesul final este SPI_SEND_BYTE, unde se realizează transmisia propriu zisă. Dacă starea curentă este Idle, numărătorul de shiftare este resetat si registrul de shiftare este initializat cu SPI_DATA (byte-ul ce trebuie trimis). Dacă starea curentă este Send și ne aflăm pe frontul de cădere al clock-ului, vom trimite cel mai semnificativ bit si vom shifta datele din registrul de shiftare și reținem câți biți am shiftat prin incrementarea shift_counter. La SLCK high, vom reseta flag-ul pentru falling.</w:t>
      </w:r>
    </w:p>
    <w:p w14:paraId="0908CFE3" w14:textId="7394F183" w:rsidR="00C91C01" w:rsidRDefault="00C91C01" w:rsidP="00CA6E55">
      <w:pPr>
        <w:ind w:firstLine="720"/>
        <w:jc w:val="both"/>
        <w:rPr>
          <w:sz w:val="28"/>
          <w:szCs w:val="28"/>
          <w:lang w:val="ro-RO"/>
        </w:rPr>
      </w:pPr>
      <w:r>
        <w:rPr>
          <w:sz w:val="28"/>
          <w:szCs w:val="28"/>
          <w:lang w:val="ro-RO"/>
        </w:rPr>
        <w:t xml:space="preserve">Componenta </w:t>
      </w:r>
      <w:r>
        <w:rPr>
          <w:b/>
          <w:bCs/>
          <w:sz w:val="28"/>
          <w:szCs w:val="28"/>
          <w:lang w:val="ro-RO"/>
        </w:rPr>
        <w:t>MarioLib</w:t>
      </w:r>
      <w:r>
        <w:rPr>
          <w:sz w:val="28"/>
          <w:szCs w:val="28"/>
          <w:lang w:val="ro-RO"/>
        </w:rPr>
        <w:t xml:space="preserve"> este componenta care construiește caracterele. Are ca intrare o adresa, iar ca iesire o valoare. Primii 3 biti sunt folosiți pentru a specifica numărul liniei ce trebuie trimisă din caracterul x, iar urmatorii 8 biți specifică caracterul dorit. Astfel pentru ca un caracter sa fie transmis in totalitate, sunt nevoie de 8 valori din această componentă. Vom explica în detaliu această componentă în cele ce vor urma.</w:t>
      </w:r>
    </w:p>
    <w:p w14:paraId="34022DBF" w14:textId="60FE583C" w:rsidR="00C91C01" w:rsidRDefault="00C91C01" w:rsidP="00CA6E55">
      <w:pPr>
        <w:ind w:firstLine="720"/>
        <w:jc w:val="both"/>
        <w:rPr>
          <w:sz w:val="28"/>
          <w:szCs w:val="28"/>
          <w:lang w:val="ro-RO"/>
        </w:rPr>
      </w:pPr>
      <w:r>
        <w:rPr>
          <w:sz w:val="28"/>
          <w:szCs w:val="28"/>
          <w:lang w:val="ro-RO"/>
        </w:rPr>
        <w:t xml:space="preserve">Componenta </w:t>
      </w:r>
      <w:r>
        <w:rPr>
          <w:b/>
          <w:bCs/>
          <w:sz w:val="28"/>
          <w:szCs w:val="28"/>
          <w:lang w:val="ro-RO"/>
        </w:rPr>
        <w:t xml:space="preserve">Delay </w:t>
      </w:r>
      <w:r>
        <w:rPr>
          <w:sz w:val="28"/>
          <w:szCs w:val="28"/>
          <w:lang w:val="ro-RO"/>
        </w:rPr>
        <w:t xml:space="preserve">este componenta folosită pentru sincronizarea animației. Are ca porturi de intrare CLK, RST, DELAY_MS, DELAY_EN, iar ca port de ieșire un flag numit DELAY_FIN. Principiul de funționare este simplu. Avem un state machine care iterează prin stările IDLE, HOLD și DONE. În momentul în care se ajunge in </w:t>
      </w:r>
      <w:r>
        <w:rPr>
          <w:sz w:val="28"/>
          <w:szCs w:val="28"/>
          <w:lang w:val="ro-RO"/>
        </w:rPr>
        <w:lastRenderedPageBreak/>
        <w:t>starea HOLD, sistemul va rămâne în această stare până când counterul creat în procesul al doilea va ajunge la valoarea dorită. Astfel obținem un delay exprimat în milisecunde.</w:t>
      </w:r>
    </w:p>
    <w:p w14:paraId="7ACDB504" w14:textId="78C48E6E" w:rsidR="00030CC9" w:rsidRDefault="00C91C01" w:rsidP="00030CC9">
      <w:pPr>
        <w:ind w:firstLine="720"/>
        <w:jc w:val="both"/>
        <w:rPr>
          <w:sz w:val="28"/>
          <w:szCs w:val="28"/>
          <w:lang w:val="ro-RO"/>
        </w:rPr>
      </w:pPr>
      <w:r>
        <w:rPr>
          <w:sz w:val="28"/>
          <w:szCs w:val="28"/>
          <w:lang w:val="ro-RO"/>
        </w:rPr>
        <w:t xml:space="preserve">Componenta </w:t>
      </w:r>
      <w:r w:rsidRPr="00C91C01">
        <w:rPr>
          <w:b/>
          <w:bCs/>
          <w:sz w:val="28"/>
          <w:szCs w:val="28"/>
          <w:lang w:val="ro-RO"/>
        </w:rPr>
        <w:t>OledMarioAnimation</w:t>
      </w:r>
      <w:r>
        <w:rPr>
          <w:b/>
          <w:bCs/>
          <w:sz w:val="28"/>
          <w:szCs w:val="28"/>
          <w:lang w:val="ro-RO"/>
        </w:rPr>
        <w:t xml:space="preserve"> </w:t>
      </w:r>
      <w:r>
        <w:rPr>
          <w:sz w:val="28"/>
          <w:szCs w:val="28"/>
          <w:lang w:val="ro-RO"/>
        </w:rPr>
        <w:t>este componenta folosită pentru realizarea animației propriu zise. Este de fapt un state-machine care este capabil să comunice cu toate componentele definite anterior. Are ca porturi de intrare Clk, Rst, AllChars (buton care este folosit pentru afi</w:t>
      </w:r>
      <w:r w:rsidR="00030CC9">
        <w:rPr>
          <w:sz w:val="28"/>
          <w:szCs w:val="28"/>
          <w:lang w:val="ro-RO"/>
        </w:rPr>
        <w:t>ș</w:t>
      </w:r>
      <w:r>
        <w:rPr>
          <w:sz w:val="28"/>
          <w:szCs w:val="28"/>
          <w:lang w:val="ro-RO"/>
        </w:rPr>
        <w:t>area tuturor caracterelor din librărie</w:t>
      </w:r>
      <w:r w:rsidR="00030CC9">
        <w:rPr>
          <w:sz w:val="28"/>
          <w:szCs w:val="28"/>
          <w:lang w:val="ro-RO"/>
        </w:rPr>
        <w:t xml:space="preserve">), Animation (buton pentru a afișa animația), EN, iar ca ieșiri CS, SDO, SCLK, DC, FIN(flag pentru finish). După cum am spus, partea cea mai importantă a acestei componente este state-machine-ul, care are stări ce interacționează cu constante ale ecranului, precum și stări care ajută la trimiterea caracterului către display, citiri din memorie și multe altele. La linia 130 începe o declarație de constante ce reprezintă imaginile care vor fi afișate pe ecran. La linia 280 începe procesul propriu zis de tranziție, unde sunt testate butoanele menționate mai sus, iar apoi este derulată animația. </w:t>
      </w:r>
      <w:r w:rsidR="006C6279">
        <w:rPr>
          <w:sz w:val="28"/>
          <w:szCs w:val="28"/>
          <w:lang w:val="ro-RO"/>
        </w:rPr>
        <w:t>Starea de UpdateSceen ia toate valorile ascii din ecranul curent pentru a lucra cu ele. Odată accesată, această valoare este folosită de 8 ori în stările SendChar1,2,3,4,5,6,7,8 unde se trimit concatenate valoarea caracterului și coloana dorită din acel caracter. Este nevoie de 2 tranziții unde se dă valoare semnalului spi_en și se așteaptă după spi_fin. După fiecare stare de trimitere a caracterului, este necasară o citire din memoria creată, adică ieșirea din MarioLib.</w:t>
      </w:r>
    </w:p>
    <w:p w14:paraId="279908E0" w14:textId="578E15CD" w:rsidR="006C6279" w:rsidRDefault="006C6279" w:rsidP="00030CC9">
      <w:pPr>
        <w:ind w:firstLine="720"/>
        <w:jc w:val="both"/>
        <w:rPr>
          <w:sz w:val="28"/>
          <w:szCs w:val="28"/>
          <w:lang w:val="ro-RO"/>
        </w:rPr>
      </w:pPr>
      <w:r>
        <w:rPr>
          <w:sz w:val="28"/>
          <w:szCs w:val="28"/>
          <w:lang w:val="ro-RO"/>
        </w:rPr>
        <w:t xml:space="preserve">Componenta </w:t>
      </w:r>
      <w:r>
        <w:rPr>
          <w:b/>
          <w:bCs/>
          <w:sz w:val="28"/>
          <w:szCs w:val="28"/>
          <w:lang w:val="ro-RO"/>
        </w:rPr>
        <w:t>OledInit</w:t>
      </w:r>
      <w:r>
        <w:rPr>
          <w:sz w:val="28"/>
          <w:szCs w:val="28"/>
          <w:lang w:val="ro-RO"/>
        </w:rPr>
        <w:t xml:space="preserve"> este componenta pentru inițializarea display-ului OLED. </w:t>
      </w:r>
      <w:r w:rsidR="000C4F5D">
        <w:rPr>
          <w:sz w:val="28"/>
          <w:szCs w:val="28"/>
          <w:lang w:val="ro-RO"/>
        </w:rPr>
        <w:t>Inițializarea lui este obligatorie înainte fiecărei folosiri. Această componentă este proprietatea firmei Digilent și este disponibilă pe site-ul acestora.</w:t>
      </w:r>
    </w:p>
    <w:p w14:paraId="00E74EAA" w14:textId="75BD5AE2" w:rsidR="000C4F5D" w:rsidRPr="000C4F5D" w:rsidRDefault="000C4F5D" w:rsidP="00030CC9">
      <w:pPr>
        <w:ind w:firstLine="720"/>
        <w:jc w:val="both"/>
        <w:rPr>
          <w:sz w:val="28"/>
          <w:szCs w:val="28"/>
          <w:lang w:val="ro-RO"/>
        </w:rPr>
      </w:pPr>
      <w:r>
        <w:rPr>
          <w:sz w:val="28"/>
          <w:szCs w:val="28"/>
          <w:lang w:val="ro-RO"/>
        </w:rPr>
        <w:t xml:space="preserve">Componenta </w:t>
      </w:r>
      <w:r>
        <w:rPr>
          <w:b/>
          <w:bCs/>
          <w:sz w:val="28"/>
          <w:szCs w:val="28"/>
          <w:lang w:val="ro-RO"/>
        </w:rPr>
        <w:t>PmodOLED</w:t>
      </w:r>
      <w:r>
        <w:rPr>
          <w:sz w:val="28"/>
          <w:szCs w:val="28"/>
          <w:lang w:val="ro-RO"/>
        </w:rPr>
        <w:t xml:space="preserve"> controlează toată activitatea display-ului și tot ceea ce face este să unească resursele fizice ale plăcii FPGA de partea de descriere hardware realizată anterior. În plus, mai are un state machine care trece prin procesul de inițializare a display-ului, iar apoi va trece în starea de afișare a animației. </w:t>
      </w:r>
    </w:p>
    <w:p w14:paraId="3EBB0546" w14:textId="27C613BE" w:rsidR="001138FA" w:rsidRDefault="001138FA" w:rsidP="001138FA">
      <w:pPr>
        <w:rPr>
          <w:lang w:val="ro-RO"/>
        </w:rPr>
      </w:pPr>
    </w:p>
    <w:p w14:paraId="4CD871F7" w14:textId="2698F55C" w:rsidR="00CA6EFF" w:rsidRDefault="00CA6EFF" w:rsidP="000C4F5D">
      <w:pPr>
        <w:rPr>
          <w:sz w:val="28"/>
          <w:szCs w:val="28"/>
          <w:lang w:val="ro-RO"/>
        </w:rPr>
      </w:pPr>
    </w:p>
    <w:p w14:paraId="5509A216" w14:textId="6D9C13C2" w:rsidR="00CA6EFF" w:rsidRDefault="00CA6EFF" w:rsidP="000C4F5D">
      <w:pPr>
        <w:rPr>
          <w:sz w:val="28"/>
          <w:szCs w:val="28"/>
          <w:lang w:val="ro-RO"/>
        </w:rPr>
      </w:pPr>
    </w:p>
    <w:p w14:paraId="17AEFDA7" w14:textId="2F45B308" w:rsidR="00CA6EFF" w:rsidRDefault="00CA6EFF" w:rsidP="000C4F5D">
      <w:pPr>
        <w:rPr>
          <w:sz w:val="28"/>
          <w:szCs w:val="28"/>
          <w:lang w:val="ro-RO"/>
        </w:rPr>
      </w:pPr>
    </w:p>
    <w:p w14:paraId="0178926E" w14:textId="0996279B" w:rsidR="00CA6EFF" w:rsidRDefault="00CA6EFF" w:rsidP="000C4F5D">
      <w:pPr>
        <w:rPr>
          <w:sz w:val="28"/>
          <w:szCs w:val="28"/>
          <w:lang w:val="ro-RO"/>
        </w:rPr>
      </w:pPr>
    </w:p>
    <w:p w14:paraId="607A2E23" w14:textId="77777777" w:rsidR="00CA6EFF" w:rsidRDefault="00CA6EFF" w:rsidP="000C4F5D">
      <w:pPr>
        <w:rPr>
          <w:sz w:val="28"/>
          <w:szCs w:val="28"/>
          <w:lang w:val="ro-RO"/>
        </w:rPr>
      </w:pPr>
    </w:p>
    <w:p w14:paraId="60C4841F" w14:textId="170D50EE" w:rsidR="000C4F5D" w:rsidRDefault="000C4F5D" w:rsidP="000C4F5D">
      <w:pPr>
        <w:pStyle w:val="Heading2"/>
        <w:numPr>
          <w:ilvl w:val="1"/>
          <w:numId w:val="13"/>
        </w:numPr>
        <w:rPr>
          <w:sz w:val="36"/>
          <w:szCs w:val="36"/>
          <w:lang w:val="ro-RO"/>
        </w:rPr>
      </w:pPr>
      <w:bookmarkStart w:id="14" w:name="_Toc29075579"/>
      <w:r>
        <w:rPr>
          <w:sz w:val="36"/>
          <w:szCs w:val="36"/>
          <w:lang w:val="ro-RO"/>
        </w:rPr>
        <w:t xml:space="preserve">Descrierea </w:t>
      </w:r>
      <w:r>
        <w:rPr>
          <w:sz w:val="36"/>
          <w:szCs w:val="36"/>
          <w:lang w:val="ro-RO"/>
        </w:rPr>
        <w:t>librăriei MarioLib și a modului de contruire a caracterelor prezentate</w:t>
      </w:r>
      <w:bookmarkEnd w:id="14"/>
    </w:p>
    <w:p w14:paraId="74E6719B" w14:textId="13372410" w:rsidR="000C4F5D" w:rsidRDefault="000C4F5D" w:rsidP="000C4F5D">
      <w:pPr>
        <w:rPr>
          <w:sz w:val="28"/>
          <w:szCs w:val="28"/>
          <w:lang w:val="ro-RO"/>
        </w:rPr>
      </w:pPr>
    </w:p>
    <w:p w14:paraId="456F38AD" w14:textId="4D9AF128" w:rsidR="00597931" w:rsidRPr="000C4F5D" w:rsidRDefault="00597931" w:rsidP="00CA6EFF">
      <w:pPr>
        <w:ind w:firstLine="720"/>
        <w:jc w:val="both"/>
        <w:rPr>
          <w:sz w:val="28"/>
          <w:szCs w:val="28"/>
          <w:lang w:val="ro-RO"/>
        </w:rPr>
      </w:pPr>
      <w:r>
        <w:rPr>
          <w:sz w:val="28"/>
          <w:szCs w:val="28"/>
          <w:lang w:val="ro-RO"/>
        </w:rPr>
        <w:t xml:space="preserve">Caracterele au fost desenate folosind grupuri de pătrate de dimensiuni 8x8 biți. De exemplu, varianta mare a lui Mario este constituită de fapt din 9 caractere, un grid de 3x3 caractere fiecare caracter având 64 de biți. </w:t>
      </w:r>
      <w:r w:rsidR="00CA6EFF">
        <w:rPr>
          <w:sz w:val="28"/>
          <w:szCs w:val="28"/>
          <w:lang w:val="ro-RO"/>
        </w:rPr>
        <w:t xml:space="preserve">Aceste caractere au fost desenate de mine personal și au necesitat numeroase ore de muncă și testare. </w:t>
      </w:r>
      <w:r w:rsidR="00CA6EFF">
        <w:rPr>
          <w:noProof/>
          <w:sz w:val="28"/>
          <w:szCs w:val="28"/>
          <w:lang w:val="ro-RO"/>
        </w:rPr>
        <w:drawing>
          <wp:inline distT="0" distB="0" distL="0" distR="0" wp14:anchorId="4C22690B" wp14:editId="3FFDE2C7">
            <wp:extent cx="5972810" cy="3528060"/>
            <wp:effectExtent l="0" t="0" r="889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810" cy="3528060"/>
                    </a:xfrm>
                    <a:prstGeom prst="rect">
                      <a:avLst/>
                    </a:prstGeom>
                  </pic:spPr>
                </pic:pic>
              </a:graphicData>
            </a:graphic>
          </wp:inline>
        </w:drawing>
      </w:r>
    </w:p>
    <w:p w14:paraId="28B57B15" w14:textId="1602C5A5" w:rsidR="000C4F5D" w:rsidRDefault="000C4F5D" w:rsidP="000C4F5D">
      <w:pPr>
        <w:rPr>
          <w:sz w:val="28"/>
          <w:szCs w:val="28"/>
          <w:lang w:val="ro-RO"/>
        </w:rPr>
      </w:pPr>
    </w:p>
    <w:p w14:paraId="03650504" w14:textId="0FA537EE" w:rsidR="00CA6EFF" w:rsidRPr="000A3A9D" w:rsidRDefault="000A3A9D" w:rsidP="000A3A9D">
      <w:pPr>
        <w:jc w:val="center"/>
        <w:rPr>
          <w:sz w:val="20"/>
          <w:szCs w:val="20"/>
          <w:lang w:val="ro-RO"/>
        </w:rPr>
      </w:pPr>
      <w:r>
        <w:rPr>
          <w:sz w:val="20"/>
          <w:szCs w:val="20"/>
          <w:lang w:val="ro-RO"/>
        </w:rPr>
        <w:t>Fig 5. MarioLib</w:t>
      </w:r>
    </w:p>
    <w:p w14:paraId="60FEB443" w14:textId="26565D89" w:rsidR="00CA6EFF" w:rsidRDefault="00CA6EFF" w:rsidP="000C4F5D">
      <w:pPr>
        <w:rPr>
          <w:sz w:val="28"/>
          <w:szCs w:val="28"/>
          <w:lang w:val="ro-RO"/>
        </w:rPr>
      </w:pPr>
    </w:p>
    <w:p w14:paraId="5A4F1986" w14:textId="279311D5" w:rsidR="00CA6EFF" w:rsidRDefault="00CA6EFF" w:rsidP="000C4F5D">
      <w:pPr>
        <w:rPr>
          <w:sz w:val="28"/>
          <w:szCs w:val="28"/>
          <w:lang w:val="ro-RO"/>
        </w:rPr>
      </w:pPr>
    </w:p>
    <w:p w14:paraId="501FDE49" w14:textId="719F826A" w:rsidR="00CA6EFF" w:rsidRDefault="00CA6EFF" w:rsidP="000C4F5D">
      <w:pPr>
        <w:rPr>
          <w:sz w:val="28"/>
          <w:szCs w:val="28"/>
          <w:lang w:val="ro-RO"/>
        </w:rPr>
      </w:pPr>
    </w:p>
    <w:p w14:paraId="0F5B0BEE" w14:textId="32E560D6" w:rsidR="00CA6EFF" w:rsidRDefault="00CA6EFF" w:rsidP="000C4F5D">
      <w:pPr>
        <w:rPr>
          <w:sz w:val="28"/>
          <w:szCs w:val="28"/>
          <w:lang w:val="ro-RO"/>
        </w:rPr>
      </w:pPr>
    </w:p>
    <w:p w14:paraId="24C0AE23" w14:textId="77777777" w:rsidR="00CA6EFF" w:rsidRDefault="00CA6EFF" w:rsidP="000C4F5D">
      <w:pPr>
        <w:rPr>
          <w:sz w:val="28"/>
          <w:szCs w:val="28"/>
          <w:lang w:val="ro-RO"/>
        </w:rPr>
      </w:pPr>
    </w:p>
    <w:p w14:paraId="6B1286B6" w14:textId="4C50ECC2" w:rsidR="00CA6EFF" w:rsidRDefault="00CA6EFF" w:rsidP="00CA6EFF">
      <w:pPr>
        <w:ind w:firstLine="720"/>
        <w:rPr>
          <w:sz w:val="28"/>
          <w:szCs w:val="28"/>
          <w:lang w:val="ro-RO"/>
        </w:rPr>
      </w:pPr>
      <w:r>
        <w:rPr>
          <w:sz w:val="28"/>
          <w:szCs w:val="28"/>
          <w:lang w:val="ro-RO"/>
        </w:rPr>
        <w:t>Caracterele se observă mult mai bine dacă sunt prezentate în dimensiuni mai mici precum în următoarea imagine.</w:t>
      </w:r>
    </w:p>
    <w:p w14:paraId="57979DE6" w14:textId="505F5976" w:rsidR="00CA6EFF" w:rsidRDefault="00CA6EFF" w:rsidP="000A3A9D">
      <w:pPr>
        <w:jc w:val="center"/>
        <w:rPr>
          <w:sz w:val="28"/>
          <w:szCs w:val="28"/>
          <w:lang w:val="ro-RO"/>
        </w:rPr>
      </w:pPr>
      <w:r>
        <w:rPr>
          <w:noProof/>
          <w:sz w:val="28"/>
          <w:szCs w:val="28"/>
          <w:lang w:val="ro-RO"/>
        </w:rPr>
        <w:drawing>
          <wp:inline distT="0" distB="0" distL="0" distR="0" wp14:anchorId="43F64126" wp14:editId="25B91228">
            <wp:extent cx="3038475" cy="3424579"/>
            <wp:effectExtent l="0" t="0" r="0" b="4445"/>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4.PNG"/>
                    <pic:cNvPicPr/>
                  </pic:nvPicPr>
                  <pic:blipFill>
                    <a:blip r:embed="rId20">
                      <a:extLst>
                        <a:ext uri="{28A0092B-C50C-407E-A947-70E740481C1C}">
                          <a14:useLocalDpi xmlns:a14="http://schemas.microsoft.com/office/drawing/2010/main" val="0"/>
                        </a:ext>
                      </a:extLst>
                    </a:blip>
                    <a:stretch>
                      <a:fillRect/>
                    </a:stretch>
                  </pic:blipFill>
                  <pic:spPr>
                    <a:xfrm>
                      <a:off x="0" y="0"/>
                      <a:ext cx="3076846" cy="3467826"/>
                    </a:xfrm>
                    <a:prstGeom prst="rect">
                      <a:avLst/>
                    </a:prstGeom>
                  </pic:spPr>
                </pic:pic>
              </a:graphicData>
            </a:graphic>
          </wp:inline>
        </w:drawing>
      </w:r>
    </w:p>
    <w:p w14:paraId="74F7DFF3" w14:textId="79E72218" w:rsidR="000A3A9D" w:rsidRPr="000A3A9D" w:rsidRDefault="000A3A9D" w:rsidP="000A3A9D">
      <w:pPr>
        <w:jc w:val="center"/>
        <w:rPr>
          <w:sz w:val="20"/>
          <w:szCs w:val="20"/>
          <w:lang w:val="ro-RO"/>
        </w:rPr>
      </w:pPr>
      <w:r>
        <w:rPr>
          <w:sz w:val="20"/>
          <w:szCs w:val="20"/>
          <w:lang w:val="ro-RO"/>
        </w:rPr>
        <w:t>Fig 6. MarioLib part 2</w:t>
      </w:r>
    </w:p>
    <w:p w14:paraId="669AA1DC" w14:textId="39D03AAF" w:rsidR="00CA6EFF" w:rsidRDefault="00CA6EFF" w:rsidP="000C4F5D">
      <w:pPr>
        <w:rPr>
          <w:sz w:val="28"/>
          <w:szCs w:val="28"/>
          <w:lang w:val="ro-RO"/>
        </w:rPr>
      </w:pPr>
    </w:p>
    <w:p w14:paraId="04680EA4" w14:textId="324998AD" w:rsidR="00CA6EFF" w:rsidRDefault="00CA6EFF" w:rsidP="00CA6EFF">
      <w:pPr>
        <w:jc w:val="both"/>
        <w:rPr>
          <w:sz w:val="28"/>
          <w:szCs w:val="28"/>
          <w:lang w:val="ro-RO"/>
        </w:rPr>
      </w:pPr>
      <w:r>
        <w:rPr>
          <w:sz w:val="28"/>
          <w:szCs w:val="28"/>
          <w:lang w:val="ro-RO"/>
        </w:rPr>
        <w:tab/>
        <w:t>Caracterele sunt trimise către SPI coloană cu coloană, de jos în sus. Astfel sunt nevoie de 8 accese la această librărie pentru trimiterea unui caracter, deci pentru desenarea lui Mario în versiunea mare sunt nevoie de 8 x 3 x 3 accese. MarioLib nu este altceva decât o memorie care are biți stocați în ea.</w:t>
      </w:r>
    </w:p>
    <w:p w14:paraId="4C72E7AF" w14:textId="77777777" w:rsidR="00CA6EFF" w:rsidRDefault="00CA6EFF">
      <w:pPr>
        <w:rPr>
          <w:sz w:val="28"/>
          <w:szCs w:val="28"/>
          <w:lang w:val="ro-RO"/>
        </w:rPr>
      </w:pPr>
      <w:r>
        <w:rPr>
          <w:sz w:val="28"/>
          <w:szCs w:val="28"/>
          <w:lang w:val="ro-RO"/>
        </w:rPr>
        <w:br w:type="page"/>
      </w:r>
    </w:p>
    <w:p w14:paraId="7E69824F" w14:textId="7AEB39F8" w:rsidR="00F009D2" w:rsidRDefault="00F009D2" w:rsidP="00F009D2">
      <w:pPr>
        <w:pStyle w:val="Heading2"/>
        <w:numPr>
          <w:ilvl w:val="1"/>
          <w:numId w:val="13"/>
        </w:numPr>
        <w:rPr>
          <w:sz w:val="36"/>
          <w:szCs w:val="36"/>
          <w:lang w:val="ro-RO"/>
        </w:rPr>
      </w:pPr>
      <w:bookmarkStart w:id="15" w:name="_Toc29075580"/>
      <w:r>
        <w:rPr>
          <w:sz w:val="36"/>
          <w:szCs w:val="36"/>
          <w:lang w:val="ro-RO"/>
        </w:rPr>
        <w:lastRenderedPageBreak/>
        <w:t>Schema generată</w:t>
      </w:r>
      <w:bookmarkEnd w:id="15"/>
    </w:p>
    <w:p w14:paraId="2D1BE91D" w14:textId="22CAC77E" w:rsidR="00F009D2" w:rsidRDefault="00F009D2" w:rsidP="00F009D2">
      <w:pPr>
        <w:rPr>
          <w:lang w:val="ro-RO"/>
        </w:rPr>
      </w:pPr>
    </w:p>
    <w:p w14:paraId="5853EAF6" w14:textId="122529C4" w:rsidR="00F009D2" w:rsidRPr="00F009D2" w:rsidRDefault="00F009D2" w:rsidP="00F009D2">
      <w:pPr>
        <w:jc w:val="center"/>
        <w:rPr>
          <w:lang w:val="ro-RO"/>
        </w:rPr>
      </w:pPr>
      <w:r>
        <w:rPr>
          <w:noProof/>
          <w:lang w:val="ro-RO"/>
        </w:rPr>
        <w:drawing>
          <wp:inline distT="0" distB="0" distL="0" distR="0" wp14:anchorId="36C00BE9" wp14:editId="7F5D034F">
            <wp:extent cx="7536133" cy="2522994"/>
            <wp:effectExtent l="0" t="8255"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5.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7569565" cy="2534186"/>
                    </a:xfrm>
                    <a:prstGeom prst="rect">
                      <a:avLst/>
                    </a:prstGeom>
                  </pic:spPr>
                </pic:pic>
              </a:graphicData>
            </a:graphic>
          </wp:inline>
        </w:drawing>
      </w:r>
    </w:p>
    <w:p w14:paraId="6F701A33" w14:textId="40BC192B" w:rsidR="00F009D2" w:rsidRDefault="00F009D2" w:rsidP="00F009D2">
      <w:pPr>
        <w:pStyle w:val="Heading2"/>
        <w:numPr>
          <w:ilvl w:val="1"/>
          <w:numId w:val="13"/>
        </w:numPr>
        <w:rPr>
          <w:sz w:val="36"/>
          <w:szCs w:val="36"/>
          <w:lang w:val="ro-RO"/>
        </w:rPr>
      </w:pPr>
      <w:bookmarkStart w:id="16" w:name="_Toc29075581"/>
      <w:r>
        <w:rPr>
          <w:sz w:val="36"/>
          <w:szCs w:val="36"/>
          <w:lang w:val="ro-RO"/>
        </w:rPr>
        <w:lastRenderedPageBreak/>
        <w:t>Manual de utilizare</w:t>
      </w:r>
      <w:bookmarkEnd w:id="16"/>
    </w:p>
    <w:p w14:paraId="0B1E4D95" w14:textId="24930122" w:rsidR="00F009D2" w:rsidRDefault="00F009D2" w:rsidP="00F009D2">
      <w:pPr>
        <w:rPr>
          <w:lang w:val="ro-RO"/>
        </w:rPr>
      </w:pPr>
    </w:p>
    <w:p w14:paraId="369F2B13" w14:textId="5C643E84" w:rsidR="00F009D2" w:rsidRPr="00F009D2" w:rsidRDefault="00F009D2" w:rsidP="00F009D2">
      <w:pPr>
        <w:ind w:firstLine="720"/>
        <w:jc w:val="both"/>
        <w:rPr>
          <w:sz w:val="28"/>
          <w:szCs w:val="28"/>
          <w:lang w:val="ro-RO"/>
        </w:rPr>
      </w:pPr>
      <w:r>
        <w:rPr>
          <w:sz w:val="28"/>
          <w:szCs w:val="28"/>
          <w:lang w:val="ro-RO"/>
        </w:rPr>
        <w:t>Conectați display-ul în portul A pentru perifericele Pmod și programați plăcuța FPGA Nexys 4 DDR. Butonul din centru este folosit pentru resetarea animației, Butonul din stânga este pentru afișarea tuturor caracterelor pe ecran, iar butonul din dreapta este folosit pentru a afișa animația propriu zisă.</w:t>
      </w:r>
    </w:p>
    <w:p w14:paraId="178707F9" w14:textId="3313FDCA" w:rsidR="00CA6EFF" w:rsidRDefault="00F009D2" w:rsidP="00F009D2">
      <w:pPr>
        <w:jc w:val="center"/>
        <w:rPr>
          <w:sz w:val="28"/>
          <w:szCs w:val="28"/>
          <w:lang w:val="ro-RO"/>
        </w:rPr>
      </w:pPr>
      <w:r>
        <w:rPr>
          <w:noProof/>
          <w:sz w:val="28"/>
          <w:szCs w:val="28"/>
          <w:lang w:val="ro-RO"/>
        </w:rPr>
        <w:drawing>
          <wp:inline distT="0" distB="0" distL="0" distR="0" wp14:anchorId="0C530943" wp14:editId="3816F99F">
            <wp:extent cx="4474029" cy="2516702"/>
            <wp:effectExtent l="0" t="0" r="3175" b="0"/>
            <wp:docPr id="23" name="Picture 2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xresdefaul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92511" cy="2527098"/>
                    </a:xfrm>
                    <a:prstGeom prst="rect">
                      <a:avLst/>
                    </a:prstGeom>
                  </pic:spPr>
                </pic:pic>
              </a:graphicData>
            </a:graphic>
          </wp:inline>
        </w:drawing>
      </w:r>
    </w:p>
    <w:p w14:paraId="20FBFDBC" w14:textId="59FA862A" w:rsidR="000A3A9D" w:rsidRPr="000A3A9D" w:rsidRDefault="000A3A9D" w:rsidP="00F009D2">
      <w:pPr>
        <w:jc w:val="center"/>
        <w:rPr>
          <w:sz w:val="20"/>
          <w:szCs w:val="20"/>
          <w:lang w:val="ro-RO"/>
        </w:rPr>
      </w:pPr>
      <w:r>
        <w:rPr>
          <w:sz w:val="20"/>
          <w:szCs w:val="20"/>
          <w:lang w:val="ro-RO"/>
        </w:rPr>
        <w:t>Fig 7. Modul de conectare a display-ului</w:t>
      </w:r>
    </w:p>
    <w:p w14:paraId="67FB9518" w14:textId="68AAEEDA" w:rsidR="00F009D2" w:rsidRDefault="000A3A9D" w:rsidP="00F009D2">
      <w:pPr>
        <w:jc w:val="center"/>
        <w:rPr>
          <w:sz w:val="28"/>
          <w:szCs w:val="28"/>
          <w:lang w:val="ro-RO"/>
        </w:rPr>
      </w:pPr>
      <w:r>
        <w:rPr>
          <w:noProof/>
          <w:sz w:val="28"/>
          <w:szCs w:val="28"/>
          <w:lang w:val="ro-RO"/>
        </w:rPr>
        <mc:AlternateContent>
          <mc:Choice Requires="wps">
            <w:drawing>
              <wp:anchor distT="0" distB="0" distL="114300" distR="114300" simplePos="0" relativeHeight="251663360" behindDoc="0" locked="0" layoutInCell="1" allowOverlap="1" wp14:anchorId="22C329BF" wp14:editId="36063BE6">
                <wp:simplePos x="0" y="0"/>
                <wp:positionH relativeFrom="column">
                  <wp:posOffset>4275455</wp:posOffset>
                </wp:positionH>
                <wp:positionV relativeFrom="paragraph">
                  <wp:posOffset>2369185</wp:posOffset>
                </wp:positionV>
                <wp:extent cx="436418" cy="952500"/>
                <wp:effectExtent l="38100" t="38100" r="20955" b="19050"/>
                <wp:wrapNone/>
                <wp:docPr id="29" name="Straight Arrow Connector 29"/>
                <wp:cNvGraphicFramePr/>
                <a:graphic xmlns:a="http://schemas.openxmlformats.org/drawingml/2006/main">
                  <a:graphicData uri="http://schemas.microsoft.com/office/word/2010/wordprocessingShape">
                    <wps:wsp>
                      <wps:cNvCnPr/>
                      <wps:spPr>
                        <a:xfrm flipH="1" flipV="1">
                          <a:off x="0" y="0"/>
                          <a:ext cx="436418" cy="9525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3C0CF6" id="_x0000_t32" coordsize="21600,21600" o:spt="32" o:oned="t" path="m,l21600,21600e" filled="f">
                <v:path arrowok="t" fillok="f" o:connecttype="none"/>
                <o:lock v:ext="edit" shapetype="t"/>
              </v:shapetype>
              <v:shape id="Straight Arrow Connector 29" o:spid="_x0000_s1026" type="#_x0000_t32" style="position:absolute;margin-left:336.65pt;margin-top:186.55pt;width:34.35pt;height:7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" strokecolor="red" strokeweight="1.5pt">
                <v:stroke endarrow="block" joinstyle="miter"/>
              </v:shape>
            </w:pict>
          </mc:Fallback>
        </mc:AlternateContent>
      </w:r>
      <w:r>
        <w:rPr>
          <w:noProof/>
          <w:sz w:val="28"/>
          <w:szCs w:val="28"/>
          <w:lang w:val="ro-RO"/>
        </w:rPr>
        <mc:AlternateContent>
          <mc:Choice Requires="wps">
            <w:drawing>
              <wp:anchor distT="0" distB="0" distL="114300" distR="114300" simplePos="0" relativeHeight="251661312" behindDoc="0" locked="0" layoutInCell="1" allowOverlap="1" wp14:anchorId="374B5C4E" wp14:editId="533396F3">
                <wp:simplePos x="0" y="0"/>
                <wp:positionH relativeFrom="column">
                  <wp:posOffset>3954145</wp:posOffset>
                </wp:positionH>
                <wp:positionV relativeFrom="paragraph">
                  <wp:posOffset>2364740</wp:posOffset>
                </wp:positionV>
                <wp:extent cx="0" cy="1005840"/>
                <wp:effectExtent l="76200" t="38100" r="57150" b="22860"/>
                <wp:wrapNone/>
                <wp:docPr id="28" name="Straight Arrow Connector 28"/>
                <wp:cNvGraphicFramePr/>
                <a:graphic xmlns:a="http://schemas.openxmlformats.org/drawingml/2006/main">
                  <a:graphicData uri="http://schemas.microsoft.com/office/word/2010/wordprocessingShape">
                    <wps:wsp>
                      <wps:cNvCnPr/>
                      <wps:spPr>
                        <a:xfrm flipV="1">
                          <a:off x="0" y="0"/>
                          <a:ext cx="0" cy="10058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5D9E65" id="Straight Arrow Connector 28" o:spid="_x0000_s1026" type="#_x0000_t32" style="position:absolute;margin-left:311.35pt;margin-top:186.2pt;width:0;height:79.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" strokecolor="red" strokeweight="1.5pt">
                <v:stroke endarrow="block" joinstyle="miter"/>
              </v:shape>
            </w:pict>
          </mc:Fallback>
        </mc:AlternateContent>
      </w:r>
      <w:r>
        <w:rPr>
          <w:noProof/>
          <w:sz w:val="28"/>
          <w:szCs w:val="28"/>
          <w:lang w:val="ro-RO"/>
        </w:rPr>
        <mc:AlternateContent>
          <mc:Choice Requires="wps">
            <w:drawing>
              <wp:anchor distT="0" distB="0" distL="114300" distR="114300" simplePos="0" relativeHeight="251659264" behindDoc="0" locked="0" layoutInCell="1" allowOverlap="1" wp14:anchorId="1B4294B3" wp14:editId="3044035E">
                <wp:simplePos x="0" y="0"/>
                <wp:positionH relativeFrom="column">
                  <wp:posOffset>3227070</wp:posOffset>
                </wp:positionH>
                <wp:positionV relativeFrom="paragraph">
                  <wp:posOffset>2364740</wp:posOffset>
                </wp:positionV>
                <wp:extent cx="381000" cy="879764"/>
                <wp:effectExtent l="0" t="38100" r="57150" b="15875"/>
                <wp:wrapNone/>
                <wp:docPr id="27" name="Straight Arrow Connector 27"/>
                <wp:cNvGraphicFramePr/>
                <a:graphic xmlns:a="http://schemas.openxmlformats.org/drawingml/2006/main">
                  <a:graphicData uri="http://schemas.microsoft.com/office/word/2010/wordprocessingShape">
                    <wps:wsp>
                      <wps:cNvCnPr/>
                      <wps:spPr>
                        <a:xfrm flipV="1">
                          <a:off x="0" y="0"/>
                          <a:ext cx="381000" cy="87976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DDE4C37" id="Straight Arrow Connector 27" o:spid="_x0000_s1026" type="#_x0000_t32" style="position:absolute;margin-left:254.1pt;margin-top:186.2pt;width:30pt;height:69.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" strokecolor="red" strokeweight="1.5pt">
                <v:stroke endarrow="block" joinstyle="miter"/>
              </v:shape>
            </w:pict>
          </mc:Fallback>
        </mc:AlternateContent>
      </w:r>
      <w:r w:rsidR="00F009D2">
        <w:rPr>
          <w:noProof/>
          <w:sz w:val="28"/>
          <w:szCs w:val="28"/>
          <w:lang w:val="ro-RO"/>
        </w:rPr>
        <w:drawing>
          <wp:inline distT="0" distB="0" distL="0" distR="0" wp14:anchorId="074A1EA5" wp14:editId="1479D1B1">
            <wp:extent cx="3726967" cy="3429000"/>
            <wp:effectExtent l="0" t="0" r="6985" b="0"/>
            <wp:docPr id="24" name="Picture 2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90174-4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71965" cy="3470400"/>
                    </a:xfrm>
                    <a:prstGeom prst="rect">
                      <a:avLst/>
                    </a:prstGeom>
                  </pic:spPr>
                </pic:pic>
              </a:graphicData>
            </a:graphic>
          </wp:inline>
        </w:drawing>
      </w:r>
    </w:p>
    <w:p w14:paraId="009A1B55" w14:textId="206E33F7" w:rsidR="000A3A9D" w:rsidRPr="000A3A9D" w:rsidRDefault="000A3A9D" w:rsidP="000A3A9D">
      <w:pPr>
        <w:jc w:val="center"/>
        <w:rPr>
          <w:sz w:val="20"/>
          <w:szCs w:val="20"/>
          <w:lang w:val="ro-RO"/>
        </w:rPr>
      </w:pPr>
      <w:r>
        <w:rPr>
          <w:sz w:val="20"/>
          <w:szCs w:val="20"/>
          <w:lang w:val="ro-RO"/>
        </w:rPr>
        <w:t xml:space="preserve">Fig </w:t>
      </w:r>
      <w:r>
        <w:rPr>
          <w:sz w:val="20"/>
          <w:szCs w:val="20"/>
          <w:lang w:val="ro-RO"/>
        </w:rPr>
        <w:t>8. Butoanele folosite</w:t>
      </w:r>
    </w:p>
    <w:p w14:paraId="50E84892" w14:textId="75D5C083" w:rsidR="00A7340B" w:rsidRDefault="00A7340B" w:rsidP="00A7340B">
      <w:pPr>
        <w:pStyle w:val="Heading1"/>
        <w:numPr>
          <w:ilvl w:val="0"/>
          <w:numId w:val="1"/>
        </w:numPr>
        <w:rPr>
          <w:sz w:val="44"/>
          <w:szCs w:val="44"/>
        </w:rPr>
      </w:pPr>
      <w:bookmarkStart w:id="17" w:name="_Toc29075582"/>
      <w:r>
        <w:rPr>
          <w:sz w:val="44"/>
          <w:szCs w:val="44"/>
        </w:rPr>
        <w:lastRenderedPageBreak/>
        <w:t>Rezultate experimentale</w:t>
      </w:r>
      <w:bookmarkEnd w:id="17"/>
    </w:p>
    <w:p w14:paraId="2447580E" w14:textId="6009CB4E" w:rsidR="00A7340B" w:rsidRDefault="00A7340B" w:rsidP="00A7340B"/>
    <w:p w14:paraId="2BB12E57" w14:textId="203256DB" w:rsidR="00A7340B" w:rsidRDefault="00A7340B" w:rsidP="00A7340B">
      <w:pPr>
        <w:pStyle w:val="Heading2"/>
        <w:numPr>
          <w:ilvl w:val="1"/>
          <w:numId w:val="18"/>
        </w:numPr>
        <w:rPr>
          <w:sz w:val="36"/>
          <w:szCs w:val="36"/>
          <w:lang w:val="ro-RO"/>
        </w:rPr>
      </w:pPr>
      <w:bookmarkStart w:id="18" w:name="_Toc29075583"/>
      <w:r>
        <w:rPr>
          <w:sz w:val="36"/>
          <w:szCs w:val="36"/>
          <w:lang w:val="ro-RO"/>
        </w:rPr>
        <w:t>Descrierea animației</w:t>
      </w:r>
      <w:r>
        <w:rPr>
          <w:sz w:val="36"/>
          <w:szCs w:val="36"/>
          <w:lang w:val="ro-RO"/>
        </w:rPr>
        <w:t xml:space="preserve"> obținute</w:t>
      </w:r>
      <w:bookmarkEnd w:id="18"/>
    </w:p>
    <w:p w14:paraId="72C94E58" w14:textId="77777777" w:rsidR="00A7340B" w:rsidRPr="00A7340B" w:rsidRDefault="00A7340B" w:rsidP="00A7340B">
      <w:pPr>
        <w:rPr>
          <w:sz w:val="28"/>
          <w:szCs w:val="28"/>
        </w:rPr>
      </w:pPr>
    </w:p>
    <w:p w14:paraId="37F7A39B" w14:textId="77777777" w:rsidR="00A7340B" w:rsidRDefault="00A7340B" w:rsidP="00A7340B">
      <w:pPr>
        <w:ind w:firstLine="720"/>
        <w:jc w:val="both"/>
        <w:rPr>
          <w:sz w:val="28"/>
          <w:szCs w:val="28"/>
          <w:lang w:val="ro-RO"/>
        </w:rPr>
      </w:pPr>
      <w:r>
        <w:rPr>
          <w:sz w:val="28"/>
          <w:szCs w:val="28"/>
          <w:lang w:val="ro-RO"/>
        </w:rPr>
        <w:t>Inițial sunt afișate toate caracterele pe ecran, după care se face un delay pentru a putea fi observate. Apoi ecranul este golit și apare pe ecran Mario în varianta mică și o ciupercă. Sunt derulate în cele ce urmează 10 imagini cu delay de 200ms între ele pentru a oferi senzația de fluiditate. Mario înghite ciuperca și se face mare. Înainte de a se face mare, are loc o tranziție repetată între stările lui când era mic și când este mare, exact ca și în clasicul joc Mario. Mai jos este o imagine cu toate caracterele.</w:t>
      </w:r>
    </w:p>
    <w:p w14:paraId="324C4AC6" w14:textId="3ECC5B34" w:rsidR="00A7340B" w:rsidRDefault="00A7340B" w:rsidP="00A7340B">
      <w:pPr>
        <w:jc w:val="center"/>
        <w:rPr>
          <w:sz w:val="56"/>
          <w:szCs w:val="56"/>
          <w:u w:val="single"/>
          <w:lang w:val="ro-RO"/>
        </w:rPr>
      </w:pPr>
      <w:r>
        <w:rPr>
          <w:noProof/>
          <w:sz w:val="56"/>
          <w:szCs w:val="56"/>
          <w:u w:val="single"/>
          <w:lang w:val="ro-RO"/>
        </w:rPr>
        <w:drawing>
          <wp:inline distT="0" distB="0" distL="0" distR="0" wp14:anchorId="2FD39A69" wp14:editId="63D777B9">
            <wp:extent cx="4295775" cy="3222060"/>
            <wp:effectExtent l="0" t="0" r="0" b="0"/>
            <wp:docPr id="16" name="Picture 1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ate caracterel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1536" cy="3226381"/>
                    </a:xfrm>
                    <a:prstGeom prst="rect">
                      <a:avLst/>
                    </a:prstGeom>
                  </pic:spPr>
                </pic:pic>
              </a:graphicData>
            </a:graphic>
          </wp:inline>
        </w:drawing>
      </w:r>
    </w:p>
    <w:p w14:paraId="40D3B6E0" w14:textId="0842C2AF" w:rsidR="000A3A9D" w:rsidRDefault="000A3A9D" w:rsidP="00A7340B">
      <w:pPr>
        <w:jc w:val="center"/>
        <w:rPr>
          <w:sz w:val="20"/>
          <w:szCs w:val="20"/>
          <w:lang w:val="ro-RO"/>
        </w:rPr>
      </w:pPr>
      <w:r w:rsidRPr="000A3A9D">
        <w:rPr>
          <w:sz w:val="20"/>
          <w:szCs w:val="20"/>
          <w:lang w:val="ro-RO"/>
        </w:rPr>
        <w:t>Fig 9. Caracterele desenate</w:t>
      </w:r>
    </w:p>
    <w:p w14:paraId="043366FB" w14:textId="43024F86" w:rsidR="000A3A9D" w:rsidRDefault="000A3A9D" w:rsidP="00A7340B">
      <w:pPr>
        <w:jc w:val="center"/>
        <w:rPr>
          <w:sz w:val="20"/>
          <w:szCs w:val="20"/>
          <w:lang w:val="ro-RO"/>
        </w:rPr>
      </w:pPr>
    </w:p>
    <w:p w14:paraId="4AB1A531" w14:textId="1C1B16A7" w:rsidR="000A3A9D" w:rsidRDefault="000A3A9D" w:rsidP="00A7340B">
      <w:pPr>
        <w:jc w:val="center"/>
        <w:rPr>
          <w:sz w:val="20"/>
          <w:szCs w:val="20"/>
          <w:lang w:val="ro-RO"/>
        </w:rPr>
      </w:pPr>
    </w:p>
    <w:p w14:paraId="5640D3F1" w14:textId="100FA523" w:rsidR="000A3A9D" w:rsidRDefault="000A3A9D" w:rsidP="00A7340B">
      <w:pPr>
        <w:jc w:val="center"/>
        <w:rPr>
          <w:sz w:val="20"/>
          <w:szCs w:val="20"/>
          <w:lang w:val="ro-RO"/>
        </w:rPr>
      </w:pPr>
    </w:p>
    <w:p w14:paraId="433EE85C" w14:textId="6FAB9EB3" w:rsidR="000A3A9D" w:rsidRDefault="000A3A9D" w:rsidP="00A7340B">
      <w:pPr>
        <w:jc w:val="center"/>
        <w:rPr>
          <w:sz w:val="20"/>
          <w:szCs w:val="20"/>
          <w:lang w:val="ro-RO"/>
        </w:rPr>
      </w:pPr>
    </w:p>
    <w:p w14:paraId="25F41D22" w14:textId="77777777" w:rsidR="000A3A9D" w:rsidRPr="000A3A9D" w:rsidRDefault="000A3A9D" w:rsidP="00A7340B">
      <w:pPr>
        <w:jc w:val="center"/>
        <w:rPr>
          <w:sz w:val="20"/>
          <w:szCs w:val="20"/>
          <w:lang w:val="ro-RO"/>
        </w:rPr>
      </w:pPr>
    </w:p>
    <w:p w14:paraId="33DD6320" w14:textId="77777777" w:rsidR="00A7340B" w:rsidRDefault="00A7340B" w:rsidP="00A7340B">
      <w:pPr>
        <w:jc w:val="both"/>
        <w:rPr>
          <w:sz w:val="28"/>
          <w:szCs w:val="28"/>
          <w:lang w:val="ro-RO"/>
        </w:rPr>
      </w:pPr>
      <w:r>
        <w:rPr>
          <w:sz w:val="28"/>
          <w:szCs w:val="28"/>
          <w:lang w:val="ro-RO"/>
        </w:rPr>
        <w:lastRenderedPageBreak/>
        <w:t>În continuare este o imagine cu Mario în varianta mică și ciuperca.</w:t>
      </w:r>
    </w:p>
    <w:p w14:paraId="4F308A41" w14:textId="5A82DA85" w:rsidR="00A7340B" w:rsidRDefault="00A7340B" w:rsidP="00A7340B">
      <w:pPr>
        <w:jc w:val="center"/>
        <w:rPr>
          <w:sz w:val="28"/>
          <w:szCs w:val="28"/>
          <w:lang w:val="ro-RO"/>
        </w:rPr>
      </w:pPr>
      <w:r>
        <w:rPr>
          <w:noProof/>
          <w:sz w:val="28"/>
          <w:szCs w:val="28"/>
          <w:lang w:val="ro-RO"/>
        </w:rPr>
        <w:drawing>
          <wp:inline distT="0" distB="0" distL="0" distR="0" wp14:anchorId="5C18DC48" wp14:editId="40C79B76">
            <wp:extent cx="4343092" cy="3257550"/>
            <wp:effectExtent l="0" t="0" r="635" b="0"/>
            <wp:docPr id="17" name="Picture 1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rio mni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8874" cy="3269387"/>
                    </a:xfrm>
                    <a:prstGeom prst="rect">
                      <a:avLst/>
                    </a:prstGeom>
                  </pic:spPr>
                </pic:pic>
              </a:graphicData>
            </a:graphic>
          </wp:inline>
        </w:drawing>
      </w:r>
    </w:p>
    <w:p w14:paraId="6905FEF3" w14:textId="71EC3D2B" w:rsidR="000A3A9D" w:rsidRPr="000A3A9D" w:rsidRDefault="000A3A9D" w:rsidP="000A3A9D">
      <w:pPr>
        <w:jc w:val="center"/>
        <w:rPr>
          <w:sz w:val="20"/>
          <w:szCs w:val="20"/>
          <w:lang w:val="ro-RO"/>
        </w:rPr>
      </w:pPr>
      <w:r w:rsidRPr="000A3A9D">
        <w:rPr>
          <w:sz w:val="20"/>
          <w:szCs w:val="20"/>
          <w:lang w:val="ro-RO"/>
        </w:rPr>
        <w:t xml:space="preserve">Fig </w:t>
      </w:r>
      <w:r>
        <w:rPr>
          <w:sz w:val="20"/>
          <w:szCs w:val="20"/>
          <w:lang w:val="ro-RO"/>
        </w:rPr>
        <w:t>10</w:t>
      </w:r>
      <w:r w:rsidRPr="000A3A9D">
        <w:rPr>
          <w:sz w:val="20"/>
          <w:szCs w:val="20"/>
          <w:lang w:val="ro-RO"/>
        </w:rPr>
        <w:t xml:space="preserve">. </w:t>
      </w:r>
      <w:r>
        <w:rPr>
          <w:sz w:val="20"/>
          <w:szCs w:val="20"/>
          <w:lang w:val="ro-RO"/>
        </w:rPr>
        <w:t>Mario si ciuperca</w:t>
      </w:r>
    </w:p>
    <w:p w14:paraId="1434D255" w14:textId="77777777" w:rsidR="00A7340B" w:rsidRDefault="00A7340B" w:rsidP="00A7340B">
      <w:pPr>
        <w:rPr>
          <w:sz w:val="28"/>
          <w:szCs w:val="28"/>
          <w:lang w:val="ro-RO"/>
        </w:rPr>
      </w:pPr>
      <w:r>
        <w:rPr>
          <w:sz w:val="28"/>
          <w:szCs w:val="28"/>
          <w:lang w:val="ro-RO"/>
        </w:rPr>
        <w:t>Iar în final, Mario când este mare (după ce a înghițit ciuperca).</w:t>
      </w:r>
    </w:p>
    <w:p w14:paraId="4975BDE0" w14:textId="77777777" w:rsidR="00A7340B" w:rsidRDefault="00A7340B" w:rsidP="000A3A9D">
      <w:pPr>
        <w:jc w:val="center"/>
        <w:rPr>
          <w:sz w:val="28"/>
          <w:szCs w:val="28"/>
          <w:lang w:val="ro-RO"/>
        </w:rPr>
      </w:pPr>
      <w:r>
        <w:rPr>
          <w:noProof/>
          <w:sz w:val="28"/>
          <w:szCs w:val="28"/>
          <w:lang w:val="ro-RO"/>
        </w:rPr>
        <w:drawing>
          <wp:inline distT="0" distB="0" distL="0" distR="0" wp14:anchorId="44A3C786" wp14:editId="36B6EAE6">
            <wp:extent cx="4410075" cy="3307791"/>
            <wp:effectExtent l="0" t="0" r="0" b="6985"/>
            <wp:docPr id="18" name="Picture 1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ioMar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13204" cy="3310138"/>
                    </a:xfrm>
                    <a:prstGeom prst="rect">
                      <a:avLst/>
                    </a:prstGeom>
                  </pic:spPr>
                </pic:pic>
              </a:graphicData>
            </a:graphic>
          </wp:inline>
        </w:drawing>
      </w:r>
    </w:p>
    <w:p w14:paraId="188F7168" w14:textId="3E421595" w:rsidR="000A3A9D" w:rsidRPr="000A3A9D" w:rsidRDefault="000A3A9D" w:rsidP="000A3A9D">
      <w:pPr>
        <w:jc w:val="center"/>
        <w:rPr>
          <w:sz w:val="20"/>
          <w:szCs w:val="20"/>
          <w:lang w:val="ro-RO"/>
        </w:rPr>
      </w:pPr>
      <w:r w:rsidRPr="000A3A9D">
        <w:rPr>
          <w:sz w:val="20"/>
          <w:szCs w:val="20"/>
          <w:lang w:val="ro-RO"/>
        </w:rPr>
        <w:t xml:space="preserve">Fig </w:t>
      </w:r>
      <w:r>
        <w:rPr>
          <w:sz w:val="20"/>
          <w:szCs w:val="20"/>
          <w:lang w:val="ro-RO"/>
        </w:rPr>
        <w:t>1</w:t>
      </w:r>
      <w:r>
        <w:rPr>
          <w:sz w:val="20"/>
          <w:szCs w:val="20"/>
          <w:lang w:val="ro-RO"/>
        </w:rPr>
        <w:t>1</w:t>
      </w:r>
      <w:r w:rsidRPr="000A3A9D">
        <w:rPr>
          <w:sz w:val="20"/>
          <w:szCs w:val="20"/>
          <w:lang w:val="ro-RO"/>
        </w:rPr>
        <w:t xml:space="preserve">. </w:t>
      </w:r>
      <w:r>
        <w:rPr>
          <w:sz w:val="20"/>
          <w:szCs w:val="20"/>
          <w:lang w:val="ro-RO"/>
        </w:rPr>
        <w:t xml:space="preserve">Mario </w:t>
      </w:r>
      <w:r>
        <w:rPr>
          <w:sz w:val="20"/>
          <w:szCs w:val="20"/>
          <w:lang w:val="ro-RO"/>
        </w:rPr>
        <w:t>mare</w:t>
      </w:r>
    </w:p>
    <w:p w14:paraId="450220A7" w14:textId="77777777" w:rsidR="00A7340B" w:rsidRDefault="00A7340B" w:rsidP="00A7340B">
      <w:pPr>
        <w:rPr>
          <w:sz w:val="28"/>
          <w:szCs w:val="28"/>
          <w:lang w:val="ro-RO"/>
        </w:rPr>
      </w:pPr>
    </w:p>
    <w:p w14:paraId="7DAB7E2E" w14:textId="77777777" w:rsidR="00A7340B" w:rsidRDefault="00A7340B" w:rsidP="00A7340B">
      <w:pPr>
        <w:rPr>
          <w:sz w:val="28"/>
          <w:szCs w:val="28"/>
          <w:lang w:val="ro-RO"/>
        </w:rPr>
      </w:pPr>
    </w:p>
    <w:p w14:paraId="463ADBB0" w14:textId="4DBCEC34" w:rsidR="00A7340B" w:rsidRDefault="00A7340B" w:rsidP="00A7340B">
      <w:pPr>
        <w:pStyle w:val="Heading2"/>
        <w:numPr>
          <w:ilvl w:val="1"/>
          <w:numId w:val="18"/>
        </w:numPr>
        <w:rPr>
          <w:sz w:val="36"/>
          <w:szCs w:val="36"/>
          <w:lang w:val="ro-RO"/>
        </w:rPr>
      </w:pPr>
      <w:bookmarkStart w:id="19" w:name="_Toc29075584"/>
      <w:r>
        <w:rPr>
          <w:sz w:val="36"/>
          <w:szCs w:val="36"/>
          <w:lang w:val="ro-RO"/>
        </w:rPr>
        <w:t>Detalii tehnice despre implementare</w:t>
      </w:r>
      <w:bookmarkEnd w:id="19"/>
    </w:p>
    <w:p w14:paraId="3714B0E9" w14:textId="63BE5FD4" w:rsidR="00A7340B" w:rsidRDefault="00A7340B" w:rsidP="00A7340B">
      <w:pPr>
        <w:rPr>
          <w:sz w:val="28"/>
          <w:szCs w:val="28"/>
          <w:lang w:val="ro-RO"/>
        </w:rPr>
      </w:pPr>
    </w:p>
    <w:p w14:paraId="196F3929" w14:textId="62605F87" w:rsidR="00A7340B" w:rsidRDefault="00A7340B" w:rsidP="00A7340B">
      <w:pPr>
        <w:jc w:val="both"/>
        <w:rPr>
          <w:sz w:val="28"/>
          <w:szCs w:val="28"/>
          <w:lang w:val="ro-RO"/>
        </w:rPr>
      </w:pPr>
      <w:r>
        <w:rPr>
          <w:sz w:val="28"/>
          <w:szCs w:val="28"/>
          <w:lang w:val="ro-RO"/>
        </w:rPr>
        <w:t xml:space="preserve">Pentru a obține rezultatul dorit, s-au folosit 681 de celule, 11 porturi de Input/Ouput și 766 de nets. Frecvența maximă de funcționare este de 100MHz, iar a SPI-ului este de 3.125MHz. </w:t>
      </w:r>
      <w:r w:rsidR="008940FB">
        <w:rPr>
          <w:sz w:val="28"/>
          <w:szCs w:val="28"/>
        </w:rPr>
        <w:t>Procedura de testare utilizat</w:t>
      </w:r>
      <w:r w:rsidR="008940FB">
        <w:rPr>
          <w:sz w:val="28"/>
          <w:szCs w:val="28"/>
          <w:lang w:val="ro-RO"/>
        </w:rPr>
        <w:t xml:space="preserve">ă a fost una practică pe display-ul propriul zis, încercând în repetate rânduri sincronizarea dorită pentru animație. </w:t>
      </w:r>
    </w:p>
    <w:p w14:paraId="263DB7BA" w14:textId="28BE33D0" w:rsidR="008940FB" w:rsidRDefault="008940FB" w:rsidP="00A7340B">
      <w:pPr>
        <w:jc w:val="both"/>
        <w:rPr>
          <w:sz w:val="28"/>
          <w:szCs w:val="28"/>
          <w:lang w:val="ro-RO"/>
        </w:rPr>
      </w:pPr>
    </w:p>
    <w:p w14:paraId="23D672DA" w14:textId="4F4C9C78" w:rsidR="008940FB" w:rsidRDefault="008940FB" w:rsidP="00A7340B">
      <w:pPr>
        <w:jc w:val="both"/>
        <w:rPr>
          <w:sz w:val="28"/>
          <w:szCs w:val="28"/>
          <w:lang w:val="ro-RO"/>
        </w:rPr>
      </w:pPr>
    </w:p>
    <w:p w14:paraId="491B7EF6" w14:textId="77777777" w:rsidR="008940FB" w:rsidRDefault="008940FB">
      <w:pPr>
        <w:rPr>
          <w:sz w:val="28"/>
          <w:szCs w:val="28"/>
          <w:lang w:val="ro-RO"/>
        </w:rPr>
      </w:pPr>
      <w:r>
        <w:rPr>
          <w:sz w:val="28"/>
          <w:szCs w:val="28"/>
          <w:lang w:val="ro-RO"/>
        </w:rPr>
        <w:br w:type="page"/>
      </w:r>
    </w:p>
    <w:p w14:paraId="3EFEC807" w14:textId="10B979A3" w:rsidR="008940FB" w:rsidRPr="008940FB" w:rsidRDefault="008940FB" w:rsidP="00A7340B">
      <w:pPr>
        <w:jc w:val="both"/>
        <w:rPr>
          <w:sz w:val="28"/>
          <w:szCs w:val="28"/>
          <w:lang w:val="ro-RO"/>
        </w:rPr>
      </w:pPr>
    </w:p>
    <w:p w14:paraId="5380E024" w14:textId="278AAD5B" w:rsidR="008940FB" w:rsidRDefault="008940FB" w:rsidP="008940FB">
      <w:pPr>
        <w:pStyle w:val="Heading1"/>
        <w:numPr>
          <w:ilvl w:val="0"/>
          <w:numId w:val="1"/>
        </w:numPr>
        <w:rPr>
          <w:sz w:val="44"/>
          <w:szCs w:val="44"/>
        </w:rPr>
      </w:pPr>
      <w:bookmarkStart w:id="20" w:name="_Toc29075585"/>
      <w:r>
        <w:rPr>
          <w:sz w:val="44"/>
          <w:szCs w:val="44"/>
        </w:rPr>
        <w:t>Concluzii</w:t>
      </w:r>
      <w:bookmarkEnd w:id="20"/>
    </w:p>
    <w:p w14:paraId="0E29498A" w14:textId="60F6DF90" w:rsidR="008940FB" w:rsidRDefault="008940FB" w:rsidP="008940FB"/>
    <w:p w14:paraId="665465C4" w14:textId="7ED2CEDF" w:rsidR="008940FB" w:rsidRDefault="008940FB" w:rsidP="008940FB">
      <w:pPr>
        <w:ind w:firstLine="720"/>
        <w:jc w:val="both"/>
        <w:rPr>
          <w:sz w:val="28"/>
          <w:szCs w:val="28"/>
        </w:rPr>
      </w:pPr>
      <w:r>
        <w:rPr>
          <w:sz w:val="28"/>
          <w:szCs w:val="28"/>
        </w:rPr>
        <w:t xml:space="preserve">Conluziile la care am ajuns în urma realizării acestui proiect sunt următoarele. În primul rând tehnologia OLED este de-a dreptul fascinantă și pot spune concret că acesta este viitorul. Realizarea SPI-ului a fost complicată, iar realizarea librăriei a fost muncitorească. </w:t>
      </w:r>
    </w:p>
    <w:p w14:paraId="1AE36630" w14:textId="77777777" w:rsidR="008940FB" w:rsidRDefault="008940FB" w:rsidP="008940FB">
      <w:pPr>
        <w:jc w:val="both"/>
        <w:rPr>
          <w:sz w:val="28"/>
          <w:szCs w:val="28"/>
        </w:rPr>
      </w:pPr>
      <w:r>
        <w:rPr>
          <w:sz w:val="28"/>
          <w:szCs w:val="28"/>
        </w:rPr>
        <w:tab/>
        <w:t>Contribuțiile originale ale acestei lucrări sunt SPI-ul, librăria de caractere și componenta folosită la derularea animației. Avantajul proiectului este că oferă la dispoziția utilizatorilor posibilitatea de a crea un posibil joc, aceasta fiind desigur o posibilitate de dezvoltare ulterioară. Modularitatea librăriei create reprezintă și ea un avantaj.</w:t>
      </w:r>
    </w:p>
    <w:p w14:paraId="24381C28" w14:textId="77777777" w:rsidR="002B24C3" w:rsidRDefault="008940FB" w:rsidP="008940FB">
      <w:pPr>
        <w:jc w:val="both"/>
        <w:rPr>
          <w:sz w:val="28"/>
          <w:szCs w:val="28"/>
        </w:rPr>
      </w:pPr>
      <w:r>
        <w:rPr>
          <w:sz w:val="28"/>
          <w:szCs w:val="28"/>
        </w:rPr>
        <w:tab/>
        <w:t>Aplicațiile proiectului meu au scop pur didactic demonstrativ, arătând posibilitățile acestui display</w:t>
      </w:r>
      <w:r w:rsidR="002B24C3">
        <w:rPr>
          <w:sz w:val="28"/>
          <w:szCs w:val="28"/>
        </w:rPr>
        <w:t xml:space="preserve">. Adevărata aplicație este dezvoltarea ulterioară. Spre exemplu se poate reproduce jocul clasic de mario pe acest display, însă pentru realizarea acestei idei este nevoie de o echipă întreagă de designeri. Acest display se poate folosi si pe dispozitive wearables, de exemplu pentru un smartwatch, întrucât este suficient de subțire. </w:t>
      </w:r>
    </w:p>
    <w:p w14:paraId="7C0895D6" w14:textId="77777777" w:rsidR="002B24C3" w:rsidRDefault="002B24C3">
      <w:pPr>
        <w:rPr>
          <w:sz w:val="28"/>
          <w:szCs w:val="28"/>
        </w:rPr>
      </w:pPr>
      <w:r>
        <w:rPr>
          <w:sz w:val="28"/>
          <w:szCs w:val="28"/>
        </w:rPr>
        <w:br w:type="page"/>
      </w:r>
    </w:p>
    <w:p w14:paraId="1C089E81" w14:textId="780A7353" w:rsidR="002B24C3" w:rsidRDefault="008940FB" w:rsidP="002B24C3">
      <w:pPr>
        <w:pStyle w:val="Heading1"/>
        <w:numPr>
          <w:ilvl w:val="0"/>
          <w:numId w:val="1"/>
        </w:numPr>
        <w:rPr>
          <w:sz w:val="44"/>
          <w:szCs w:val="44"/>
        </w:rPr>
      </w:pPr>
      <w:r>
        <w:rPr>
          <w:sz w:val="28"/>
          <w:szCs w:val="28"/>
        </w:rPr>
        <w:lastRenderedPageBreak/>
        <w:t xml:space="preserve"> </w:t>
      </w:r>
      <w:bookmarkStart w:id="21" w:name="_Toc29075586"/>
      <w:r w:rsidR="002B24C3">
        <w:rPr>
          <w:sz w:val="44"/>
          <w:szCs w:val="44"/>
        </w:rPr>
        <w:t>Bibliografie</w:t>
      </w:r>
      <w:bookmarkEnd w:id="21"/>
    </w:p>
    <w:p w14:paraId="43F72347" w14:textId="7B112964" w:rsidR="002B24C3" w:rsidRDefault="002B24C3" w:rsidP="002B24C3"/>
    <w:p w14:paraId="7857458F" w14:textId="104DE2B5" w:rsidR="008940FB" w:rsidRDefault="002B24C3" w:rsidP="002B24C3">
      <w:r>
        <w:t xml:space="preserve">[1] </w:t>
      </w:r>
      <w:hyperlink r:id="rId27" w:history="1">
        <w:r>
          <w:rPr>
            <w:rStyle w:val="Hyperlink"/>
          </w:rPr>
          <w:t>https://en.wikipedia.org/wiki/Serial_Peripheral_Interface</w:t>
        </w:r>
      </w:hyperlink>
    </w:p>
    <w:p w14:paraId="172D0497" w14:textId="156A3098" w:rsidR="002B24C3" w:rsidRDefault="002B24C3" w:rsidP="002B24C3">
      <w:r>
        <w:t xml:space="preserve">[2] </w:t>
      </w:r>
      <w:hyperlink r:id="rId28" w:history="1">
        <w:r>
          <w:rPr>
            <w:rStyle w:val="Hyperlink"/>
          </w:rPr>
          <w:t>https://en.wikipedia.org/wiki/Xilinx_Vivado</w:t>
        </w:r>
      </w:hyperlink>
    </w:p>
    <w:p w14:paraId="25D702E6" w14:textId="16FEE657" w:rsidR="002B24C3" w:rsidRDefault="002B24C3" w:rsidP="002B24C3">
      <w:r>
        <w:t>[3]</w:t>
      </w:r>
      <w:r w:rsidRPr="002B24C3">
        <w:t xml:space="preserve"> </w:t>
      </w:r>
      <w:hyperlink r:id="rId29" w:history="1">
        <w:r>
          <w:rPr>
            <w:rStyle w:val="Hyperlink"/>
          </w:rPr>
          <w:t>http://users.utcluj.ro/~baruch/ssc/labor/Proiectare-Interfata.pdf</w:t>
        </w:r>
      </w:hyperlink>
    </w:p>
    <w:p w14:paraId="4BD74E01" w14:textId="37215FF7" w:rsidR="002B24C3" w:rsidRPr="002B24C3" w:rsidRDefault="002B24C3" w:rsidP="002B24C3">
      <w:r>
        <w:t xml:space="preserve">[4] </w:t>
      </w:r>
      <w:hyperlink r:id="rId30" w:history="1">
        <w:r>
          <w:rPr>
            <w:rStyle w:val="Hyperlink"/>
          </w:rPr>
          <w:t>https://store.digilentinc.com/pmod-oled-128-x-32-pixel-monochromatic-oled-display/</w:t>
        </w:r>
      </w:hyperlink>
    </w:p>
    <w:p w14:paraId="70AA02ED" w14:textId="26E36A34" w:rsidR="00F009D2" w:rsidRDefault="00F009D2" w:rsidP="00CA6EFF">
      <w:pPr>
        <w:jc w:val="both"/>
        <w:rPr>
          <w:sz w:val="28"/>
          <w:szCs w:val="28"/>
          <w:lang w:val="ro-RO"/>
        </w:rPr>
      </w:pPr>
    </w:p>
    <w:p w14:paraId="7D6E169E" w14:textId="10A5EAB7" w:rsidR="008940FB" w:rsidRDefault="008940FB" w:rsidP="00CA6EFF">
      <w:pPr>
        <w:jc w:val="both"/>
        <w:rPr>
          <w:sz w:val="28"/>
          <w:szCs w:val="28"/>
          <w:lang w:val="ro-RO"/>
        </w:rPr>
      </w:pPr>
    </w:p>
    <w:p w14:paraId="482A191D" w14:textId="121254F0" w:rsidR="002B24C3" w:rsidRPr="002B24C3" w:rsidRDefault="002B24C3" w:rsidP="002B24C3">
      <w:pPr>
        <w:tabs>
          <w:tab w:val="left" w:pos="2160"/>
        </w:tabs>
        <w:jc w:val="right"/>
        <w:rPr>
          <w:sz w:val="28"/>
          <w:szCs w:val="28"/>
          <w:lang w:val="ro-RO"/>
        </w:rPr>
      </w:pPr>
      <w:r>
        <w:rPr>
          <w:sz w:val="28"/>
          <w:szCs w:val="28"/>
          <w:lang w:val="ro-RO"/>
        </w:rPr>
        <w:tab/>
      </w:r>
    </w:p>
    <w:sectPr w:rsidR="002B24C3" w:rsidRPr="002B24C3">
      <w:footerReference w:type="default" r:id="rId31"/>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52727" w14:textId="77777777" w:rsidR="00831E73" w:rsidRDefault="00831E73" w:rsidP="002B24C3">
      <w:pPr>
        <w:spacing w:after="0" w:line="240" w:lineRule="auto"/>
      </w:pPr>
      <w:r>
        <w:separator/>
      </w:r>
    </w:p>
  </w:endnote>
  <w:endnote w:type="continuationSeparator" w:id="0">
    <w:p w14:paraId="67DE4A6D" w14:textId="77777777" w:rsidR="00831E73" w:rsidRDefault="00831E73" w:rsidP="002B2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EE"/>
    <w:family w:val="modern"/>
    <w:pitch w:val="fixed"/>
    <w:sig w:usb0="E00006FF" w:usb1="0000FCFF" w:usb2="00000001" w:usb3="00000000" w:csb0="0000019F" w:csb1="00000000"/>
  </w:font>
  <w:font w:name="TradeGothic Bold">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548827"/>
      <w:docPartObj>
        <w:docPartGallery w:val="Page Numbers (Bottom of Page)"/>
        <w:docPartUnique/>
      </w:docPartObj>
    </w:sdtPr>
    <w:sdtEndPr>
      <w:rPr>
        <w:noProof/>
      </w:rPr>
    </w:sdtEndPr>
    <w:sdtContent>
      <w:p w14:paraId="0FCAD4E1" w14:textId="32BD3E71" w:rsidR="000A3A9D" w:rsidRDefault="000A3A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9C23CE" w14:textId="77777777" w:rsidR="000A3A9D" w:rsidRDefault="000A3A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DBB19" w14:textId="77777777" w:rsidR="00831E73" w:rsidRDefault="00831E73" w:rsidP="002B24C3">
      <w:pPr>
        <w:spacing w:after="0" w:line="240" w:lineRule="auto"/>
      </w:pPr>
      <w:r>
        <w:separator/>
      </w:r>
    </w:p>
  </w:footnote>
  <w:footnote w:type="continuationSeparator" w:id="0">
    <w:p w14:paraId="560ACD9A" w14:textId="77777777" w:rsidR="00831E73" w:rsidRDefault="00831E73" w:rsidP="002B2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37DAA"/>
    <w:multiLevelType w:val="multilevel"/>
    <w:tmpl w:val="A740B60C"/>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2446CBB"/>
    <w:multiLevelType w:val="multilevel"/>
    <w:tmpl w:val="2B2EE10E"/>
    <w:lvl w:ilvl="0">
      <w:start w:val="5"/>
      <w:numFmt w:val="decimal"/>
      <w:lvlText w:val="%1"/>
      <w:lvlJc w:val="left"/>
      <w:pPr>
        <w:ind w:left="444" w:hanging="44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28494397"/>
    <w:multiLevelType w:val="multilevel"/>
    <w:tmpl w:val="A740B60C"/>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0B84479"/>
    <w:multiLevelType w:val="multilevel"/>
    <w:tmpl w:val="9F54CBBE"/>
    <w:lvl w:ilvl="0">
      <w:start w:val="4"/>
      <w:numFmt w:val="decimal"/>
      <w:lvlText w:val="%1"/>
      <w:lvlJc w:val="left"/>
      <w:pPr>
        <w:ind w:left="444" w:hanging="44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3AA92B05"/>
    <w:multiLevelType w:val="multilevel"/>
    <w:tmpl w:val="9F54CBBE"/>
    <w:lvl w:ilvl="0">
      <w:start w:val="4"/>
      <w:numFmt w:val="decimal"/>
      <w:lvlText w:val="%1"/>
      <w:lvlJc w:val="left"/>
      <w:pPr>
        <w:ind w:left="444" w:hanging="44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15:restartNumberingAfterBreak="0">
    <w:nsid w:val="3E4B0713"/>
    <w:multiLevelType w:val="multilevel"/>
    <w:tmpl w:val="A740B60C"/>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ED112A3"/>
    <w:multiLevelType w:val="hybridMultilevel"/>
    <w:tmpl w:val="4FC25AE8"/>
    <w:lvl w:ilvl="0" w:tplc="4A52A3FA">
      <w:start w:val="2"/>
      <w:numFmt w:val="bullet"/>
      <w:lvlText w:val="-"/>
      <w:lvlJc w:val="left"/>
      <w:pPr>
        <w:ind w:left="1104" w:hanging="360"/>
      </w:pPr>
      <w:rPr>
        <w:rFonts w:ascii="Calibri" w:eastAsiaTheme="minorHAnsi" w:hAnsi="Calibri" w:cs="Calibri"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7" w15:restartNumberingAfterBreak="0">
    <w:nsid w:val="3EF3380C"/>
    <w:multiLevelType w:val="multilevel"/>
    <w:tmpl w:val="A7642100"/>
    <w:lvl w:ilvl="0">
      <w:start w:val="3"/>
      <w:numFmt w:val="decimal"/>
      <w:lvlText w:val="%1"/>
      <w:lvlJc w:val="left"/>
      <w:pPr>
        <w:ind w:left="444" w:hanging="44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4A7B22E5"/>
    <w:multiLevelType w:val="multilevel"/>
    <w:tmpl w:val="A740B60C"/>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FFF3E5A"/>
    <w:multiLevelType w:val="hybridMultilevel"/>
    <w:tmpl w:val="A2AE6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F1778F"/>
    <w:multiLevelType w:val="multilevel"/>
    <w:tmpl w:val="A740B60C"/>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5B0A4529"/>
    <w:multiLevelType w:val="multilevel"/>
    <w:tmpl w:val="2B2EE10E"/>
    <w:lvl w:ilvl="0">
      <w:start w:val="5"/>
      <w:numFmt w:val="decimal"/>
      <w:lvlText w:val="%1"/>
      <w:lvlJc w:val="left"/>
      <w:pPr>
        <w:ind w:left="444" w:hanging="44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2" w15:restartNumberingAfterBreak="0">
    <w:nsid w:val="5F3E1C7C"/>
    <w:multiLevelType w:val="hybridMultilevel"/>
    <w:tmpl w:val="3224D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52160E"/>
    <w:multiLevelType w:val="multilevel"/>
    <w:tmpl w:val="9F54CBBE"/>
    <w:lvl w:ilvl="0">
      <w:start w:val="4"/>
      <w:numFmt w:val="decimal"/>
      <w:lvlText w:val="%1"/>
      <w:lvlJc w:val="left"/>
      <w:pPr>
        <w:ind w:left="444" w:hanging="44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672C4CA0"/>
    <w:multiLevelType w:val="hybridMultilevel"/>
    <w:tmpl w:val="58725FCE"/>
    <w:lvl w:ilvl="0" w:tplc="DBEC7FE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0C14CB"/>
    <w:multiLevelType w:val="multilevel"/>
    <w:tmpl w:val="9F54CBBE"/>
    <w:lvl w:ilvl="0">
      <w:start w:val="4"/>
      <w:numFmt w:val="decimal"/>
      <w:lvlText w:val="%1"/>
      <w:lvlJc w:val="left"/>
      <w:pPr>
        <w:ind w:left="444" w:hanging="44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15:restartNumberingAfterBreak="0">
    <w:nsid w:val="71F47E7F"/>
    <w:multiLevelType w:val="multilevel"/>
    <w:tmpl w:val="A7642100"/>
    <w:lvl w:ilvl="0">
      <w:start w:val="3"/>
      <w:numFmt w:val="decimal"/>
      <w:lvlText w:val="%1"/>
      <w:lvlJc w:val="left"/>
      <w:pPr>
        <w:ind w:left="444" w:hanging="44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7" w15:restartNumberingAfterBreak="0">
    <w:nsid w:val="7386253D"/>
    <w:multiLevelType w:val="multilevel"/>
    <w:tmpl w:val="A7642100"/>
    <w:lvl w:ilvl="0">
      <w:start w:val="3"/>
      <w:numFmt w:val="decimal"/>
      <w:lvlText w:val="%1"/>
      <w:lvlJc w:val="left"/>
      <w:pPr>
        <w:ind w:left="444" w:hanging="44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8" w15:restartNumberingAfterBreak="0">
    <w:nsid w:val="772C1326"/>
    <w:multiLevelType w:val="multilevel"/>
    <w:tmpl w:val="A3AED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471EFD"/>
    <w:multiLevelType w:val="multilevel"/>
    <w:tmpl w:val="A740B60C"/>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7A335999"/>
    <w:multiLevelType w:val="multilevel"/>
    <w:tmpl w:val="A740B60C"/>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5"/>
  </w:num>
  <w:num w:numId="2">
    <w:abstractNumId w:val="18"/>
  </w:num>
  <w:num w:numId="3">
    <w:abstractNumId w:val="6"/>
  </w:num>
  <w:num w:numId="4">
    <w:abstractNumId w:val="12"/>
  </w:num>
  <w:num w:numId="5">
    <w:abstractNumId w:val="9"/>
  </w:num>
  <w:num w:numId="6">
    <w:abstractNumId w:val="14"/>
  </w:num>
  <w:num w:numId="7">
    <w:abstractNumId w:val="8"/>
  </w:num>
  <w:num w:numId="8">
    <w:abstractNumId w:val="7"/>
  </w:num>
  <w:num w:numId="9">
    <w:abstractNumId w:val="17"/>
  </w:num>
  <w:num w:numId="10">
    <w:abstractNumId w:val="16"/>
  </w:num>
  <w:num w:numId="11">
    <w:abstractNumId w:val="19"/>
  </w:num>
  <w:num w:numId="12">
    <w:abstractNumId w:val="2"/>
  </w:num>
  <w:num w:numId="13">
    <w:abstractNumId w:val="13"/>
  </w:num>
  <w:num w:numId="14">
    <w:abstractNumId w:val="15"/>
  </w:num>
  <w:num w:numId="15">
    <w:abstractNumId w:val="3"/>
  </w:num>
  <w:num w:numId="16">
    <w:abstractNumId w:val="4"/>
  </w:num>
  <w:num w:numId="17">
    <w:abstractNumId w:val="20"/>
  </w:num>
  <w:num w:numId="18">
    <w:abstractNumId w:val="1"/>
  </w:num>
  <w:num w:numId="19">
    <w:abstractNumId w:val="11"/>
  </w:num>
  <w:num w:numId="20">
    <w:abstractNumId w:val="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F6"/>
    <w:rsid w:val="00030CC9"/>
    <w:rsid w:val="00057A35"/>
    <w:rsid w:val="000A3A9D"/>
    <w:rsid w:val="000C4F5D"/>
    <w:rsid w:val="001138FA"/>
    <w:rsid w:val="001435F6"/>
    <w:rsid w:val="001B5F61"/>
    <w:rsid w:val="001D0F24"/>
    <w:rsid w:val="001F5217"/>
    <w:rsid w:val="002B24C3"/>
    <w:rsid w:val="002C364F"/>
    <w:rsid w:val="0032288F"/>
    <w:rsid w:val="00340C86"/>
    <w:rsid w:val="00374978"/>
    <w:rsid w:val="00383762"/>
    <w:rsid w:val="004C5736"/>
    <w:rsid w:val="0053598F"/>
    <w:rsid w:val="00546F3E"/>
    <w:rsid w:val="00597931"/>
    <w:rsid w:val="005C7C9D"/>
    <w:rsid w:val="006934A8"/>
    <w:rsid w:val="006C6279"/>
    <w:rsid w:val="007600A6"/>
    <w:rsid w:val="00831E73"/>
    <w:rsid w:val="008826EF"/>
    <w:rsid w:val="008940FB"/>
    <w:rsid w:val="009630E1"/>
    <w:rsid w:val="009E72AC"/>
    <w:rsid w:val="00A7340B"/>
    <w:rsid w:val="00AB114C"/>
    <w:rsid w:val="00AC2DAB"/>
    <w:rsid w:val="00AC5C7A"/>
    <w:rsid w:val="00AF3F6B"/>
    <w:rsid w:val="00B504E9"/>
    <w:rsid w:val="00BB6087"/>
    <w:rsid w:val="00C50B0E"/>
    <w:rsid w:val="00C832F5"/>
    <w:rsid w:val="00C90449"/>
    <w:rsid w:val="00C91C01"/>
    <w:rsid w:val="00CA6E55"/>
    <w:rsid w:val="00CA6EFF"/>
    <w:rsid w:val="00CF57A9"/>
    <w:rsid w:val="00DF314D"/>
    <w:rsid w:val="00F00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2814"/>
  <w15:chartTrackingRefBased/>
  <w15:docId w15:val="{F3E0035A-6B95-4EBC-B130-9D6EEC6A9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A9D"/>
  </w:style>
  <w:style w:type="paragraph" w:styleId="Heading1">
    <w:name w:val="heading 1"/>
    <w:basedOn w:val="Normal"/>
    <w:next w:val="Normal"/>
    <w:link w:val="Heading1Char"/>
    <w:uiPriority w:val="9"/>
    <w:qFormat/>
    <w:rsid w:val="00143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11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38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5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35F6"/>
    <w:pPr>
      <w:outlineLvl w:val="9"/>
    </w:pPr>
  </w:style>
  <w:style w:type="character" w:customStyle="1" w:styleId="Heading2Char">
    <w:name w:val="Heading 2 Char"/>
    <w:basedOn w:val="DefaultParagraphFont"/>
    <w:link w:val="Heading2"/>
    <w:uiPriority w:val="9"/>
    <w:rsid w:val="00AB114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83762"/>
    <w:pPr>
      <w:ind w:left="720"/>
      <w:contextualSpacing/>
    </w:pPr>
  </w:style>
  <w:style w:type="character" w:customStyle="1" w:styleId="Heading3Char">
    <w:name w:val="Heading 3 Char"/>
    <w:basedOn w:val="DefaultParagraphFont"/>
    <w:link w:val="Heading3"/>
    <w:uiPriority w:val="9"/>
    <w:rsid w:val="001138F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600A6"/>
    <w:rPr>
      <w:color w:val="0000FF"/>
      <w:u w:val="single"/>
    </w:rPr>
  </w:style>
  <w:style w:type="character" w:styleId="UnresolvedMention">
    <w:name w:val="Unresolved Mention"/>
    <w:basedOn w:val="DefaultParagraphFont"/>
    <w:uiPriority w:val="99"/>
    <w:semiHidden/>
    <w:unhideWhenUsed/>
    <w:rsid w:val="007600A6"/>
    <w:rPr>
      <w:color w:val="605E5C"/>
      <w:shd w:val="clear" w:color="auto" w:fill="E1DFDD"/>
    </w:rPr>
  </w:style>
  <w:style w:type="paragraph" w:styleId="TOC1">
    <w:name w:val="toc 1"/>
    <w:basedOn w:val="Normal"/>
    <w:next w:val="Normal"/>
    <w:autoRedefine/>
    <w:uiPriority w:val="39"/>
    <w:unhideWhenUsed/>
    <w:rsid w:val="0032288F"/>
    <w:pPr>
      <w:spacing w:after="100"/>
    </w:pPr>
  </w:style>
  <w:style w:type="paragraph" w:styleId="TOC2">
    <w:name w:val="toc 2"/>
    <w:basedOn w:val="Normal"/>
    <w:next w:val="Normal"/>
    <w:autoRedefine/>
    <w:uiPriority w:val="39"/>
    <w:unhideWhenUsed/>
    <w:rsid w:val="0032288F"/>
    <w:pPr>
      <w:spacing w:after="100"/>
      <w:ind w:left="220"/>
    </w:pPr>
  </w:style>
  <w:style w:type="paragraph" w:styleId="TOC3">
    <w:name w:val="toc 3"/>
    <w:basedOn w:val="Normal"/>
    <w:next w:val="Normal"/>
    <w:autoRedefine/>
    <w:uiPriority w:val="39"/>
    <w:unhideWhenUsed/>
    <w:rsid w:val="0032288F"/>
    <w:pPr>
      <w:spacing w:after="100"/>
      <w:ind w:left="440"/>
    </w:pPr>
  </w:style>
  <w:style w:type="paragraph" w:styleId="Header">
    <w:name w:val="header"/>
    <w:basedOn w:val="Normal"/>
    <w:link w:val="HeaderChar"/>
    <w:uiPriority w:val="99"/>
    <w:rsid w:val="009E72AC"/>
    <w:pPr>
      <w:tabs>
        <w:tab w:val="center" w:pos="4153"/>
        <w:tab w:val="right" w:pos="8306"/>
      </w:tabs>
      <w:spacing w:after="0" w:line="240" w:lineRule="auto"/>
      <w:jc w:val="both"/>
    </w:pPr>
    <w:rPr>
      <w:rFonts w:ascii="Times New Roman" w:eastAsia="Times New Roman" w:hAnsi="Times New Roman" w:cs="Times New Roman"/>
      <w:sz w:val="24"/>
      <w:szCs w:val="20"/>
      <w:lang w:eastAsia="ro-RO"/>
    </w:rPr>
  </w:style>
  <w:style w:type="character" w:customStyle="1" w:styleId="HeaderChar">
    <w:name w:val="Header Char"/>
    <w:basedOn w:val="DefaultParagraphFont"/>
    <w:link w:val="Header"/>
    <w:uiPriority w:val="99"/>
    <w:rsid w:val="009E72AC"/>
    <w:rPr>
      <w:rFonts w:ascii="Times New Roman" w:eastAsia="Times New Roman" w:hAnsi="Times New Roman" w:cs="Times New Roman"/>
      <w:sz w:val="24"/>
      <w:szCs w:val="20"/>
      <w:lang w:eastAsia="ro-RO"/>
    </w:rPr>
  </w:style>
  <w:style w:type="paragraph" w:styleId="HTMLPreformatted">
    <w:name w:val="HTML Preformatted"/>
    <w:basedOn w:val="Normal"/>
    <w:link w:val="HTMLPreformattedChar"/>
    <w:uiPriority w:val="99"/>
    <w:semiHidden/>
    <w:unhideWhenUsed/>
    <w:rsid w:val="00C9044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90449"/>
    <w:rPr>
      <w:rFonts w:ascii="Consolas" w:hAnsi="Consolas"/>
      <w:sz w:val="20"/>
      <w:szCs w:val="20"/>
    </w:rPr>
  </w:style>
  <w:style w:type="paragraph" w:styleId="Footer">
    <w:name w:val="footer"/>
    <w:basedOn w:val="Normal"/>
    <w:link w:val="FooterChar"/>
    <w:uiPriority w:val="99"/>
    <w:unhideWhenUsed/>
    <w:rsid w:val="002B24C3"/>
    <w:pPr>
      <w:tabs>
        <w:tab w:val="center" w:pos="4703"/>
        <w:tab w:val="right" w:pos="9406"/>
      </w:tabs>
      <w:spacing w:after="0" w:line="240" w:lineRule="auto"/>
    </w:pPr>
  </w:style>
  <w:style w:type="character" w:customStyle="1" w:styleId="FooterChar">
    <w:name w:val="Footer Char"/>
    <w:basedOn w:val="DefaultParagraphFont"/>
    <w:link w:val="Footer"/>
    <w:uiPriority w:val="99"/>
    <w:rsid w:val="002B24C3"/>
  </w:style>
  <w:style w:type="character" w:styleId="FollowedHyperlink">
    <w:name w:val="FollowedHyperlink"/>
    <w:basedOn w:val="DefaultParagraphFont"/>
    <w:uiPriority w:val="99"/>
    <w:semiHidden/>
    <w:unhideWhenUsed/>
    <w:rsid w:val="002B24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6653">
      <w:bodyDiv w:val="1"/>
      <w:marLeft w:val="0"/>
      <w:marRight w:val="0"/>
      <w:marTop w:val="0"/>
      <w:marBottom w:val="0"/>
      <w:divBdr>
        <w:top w:val="none" w:sz="0" w:space="0" w:color="auto"/>
        <w:left w:val="none" w:sz="0" w:space="0" w:color="auto"/>
        <w:bottom w:val="none" w:sz="0" w:space="0" w:color="auto"/>
        <w:right w:val="none" w:sz="0" w:space="0" w:color="auto"/>
      </w:divBdr>
    </w:div>
    <w:div w:id="111364304">
      <w:bodyDiv w:val="1"/>
      <w:marLeft w:val="0"/>
      <w:marRight w:val="0"/>
      <w:marTop w:val="0"/>
      <w:marBottom w:val="0"/>
      <w:divBdr>
        <w:top w:val="none" w:sz="0" w:space="0" w:color="auto"/>
        <w:left w:val="none" w:sz="0" w:space="0" w:color="auto"/>
        <w:bottom w:val="none" w:sz="0" w:space="0" w:color="auto"/>
        <w:right w:val="none" w:sz="0" w:space="0" w:color="auto"/>
      </w:divBdr>
      <w:divsChild>
        <w:div w:id="710768498">
          <w:marLeft w:val="0"/>
          <w:marRight w:val="0"/>
          <w:marTop w:val="0"/>
          <w:marBottom w:val="0"/>
          <w:divBdr>
            <w:top w:val="none" w:sz="0" w:space="0" w:color="auto"/>
            <w:left w:val="none" w:sz="0" w:space="0" w:color="auto"/>
            <w:bottom w:val="none" w:sz="0" w:space="0" w:color="auto"/>
            <w:right w:val="none" w:sz="0" w:space="0" w:color="auto"/>
          </w:divBdr>
          <w:divsChild>
            <w:div w:id="1871380939">
              <w:marLeft w:val="0"/>
              <w:marRight w:val="0"/>
              <w:marTop w:val="0"/>
              <w:marBottom w:val="0"/>
              <w:divBdr>
                <w:top w:val="none" w:sz="0" w:space="0" w:color="auto"/>
                <w:left w:val="none" w:sz="0" w:space="0" w:color="auto"/>
                <w:bottom w:val="none" w:sz="0" w:space="0" w:color="auto"/>
                <w:right w:val="none" w:sz="0" w:space="0" w:color="auto"/>
              </w:divBdr>
            </w:div>
            <w:div w:id="1522475852">
              <w:marLeft w:val="0"/>
              <w:marRight w:val="0"/>
              <w:marTop w:val="0"/>
              <w:marBottom w:val="0"/>
              <w:divBdr>
                <w:top w:val="none" w:sz="0" w:space="0" w:color="auto"/>
                <w:left w:val="none" w:sz="0" w:space="0" w:color="auto"/>
                <w:bottom w:val="none" w:sz="0" w:space="0" w:color="auto"/>
                <w:right w:val="none" w:sz="0" w:space="0" w:color="auto"/>
              </w:divBdr>
            </w:div>
            <w:div w:id="755984068">
              <w:marLeft w:val="0"/>
              <w:marRight w:val="0"/>
              <w:marTop w:val="0"/>
              <w:marBottom w:val="0"/>
              <w:divBdr>
                <w:top w:val="none" w:sz="0" w:space="0" w:color="auto"/>
                <w:left w:val="none" w:sz="0" w:space="0" w:color="auto"/>
                <w:bottom w:val="none" w:sz="0" w:space="0" w:color="auto"/>
                <w:right w:val="none" w:sz="0" w:space="0" w:color="auto"/>
              </w:divBdr>
            </w:div>
            <w:div w:id="24605169">
              <w:marLeft w:val="0"/>
              <w:marRight w:val="0"/>
              <w:marTop w:val="0"/>
              <w:marBottom w:val="0"/>
              <w:divBdr>
                <w:top w:val="none" w:sz="0" w:space="0" w:color="auto"/>
                <w:left w:val="none" w:sz="0" w:space="0" w:color="auto"/>
                <w:bottom w:val="none" w:sz="0" w:space="0" w:color="auto"/>
                <w:right w:val="none" w:sz="0" w:space="0" w:color="auto"/>
              </w:divBdr>
            </w:div>
            <w:div w:id="1404719617">
              <w:marLeft w:val="0"/>
              <w:marRight w:val="0"/>
              <w:marTop w:val="0"/>
              <w:marBottom w:val="0"/>
              <w:divBdr>
                <w:top w:val="none" w:sz="0" w:space="0" w:color="auto"/>
                <w:left w:val="none" w:sz="0" w:space="0" w:color="auto"/>
                <w:bottom w:val="none" w:sz="0" w:space="0" w:color="auto"/>
                <w:right w:val="none" w:sz="0" w:space="0" w:color="auto"/>
              </w:divBdr>
            </w:div>
            <w:div w:id="2118284800">
              <w:marLeft w:val="0"/>
              <w:marRight w:val="0"/>
              <w:marTop w:val="0"/>
              <w:marBottom w:val="0"/>
              <w:divBdr>
                <w:top w:val="none" w:sz="0" w:space="0" w:color="auto"/>
                <w:left w:val="none" w:sz="0" w:space="0" w:color="auto"/>
                <w:bottom w:val="none" w:sz="0" w:space="0" w:color="auto"/>
                <w:right w:val="none" w:sz="0" w:space="0" w:color="auto"/>
              </w:divBdr>
            </w:div>
            <w:div w:id="164446474">
              <w:marLeft w:val="0"/>
              <w:marRight w:val="0"/>
              <w:marTop w:val="0"/>
              <w:marBottom w:val="0"/>
              <w:divBdr>
                <w:top w:val="none" w:sz="0" w:space="0" w:color="auto"/>
                <w:left w:val="none" w:sz="0" w:space="0" w:color="auto"/>
                <w:bottom w:val="none" w:sz="0" w:space="0" w:color="auto"/>
                <w:right w:val="none" w:sz="0" w:space="0" w:color="auto"/>
              </w:divBdr>
            </w:div>
            <w:div w:id="1077289196">
              <w:marLeft w:val="0"/>
              <w:marRight w:val="0"/>
              <w:marTop w:val="0"/>
              <w:marBottom w:val="0"/>
              <w:divBdr>
                <w:top w:val="none" w:sz="0" w:space="0" w:color="auto"/>
                <w:left w:val="none" w:sz="0" w:space="0" w:color="auto"/>
                <w:bottom w:val="none" w:sz="0" w:space="0" w:color="auto"/>
                <w:right w:val="none" w:sz="0" w:space="0" w:color="auto"/>
              </w:divBdr>
            </w:div>
            <w:div w:id="2118669128">
              <w:marLeft w:val="0"/>
              <w:marRight w:val="0"/>
              <w:marTop w:val="0"/>
              <w:marBottom w:val="0"/>
              <w:divBdr>
                <w:top w:val="none" w:sz="0" w:space="0" w:color="auto"/>
                <w:left w:val="none" w:sz="0" w:space="0" w:color="auto"/>
                <w:bottom w:val="none" w:sz="0" w:space="0" w:color="auto"/>
                <w:right w:val="none" w:sz="0" w:space="0" w:color="auto"/>
              </w:divBdr>
            </w:div>
            <w:div w:id="245387837">
              <w:marLeft w:val="0"/>
              <w:marRight w:val="0"/>
              <w:marTop w:val="0"/>
              <w:marBottom w:val="0"/>
              <w:divBdr>
                <w:top w:val="none" w:sz="0" w:space="0" w:color="auto"/>
                <w:left w:val="none" w:sz="0" w:space="0" w:color="auto"/>
                <w:bottom w:val="none" w:sz="0" w:space="0" w:color="auto"/>
                <w:right w:val="none" w:sz="0" w:space="0" w:color="auto"/>
              </w:divBdr>
            </w:div>
            <w:div w:id="453327978">
              <w:marLeft w:val="0"/>
              <w:marRight w:val="0"/>
              <w:marTop w:val="0"/>
              <w:marBottom w:val="0"/>
              <w:divBdr>
                <w:top w:val="none" w:sz="0" w:space="0" w:color="auto"/>
                <w:left w:val="none" w:sz="0" w:space="0" w:color="auto"/>
                <w:bottom w:val="none" w:sz="0" w:space="0" w:color="auto"/>
                <w:right w:val="none" w:sz="0" w:space="0" w:color="auto"/>
              </w:divBdr>
            </w:div>
            <w:div w:id="1051156337">
              <w:marLeft w:val="0"/>
              <w:marRight w:val="0"/>
              <w:marTop w:val="0"/>
              <w:marBottom w:val="0"/>
              <w:divBdr>
                <w:top w:val="none" w:sz="0" w:space="0" w:color="auto"/>
                <w:left w:val="none" w:sz="0" w:space="0" w:color="auto"/>
                <w:bottom w:val="none" w:sz="0" w:space="0" w:color="auto"/>
                <w:right w:val="none" w:sz="0" w:space="0" w:color="auto"/>
              </w:divBdr>
            </w:div>
            <w:div w:id="596132611">
              <w:marLeft w:val="0"/>
              <w:marRight w:val="0"/>
              <w:marTop w:val="0"/>
              <w:marBottom w:val="0"/>
              <w:divBdr>
                <w:top w:val="none" w:sz="0" w:space="0" w:color="auto"/>
                <w:left w:val="none" w:sz="0" w:space="0" w:color="auto"/>
                <w:bottom w:val="none" w:sz="0" w:space="0" w:color="auto"/>
                <w:right w:val="none" w:sz="0" w:space="0" w:color="auto"/>
              </w:divBdr>
            </w:div>
            <w:div w:id="2017227430">
              <w:marLeft w:val="0"/>
              <w:marRight w:val="0"/>
              <w:marTop w:val="0"/>
              <w:marBottom w:val="0"/>
              <w:divBdr>
                <w:top w:val="none" w:sz="0" w:space="0" w:color="auto"/>
                <w:left w:val="none" w:sz="0" w:space="0" w:color="auto"/>
                <w:bottom w:val="none" w:sz="0" w:space="0" w:color="auto"/>
                <w:right w:val="none" w:sz="0" w:space="0" w:color="auto"/>
              </w:divBdr>
            </w:div>
            <w:div w:id="1692292363">
              <w:marLeft w:val="0"/>
              <w:marRight w:val="0"/>
              <w:marTop w:val="0"/>
              <w:marBottom w:val="0"/>
              <w:divBdr>
                <w:top w:val="none" w:sz="0" w:space="0" w:color="auto"/>
                <w:left w:val="none" w:sz="0" w:space="0" w:color="auto"/>
                <w:bottom w:val="none" w:sz="0" w:space="0" w:color="auto"/>
                <w:right w:val="none" w:sz="0" w:space="0" w:color="auto"/>
              </w:divBdr>
            </w:div>
            <w:div w:id="804394026">
              <w:marLeft w:val="0"/>
              <w:marRight w:val="0"/>
              <w:marTop w:val="0"/>
              <w:marBottom w:val="0"/>
              <w:divBdr>
                <w:top w:val="none" w:sz="0" w:space="0" w:color="auto"/>
                <w:left w:val="none" w:sz="0" w:space="0" w:color="auto"/>
                <w:bottom w:val="none" w:sz="0" w:space="0" w:color="auto"/>
                <w:right w:val="none" w:sz="0" w:space="0" w:color="auto"/>
              </w:divBdr>
            </w:div>
            <w:div w:id="457457464">
              <w:marLeft w:val="0"/>
              <w:marRight w:val="0"/>
              <w:marTop w:val="0"/>
              <w:marBottom w:val="0"/>
              <w:divBdr>
                <w:top w:val="none" w:sz="0" w:space="0" w:color="auto"/>
                <w:left w:val="none" w:sz="0" w:space="0" w:color="auto"/>
                <w:bottom w:val="none" w:sz="0" w:space="0" w:color="auto"/>
                <w:right w:val="none" w:sz="0" w:space="0" w:color="auto"/>
              </w:divBdr>
            </w:div>
            <w:div w:id="1750618987">
              <w:marLeft w:val="0"/>
              <w:marRight w:val="0"/>
              <w:marTop w:val="0"/>
              <w:marBottom w:val="0"/>
              <w:divBdr>
                <w:top w:val="none" w:sz="0" w:space="0" w:color="auto"/>
                <w:left w:val="none" w:sz="0" w:space="0" w:color="auto"/>
                <w:bottom w:val="none" w:sz="0" w:space="0" w:color="auto"/>
                <w:right w:val="none" w:sz="0" w:space="0" w:color="auto"/>
              </w:divBdr>
            </w:div>
            <w:div w:id="1353260773">
              <w:marLeft w:val="0"/>
              <w:marRight w:val="0"/>
              <w:marTop w:val="0"/>
              <w:marBottom w:val="0"/>
              <w:divBdr>
                <w:top w:val="none" w:sz="0" w:space="0" w:color="auto"/>
                <w:left w:val="none" w:sz="0" w:space="0" w:color="auto"/>
                <w:bottom w:val="none" w:sz="0" w:space="0" w:color="auto"/>
                <w:right w:val="none" w:sz="0" w:space="0" w:color="auto"/>
              </w:divBdr>
            </w:div>
            <w:div w:id="1084297499">
              <w:marLeft w:val="0"/>
              <w:marRight w:val="0"/>
              <w:marTop w:val="0"/>
              <w:marBottom w:val="0"/>
              <w:divBdr>
                <w:top w:val="none" w:sz="0" w:space="0" w:color="auto"/>
                <w:left w:val="none" w:sz="0" w:space="0" w:color="auto"/>
                <w:bottom w:val="none" w:sz="0" w:space="0" w:color="auto"/>
                <w:right w:val="none" w:sz="0" w:space="0" w:color="auto"/>
              </w:divBdr>
            </w:div>
            <w:div w:id="1265579711">
              <w:marLeft w:val="0"/>
              <w:marRight w:val="0"/>
              <w:marTop w:val="0"/>
              <w:marBottom w:val="0"/>
              <w:divBdr>
                <w:top w:val="none" w:sz="0" w:space="0" w:color="auto"/>
                <w:left w:val="none" w:sz="0" w:space="0" w:color="auto"/>
                <w:bottom w:val="none" w:sz="0" w:space="0" w:color="auto"/>
                <w:right w:val="none" w:sz="0" w:space="0" w:color="auto"/>
              </w:divBdr>
            </w:div>
            <w:div w:id="1698384238">
              <w:marLeft w:val="0"/>
              <w:marRight w:val="0"/>
              <w:marTop w:val="0"/>
              <w:marBottom w:val="0"/>
              <w:divBdr>
                <w:top w:val="none" w:sz="0" w:space="0" w:color="auto"/>
                <w:left w:val="none" w:sz="0" w:space="0" w:color="auto"/>
                <w:bottom w:val="none" w:sz="0" w:space="0" w:color="auto"/>
                <w:right w:val="none" w:sz="0" w:space="0" w:color="auto"/>
              </w:divBdr>
            </w:div>
            <w:div w:id="724795291">
              <w:marLeft w:val="0"/>
              <w:marRight w:val="0"/>
              <w:marTop w:val="0"/>
              <w:marBottom w:val="0"/>
              <w:divBdr>
                <w:top w:val="none" w:sz="0" w:space="0" w:color="auto"/>
                <w:left w:val="none" w:sz="0" w:space="0" w:color="auto"/>
                <w:bottom w:val="none" w:sz="0" w:space="0" w:color="auto"/>
                <w:right w:val="none" w:sz="0" w:space="0" w:color="auto"/>
              </w:divBdr>
            </w:div>
            <w:div w:id="85542880">
              <w:marLeft w:val="0"/>
              <w:marRight w:val="0"/>
              <w:marTop w:val="0"/>
              <w:marBottom w:val="0"/>
              <w:divBdr>
                <w:top w:val="none" w:sz="0" w:space="0" w:color="auto"/>
                <w:left w:val="none" w:sz="0" w:space="0" w:color="auto"/>
                <w:bottom w:val="none" w:sz="0" w:space="0" w:color="auto"/>
                <w:right w:val="none" w:sz="0" w:space="0" w:color="auto"/>
              </w:divBdr>
            </w:div>
            <w:div w:id="161550506">
              <w:marLeft w:val="0"/>
              <w:marRight w:val="0"/>
              <w:marTop w:val="0"/>
              <w:marBottom w:val="0"/>
              <w:divBdr>
                <w:top w:val="none" w:sz="0" w:space="0" w:color="auto"/>
                <w:left w:val="none" w:sz="0" w:space="0" w:color="auto"/>
                <w:bottom w:val="none" w:sz="0" w:space="0" w:color="auto"/>
                <w:right w:val="none" w:sz="0" w:space="0" w:color="auto"/>
              </w:divBdr>
            </w:div>
            <w:div w:id="1610311722">
              <w:marLeft w:val="0"/>
              <w:marRight w:val="0"/>
              <w:marTop w:val="0"/>
              <w:marBottom w:val="0"/>
              <w:divBdr>
                <w:top w:val="none" w:sz="0" w:space="0" w:color="auto"/>
                <w:left w:val="none" w:sz="0" w:space="0" w:color="auto"/>
                <w:bottom w:val="none" w:sz="0" w:space="0" w:color="auto"/>
                <w:right w:val="none" w:sz="0" w:space="0" w:color="auto"/>
              </w:divBdr>
            </w:div>
            <w:div w:id="1289581967">
              <w:marLeft w:val="0"/>
              <w:marRight w:val="0"/>
              <w:marTop w:val="0"/>
              <w:marBottom w:val="0"/>
              <w:divBdr>
                <w:top w:val="none" w:sz="0" w:space="0" w:color="auto"/>
                <w:left w:val="none" w:sz="0" w:space="0" w:color="auto"/>
                <w:bottom w:val="none" w:sz="0" w:space="0" w:color="auto"/>
                <w:right w:val="none" w:sz="0" w:space="0" w:color="auto"/>
              </w:divBdr>
            </w:div>
            <w:div w:id="201748943">
              <w:marLeft w:val="0"/>
              <w:marRight w:val="0"/>
              <w:marTop w:val="0"/>
              <w:marBottom w:val="0"/>
              <w:divBdr>
                <w:top w:val="none" w:sz="0" w:space="0" w:color="auto"/>
                <w:left w:val="none" w:sz="0" w:space="0" w:color="auto"/>
                <w:bottom w:val="none" w:sz="0" w:space="0" w:color="auto"/>
                <w:right w:val="none" w:sz="0" w:space="0" w:color="auto"/>
              </w:divBdr>
            </w:div>
            <w:div w:id="756900523">
              <w:marLeft w:val="0"/>
              <w:marRight w:val="0"/>
              <w:marTop w:val="0"/>
              <w:marBottom w:val="0"/>
              <w:divBdr>
                <w:top w:val="none" w:sz="0" w:space="0" w:color="auto"/>
                <w:left w:val="none" w:sz="0" w:space="0" w:color="auto"/>
                <w:bottom w:val="none" w:sz="0" w:space="0" w:color="auto"/>
                <w:right w:val="none" w:sz="0" w:space="0" w:color="auto"/>
              </w:divBdr>
            </w:div>
            <w:div w:id="1528522626">
              <w:marLeft w:val="0"/>
              <w:marRight w:val="0"/>
              <w:marTop w:val="0"/>
              <w:marBottom w:val="0"/>
              <w:divBdr>
                <w:top w:val="none" w:sz="0" w:space="0" w:color="auto"/>
                <w:left w:val="none" w:sz="0" w:space="0" w:color="auto"/>
                <w:bottom w:val="none" w:sz="0" w:space="0" w:color="auto"/>
                <w:right w:val="none" w:sz="0" w:space="0" w:color="auto"/>
              </w:divBdr>
            </w:div>
            <w:div w:id="16124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1398">
      <w:bodyDiv w:val="1"/>
      <w:marLeft w:val="0"/>
      <w:marRight w:val="0"/>
      <w:marTop w:val="0"/>
      <w:marBottom w:val="0"/>
      <w:divBdr>
        <w:top w:val="none" w:sz="0" w:space="0" w:color="auto"/>
        <w:left w:val="none" w:sz="0" w:space="0" w:color="auto"/>
        <w:bottom w:val="none" w:sz="0" w:space="0" w:color="auto"/>
        <w:right w:val="none" w:sz="0" w:space="0" w:color="auto"/>
      </w:divBdr>
    </w:div>
    <w:div w:id="216209699">
      <w:bodyDiv w:val="1"/>
      <w:marLeft w:val="0"/>
      <w:marRight w:val="0"/>
      <w:marTop w:val="0"/>
      <w:marBottom w:val="0"/>
      <w:divBdr>
        <w:top w:val="none" w:sz="0" w:space="0" w:color="auto"/>
        <w:left w:val="none" w:sz="0" w:space="0" w:color="auto"/>
        <w:bottom w:val="none" w:sz="0" w:space="0" w:color="auto"/>
        <w:right w:val="none" w:sz="0" w:space="0" w:color="auto"/>
      </w:divBdr>
    </w:div>
    <w:div w:id="428820251">
      <w:bodyDiv w:val="1"/>
      <w:marLeft w:val="0"/>
      <w:marRight w:val="0"/>
      <w:marTop w:val="0"/>
      <w:marBottom w:val="0"/>
      <w:divBdr>
        <w:top w:val="none" w:sz="0" w:space="0" w:color="auto"/>
        <w:left w:val="none" w:sz="0" w:space="0" w:color="auto"/>
        <w:bottom w:val="none" w:sz="0" w:space="0" w:color="auto"/>
        <w:right w:val="none" w:sz="0" w:space="0" w:color="auto"/>
      </w:divBdr>
      <w:divsChild>
        <w:div w:id="1782610236">
          <w:marLeft w:val="0"/>
          <w:marRight w:val="0"/>
          <w:marTop w:val="0"/>
          <w:marBottom w:val="0"/>
          <w:divBdr>
            <w:top w:val="none" w:sz="0" w:space="0" w:color="auto"/>
            <w:left w:val="none" w:sz="0" w:space="0" w:color="auto"/>
            <w:bottom w:val="none" w:sz="0" w:space="0" w:color="auto"/>
            <w:right w:val="none" w:sz="0" w:space="0" w:color="auto"/>
          </w:divBdr>
          <w:divsChild>
            <w:div w:id="2000574938">
              <w:marLeft w:val="0"/>
              <w:marRight w:val="0"/>
              <w:marTop w:val="0"/>
              <w:marBottom w:val="0"/>
              <w:divBdr>
                <w:top w:val="none" w:sz="0" w:space="0" w:color="auto"/>
                <w:left w:val="none" w:sz="0" w:space="0" w:color="auto"/>
                <w:bottom w:val="none" w:sz="0" w:space="0" w:color="auto"/>
                <w:right w:val="none" w:sz="0" w:space="0" w:color="auto"/>
              </w:divBdr>
            </w:div>
            <w:div w:id="749934462">
              <w:marLeft w:val="0"/>
              <w:marRight w:val="0"/>
              <w:marTop w:val="0"/>
              <w:marBottom w:val="0"/>
              <w:divBdr>
                <w:top w:val="none" w:sz="0" w:space="0" w:color="auto"/>
                <w:left w:val="none" w:sz="0" w:space="0" w:color="auto"/>
                <w:bottom w:val="none" w:sz="0" w:space="0" w:color="auto"/>
                <w:right w:val="none" w:sz="0" w:space="0" w:color="auto"/>
              </w:divBdr>
            </w:div>
            <w:div w:id="10375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0048">
      <w:bodyDiv w:val="1"/>
      <w:marLeft w:val="0"/>
      <w:marRight w:val="0"/>
      <w:marTop w:val="0"/>
      <w:marBottom w:val="0"/>
      <w:divBdr>
        <w:top w:val="none" w:sz="0" w:space="0" w:color="auto"/>
        <w:left w:val="none" w:sz="0" w:space="0" w:color="auto"/>
        <w:bottom w:val="none" w:sz="0" w:space="0" w:color="auto"/>
        <w:right w:val="none" w:sz="0" w:space="0" w:color="auto"/>
      </w:divBdr>
      <w:divsChild>
        <w:div w:id="447969706">
          <w:marLeft w:val="0"/>
          <w:marRight w:val="0"/>
          <w:marTop w:val="0"/>
          <w:marBottom w:val="0"/>
          <w:divBdr>
            <w:top w:val="none" w:sz="0" w:space="0" w:color="auto"/>
            <w:left w:val="none" w:sz="0" w:space="0" w:color="auto"/>
            <w:bottom w:val="none" w:sz="0" w:space="0" w:color="auto"/>
            <w:right w:val="none" w:sz="0" w:space="0" w:color="auto"/>
          </w:divBdr>
          <w:divsChild>
            <w:div w:id="212889146">
              <w:marLeft w:val="0"/>
              <w:marRight w:val="0"/>
              <w:marTop w:val="0"/>
              <w:marBottom w:val="0"/>
              <w:divBdr>
                <w:top w:val="none" w:sz="0" w:space="0" w:color="auto"/>
                <w:left w:val="none" w:sz="0" w:space="0" w:color="auto"/>
                <w:bottom w:val="none" w:sz="0" w:space="0" w:color="auto"/>
                <w:right w:val="none" w:sz="0" w:space="0" w:color="auto"/>
              </w:divBdr>
            </w:div>
            <w:div w:id="1279604670">
              <w:marLeft w:val="0"/>
              <w:marRight w:val="0"/>
              <w:marTop w:val="0"/>
              <w:marBottom w:val="0"/>
              <w:divBdr>
                <w:top w:val="none" w:sz="0" w:space="0" w:color="auto"/>
                <w:left w:val="none" w:sz="0" w:space="0" w:color="auto"/>
                <w:bottom w:val="none" w:sz="0" w:space="0" w:color="auto"/>
                <w:right w:val="none" w:sz="0" w:space="0" w:color="auto"/>
              </w:divBdr>
            </w:div>
            <w:div w:id="214585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9288">
      <w:bodyDiv w:val="1"/>
      <w:marLeft w:val="0"/>
      <w:marRight w:val="0"/>
      <w:marTop w:val="0"/>
      <w:marBottom w:val="0"/>
      <w:divBdr>
        <w:top w:val="none" w:sz="0" w:space="0" w:color="auto"/>
        <w:left w:val="none" w:sz="0" w:space="0" w:color="auto"/>
        <w:bottom w:val="none" w:sz="0" w:space="0" w:color="auto"/>
        <w:right w:val="none" w:sz="0" w:space="0" w:color="auto"/>
      </w:divBdr>
    </w:div>
    <w:div w:id="587351551">
      <w:bodyDiv w:val="1"/>
      <w:marLeft w:val="0"/>
      <w:marRight w:val="0"/>
      <w:marTop w:val="0"/>
      <w:marBottom w:val="0"/>
      <w:divBdr>
        <w:top w:val="none" w:sz="0" w:space="0" w:color="auto"/>
        <w:left w:val="none" w:sz="0" w:space="0" w:color="auto"/>
        <w:bottom w:val="none" w:sz="0" w:space="0" w:color="auto"/>
        <w:right w:val="none" w:sz="0" w:space="0" w:color="auto"/>
      </w:divBdr>
      <w:divsChild>
        <w:div w:id="246769005">
          <w:marLeft w:val="0"/>
          <w:marRight w:val="0"/>
          <w:marTop w:val="0"/>
          <w:marBottom w:val="0"/>
          <w:divBdr>
            <w:top w:val="none" w:sz="0" w:space="0" w:color="auto"/>
            <w:left w:val="none" w:sz="0" w:space="0" w:color="auto"/>
            <w:bottom w:val="none" w:sz="0" w:space="0" w:color="auto"/>
            <w:right w:val="none" w:sz="0" w:space="0" w:color="auto"/>
          </w:divBdr>
          <w:divsChild>
            <w:div w:id="655956307">
              <w:marLeft w:val="0"/>
              <w:marRight w:val="0"/>
              <w:marTop w:val="0"/>
              <w:marBottom w:val="0"/>
              <w:divBdr>
                <w:top w:val="none" w:sz="0" w:space="0" w:color="auto"/>
                <w:left w:val="none" w:sz="0" w:space="0" w:color="auto"/>
                <w:bottom w:val="none" w:sz="0" w:space="0" w:color="auto"/>
                <w:right w:val="none" w:sz="0" w:space="0" w:color="auto"/>
              </w:divBdr>
            </w:div>
            <w:div w:id="2764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7126">
      <w:bodyDiv w:val="1"/>
      <w:marLeft w:val="0"/>
      <w:marRight w:val="0"/>
      <w:marTop w:val="0"/>
      <w:marBottom w:val="0"/>
      <w:divBdr>
        <w:top w:val="none" w:sz="0" w:space="0" w:color="auto"/>
        <w:left w:val="none" w:sz="0" w:space="0" w:color="auto"/>
        <w:bottom w:val="none" w:sz="0" w:space="0" w:color="auto"/>
        <w:right w:val="none" w:sz="0" w:space="0" w:color="auto"/>
      </w:divBdr>
    </w:div>
    <w:div w:id="806241102">
      <w:bodyDiv w:val="1"/>
      <w:marLeft w:val="0"/>
      <w:marRight w:val="0"/>
      <w:marTop w:val="0"/>
      <w:marBottom w:val="0"/>
      <w:divBdr>
        <w:top w:val="none" w:sz="0" w:space="0" w:color="auto"/>
        <w:left w:val="none" w:sz="0" w:space="0" w:color="auto"/>
        <w:bottom w:val="none" w:sz="0" w:space="0" w:color="auto"/>
        <w:right w:val="none" w:sz="0" w:space="0" w:color="auto"/>
      </w:divBdr>
      <w:divsChild>
        <w:div w:id="1685089879">
          <w:marLeft w:val="0"/>
          <w:marRight w:val="0"/>
          <w:marTop w:val="0"/>
          <w:marBottom w:val="0"/>
          <w:divBdr>
            <w:top w:val="none" w:sz="0" w:space="0" w:color="auto"/>
            <w:left w:val="none" w:sz="0" w:space="0" w:color="auto"/>
            <w:bottom w:val="none" w:sz="0" w:space="0" w:color="auto"/>
            <w:right w:val="none" w:sz="0" w:space="0" w:color="auto"/>
          </w:divBdr>
          <w:divsChild>
            <w:div w:id="530414537">
              <w:marLeft w:val="0"/>
              <w:marRight w:val="0"/>
              <w:marTop w:val="0"/>
              <w:marBottom w:val="0"/>
              <w:divBdr>
                <w:top w:val="none" w:sz="0" w:space="0" w:color="auto"/>
                <w:left w:val="none" w:sz="0" w:space="0" w:color="auto"/>
                <w:bottom w:val="none" w:sz="0" w:space="0" w:color="auto"/>
                <w:right w:val="none" w:sz="0" w:space="0" w:color="auto"/>
              </w:divBdr>
            </w:div>
            <w:div w:id="2095394900">
              <w:marLeft w:val="0"/>
              <w:marRight w:val="0"/>
              <w:marTop w:val="0"/>
              <w:marBottom w:val="0"/>
              <w:divBdr>
                <w:top w:val="none" w:sz="0" w:space="0" w:color="auto"/>
                <w:left w:val="none" w:sz="0" w:space="0" w:color="auto"/>
                <w:bottom w:val="none" w:sz="0" w:space="0" w:color="auto"/>
                <w:right w:val="none" w:sz="0" w:space="0" w:color="auto"/>
              </w:divBdr>
            </w:div>
            <w:div w:id="427241700">
              <w:marLeft w:val="0"/>
              <w:marRight w:val="0"/>
              <w:marTop w:val="0"/>
              <w:marBottom w:val="0"/>
              <w:divBdr>
                <w:top w:val="none" w:sz="0" w:space="0" w:color="auto"/>
                <w:left w:val="none" w:sz="0" w:space="0" w:color="auto"/>
                <w:bottom w:val="none" w:sz="0" w:space="0" w:color="auto"/>
                <w:right w:val="none" w:sz="0" w:space="0" w:color="auto"/>
              </w:divBdr>
            </w:div>
            <w:div w:id="817113402">
              <w:marLeft w:val="0"/>
              <w:marRight w:val="0"/>
              <w:marTop w:val="0"/>
              <w:marBottom w:val="0"/>
              <w:divBdr>
                <w:top w:val="none" w:sz="0" w:space="0" w:color="auto"/>
                <w:left w:val="none" w:sz="0" w:space="0" w:color="auto"/>
                <w:bottom w:val="none" w:sz="0" w:space="0" w:color="auto"/>
                <w:right w:val="none" w:sz="0" w:space="0" w:color="auto"/>
              </w:divBdr>
            </w:div>
            <w:div w:id="921715841">
              <w:marLeft w:val="0"/>
              <w:marRight w:val="0"/>
              <w:marTop w:val="0"/>
              <w:marBottom w:val="0"/>
              <w:divBdr>
                <w:top w:val="none" w:sz="0" w:space="0" w:color="auto"/>
                <w:left w:val="none" w:sz="0" w:space="0" w:color="auto"/>
                <w:bottom w:val="none" w:sz="0" w:space="0" w:color="auto"/>
                <w:right w:val="none" w:sz="0" w:space="0" w:color="auto"/>
              </w:divBdr>
            </w:div>
            <w:div w:id="4056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0570">
      <w:bodyDiv w:val="1"/>
      <w:marLeft w:val="0"/>
      <w:marRight w:val="0"/>
      <w:marTop w:val="0"/>
      <w:marBottom w:val="0"/>
      <w:divBdr>
        <w:top w:val="none" w:sz="0" w:space="0" w:color="auto"/>
        <w:left w:val="none" w:sz="0" w:space="0" w:color="auto"/>
        <w:bottom w:val="none" w:sz="0" w:space="0" w:color="auto"/>
        <w:right w:val="none" w:sz="0" w:space="0" w:color="auto"/>
      </w:divBdr>
      <w:divsChild>
        <w:div w:id="1669168402">
          <w:marLeft w:val="0"/>
          <w:marRight w:val="0"/>
          <w:marTop w:val="0"/>
          <w:marBottom w:val="0"/>
          <w:divBdr>
            <w:top w:val="none" w:sz="0" w:space="0" w:color="auto"/>
            <w:left w:val="none" w:sz="0" w:space="0" w:color="auto"/>
            <w:bottom w:val="none" w:sz="0" w:space="0" w:color="auto"/>
            <w:right w:val="none" w:sz="0" w:space="0" w:color="auto"/>
          </w:divBdr>
          <w:divsChild>
            <w:div w:id="2000376639">
              <w:marLeft w:val="0"/>
              <w:marRight w:val="0"/>
              <w:marTop w:val="0"/>
              <w:marBottom w:val="0"/>
              <w:divBdr>
                <w:top w:val="none" w:sz="0" w:space="0" w:color="auto"/>
                <w:left w:val="none" w:sz="0" w:space="0" w:color="auto"/>
                <w:bottom w:val="none" w:sz="0" w:space="0" w:color="auto"/>
                <w:right w:val="none" w:sz="0" w:space="0" w:color="auto"/>
              </w:divBdr>
            </w:div>
            <w:div w:id="1148278330">
              <w:marLeft w:val="0"/>
              <w:marRight w:val="0"/>
              <w:marTop w:val="0"/>
              <w:marBottom w:val="0"/>
              <w:divBdr>
                <w:top w:val="none" w:sz="0" w:space="0" w:color="auto"/>
                <w:left w:val="none" w:sz="0" w:space="0" w:color="auto"/>
                <w:bottom w:val="none" w:sz="0" w:space="0" w:color="auto"/>
                <w:right w:val="none" w:sz="0" w:space="0" w:color="auto"/>
              </w:divBdr>
            </w:div>
            <w:div w:id="6842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18955">
      <w:bodyDiv w:val="1"/>
      <w:marLeft w:val="0"/>
      <w:marRight w:val="0"/>
      <w:marTop w:val="0"/>
      <w:marBottom w:val="0"/>
      <w:divBdr>
        <w:top w:val="none" w:sz="0" w:space="0" w:color="auto"/>
        <w:left w:val="none" w:sz="0" w:space="0" w:color="auto"/>
        <w:bottom w:val="none" w:sz="0" w:space="0" w:color="auto"/>
        <w:right w:val="none" w:sz="0" w:space="0" w:color="auto"/>
      </w:divBdr>
    </w:div>
    <w:div w:id="1157771243">
      <w:bodyDiv w:val="1"/>
      <w:marLeft w:val="0"/>
      <w:marRight w:val="0"/>
      <w:marTop w:val="0"/>
      <w:marBottom w:val="0"/>
      <w:divBdr>
        <w:top w:val="none" w:sz="0" w:space="0" w:color="auto"/>
        <w:left w:val="none" w:sz="0" w:space="0" w:color="auto"/>
        <w:bottom w:val="none" w:sz="0" w:space="0" w:color="auto"/>
        <w:right w:val="none" w:sz="0" w:space="0" w:color="auto"/>
      </w:divBdr>
    </w:div>
    <w:div w:id="1175151080">
      <w:bodyDiv w:val="1"/>
      <w:marLeft w:val="0"/>
      <w:marRight w:val="0"/>
      <w:marTop w:val="0"/>
      <w:marBottom w:val="0"/>
      <w:divBdr>
        <w:top w:val="none" w:sz="0" w:space="0" w:color="auto"/>
        <w:left w:val="none" w:sz="0" w:space="0" w:color="auto"/>
        <w:bottom w:val="none" w:sz="0" w:space="0" w:color="auto"/>
        <w:right w:val="none" w:sz="0" w:space="0" w:color="auto"/>
      </w:divBdr>
      <w:divsChild>
        <w:div w:id="16473133">
          <w:marLeft w:val="0"/>
          <w:marRight w:val="0"/>
          <w:marTop w:val="0"/>
          <w:marBottom w:val="0"/>
          <w:divBdr>
            <w:top w:val="none" w:sz="0" w:space="0" w:color="auto"/>
            <w:left w:val="none" w:sz="0" w:space="0" w:color="auto"/>
            <w:bottom w:val="none" w:sz="0" w:space="0" w:color="auto"/>
            <w:right w:val="none" w:sz="0" w:space="0" w:color="auto"/>
          </w:divBdr>
          <w:divsChild>
            <w:div w:id="1638416300">
              <w:marLeft w:val="0"/>
              <w:marRight w:val="0"/>
              <w:marTop w:val="0"/>
              <w:marBottom w:val="0"/>
              <w:divBdr>
                <w:top w:val="none" w:sz="0" w:space="0" w:color="auto"/>
                <w:left w:val="none" w:sz="0" w:space="0" w:color="auto"/>
                <w:bottom w:val="none" w:sz="0" w:space="0" w:color="auto"/>
                <w:right w:val="none" w:sz="0" w:space="0" w:color="auto"/>
              </w:divBdr>
            </w:div>
            <w:div w:id="1008679145">
              <w:marLeft w:val="0"/>
              <w:marRight w:val="0"/>
              <w:marTop w:val="0"/>
              <w:marBottom w:val="0"/>
              <w:divBdr>
                <w:top w:val="none" w:sz="0" w:space="0" w:color="auto"/>
                <w:left w:val="none" w:sz="0" w:space="0" w:color="auto"/>
                <w:bottom w:val="none" w:sz="0" w:space="0" w:color="auto"/>
                <w:right w:val="none" w:sz="0" w:space="0" w:color="auto"/>
              </w:divBdr>
            </w:div>
            <w:div w:id="1507746702">
              <w:marLeft w:val="0"/>
              <w:marRight w:val="0"/>
              <w:marTop w:val="0"/>
              <w:marBottom w:val="0"/>
              <w:divBdr>
                <w:top w:val="none" w:sz="0" w:space="0" w:color="auto"/>
                <w:left w:val="none" w:sz="0" w:space="0" w:color="auto"/>
                <w:bottom w:val="none" w:sz="0" w:space="0" w:color="auto"/>
                <w:right w:val="none" w:sz="0" w:space="0" w:color="auto"/>
              </w:divBdr>
            </w:div>
            <w:div w:id="1651976213">
              <w:marLeft w:val="0"/>
              <w:marRight w:val="0"/>
              <w:marTop w:val="0"/>
              <w:marBottom w:val="0"/>
              <w:divBdr>
                <w:top w:val="none" w:sz="0" w:space="0" w:color="auto"/>
                <w:left w:val="none" w:sz="0" w:space="0" w:color="auto"/>
                <w:bottom w:val="none" w:sz="0" w:space="0" w:color="auto"/>
                <w:right w:val="none" w:sz="0" w:space="0" w:color="auto"/>
              </w:divBdr>
            </w:div>
            <w:div w:id="912197266">
              <w:marLeft w:val="0"/>
              <w:marRight w:val="0"/>
              <w:marTop w:val="0"/>
              <w:marBottom w:val="0"/>
              <w:divBdr>
                <w:top w:val="none" w:sz="0" w:space="0" w:color="auto"/>
                <w:left w:val="none" w:sz="0" w:space="0" w:color="auto"/>
                <w:bottom w:val="none" w:sz="0" w:space="0" w:color="auto"/>
                <w:right w:val="none" w:sz="0" w:space="0" w:color="auto"/>
              </w:divBdr>
            </w:div>
            <w:div w:id="279990434">
              <w:marLeft w:val="0"/>
              <w:marRight w:val="0"/>
              <w:marTop w:val="0"/>
              <w:marBottom w:val="0"/>
              <w:divBdr>
                <w:top w:val="none" w:sz="0" w:space="0" w:color="auto"/>
                <w:left w:val="none" w:sz="0" w:space="0" w:color="auto"/>
                <w:bottom w:val="none" w:sz="0" w:space="0" w:color="auto"/>
                <w:right w:val="none" w:sz="0" w:space="0" w:color="auto"/>
              </w:divBdr>
            </w:div>
            <w:div w:id="19150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4443">
      <w:bodyDiv w:val="1"/>
      <w:marLeft w:val="0"/>
      <w:marRight w:val="0"/>
      <w:marTop w:val="0"/>
      <w:marBottom w:val="0"/>
      <w:divBdr>
        <w:top w:val="none" w:sz="0" w:space="0" w:color="auto"/>
        <w:left w:val="none" w:sz="0" w:space="0" w:color="auto"/>
        <w:bottom w:val="none" w:sz="0" w:space="0" w:color="auto"/>
        <w:right w:val="none" w:sz="0" w:space="0" w:color="auto"/>
      </w:divBdr>
    </w:div>
    <w:div w:id="1352728892">
      <w:bodyDiv w:val="1"/>
      <w:marLeft w:val="0"/>
      <w:marRight w:val="0"/>
      <w:marTop w:val="0"/>
      <w:marBottom w:val="0"/>
      <w:divBdr>
        <w:top w:val="none" w:sz="0" w:space="0" w:color="auto"/>
        <w:left w:val="none" w:sz="0" w:space="0" w:color="auto"/>
        <w:bottom w:val="none" w:sz="0" w:space="0" w:color="auto"/>
        <w:right w:val="none" w:sz="0" w:space="0" w:color="auto"/>
      </w:divBdr>
      <w:divsChild>
        <w:div w:id="2143494946">
          <w:marLeft w:val="0"/>
          <w:marRight w:val="0"/>
          <w:marTop w:val="0"/>
          <w:marBottom w:val="0"/>
          <w:divBdr>
            <w:top w:val="none" w:sz="0" w:space="0" w:color="auto"/>
            <w:left w:val="none" w:sz="0" w:space="0" w:color="auto"/>
            <w:bottom w:val="none" w:sz="0" w:space="0" w:color="auto"/>
            <w:right w:val="none" w:sz="0" w:space="0" w:color="auto"/>
          </w:divBdr>
          <w:divsChild>
            <w:div w:id="432551918">
              <w:marLeft w:val="0"/>
              <w:marRight w:val="0"/>
              <w:marTop w:val="0"/>
              <w:marBottom w:val="0"/>
              <w:divBdr>
                <w:top w:val="none" w:sz="0" w:space="0" w:color="auto"/>
                <w:left w:val="none" w:sz="0" w:space="0" w:color="auto"/>
                <w:bottom w:val="none" w:sz="0" w:space="0" w:color="auto"/>
                <w:right w:val="none" w:sz="0" w:space="0" w:color="auto"/>
              </w:divBdr>
            </w:div>
            <w:div w:id="80670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3696">
      <w:bodyDiv w:val="1"/>
      <w:marLeft w:val="0"/>
      <w:marRight w:val="0"/>
      <w:marTop w:val="0"/>
      <w:marBottom w:val="0"/>
      <w:divBdr>
        <w:top w:val="none" w:sz="0" w:space="0" w:color="auto"/>
        <w:left w:val="none" w:sz="0" w:space="0" w:color="auto"/>
        <w:bottom w:val="none" w:sz="0" w:space="0" w:color="auto"/>
        <w:right w:val="none" w:sz="0" w:space="0" w:color="auto"/>
      </w:divBdr>
    </w:div>
    <w:div w:id="1450734191">
      <w:bodyDiv w:val="1"/>
      <w:marLeft w:val="0"/>
      <w:marRight w:val="0"/>
      <w:marTop w:val="0"/>
      <w:marBottom w:val="0"/>
      <w:divBdr>
        <w:top w:val="none" w:sz="0" w:space="0" w:color="auto"/>
        <w:left w:val="none" w:sz="0" w:space="0" w:color="auto"/>
        <w:bottom w:val="none" w:sz="0" w:space="0" w:color="auto"/>
        <w:right w:val="none" w:sz="0" w:space="0" w:color="auto"/>
      </w:divBdr>
    </w:div>
    <w:div w:id="1543980085">
      <w:bodyDiv w:val="1"/>
      <w:marLeft w:val="0"/>
      <w:marRight w:val="0"/>
      <w:marTop w:val="0"/>
      <w:marBottom w:val="0"/>
      <w:divBdr>
        <w:top w:val="none" w:sz="0" w:space="0" w:color="auto"/>
        <w:left w:val="none" w:sz="0" w:space="0" w:color="auto"/>
        <w:bottom w:val="none" w:sz="0" w:space="0" w:color="auto"/>
        <w:right w:val="none" w:sz="0" w:space="0" w:color="auto"/>
      </w:divBdr>
    </w:div>
    <w:div w:id="1550999055">
      <w:bodyDiv w:val="1"/>
      <w:marLeft w:val="0"/>
      <w:marRight w:val="0"/>
      <w:marTop w:val="0"/>
      <w:marBottom w:val="0"/>
      <w:divBdr>
        <w:top w:val="none" w:sz="0" w:space="0" w:color="auto"/>
        <w:left w:val="none" w:sz="0" w:space="0" w:color="auto"/>
        <w:bottom w:val="none" w:sz="0" w:space="0" w:color="auto"/>
        <w:right w:val="none" w:sz="0" w:space="0" w:color="auto"/>
      </w:divBdr>
    </w:div>
    <w:div w:id="1592665103">
      <w:bodyDiv w:val="1"/>
      <w:marLeft w:val="0"/>
      <w:marRight w:val="0"/>
      <w:marTop w:val="0"/>
      <w:marBottom w:val="0"/>
      <w:divBdr>
        <w:top w:val="none" w:sz="0" w:space="0" w:color="auto"/>
        <w:left w:val="none" w:sz="0" w:space="0" w:color="auto"/>
        <w:bottom w:val="none" w:sz="0" w:space="0" w:color="auto"/>
        <w:right w:val="none" w:sz="0" w:space="0" w:color="auto"/>
      </w:divBdr>
      <w:divsChild>
        <w:div w:id="849636002">
          <w:marLeft w:val="0"/>
          <w:marRight w:val="0"/>
          <w:marTop w:val="0"/>
          <w:marBottom w:val="0"/>
          <w:divBdr>
            <w:top w:val="none" w:sz="0" w:space="0" w:color="auto"/>
            <w:left w:val="none" w:sz="0" w:space="0" w:color="auto"/>
            <w:bottom w:val="none" w:sz="0" w:space="0" w:color="auto"/>
            <w:right w:val="none" w:sz="0" w:space="0" w:color="auto"/>
          </w:divBdr>
          <w:divsChild>
            <w:div w:id="225839774">
              <w:marLeft w:val="0"/>
              <w:marRight w:val="0"/>
              <w:marTop w:val="0"/>
              <w:marBottom w:val="0"/>
              <w:divBdr>
                <w:top w:val="none" w:sz="0" w:space="0" w:color="auto"/>
                <w:left w:val="none" w:sz="0" w:space="0" w:color="auto"/>
                <w:bottom w:val="none" w:sz="0" w:space="0" w:color="auto"/>
                <w:right w:val="none" w:sz="0" w:space="0" w:color="auto"/>
              </w:divBdr>
            </w:div>
            <w:div w:id="1634671175">
              <w:marLeft w:val="0"/>
              <w:marRight w:val="0"/>
              <w:marTop w:val="0"/>
              <w:marBottom w:val="0"/>
              <w:divBdr>
                <w:top w:val="none" w:sz="0" w:space="0" w:color="auto"/>
                <w:left w:val="none" w:sz="0" w:space="0" w:color="auto"/>
                <w:bottom w:val="none" w:sz="0" w:space="0" w:color="auto"/>
                <w:right w:val="none" w:sz="0" w:space="0" w:color="auto"/>
              </w:divBdr>
            </w:div>
            <w:div w:id="915819649">
              <w:marLeft w:val="0"/>
              <w:marRight w:val="0"/>
              <w:marTop w:val="0"/>
              <w:marBottom w:val="0"/>
              <w:divBdr>
                <w:top w:val="none" w:sz="0" w:space="0" w:color="auto"/>
                <w:left w:val="none" w:sz="0" w:space="0" w:color="auto"/>
                <w:bottom w:val="none" w:sz="0" w:space="0" w:color="auto"/>
                <w:right w:val="none" w:sz="0" w:space="0" w:color="auto"/>
              </w:divBdr>
            </w:div>
            <w:div w:id="458382460">
              <w:marLeft w:val="0"/>
              <w:marRight w:val="0"/>
              <w:marTop w:val="0"/>
              <w:marBottom w:val="0"/>
              <w:divBdr>
                <w:top w:val="none" w:sz="0" w:space="0" w:color="auto"/>
                <w:left w:val="none" w:sz="0" w:space="0" w:color="auto"/>
                <w:bottom w:val="none" w:sz="0" w:space="0" w:color="auto"/>
                <w:right w:val="none" w:sz="0" w:space="0" w:color="auto"/>
              </w:divBdr>
            </w:div>
            <w:div w:id="686103742">
              <w:marLeft w:val="0"/>
              <w:marRight w:val="0"/>
              <w:marTop w:val="0"/>
              <w:marBottom w:val="0"/>
              <w:divBdr>
                <w:top w:val="none" w:sz="0" w:space="0" w:color="auto"/>
                <w:left w:val="none" w:sz="0" w:space="0" w:color="auto"/>
                <w:bottom w:val="none" w:sz="0" w:space="0" w:color="auto"/>
                <w:right w:val="none" w:sz="0" w:space="0" w:color="auto"/>
              </w:divBdr>
            </w:div>
            <w:div w:id="1110395950">
              <w:marLeft w:val="0"/>
              <w:marRight w:val="0"/>
              <w:marTop w:val="0"/>
              <w:marBottom w:val="0"/>
              <w:divBdr>
                <w:top w:val="none" w:sz="0" w:space="0" w:color="auto"/>
                <w:left w:val="none" w:sz="0" w:space="0" w:color="auto"/>
                <w:bottom w:val="none" w:sz="0" w:space="0" w:color="auto"/>
                <w:right w:val="none" w:sz="0" w:space="0" w:color="auto"/>
              </w:divBdr>
            </w:div>
            <w:div w:id="445388534">
              <w:marLeft w:val="0"/>
              <w:marRight w:val="0"/>
              <w:marTop w:val="0"/>
              <w:marBottom w:val="0"/>
              <w:divBdr>
                <w:top w:val="none" w:sz="0" w:space="0" w:color="auto"/>
                <w:left w:val="none" w:sz="0" w:space="0" w:color="auto"/>
                <w:bottom w:val="none" w:sz="0" w:space="0" w:color="auto"/>
                <w:right w:val="none" w:sz="0" w:space="0" w:color="auto"/>
              </w:divBdr>
            </w:div>
            <w:div w:id="1887066907">
              <w:marLeft w:val="0"/>
              <w:marRight w:val="0"/>
              <w:marTop w:val="0"/>
              <w:marBottom w:val="0"/>
              <w:divBdr>
                <w:top w:val="none" w:sz="0" w:space="0" w:color="auto"/>
                <w:left w:val="none" w:sz="0" w:space="0" w:color="auto"/>
                <w:bottom w:val="none" w:sz="0" w:space="0" w:color="auto"/>
                <w:right w:val="none" w:sz="0" w:space="0" w:color="auto"/>
              </w:divBdr>
            </w:div>
            <w:div w:id="1224943908">
              <w:marLeft w:val="0"/>
              <w:marRight w:val="0"/>
              <w:marTop w:val="0"/>
              <w:marBottom w:val="0"/>
              <w:divBdr>
                <w:top w:val="none" w:sz="0" w:space="0" w:color="auto"/>
                <w:left w:val="none" w:sz="0" w:space="0" w:color="auto"/>
                <w:bottom w:val="none" w:sz="0" w:space="0" w:color="auto"/>
                <w:right w:val="none" w:sz="0" w:space="0" w:color="auto"/>
              </w:divBdr>
            </w:div>
            <w:div w:id="1418667776">
              <w:marLeft w:val="0"/>
              <w:marRight w:val="0"/>
              <w:marTop w:val="0"/>
              <w:marBottom w:val="0"/>
              <w:divBdr>
                <w:top w:val="none" w:sz="0" w:space="0" w:color="auto"/>
                <w:left w:val="none" w:sz="0" w:space="0" w:color="auto"/>
                <w:bottom w:val="none" w:sz="0" w:space="0" w:color="auto"/>
                <w:right w:val="none" w:sz="0" w:space="0" w:color="auto"/>
              </w:divBdr>
            </w:div>
            <w:div w:id="766802737">
              <w:marLeft w:val="0"/>
              <w:marRight w:val="0"/>
              <w:marTop w:val="0"/>
              <w:marBottom w:val="0"/>
              <w:divBdr>
                <w:top w:val="none" w:sz="0" w:space="0" w:color="auto"/>
                <w:left w:val="none" w:sz="0" w:space="0" w:color="auto"/>
                <w:bottom w:val="none" w:sz="0" w:space="0" w:color="auto"/>
                <w:right w:val="none" w:sz="0" w:space="0" w:color="auto"/>
              </w:divBdr>
            </w:div>
            <w:div w:id="647126557">
              <w:marLeft w:val="0"/>
              <w:marRight w:val="0"/>
              <w:marTop w:val="0"/>
              <w:marBottom w:val="0"/>
              <w:divBdr>
                <w:top w:val="none" w:sz="0" w:space="0" w:color="auto"/>
                <w:left w:val="none" w:sz="0" w:space="0" w:color="auto"/>
                <w:bottom w:val="none" w:sz="0" w:space="0" w:color="auto"/>
                <w:right w:val="none" w:sz="0" w:space="0" w:color="auto"/>
              </w:divBdr>
            </w:div>
            <w:div w:id="725222092">
              <w:marLeft w:val="0"/>
              <w:marRight w:val="0"/>
              <w:marTop w:val="0"/>
              <w:marBottom w:val="0"/>
              <w:divBdr>
                <w:top w:val="none" w:sz="0" w:space="0" w:color="auto"/>
                <w:left w:val="none" w:sz="0" w:space="0" w:color="auto"/>
                <w:bottom w:val="none" w:sz="0" w:space="0" w:color="auto"/>
                <w:right w:val="none" w:sz="0" w:space="0" w:color="auto"/>
              </w:divBdr>
            </w:div>
            <w:div w:id="1619876778">
              <w:marLeft w:val="0"/>
              <w:marRight w:val="0"/>
              <w:marTop w:val="0"/>
              <w:marBottom w:val="0"/>
              <w:divBdr>
                <w:top w:val="none" w:sz="0" w:space="0" w:color="auto"/>
                <w:left w:val="none" w:sz="0" w:space="0" w:color="auto"/>
                <w:bottom w:val="none" w:sz="0" w:space="0" w:color="auto"/>
                <w:right w:val="none" w:sz="0" w:space="0" w:color="auto"/>
              </w:divBdr>
            </w:div>
            <w:div w:id="452747227">
              <w:marLeft w:val="0"/>
              <w:marRight w:val="0"/>
              <w:marTop w:val="0"/>
              <w:marBottom w:val="0"/>
              <w:divBdr>
                <w:top w:val="none" w:sz="0" w:space="0" w:color="auto"/>
                <w:left w:val="none" w:sz="0" w:space="0" w:color="auto"/>
                <w:bottom w:val="none" w:sz="0" w:space="0" w:color="auto"/>
                <w:right w:val="none" w:sz="0" w:space="0" w:color="auto"/>
              </w:divBdr>
            </w:div>
            <w:div w:id="1840120867">
              <w:marLeft w:val="0"/>
              <w:marRight w:val="0"/>
              <w:marTop w:val="0"/>
              <w:marBottom w:val="0"/>
              <w:divBdr>
                <w:top w:val="none" w:sz="0" w:space="0" w:color="auto"/>
                <w:left w:val="none" w:sz="0" w:space="0" w:color="auto"/>
                <w:bottom w:val="none" w:sz="0" w:space="0" w:color="auto"/>
                <w:right w:val="none" w:sz="0" w:space="0" w:color="auto"/>
              </w:divBdr>
            </w:div>
            <w:div w:id="832112945">
              <w:marLeft w:val="0"/>
              <w:marRight w:val="0"/>
              <w:marTop w:val="0"/>
              <w:marBottom w:val="0"/>
              <w:divBdr>
                <w:top w:val="none" w:sz="0" w:space="0" w:color="auto"/>
                <w:left w:val="none" w:sz="0" w:space="0" w:color="auto"/>
                <w:bottom w:val="none" w:sz="0" w:space="0" w:color="auto"/>
                <w:right w:val="none" w:sz="0" w:space="0" w:color="auto"/>
              </w:divBdr>
            </w:div>
            <w:div w:id="901873314">
              <w:marLeft w:val="0"/>
              <w:marRight w:val="0"/>
              <w:marTop w:val="0"/>
              <w:marBottom w:val="0"/>
              <w:divBdr>
                <w:top w:val="none" w:sz="0" w:space="0" w:color="auto"/>
                <w:left w:val="none" w:sz="0" w:space="0" w:color="auto"/>
                <w:bottom w:val="none" w:sz="0" w:space="0" w:color="auto"/>
                <w:right w:val="none" w:sz="0" w:space="0" w:color="auto"/>
              </w:divBdr>
            </w:div>
            <w:div w:id="844321177">
              <w:marLeft w:val="0"/>
              <w:marRight w:val="0"/>
              <w:marTop w:val="0"/>
              <w:marBottom w:val="0"/>
              <w:divBdr>
                <w:top w:val="none" w:sz="0" w:space="0" w:color="auto"/>
                <w:left w:val="none" w:sz="0" w:space="0" w:color="auto"/>
                <w:bottom w:val="none" w:sz="0" w:space="0" w:color="auto"/>
                <w:right w:val="none" w:sz="0" w:space="0" w:color="auto"/>
              </w:divBdr>
            </w:div>
            <w:div w:id="70734997">
              <w:marLeft w:val="0"/>
              <w:marRight w:val="0"/>
              <w:marTop w:val="0"/>
              <w:marBottom w:val="0"/>
              <w:divBdr>
                <w:top w:val="none" w:sz="0" w:space="0" w:color="auto"/>
                <w:left w:val="none" w:sz="0" w:space="0" w:color="auto"/>
                <w:bottom w:val="none" w:sz="0" w:space="0" w:color="auto"/>
                <w:right w:val="none" w:sz="0" w:space="0" w:color="auto"/>
              </w:divBdr>
            </w:div>
            <w:div w:id="2098162821">
              <w:marLeft w:val="0"/>
              <w:marRight w:val="0"/>
              <w:marTop w:val="0"/>
              <w:marBottom w:val="0"/>
              <w:divBdr>
                <w:top w:val="none" w:sz="0" w:space="0" w:color="auto"/>
                <w:left w:val="none" w:sz="0" w:space="0" w:color="auto"/>
                <w:bottom w:val="none" w:sz="0" w:space="0" w:color="auto"/>
                <w:right w:val="none" w:sz="0" w:space="0" w:color="auto"/>
              </w:divBdr>
            </w:div>
            <w:div w:id="1550024592">
              <w:marLeft w:val="0"/>
              <w:marRight w:val="0"/>
              <w:marTop w:val="0"/>
              <w:marBottom w:val="0"/>
              <w:divBdr>
                <w:top w:val="none" w:sz="0" w:space="0" w:color="auto"/>
                <w:left w:val="none" w:sz="0" w:space="0" w:color="auto"/>
                <w:bottom w:val="none" w:sz="0" w:space="0" w:color="auto"/>
                <w:right w:val="none" w:sz="0" w:space="0" w:color="auto"/>
              </w:divBdr>
            </w:div>
            <w:div w:id="1554541463">
              <w:marLeft w:val="0"/>
              <w:marRight w:val="0"/>
              <w:marTop w:val="0"/>
              <w:marBottom w:val="0"/>
              <w:divBdr>
                <w:top w:val="none" w:sz="0" w:space="0" w:color="auto"/>
                <w:left w:val="none" w:sz="0" w:space="0" w:color="auto"/>
                <w:bottom w:val="none" w:sz="0" w:space="0" w:color="auto"/>
                <w:right w:val="none" w:sz="0" w:space="0" w:color="auto"/>
              </w:divBdr>
            </w:div>
            <w:div w:id="929846791">
              <w:marLeft w:val="0"/>
              <w:marRight w:val="0"/>
              <w:marTop w:val="0"/>
              <w:marBottom w:val="0"/>
              <w:divBdr>
                <w:top w:val="none" w:sz="0" w:space="0" w:color="auto"/>
                <w:left w:val="none" w:sz="0" w:space="0" w:color="auto"/>
                <w:bottom w:val="none" w:sz="0" w:space="0" w:color="auto"/>
                <w:right w:val="none" w:sz="0" w:space="0" w:color="auto"/>
              </w:divBdr>
            </w:div>
            <w:div w:id="18455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2587">
      <w:bodyDiv w:val="1"/>
      <w:marLeft w:val="0"/>
      <w:marRight w:val="0"/>
      <w:marTop w:val="0"/>
      <w:marBottom w:val="0"/>
      <w:divBdr>
        <w:top w:val="none" w:sz="0" w:space="0" w:color="auto"/>
        <w:left w:val="none" w:sz="0" w:space="0" w:color="auto"/>
        <w:bottom w:val="none" w:sz="0" w:space="0" w:color="auto"/>
        <w:right w:val="none" w:sz="0" w:space="0" w:color="auto"/>
      </w:divBdr>
      <w:divsChild>
        <w:div w:id="644353261">
          <w:marLeft w:val="0"/>
          <w:marRight w:val="0"/>
          <w:marTop w:val="0"/>
          <w:marBottom w:val="0"/>
          <w:divBdr>
            <w:top w:val="none" w:sz="0" w:space="0" w:color="auto"/>
            <w:left w:val="none" w:sz="0" w:space="0" w:color="auto"/>
            <w:bottom w:val="none" w:sz="0" w:space="0" w:color="auto"/>
            <w:right w:val="none" w:sz="0" w:space="0" w:color="auto"/>
          </w:divBdr>
          <w:divsChild>
            <w:div w:id="89468403">
              <w:marLeft w:val="0"/>
              <w:marRight w:val="0"/>
              <w:marTop w:val="0"/>
              <w:marBottom w:val="0"/>
              <w:divBdr>
                <w:top w:val="none" w:sz="0" w:space="0" w:color="auto"/>
                <w:left w:val="none" w:sz="0" w:space="0" w:color="auto"/>
                <w:bottom w:val="none" w:sz="0" w:space="0" w:color="auto"/>
                <w:right w:val="none" w:sz="0" w:space="0" w:color="auto"/>
              </w:divBdr>
            </w:div>
            <w:div w:id="1244603525">
              <w:marLeft w:val="0"/>
              <w:marRight w:val="0"/>
              <w:marTop w:val="0"/>
              <w:marBottom w:val="0"/>
              <w:divBdr>
                <w:top w:val="none" w:sz="0" w:space="0" w:color="auto"/>
                <w:left w:val="none" w:sz="0" w:space="0" w:color="auto"/>
                <w:bottom w:val="none" w:sz="0" w:space="0" w:color="auto"/>
                <w:right w:val="none" w:sz="0" w:space="0" w:color="auto"/>
              </w:divBdr>
            </w:div>
            <w:div w:id="1987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5933">
      <w:bodyDiv w:val="1"/>
      <w:marLeft w:val="0"/>
      <w:marRight w:val="0"/>
      <w:marTop w:val="0"/>
      <w:marBottom w:val="0"/>
      <w:divBdr>
        <w:top w:val="none" w:sz="0" w:space="0" w:color="auto"/>
        <w:left w:val="none" w:sz="0" w:space="0" w:color="auto"/>
        <w:bottom w:val="none" w:sz="0" w:space="0" w:color="auto"/>
        <w:right w:val="none" w:sz="0" w:space="0" w:color="auto"/>
      </w:divBdr>
    </w:div>
    <w:div w:id="1954900330">
      <w:bodyDiv w:val="1"/>
      <w:marLeft w:val="0"/>
      <w:marRight w:val="0"/>
      <w:marTop w:val="0"/>
      <w:marBottom w:val="0"/>
      <w:divBdr>
        <w:top w:val="none" w:sz="0" w:space="0" w:color="auto"/>
        <w:left w:val="none" w:sz="0" w:space="0" w:color="auto"/>
        <w:bottom w:val="none" w:sz="0" w:space="0" w:color="auto"/>
        <w:right w:val="none" w:sz="0" w:space="0" w:color="auto"/>
      </w:divBdr>
      <w:divsChild>
        <w:div w:id="2093039353">
          <w:marLeft w:val="0"/>
          <w:marRight w:val="0"/>
          <w:marTop w:val="0"/>
          <w:marBottom w:val="0"/>
          <w:divBdr>
            <w:top w:val="none" w:sz="0" w:space="0" w:color="auto"/>
            <w:left w:val="none" w:sz="0" w:space="0" w:color="auto"/>
            <w:bottom w:val="none" w:sz="0" w:space="0" w:color="auto"/>
            <w:right w:val="none" w:sz="0" w:space="0" w:color="auto"/>
          </w:divBdr>
          <w:divsChild>
            <w:div w:id="141194063">
              <w:marLeft w:val="0"/>
              <w:marRight w:val="0"/>
              <w:marTop w:val="0"/>
              <w:marBottom w:val="0"/>
              <w:divBdr>
                <w:top w:val="none" w:sz="0" w:space="0" w:color="auto"/>
                <w:left w:val="none" w:sz="0" w:space="0" w:color="auto"/>
                <w:bottom w:val="none" w:sz="0" w:space="0" w:color="auto"/>
                <w:right w:val="none" w:sz="0" w:space="0" w:color="auto"/>
              </w:divBdr>
            </w:div>
            <w:div w:id="1308584076">
              <w:marLeft w:val="0"/>
              <w:marRight w:val="0"/>
              <w:marTop w:val="0"/>
              <w:marBottom w:val="0"/>
              <w:divBdr>
                <w:top w:val="none" w:sz="0" w:space="0" w:color="auto"/>
                <w:left w:val="none" w:sz="0" w:space="0" w:color="auto"/>
                <w:bottom w:val="none" w:sz="0" w:space="0" w:color="auto"/>
                <w:right w:val="none" w:sz="0" w:space="0" w:color="auto"/>
              </w:divBdr>
            </w:div>
            <w:div w:id="1788625440">
              <w:marLeft w:val="0"/>
              <w:marRight w:val="0"/>
              <w:marTop w:val="0"/>
              <w:marBottom w:val="0"/>
              <w:divBdr>
                <w:top w:val="none" w:sz="0" w:space="0" w:color="auto"/>
                <w:left w:val="none" w:sz="0" w:space="0" w:color="auto"/>
                <w:bottom w:val="none" w:sz="0" w:space="0" w:color="auto"/>
                <w:right w:val="none" w:sz="0" w:space="0" w:color="auto"/>
              </w:divBdr>
            </w:div>
            <w:div w:id="1750347241">
              <w:marLeft w:val="0"/>
              <w:marRight w:val="0"/>
              <w:marTop w:val="0"/>
              <w:marBottom w:val="0"/>
              <w:divBdr>
                <w:top w:val="none" w:sz="0" w:space="0" w:color="auto"/>
                <w:left w:val="none" w:sz="0" w:space="0" w:color="auto"/>
                <w:bottom w:val="none" w:sz="0" w:space="0" w:color="auto"/>
                <w:right w:val="none" w:sz="0" w:space="0" w:color="auto"/>
              </w:divBdr>
            </w:div>
            <w:div w:id="1368608112">
              <w:marLeft w:val="0"/>
              <w:marRight w:val="0"/>
              <w:marTop w:val="0"/>
              <w:marBottom w:val="0"/>
              <w:divBdr>
                <w:top w:val="none" w:sz="0" w:space="0" w:color="auto"/>
                <w:left w:val="none" w:sz="0" w:space="0" w:color="auto"/>
                <w:bottom w:val="none" w:sz="0" w:space="0" w:color="auto"/>
                <w:right w:val="none" w:sz="0" w:space="0" w:color="auto"/>
              </w:divBdr>
            </w:div>
            <w:div w:id="1438332204">
              <w:marLeft w:val="0"/>
              <w:marRight w:val="0"/>
              <w:marTop w:val="0"/>
              <w:marBottom w:val="0"/>
              <w:divBdr>
                <w:top w:val="none" w:sz="0" w:space="0" w:color="auto"/>
                <w:left w:val="none" w:sz="0" w:space="0" w:color="auto"/>
                <w:bottom w:val="none" w:sz="0" w:space="0" w:color="auto"/>
                <w:right w:val="none" w:sz="0" w:space="0" w:color="auto"/>
              </w:divBdr>
            </w:div>
            <w:div w:id="18633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1360">
      <w:bodyDiv w:val="1"/>
      <w:marLeft w:val="0"/>
      <w:marRight w:val="0"/>
      <w:marTop w:val="0"/>
      <w:marBottom w:val="0"/>
      <w:divBdr>
        <w:top w:val="none" w:sz="0" w:space="0" w:color="auto"/>
        <w:left w:val="none" w:sz="0" w:space="0" w:color="auto"/>
        <w:bottom w:val="none" w:sz="0" w:space="0" w:color="auto"/>
        <w:right w:val="none" w:sz="0" w:space="0" w:color="auto"/>
      </w:divBdr>
    </w:div>
    <w:div w:id="2043357397">
      <w:bodyDiv w:val="1"/>
      <w:marLeft w:val="0"/>
      <w:marRight w:val="0"/>
      <w:marTop w:val="0"/>
      <w:marBottom w:val="0"/>
      <w:divBdr>
        <w:top w:val="none" w:sz="0" w:space="0" w:color="auto"/>
        <w:left w:val="none" w:sz="0" w:space="0" w:color="auto"/>
        <w:bottom w:val="none" w:sz="0" w:space="0" w:color="auto"/>
        <w:right w:val="none" w:sz="0" w:space="0" w:color="auto"/>
      </w:divBdr>
    </w:div>
    <w:div w:id="204847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store.digilentinc.com/pmod-oled-128-x-32-pixel-monochromatic-oled-display/"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users.utcluj.ro/~baruch/ssc/labor/Proiectare-Interfata.pdf" TargetMode="External"/><Relationship Id="rId20" Type="http://schemas.openxmlformats.org/officeDocument/2006/relationships/image" Target="media/image8.PNG"/><Relationship Id="rId29" Type="http://schemas.openxmlformats.org/officeDocument/2006/relationships/hyperlink" Target="http://users.utcluj.ro/~baruch/ssc/labor/Proiectare-Interfat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Xilinx_Vivado" TargetMode="External"/><Relationship Id="rId23" Type="http://schemas.openxmlformats.org/officeDocument/2006/relationships/image" Target="media/image11.jpeg"/><Relationship Id="rId28" Type="http://schemas.openxmlformats.org/officeDocument/2006/relationships/hyperlink" Target="https://en.wikipedia.org/wiki/Xilinx_Vivado" TargetMode="External"/><Relationship Id="rId10" Type="http://schemas.openxmlformats.org/officeDocument/2006/relationships/hyperlink" Target="https://www.dictionarroman.ro/?c=esueaza"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Serial_Peripheral_Interface" TargetMode="External"/><Relationship Id="rId22" Type="http://schemas.openxmlformats.org/officeDocument/2006/relationships/image" Target="media/image10.jpg"/><Relationship Id="rId27" Type="http://schemas.openxmlformats.org/officeDocument/2006/relationships/hyperlink" Target="https://en.wikipedia.org/wiki/Serial_Peripheral_Interface" TargetMode="External"/><Relationship Id="rId30" Type="http://schemas.openxmlformats.org/officeDocument/2006/relationships/hyperlink" Target="https://store.digilentinc.com/pmod-oled-128-x-32-pixel-monochromatic-oled-display/"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EF2EB-A68A-4FF0-9356-5F03DB0FA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20</Pages>
  <Words>2991</Words>
  <Characters>17054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Ossian Adrian</dc:creator>
  <cp:keywords/>
  <dc:description/>
  <cp:lastModifiedBy>Ossian Adrian</cp:lastModifiedBy>
  <cp:revision>10</cp:revision>
  <dcterms:created xsi:type="dcterms:W3CDTF">2020-01-03T19:10:00Z</dcterms:created>
  <dcterms:modified xsi:type="dcterms:W3CDTF">2020-01-04T22:13:00Z</dcterms:modified>
</cp:coreProperties>
</file>