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media/image3.png" ContentType="image/png"/>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u w:val="single"/>
          <w:b/>
          <w:shd w:fill="00FF00" w:val="clear"/>
          <w:sz w:val="22"/>
          <w:b/>
          <w:szCs w:val="22"/>
          <w:rFonts w:ascii="Calibri" w:hAnsi="Calibri" w:eastAsia="Calibri" w:cs="Calibri" w:asciiTheme="minorHAnsi" w:cstheme="minorHAnsi" w:hAnsiTheme="minorHAnsi"/>
          <w:color w:val="000000"/>
          <w:lang w:val="fr-FR" w:eastAsia="fr-BE" w:bidi="ar-SA"/>
        </w:rPr>
      </w:pPr>
      <w:r>
        <w:rPr>
          <w:rFonts w:cs="Calibri" w:cstheme="minorHAnsi" w:ascii="Calibri" w:hAnsi="Calibri"/>
          <w:b/>
          <w:color w:val="000000"/>
          <w:sz w:val="22"/>
          <w:szCs w:val="22"/>
          <w:u w:val="single"/>
          <w:shd w:fill="00FF00" w:val="clear"/>
          <w:lang w:eastAsia="fr-BE"/>
        </w:rPr>
      </w:r>
      <w:r/>
    </w:p>
    <w:p>
      <w:pPr>
        <w:pStyle w:val="ListParagraph"/>
        <w:numPr>
          <w:ilvl w:val="0"/>
          <w:numId w:val="2"/>
        </w:numPr>
        <w:spacing w:lineRule="auto" w:line="276"/>
        <w:rPr>
          <w:sz w:val="22"/>
          <w:b/>
          <w:sz w:val="22"/>
          <w:b/>
          <w:szCs w:val="22"/>
          <w:rFonts w:ascii="Calibri" w:hAnsi="Calibri" w:cs="Calibri" w:asciiTheme="minorHAnsi" w:cstheme="minorHAnsi" w:hAnsiTheme="minorHAnsi"/>
          <w:lang w:val="en-US"/>
        </w:rPr>
      </w:pPr>
      <w:r>
        <w:rPr>
          <w:rFonts w:cs="Calibri" w:ascii="Calibri" w:hAnsi="Calibri" w:asciiTheme="minorHAnsi" w:cstheme="minorHAnsi" w:hAnsiTheme="minorHAnsi"/>
          <w:b/>
          <w:sz w:val="22"/>
          <w:szCs w:val="22"/>
          <w:u w:val="single"/>
          <w:shd w:fill="00FF00" w:val="clear"/>
          <w:lang w:val="en-US"/>
        </w:rPr>
        <w:t>Acknowledgement of receipt to applicant</w:t>
      </w:r>
      <w:r>
        <w:rPr>
          <w:rFonts w:cs="Calibri" w:ascii="Calibri" w:hAnsi="Calibri" w:asciiTheme="minorHAnsi" w:cstheme="minorHAnsi" w:hAnsiTheme="minorHAnsi"/>
          <w:b/>
          <w:color w:val="FF0000"/>
          <w:sz w:val="22"/>
          <w:szCs w:val="22"/>
          <w:u w:val="single"/>
          <w:shd w:fill="00FF00" w:val="clear"/>
          <w:lang w:val="en-US"/>
        </w:rPr>
        <w:t xml:space="preserve">: </w:t>
      </w:r>
      <w:bookmarkStart w:id="0" w:name="__DdeLink__907_85706843"/>
      <w:r>
        <w:rPr>
          <w:rFonts w:cs="Calibri" w:ascii="Calibri" w:hAnsi="Calibri" w:asciiTheme="minorHAnsi" w:cstheme="minorHAnsi" w:hAnsiTheme="minorHAnsi"/>
          <w:b/>
          <w:color w:val="FF0000"/>
          <w:sz w:val="22"/>
          <w:szCs w:val="22"/>
          <w:u w:val="single"/>
          <w:shd w:fill="00FF00" w:val="clear"/>
          <w:lang w:val="en-US"/>
        </w:rPr>
        <w:t>_msgPSReceipt</w:t>
      </w:r>
      <w:bookmarkEnd w:id="0"/>
      <w:r>
        <w:rPr>
          <w:rFonts w:cs="Calibri" w:ascii="Calibri" w:hAnsi="Calibri" w:asciiTheme="minorHAnsi" w:cstheme="minorHAnsi" w:hAnsiTheme="minorHAnsi"/>
          <w:b/>
          <w:color w:val="FF0000"/>
          <w:sz w:val="22"/>
          <w:szCs w:val="22"/>
          <w:u w:val="single"/>
          <w:shd w:fill="00FF00" w:val="clear"/>
          <w:lang w:val="en-US"/>
        </w:rPr>
        <w:t xml:space="preserve"> </w:t>
      </w:r>
      <w:r>
        <w:rPr>
          <w:rFonts w:cs="Calibri" w:cstheme="minorHAnsi"/>
          <w:b/>
          <w:u w:val="single"/>
          <w:shd w:fill="00FF00" w:val="clear"/>
          <w:lang w:val="en-GB"/>
        </w:rPr>
        <w:t>DONE</w:t>
      </w:r>
      <w:r/>
    </w:p>
    <w:p>
      <w:pPr>
        <w:pStyle w:val="NormalWeb"/>
        <w:spacing w:beforeAutospacing="0" w:before="0" w:afterAutospacing="0" w:after="0"/>
        <w:jc w:val="both"/>
        <w:rPr>
          <w:sz w:val="22"/>
          <w:sz w:val="22"/>
          <w:szCs w:val="22"/>
          <w:rFonts w:ascii="Calibri" w:hAnsi="Calibri" w:eastAsia="Times New Roman" w:cs="Times New Roman" w:asciiTheme="minorHAnsi" w:hAnsiTheme="minorHAnsi"/>
          <w:color w:val="00000A"/>
          <w:lang w:val="en-US" w:eastAsia="en-US" w:bidi="ar-SA"/>
        </w:rPr>
      </w:pPr>
      <w:r>
        <w:rPr>
          <w:rFonts w:eastAsia="Times New Roman" w:cs="Times New Roman" w:ascii="Calibri" w:hAnsi="Calibri"/>
          <w:color w:val="00000A"/>
          <w:sz w:val="22"/>
          <w:szCs w:val="22"/>
          <w:lang w:val="en-US" w:eastAsia="en-US"/>
        </w:rPr>
      </w:r>
      <w:r/>
    </w:p>
    <w:p>
      <w:pPr>
        <w:pStyle w:val="NormalWeb"/>
        <w:spacing w:beforeAutospacing="0" w:before="0" w:afterAutospacing="0" w:after="0"/>
        <w:jc w:val="both"/>
        <w:rPr>
          <w:sz w:val="22"/>
          <w:sz w:val="22"/>
          <w:szCs w:val="22"/>
          <w:rFonts w:ascii="Calibri" w:hAnsi="Calibri" w:asciiTheme="minorHAnsi" w:hAnsiTheme="minorHAnsi"/>
        </w:rPr>
      </w:pPr>
      <w:bookmarkStart w:id="1" w:name="__DdeLink__904_85706843"/>
      <w:r>
        <w:rPr>
          <w:rFonts w:ascii="Calibri" w:hAnsi="Calibri" w:asciiTheme="minorHAnsi" w:hAnsiTheme="minorHAnsi"/>
          <w:sz w:val="22"/>
          <w:szCs w:val="22"/>
        </w:rPr>
        <w:t xml:space="preserve">We hereby acknowledge receipt of your submission for the following conference: </w:t>
      </w:r>
      <w:r>
        <w:rPr>
          <w:rFonts w:ascii="Calibri" w:hAnsi="Calibri" w:asciiTheme="minorHAnsi" w:hAnsiTheme="minorHAnsi"/>
          <w:sz w:val="22"/>
          <w:szCs w:val="22"/>
          <w:shd w:fill="FFFF00" w:val="clear"/>
        </w:rPr>
        <w:t>&lt;&lt;CONFERENCE&gt;&gt;</w:t>
      </w:r>
      <w:r>
        <w:rPr>
          <w:rFonts w:ascii="Calibri" w:hAnsi="Calibri" w:asciiTheme="minorHAnsi" w:hAnsiTheme="minorHAnsi"/>
          <w:sz w:val="22"/>
          <w:szCs w:val="22"/>
        </w:rPr>
        <w:t xml:space="preserve"> from </w:t>
      </w:r>
      <w:r>
        <w:rPr>
          <w:rFonts w:ascii="Calibri" w:hAnsi="Calibri" w:asciiTheme="minorHAnsi" w:hAnsiTheme="minorHAnsi"/>
          <w:sz w:val="22"/>
          <w:szCs w:val="22"/>
          <w:shd w:fill="FFFF00" w:val="clear"/>
        </w:rPr>
        <w:t>&lt;&lt;start date</w:t>
      </w:r>
      <w:r>
        <w:rPr>
          <w:rFonts w:ascii="Calibri" w:hAnsi="Calibri" w:asciiTheme="minorHAnsi" w:hAnsiTheme="minorHAnsi"/>
          <w:sz w:val="22"/>
          <w:szCs w:val="22"/>
        </w:rPr>
        <w:t xml:space="preserve">&gt;&gt; to </w:t>
      </w:r>
      <w:r>
        <w:rPr>
          <w:rFonts w:ascii="Calibri" w:hAnsi="Calibri" w:asciiTheme="minorHAnsi" w:hAnsiTheme="minorHAnsi"/>
          <w:sz w:val="22"/>
          <w:szCs w:val="22"/>
          <w:shd w:fill="FFFF00" w:val="clear"/>
        </w:rPr>
        <w:t>&lt;&lt;end date&gt;&gt;</w:t>
      </w:r>
      <w:r>
        <w:rPr>
          <w:rFonts w:ascii="Calibri" w:hAnsi="Calibri" w:asciiTheme="minorHAnsi" w:hAnsiTheme="minorHAnsi"/>
          <w:sz w:val="22"/>
          <w:szCs w:val="22"/>
        </w:rPr>
        <w:t xml:space="preserve"> in </w:t>
      </w:r>
      <w:r>
        <w:rPr>
          <w:rFonts w:ascii="Calibri" w:hAnsi="Calibri" w:asciiTheme="minorHAnsi" w:hAnsiTheme="minorHAnsi"/>
          <w:sz w:val="22"/>
          <w:szCs w:val="22"/>
          <w:shd w:fill="FFFF00" w:val="clear"/>
        </w:rPr>
        <w:t>&lt;&lt;city&gt;&gt;, &lt;&lt;country&gt;&gt;</w:t>
      </w:r>
      <w:r>
        <w:rPr>
          <w:rFonts w:ascii="Calibri" w:hAnsi="Calibri" w:asciiTheme="minorHAnsi" w:hAnsiTheme="minorHAnsi"/>
          <w:sz w:val="22"/>
          <w:szCs w:val="22"/>
        </w:rPr>
        <w:t xml:space="preserve"> (herewith referred to as the “Conference”).</w:t>
      </w:r>
      <w:r/>
    </w:p>
    <w:p>
      <w:pPr>
        <w:pStyle w:val="NormalWeb"/>
        <w:spacing w:beforeAutospacing="0" w:before="0" w:afterAutospacing="0" w:after="0"/>
        <w:jc w:val="both"/>
        <w:rPr>
          <w:sz w:val="22"/>
          <w:sz w:val="22"/>
          <w:szCs w:val="22"/>
          <w:rFonts w:ascii="Calibri" w:hAnsi="Calibri" w:eastAsia="Times New Roman" w:cs="Times New Roman" w:asciiTheme="minorHAnsi" w:hAnsiTheme="minorHAnsi"/>
          <w:color w:val="00000A"/>
          <w:lang w:val="en-US" w:eastAsia="en-US" w:bidi="ar-SA"/>
        </w:rPr>
      </w:pPr>
      <w:r>
        <w:rPr>
          <w:rFonts w:eastAsia="Times New Roman" w:cs="Times New Roman" w:ascii="Calibri" w:hAnsi="Calibri"/>
          <w:color w:val="00000A"/>
          <w:sz w:val="22"/>
          <w:szCs w:val="22"/>
          <w:lang w:val="en-US" w:eastAsia="en-US"/>
        </w:rPr>
      </w:r>
      <w:r/>
    </w:p>
    <w:p>
      <w:pPr>
        <w:pStyle w:val="NormalWeb"/>
        <w:spacing w:beforeAutospacing="0" w:before="0" w:afterAutospacing="0" w:after="0"/>
        <w:jc w:val="both"/>
        <w:rPr>
          <w:sz w:val="22"/>
          <w:sz w:val="22"/>
          <w:szCs w:val="22"/>
          <w:rFonts w:ascii="Calibri" w:hAnsi="Calibri" w:asciiTheme="minorHAnsi" w:hAnsiTheme="minorHAnsi"/>
        </w:rPr>
      </w:pPr>
      <w:r>
        <w:rPr>
          <w:rFonts w:ascii="Calibri" w:hAnsi="Calibri" w:asciiTheme="minorHAnsi" w:hAnsiTheme="minorHAnsi"/>
          <w:sz w:val="22"/>
          <w:szCs w:val="22"/>
        </w:rPr>
        <w:t xml:space="preserve">Based on the review process explained on the </w:t>
      </w:r>
      <w:hyperlink r:id="rId2">
        <w:r>
          <w:rPr>
            <w:rStyle w:val="Style12"/>
            <w:rFonts w:ascii="Calibri" w:hAnsi="Calibri" w:asciiTheme="minorHAnsi" w:hAnsiTheme="minorHAnsi"/>
            <w:sz w:val="22"/>
            <w:szCs w:val="22"/>
          </w:rPr>
          <w:t>www.ethicalmedtech.eu</w:t>
        </w:r>
      </w:hyperlink>
      <w:r>
        <w:rPr>
          <w:rFonts w:ascii="Calibri" w:hAnsi="Calibri" w:asciiTheme="minorHAnsi" w:hAnsiTheme="minorHAnsi"/>
          <w:sz w:val="22"/>
          <w:szCs w:val="22"/>
        </w:rPr>
        <w:t xml:space="preserve"> platform, we will issue an assessment of this conference, via email, within 30 calendar days. </w:t>
      </w:r>
      <w:r/>
    </w:p>
    <w:p>
      <w:pPr>
        <w:pStyle w:val="NormalWeb"/>
        <w:spacing w:beforeAutospacing="0" w:before="0" w:afterAutospacing="0" w:after="0"/>
        <w:jc w:val="both"/>
        <w:rPr>
          <w:sz w:val="22"/>
          <w:sz w:val="22"/>
          <w:szCs w:val="22"/>
          <w:rFonts w:ascii="Calibri" w:hAnsi="Calibri" w:eastAsia="Times New Roman" w:cs="Times New Roman" w:asciiTheme="minorHAnsi" w:hAnsiTheme="minorHAnsi"/>
          <w:color w:val="00000A"/>
          <w:lang w:val="en-US" w:eastAsia="en-US" w:bidi="ar-SA"/>
        </w:rPr>
      </w:pPr>
      <w:r>
        <w:rPr>
          <w:rFonts w:eastAsia="Times New Roman" w:cs="Times New Roman" w:ascii="Calibri" w:hAnsi="Calibri"/>
          <w:color w:val="00000A"/>
          <w:sz w:val="22"/>
          <w:szCs w:val="22"/>
          <w:lang w:val="en-US" w:eastAsia="en-US"/>
        </w:rPr>
      </w:r>
      <w:r/>
    </w:p>
    <w:p>
      <w:pPr>
        <w:pStyle w:val="NormalWeb"/>
        <w:spacing w:beforeAutospacing="0" w:before="0" w:afterAutospacing="0" w:after="0"/>
        <w:jc w:val="both"/>
        <w:rPr>
          <w:sz w:val="22"/>
          <w:sz w:val="22"/>
          <w:szCs w:val="22"/>
          <w:rFonts w:ascii="Calibri" w:hAnsi="Calibri" w:asciiTheme="minorHAnsi" w:hAnsiTheme="minorHAnsi"/>
        </w:rPr>
      </w:pPr>
      <w:r>
        <w:rPr>
          <w:rFonts w:ascii="Calibri" w:hAnsi="Calibri" w:asciiTheme="minorHAnsi" w:hAnsiTheme="minorHAnsi"/>
          <w:sz w:val="22"/>
          <w:szCs w:val="22"/>
        </w:rPr>
        <w:t>Please ensure that you use the following reference number: &lt;&lt;ref. number&gt;&gt;, in all future communications regarding the Conference.</w:t>
      </w:r>
      <w:r/>
    </w:p>
    <w:p>
      <w:pPr>
        <w:pStyle w:val="NormalWeb"/>
        <w:spacing w:beforeAutospacing="0" w:before="0" w:afterAutospacing="0" w:after="0"/>
        <w:jc w:val="both"/>
        <w:rPr>
          <w:sz w:val="22"/>
          <w:sz w:val="22"/>
          <w:szCs w:val="22"/>
          <w:rFonts w:ascii="Calibri" w:hAnsi="Calibri" w:eastAsia="Times New Roman" w:cs="Times New Roman" w:asciiTheme="minorHAnsi" w:hAnsiTheme="minorHAnsi"/>
          <w:color w:val="00000A"/>
          <w:lang w:val="en-US" w:eastAsia="en-US" w:bidi="ar-SA"/>
        </w:rPr>
      </w:pPr>
      <w:r>
        <w:rPr>
          <w:rFonts w:eastAsia="Times New Roman" w:cs="Times New Roman" w:ascii="Calibri" w:hAnsi="Calibri"/>
          <w:color w:val="00000A"/>
          <w:sz w:val="22"/>
          <w:szCs w:val="22"/>
          <w:lang w:val="en-US" w:eastAsia="en-US"/>
        </w:rPr>
      </w:r>
      <w:r/>
    </w:p>
    <w:p>
      <w:pPr>
        <w:pStyle w:val="NormalWeb"/>
        <w:spacing w:beforeAutospacing="0" w:before="0" w:afterAutospacing="0" w:after="0"/>
        <w:jc w:val="both"/>
        <w:rPr>
          <w:sz w:val="22"/>
          <w:sz w:val="22"/>
          <w:szCs w:val="22"/>
          <w:rFonts w:ascii="Calibri" w:hAnsi="Calibri" w:asciiTheme="minorHAnsi" w:hAnsiTheme="minorHAnsi"/>
        </w:rPr>
      </w:pPr>
      <w:r>
        <w:rPr>
          <w:rFonts w:ascii="Calibri" w:hAnsi="Calibri" w:asciiTheme="minorHAnsi" w:hAnsiTheme="minorHAnsi"/>
          <w:sz w:val="22"/>
          <w:szCs w:val="22"/>
        </w:rPr>
        <w:t>Should any information be missing or insufficiently detailed, we will contact you prior to any assessment decision.</w:t>
      </w:r>
      <w:r/>
    </w:p>
    <w:p>
      <w:pPr>
        <w:pStyle w:val="NormalWeb"/>
        <w:spacing w:beforeAutospacing="0" w:before="0" w:afterAutospacing="0" w:after="0"/>
        <w:jc w:val="both"/>
        <w:rPr>
          <w:sz w:val="22"/>
          <w:sz w:val="22"/>
          <w:szCs w:val="22"/>
          <w:rFonts w:ascii="Calibri" w:hAnsi="Calibri" w:eastAsia="Times New Roman" w:cs="Times New Roman" w:asciiTheme="minorHAnsi" w:hAnsiTheme="minorHAnsi"/>
          <w:color w:val="00000A"/>
          <w:lang w:val="en-US" w:eastAsia="en-US" w:bidi="ar-SA"/>
        </w:rPr>
      </w:pPr>
      <w:r>
        <w:rPr>
          <w:rFonts w:eastAsia="Times New Roman" w:cs="Times New Roman" w:ascii="Calibri" w:hAnsi="Calibri"/>
          <w:color w:val="00000A"/>
          <w:sz w:val="22"/>
          <w:szCs w:val="22"/>
          <w:lang w:val="en-US" w:eastAsia="en-US"/>
        </w:rPr>
      </w:r>
      <w:r/>
    </w:p>
    <w:p>
      <w:pPr>
        <w:pStyle w:val="NormalWeb"/>
        <w:spacing w:beforeAutospacing="0" w:before="0" w:afterAutospacing="0" w:after="0"/>
        <w:jc w:val="both"/>
        <w:rPr>
          <w:sz w:val="22"/>
          <w:sz w:val="22"/>
          <w:szCs w:val="22"/>
          <w:rFonts w:ascii="Calibri" w:hAnsi="Calibri" w:asciiTheme="minorHAnsi" w:hAnsiTheme="minorHAnsi"/>
        </w:rPr>
      </w:pPr>
      <w:commentRangeStart w:id="0"/>
      <w:r>
        <w:rPr>
          <w:rFonts w:ascii="Calibri" w:hAnsi="Calibri" w:asciiTheme="minorHAnsi" w:hAnsiTheme="minorHAnsi"/>
          <w:sz w:val="22"/>
          <w:szCs w:val="22"/>
        </w:rPr>
        <w:t xml:space="preserve">Sincerely, </w:t>
      </w:r>
      <w:r/>
    </w:p>
    <w:p>
      <w:pPr>
        <w:pStyle w:val="NormalWeb"/>
        <w:spacing w:beforeAutospacing="0" w:before="0" w:afterAutospacing="0" w:after="0"/>
        <w:jc w:val="both"/>
        <w:rPr>
          <w:sz w:val="22"/>
          <w:sz w:val="22"/>
          <w:szCs w:val="22"/>
          <w:rFonts w:ascii="Calibri" w:hAnsi="Calibri" w:asciiTheme="minorHAnsi" w:hAnsiTheme="minorHAnsi"/>
        </w:rPr>
      </w:pPr>
      <w:r>
        <w:rPr>
          <w:rFonts w:ascii="Calibri" w:hAnsi="Calibri" w:asciiTheme="minorHAnsi" w:hAnsiTheme="minorHAnsi"/>
          <w:sz w:val="22"/>
          <w:szCs w:val="22"/>
        </w:rPr>
        <w:t>Christine SAINVIL</w:t>
      </w:r>
      <w:r/>
    </w:p>
    <w:p>
      <w:pPr>
        <w:pStyle w:val="Normal"/>
        <w:rPr>
          <w:sz w:val="22"/>
          <w:sz w:val="22"/>
          <w:szCs w:val="22"/>
          <w:rFonts w:ascii="Calibri" w:hAnsi="Calibri" w:cs="Calibri" w:asciiTheme="minorHAnsi" w:cstheme="minorHAnsi" w:hAnsiTheme="minorHAnsi"/>
          <w:lang w:val="en-US"/>
        </w:rPr>
      </w:pPr>
      <w:bookmarkStart w:id="2" w:name="__DdeLink__904_85706843"/>
      <w:bookmarkStart w:id="3" w:name="__DdeLink__1094_1458322210"/>
      <w:r>
        <w:rPr>
          <w:rFonts w:cs="Calibri" w:ascii="Calibri" w:hAnsi="Calibri" w:asciiTheme="minorHAnsi" w:cstheme="minorHAnsi" w:hAnsiTheme="minorHAnsi"/>
          <w:sz w:val="22"/>
          <w:szCs w:val="22"/>
          <w:lang w:val="en-US"/>
        </w:rPr>
        <w:t>Compliance Officer</w:t>
      </w:r>
      <w:bookmarkEnd w:id="2"/>
      <w:bookmarkEnd w:id="3"/>
      <w:commentRangeEnd w:id="0"/>
      <w:r>
        <w:commentReference w:id="0"/>
      </w:r>
      <w:r>
        <w:rPr>
          <w:rFonts w:cs="Calibri" w:ascii="Calibri" w:hAnsi="Calibri" w:asciiTheme="minorHAnsi" w:cstheme="minorHAnsi" w:hAnsiTheme="minorHAnsi"/>
          <w:sz w:val="22"/>
          <w:szCs w:val="22"/>
          <w:lang w:val="en-US"/>
        </w:rPr>
      </w:r>
      <w:r/>
    </w:p>
    <w:p>
      <w:pPr>
        <w:pStyle w:val="NormalWeb"/>
        <w:spacing w:beforeAutospacing="0" w:before="0" w:afterAutospacing="0" w:after="0"/>
        <w:jc w:val="both"/>
        <w:rPr>
          <w:sz w:val="22"/>
          <w:sz w:val="22"/>
          <w:szCs w:val="22"/>
          <w:rFonts w:ascii="Calibri" w:hAnsi="Calibri" w:eastAsia="Times New Roman" w:cs="Times New Roman" w:asciiTheme="minorHAnsi" w:hAnsiTheme="minorHAnsi"/>
          <w:color w:val="00000A"/>
          <w:lang w:val="en-US" w:eastAsia="en-US" w:bidi="ar-SA"/>
        </w:rPr>
      </w:pPr>
      <w:r>
        <w:rPr>
          <w:rFonts w:eastAsia="Times New Roman" w:cs="Times New Roman" w:ascii="Calibri" w:hAnsi="Calibri"/>
          <w:color w:val="00000A"/>
          <w:sz w:val="22"/>
          <w:szCs w:val="22"/>
          <w:lang w:val="en-US" w:eastAsia="en-US"/>
        </w:rPr>
      </w:r>
      <w:r/>
    </w:p>
    <w:p>
      <w:pPr>
        <w:pStyle w:val="Normal"/>
        <w:spacing w:lineRule="auto" w:line="276"/>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ListParagraph"/>
        <w:numPr>
          <w:ilvl w:val="0"/>
          <w:numId w:val="2"/>
        </w:numPr>
        <w:spacing w:lineRule="auto" w:line="276"/>
        <w:rPr>
          <w:sz w:val="22"/>
          <w:u w:val="single"/>
          <w:b/>
          <w:sz w:val="22"/>
          <w:b/>
          <w:szCs w:val="22"/>
          <w:rFonts w:ascii="Calibri" w:hAnsi="Calibri" w:cs="Calibri" w:asciiTheme="minorHAnsi" w:cstheme="minorHAnsi" w:hAnsiTheme="minorHAnsi"/>
          <w:lang w:val="en-US"/>
        </w:rPr>
      </w:pPr>
      <w:r>
        <w:rPr>
          <w:rFonts w:cs="Calibri" w:ascii="Calibri" w:hAnsi="Calibri" w:asciiTheme="minorHAnsi" w:cstheme="minorHAnsi" w:hAnsiTheme="minorHAnsi"/>
          <w:b/>
          <w:sz w:val="22"/>
          <w:szCs w:val="22"/>
          <w:u w:val="single"/>
          <w:lang w:val="en-US"/>
        </w:rPr>
        <w:t>When information is partially complete and compliant</w:t>
      </w:r>
      <w:r/>
    </w:p>
    <w:p>
      <w:pPr>
        <w:pStyle w:val="ListParagraph"/>
        <w:numPr>
          <w:ilvl w:val="1"/>
          <w:numId w:val="2"/>
        </w:numPr>
        <w:spacing w:lineRule="auto" w:line="276"/>
        <w:rPr>
          <w:sz w:val="22"/>
          <w:u w:val="single"/>
          <w:b/>
          <w:sz w:val="22"/>
          <w:b/>
          <w:szCs w:val="22"/>
          <w:rFonts w:ascii="Calibri" w:hAnsi="Calibri" w:cs="Calibri" w:asciiTheme="minorHAnsi" w:cstheme="minorHAnsi" w:hAnsiTheme="minorHAnsi"/>
          <w:lang w:val="en-US"/>
        </w:rPr>
      </w:pPr>
      <w:r>
        <w:rPr>
          <w:rFonts w:cs="Calibri" w:ascii="Calibri" w:hAnsi="Calibri" w:asciiTheme="minorHAnsi" w:cstheme="minorHAnsi" w:hAnsiTheme="minorHAnsi"/>
          <w:b/>
          <w:sz w:val="22"/>
          <w:szCs w:val="22"/>
          <w:u w:val="single"/>
          <w:shd w:fill="00FF00" w:val="clear"/>
          <w:lang w:val="en-US"/>
        </w:rPr>
        <w:t>Notification of assessment to PCO</w:t>
      </w:r>
      <w:r>
        <w:rPr>
          <w:rFonts w:cs="Calibri" w:ascii="Calibri" w:hAnsi="Calibri" w:asciiTheme="minorHAnsi" w:cstheme="minorHAnsi" w:hAnsiTheme="minorHAnsi"/>
          <w:b/>
          <w:color w:val="FF0000"/>
          <w:sz w:val="22"/>
          <w:szCs w:val="22"/>
          <w:u w:val="single"/>
          <w:shd w:fill="00FF00" w:val="clear"/>
          <w:lang w:val="en-US"/>
        </w:rPr>
        <w:t xml:space="preserve">_msgPSNotYetAssessed </w:t>
      </w:r>
      <w:r>
        <w:rPr>
          <w:rFonts w:cs="Calibri" w:cstheme="minorHAnsi"/>
          <w:b/>
          <w:u w:val="single"/>
          <w:shd w:fill="00FF00" w:val="clear"/>
          <w:lang w:val="en-GB"/>
        </w:rPr>
        <w:t>DONE</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To whom it may concern,</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 xml:space="preserve">We hereby inform you that the following conference:  </w:t>
      </w:r>
      <w:r>
        <w:rPr>
          <w:rFonts w:eastAsia="Times New Roman" w:cs="Calibri" w:ascii="Calibri" w:hAnsi="Calibri" w:asciiTheme="minorHAnsi" w:cstheme="minorHAnsi" w:hAnsiTheme="minorHAnsi"/>
          <w:sz w:val="22"/>
          <w:szCs w:val="22"/>
          <w:shd w:fill="FFFF00" w:val="clear"/>
          <w:lang w:val="en-US"/>
        </w:rPr>
        <w:t>&lt;&lt;Conference name&gt;&gt;</w:t>
      </w:r>
      <w:r>
        <w:rPr>
          <w:rFonts w:eastAsia="Times New Roman" w:cs="Calibri" w:ascii="Calibri" w:hAnsi="Calibri" w:asciiTheme="minorHAnsi" w:cstheme="minorHAnsi" w:hAnsiTheme="minorHAnsi"/>
          <w:sz w:val="22"/>
          <w:szCs w:val="22"/>
          <w:lang w:val="en-US"/>
        </w:rPr>
        <w:t xml:space="preserve"> on </w:t>
      </w:r>
      <w:r>
        <w:rPr>
          <w:rFonts w:eastAsia="Times New Roman" w:cs="Calibri" w:ascii="Calibri" w:hAnsi="Calibri" w:asciiTheme="minorHAnsi" w:cstheme="minorHAnsi" w:hAnsiTheme="minorHAnsi"/>
          <w:sz w:val="22"/>
          <w:szCs w:val="22"/>
          <w:shd w:fill="FFFF00" w:val="clear"/>
          <w:lang w:val="en-US"/>
        </w:rPr>
        <w:t>&lt;&lt;conference start date&gt;&gt;</w:t>
      </w:r>
      <w:r>
        <w:rPr>
          <w:rFonts w:eastAsia="Times New Roman" w:cs="Calibri" w:ascii="Calibri" w:hAnsi="Calibri" w:asciiTheme="minorHAnsi" w:cstheme="minorHAnsi" w:hAnsiTheme="minorHAnsi"/>
          <w:sz w:val="22"/>
          <w:szCs w:val="22"/>
          <w:lang w:val="en-US"/>
        </w:rPr>
        <w:t xml:space="preserve"> in </w:t>
      </w:r>
      <w:r>
        <w:rPr>
          <w:rFonts w:eastAsia="Times New Roman" w:cs="Calibri" w:ascii="Calibri" w:hAnsi="Calibri" w:asciiTheme="minorHAnsi" w:cstheme="minorHAnsi" w:hAnsiTheme="minorHAnsi"/>
          <w:sz w:val="22"/>
          <w:szCs w:val="22"/>
          <w:shd w:fill="FFFF00" w:val="clear"/>
          <w:lang w:val="en-US"/>
        </w:rPr>
        <w:t>&lt;&lt;city, country&gt;&gt;</w:t>
      </w:r>
      <w:r>
        <w:rPr>
          <w:rFonts w:eastAsia="Times New Roman" w:cs="Calibri" w:ascii="Calibri" w:hAnsi="Calibri" w:asciiTheme="minorHAnsi" w:cstheme="minorHAnsi" w:hAnsiTheme="minorHAnsi"/>
          <w:sz w:val="22"/>
          <w:szCs w:val="22"/>
          <w:lang w:val="en-US"/>
        </w:rPr>
        <w:t xml:space="preserve"> (the “Conference”), which we understand you are organising, has been submitted to us for a </w:t>
      </w:r>
      <w:r>
        <w:rPr>
          <w:rFonts w:eastAsia="Times New Roman" w:cs="Calibri" w:ascii="Calibri" w:hAnsi="Calibri" w:asciiTheme="minorHAnsi" w:cstheme="minorHAnsi" w:hAnsiTheme="minorHAnsi"/>
          <w:b/>
          <w:sz w:val="22"/>
          <w:szCs w:val="22"/>
          <w:lang w:val="en-US"/>
        </w:rPr>
        <w:t>partial</w:t>
      </w:r>
      <w:r>
        <w:rPr>
          <w:rFonts w:eastAsia="Times New Roman" w:cs="Calibri" w:ascii="Calibri" w:hAnsi="Calibri" w:asciiTheme="minorHAnsi" w:cstheme="minorHAnsi" w:hAnsiTheme="minorHAnsi"/>
          <w:sz w:val="22"/>
          <w:szCs w:val="22"/>
          <w:lang w:val="en-US"/>
        </w:rPr>
        <w:t xml:space="preserve"> assessment as to whether or not certain, but not all,  </w:t>
      </w:r>
      <w:r>
        <w:rPr>
          <w:rFonts w:eastAsia="Times New Roman" w:cs="Calibri" w:ascii="Calibri" w:hAnsi="Calibri" w:asciiTheme="minorHAnsi" w:cstheme="minorHAnsi" w:hAnsiTheme="minorHAnsi"/>
          <w:b/>
          <w:sz w:val="22"/>
          <w:szCs w:val="22"/>
          <w:lang w:val="en-US"/>
        </w:rPr>
        <w:t xml:space="preserve">of the </w:t>
      </w:r>
      <w:r>
        <w:rPr>
          <w:rFonts w:eastAsia="Times New Roman" w:cs="Calibri" w:ascii="Calibri" w:hAnsi="Calibri" w:asciiTheme="minorHAnsi" w:cstheme="minorHAnsi" w:hAnsiTheme="minorHAnsi"/>
          <w:sz w:val="22"/>
          <w:szCs w:val="22"/>
          <w:lang w:val="en-US"/>
        </w:rPr>
        <w:t xml:space="preserve"> </w:t>
      </w:r>
      <w:r>
        <w:rPr>
          <w:rFonts w:eastAsia="Times New Roman" w:cs="Calibri" w:ascii="Calibri" w:hAnsi="Calibri" w:asciiTheme="minorHAnsi" w:cstheme="minorHAnsi" w:hAnsiTheme="minorHAnsi"/>
          <w:b/>
          <w:sz w:val="22"/>
          <w:szCs w:val="22"/>
          <w:lang w:val="en-US"/>
        </w:rPr>
        <w:t>criteria under the Conference Vetting System</w:t>
      </w:r>
      <w:r>
        <w:rPr>
          <w:rFonts w:eastAsia="Times New Roman" w:cs="Calibri" w:ascii="Calibri" w:hAnsi="Calibri" w:asciiTheme="minorHAnsi" w:cstheme="minorHAnsi" w:hAnsiTheme="minorHAnsi"/>
          <w:sz w:val="22"/>
          <w:szCs w:val="22"/>
          <w:lang w:val="en-US"/>
        </w:rPr>
        <w:t xml:space="preserve"> are compliant with the </w:t>
      </w:r>
      <w:hyperlink r:id="rId3">
        <w:commentRangeStart w:id="1"/>
        <w:r>
          <w:rPr>
            <w:rStyle w:val="Style12"/>
            <w:rFonts w:eastAsia="Times New Roman" w:cs="Calibri" w:ascii="Calibri" w:hAnsi="Calibri" w:asciiTheme="minorHAnsi" w:cstheme="minorHAnsi" w:hAnsiTheme="minorHAnsi"/>
            <w:color w:val="0000FF"/>
            <w:sz w:val="22"/>
            <w:szCs w:val="22"/>
            <w:u w:val="single"/>
            <w:lang w:val="en-US"/>
          </w:rPr>
          <w:t>Eucomed Code of Ethical Business Practice</w:t>
        </w:r>
      </w:hyperlink>
      <w:r>
        <w:rPr>
          <w:rFonts w:eastAsia="Times New Roman" w:cs="Calibri" w:ascii="Calibri" w:hAnsi="Calibri" w:asciiTheme="minorHAnsi" w:cstheme="minorHAnsi" w:hAnsiTheme="minorHAnsi"/>
          <w:sz w:val="22"/>
          <w:szCs w:val="22"/>
          <w:lang w:val="en-US"/>
        </w:rPr>
        <w:t xml:space="preserve"> </w:t>
      </w:r>
      <w:r>
        <w:rPr>
          <w:rFonts w:eastAsia="Times New Roman" w:cs="Calibri" w:ascii="Calibri" w:hAnsi="Calibri" w:asciiTheme="minorHAnsi" w:cstheme="minorHAnsi" w:hAnsiTheme="minorHAnsi"/>
          <w:sz w:val="22"/>
          <w:szCs w:val="22"/>
          <w:lang w:val="en-US"/>
        </w:rPr>
      </w:r>
      <w:commentRangeEnd w:id="1"/>
      <w:r>
        <w:commentReference w:id="1"/>
      </w:r>
      <w:r>
        <w:rPr>
          <w:rFonts w:eastAsia="Times New Roman" w:cs="Calibri" w:ascii="Calibri" w:hAnsi="Calibri" w:asciiTheme="minorHAnsi" w:cstheme="minorHAnsi" w:hAnsiTheme="minorHAnsi"/>
          <w:sz w:val="22"/>
          <w:szCs w:val="22"/>
          <w:lang w:val="en-US"/>
        </w:rPr>
        <w:t xml:space="preserve">(the “Eucomed Code”). </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 xml:space="preserve">This determination will be made pursuant to the rules of  the Eucomed Conference Vetting System. </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 xml:space="preserve">For more information, please visit the </w:t>
      </w:r>
      <w:hyperlink r:id="rId4">
        <w:r>
          <w:rPr>
            <w:rStyle w:val="Style12"/>
            <w:rFonts w:eastAsia="Times New Roman" w:cs="Calibri" w:ascii="Calibri" w:hAnsi="Calibri" w:asciiTheme="minorHAnsi" w:cstheme="minorHAnsi" w:hAnsiTheme="minorHAnsi"/>
            <w:color w:val="0000FF"/>
            <w:sz w:val="22"/>
            <w:szCs w:val="22"/>
            <w:u w:val="single"/>
            <w:lang w:val="en-US"/>
          </w:rPr>
          <w:t>www.ethicalmedtech.eu</w:t>
        </w:r>
      </w:hyperlink>
      <w:r>
        <w:rPr>
          <w:rFonts w:eastAsia="Times New Roman" w:cs="Calibri" w:ascii="Calibri" w:hAnsi="Calibri" w:asciiTheme="minorHAnsi" w:cstheme="minorHAnsi" w:hAnsiTheme="minorHAnsi"/>
          <w:sz w:val="22"/>
          <w:szCs w:val="22"/>
          <w:lang w:val="en-US"/>
        </w:rPr>
        <w:t xml:space="preserve"> platform which is dedicated to ethics and compliance  in the European MedTech industry and is supported by Eucomed, the European medical technology industry association. </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Members of Eucomed and of national associations affiliated with Eucomed may not sponsor or cover expenses of Healthcare Professionals to attend educational conferences organised by medical societies, professional conference organisers and other third parties unless the conference is in full compliance with the Eucomed Code.</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You will be notified, via email, of the partial assessment decision.</w:t>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Sincerely,</w:t>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Christine SAINVIL</w:t>
      </w:r>
      <w:r/>
    </w:p>
    <w:p>
      <w:pPr>
        <w:pStyle w:val="Normal"/>
        <w:rPr>
          <w:sz w:val="22"/>
          <w:sz w:val="22"/>
          <w:szCs w:val="22"/>
          <w:rFonts w:ascii="Calibri" w:hAnsi="Calibri" w:cs="Calibri" w:asciiTheme="minorHAnsi" w:cstheme="minorHAnsi" w:hAnsiTheme="minorHAnsi"/>
          <w:lang w:val="en-US"/>
        </w:rPr>
      </w:pPr>
      <w:bookmarkStart w:id="4" w:name="__DdeLink__1144_1458322210"/>
      <w:bookmarkStart w:id="5" w:name="__DdeLink__1164_1458322210"/>
      <w:bookmarkEnd w:id="4"/>
      <w:bookmarkEnd w:id="5"/>
      <w:r>
        <w:rPr>
          <w:rFonts w:cs="Calibri" w:ascii="Calibri" w:hAnsi="Calibri" w:asciiTheme="minorHAnsi" w:cstheme="minorHAnsi" w:hAnsiTheme="minorHAnsi"/>
          <w:sz w:val="22"/>
          <w:szCs w:val="22"/>
          <w:lang w:val="en-US"/>
        </w:rPr>
        <w:t>Compliance Officer</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ListParagraph"/>
        <w:spacing w:lineRule="auto" w:line="276"/>
        <w:ind w:left="1440" w:hanging="0"/>
        <w:rPr>
          <w:sz w:val="22"/>
          <w:u w:val="single"/>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u w:val="single"/>
          <w:lang w:val="en-US" w:eastAsia="fr-BE"/>
        </w:rPr>
      </w:r>
      <w:r/>
    </w:p>
    <w:p>
      <w:pPr>
        <w:pStyle w:val="ListParagraph"/>
        <w:numPr>
          <w:ilvl w:val="1"/>
          <w:numId w:val="2"/>
        </w:numPr>
        <w:spacing w:lineRule="auto" w:line="276"/>
        <w:rPr>
          <w:sz w:val="22"/>
          <w:u w:val="single"/>
          <w:b/>
          <w:sz w:val="22"/>
          <w:b/>
          <w:szCs w:val="22"/>
          <w:rFonts w:ascii="Calibri" w:hAnsi="Calibri" w:cs="Calibri" w:asciiTheme="minorHAnsi" w:cstheme="minorHAnsi" w:hAnsiTheme="minorHAnsi"/>
          <w:lang w:val="en-US"/>
        </w:rPr>
      </w:pPr>
      <w:r>
        <w:rPr>
          <w:rFonts w:cs="Calibri" w:ascii="Calibri" w:hAnsi="Calibri" w:asciiTheme="minorHAnsi" w:cstheme="minorHAnsi" w:hAnsiTheme="minorHAnsi"/>
          <w:b/>
          <w:sz w:val="22"/>
          <w:szCs w:val="22"/>
          <w:u w:val="single"/>
          <w:shd w:fill="00FF00" w:val="clear"/>
          <w:lang w:val="en-US"/>
        </w:rPr>
        <w:t>Compliance notice to applicant-</w:t>
      </w:r>
      <w:r>
        <w:rPr>
          <w:rFonts w:cs="Calibri" w:ascii="Calibri" w:hAnsi="Calibri" w:asciiTheme="minorHAnsi" w:cstheme="minorHAnsi" w:hAnsiTheme="minorHAnsi"/>
          <w:b/>
          <w:color w:val="FF0000"/>
          <w:sz w:val="22"/>
          <w:szCs w:val="22"/>
          <w:u w:val="single"/>
          <w:shd w:fill="00FF00" w:val="clear"/>
          <w:lang w:val="en-US"/>
        </w:rPr>
        <w:t>_msgPSCompliantApplicant</w:t>
      </w:r>
      <w:r/>
    </w:p>
    <w:p>
      <w:pPr>
        <w:pStyle w:val="ListParagraph"/>
        <w:spacing w:lineRule="auto" w:line="276"/>
        <w:ind w:left="1440" w:hanging="0"/>
        <w:rPr>
          <w:sz w:val="22"/>
          <w:u w:val="single"/>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u w:val="single"/>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To whom it may concern,</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spacing w:lineRule="auto" w:line="240"/>
      </w:pPr>
      <w:r>
        <w:rPr>
          <w:rFonts w:eastAsia="Times New Roman" w:cs="Calibri" w:ascii="Calibri" w:hAnsi="Calibri" w:asciiTheme="minorHAnsi" w:cstheme="minorHAnsi" w:hAnsiTheme="minorHAnsi"/>
          <w:sz w:val="22"/>
          <w:szCs w:val="22"/>
          <w:lang w:val="en-US"/>
        </w:rPr>
        <w:t xml:space="preserve">We refer to your partial submission dated </w:t>
      </w:r>
      <w:commentRangeStart w:id="2"/>
      <w:r>
        <w:rPr>
          <w:rFonts w:eastAsia="Times New Roman" w:cs="Calibri" w:ascii="Calibri" w:hAnsi="Calibri" w:asciiTheme="minorHAnsi" w:cstheme="minorHAnsi" w:hAnsiTheme="minorHAnsi"/>
          <w:sz w:val="22"/>
          <w:szCs w:val="22"/>
          <w:lang w:val="en-US"/>
        </w:rPr>
        <w:t xml:space="preserve">&lt;&lt;submission date&gt;&gt; </w:t>
      </w:r>
      <w:r>
        <w:rPr>
          <w:rFonts w:eastAsia="Times New Roman" w:cs="Calibri" w:ascii="Calibri" w:hAnsi="Calibri" w:asciiTheme="minorHAnsi" w:cstheme="minorHAnsi" w:hAnsiTheme="minorHAnsi"/>
          <w:sz w:val="22"/>
          <w:szCs w:val="22"/>
          <w:lang w:val="en-US"/>
        </w:rPr>
      </w:r>
      <w:commentRangeEnd w:id="2"/>
      <w:r>
        <w:commentReference w:id="2"/>
      </w:r>
      <w:r>
        <w:rPr>
          <w:rFonts w:eastAsia="Times New Roman" w:cs="Calibri" w:ascii="Calibri" w:hAnsi="Calibri" w:asciiTheme="minorHAnsi" w:cstheme="minorHAnsi" w:hAnsiTheme="minorHAnsi"/>
          <w:sz w:val="22"/>
          <w:szCs w:val="22"/>
          <w:lang w:val="en-US"/>
        </w:rPr>
        <w:t xml:space="preserve">related to the </w:t>
      </w:r>
      <w:r>
        <w:rPr>
          <w:rFonts w:ascii="Calibri" w:hAnsi="Calibri" w:asciiTheme="minorHAnsi" w:hAnsiTheme="minorHAnsi"/>
          <w:sz w:val="22"/>
          <w:szCs w:val="22"/>
          <w:shd w:fill="FFFF00" w:val="clear"/>
          <w:lang w:val="en-US"/>
        </w:rPr>
        <w:t>&lt;&lt;ref. number&gt;&gt;</w:t>
      </w:r>
      <w:r>
        <w:rPr>
          <w:rFonts w:ascii="Calibri" w:hAnsi="Calibri" w:asciiTheme="minorHAnsi" w:hAnsiTheme="minorHAnsi"/>
          <w:sz w:val="22"/>
          <w:szCs w:val="22"/>
          <w:lang w:val="en-US"/>
        </w:rPr>
        <w:t>-</w:t>
      </w:r>
      <w:r>
        <w:rPr>
          <w:rFonts w:eastAsia="Times New Roman" w:cs="Calibri" w:ascii="Calibri" w:hAnsi="Calibri" w:asciiTheme="minorHAnsi" w:cstheme="minorHAnsi" w:hAnsiTheme="minorHAnsi"/>
          <w:sz w:val="22"/>
          <w:szCs w:val="22"/>
          <w:shd w:fill="FFFF00" w:val="clear"/>
          <w:lang w:val="en-US"/>
        </w:rPr>
        <w:t>&lt;&lt;Conference name&gt;&gt;</w:t>
      </w:r>
      <w:r>
        <w:rPr>
          <w:rFonts w:eastAsia="Times New Roman" w:cs="Calibri" w:ascii="Calibri" w:hAnsi="Calibri" w:asciiTheme="minorHAnsi" w:cstheme="minorHAnsi" w:hAnsiTheme="minorHAnsi"/>
          <w:sz w:val="22"/>
          <w:szCs w:val="22"/>
          <w:lang w:val="en-US"/>
        </w:rPr>
        <w:t xml:space="preserve"> on </w:t>
      </w:r>
      <w:r>
        <w:rPr>
          <w:rFonts w:eastAsia="Times New Roman" w:cs="Calibri" w:ascii="Calibri" w:hAnsi="Calibri" w:asciiTheme="minorHAnsi" w:cstheme="minorHAnsi" w:hAnsiTheme="minorHAnsi"/>
          <w:sz w:val="22"/>
          <w:szCs w:val="22"/>
          <w:shd w:fill="FFFF00" w:val="clear"/>
          <w:lang w:val="en-US"/>
        </w:rPr>
        <w:t>&lt;&lt;conference start date&gt;&gt;</w:t>
      </w:r>
      <w:r>
        <w:rPr>
          <w:rFonts w:eastAsia="Times New Roman" w:cs="Calibri" w:ascii="Calibri" w:hAnsi="Calibri" w:asciiTheme="minorHAnsi" w:cstheme="minorHAnsi" w:hAnsiTheme="minorHAnsi"/>
          <w:sz w:val="22"/>
          <w:szCs w:val="22"/>
          <w:lang w:val="en-US"/>
        </w:rPr>
        <w:t xml:space="preserve"> in </w:t>
      </w:r>
      <w:r>
        <w:rPr>
          <w:rFonts w:eastAsia="Times New Roman" w:cs="Calibri" w:ascii="Calibri" w:hAnsi="Calibri" w:asciiTheme="minorHAnsi" w:cstheme="minorHAnsi" w:hAnsiTheme="minorHAnsi"/>
          <w:sz w:val="22"/>
          <w:szCs w:val="22"/>
          <w:shd w:fill="FFFF00" w:val="clear"/>
          <w:lang w:val="en-US"/>
        </w:rPr>
        <w:t>&lt;&lt;city&gt;&gt;, &lt;&lt;country&gt;&gt;</w:t>
      </w:r>
      <w:r>
        <w:rPr>
          <w:rFonts w:eastAsia="Times New Roman" w:cs="Calibri" w:ascii="Calibri" w:hAnsi="Calibri" w:asciiTheme="minorHAnsi" w:cstheme="minorHAnsi" w:hAnsiTheme="minorHAnsi"/>
          <w:sz w:val="22"/>
          <w:szCs w:val="22"/>
          <w:lang w:val="en-US"/>
        </w:rPr>
        <w:t xml:space="preserve">  (herewith referred to as the “Conference”). We are pleased to inform you that following our assessment we have determined that the conference is: </w:t>
      </w:r>
      <w:r>
        <w:rPr>
          <w:rFonts w:eastAsia="Times New Roman" w:cs="Calibri" w:ascii="Calibri" w:hAnsi="Calibri" w:asciiTheme="minorHAnsi" w:cstheme="minorHAnsi" w:hAnsiTheme="minorHAnsi"/>
          <w:b/>
          <w:color w:val="7030A0"/>
          <w:sz w:val="22"/>
          <w:szCs w:val="22"/>
          <w:u w:val="single"/>
          <w:lang w:val="en-US"/>
        </w:rPr>
        <w:t>PROVISIONALLY COMPLIANT.</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 xml:space="preserve">This </w:t>
      </w:r>
      <w:r>
        <w:rPr>
          <w:rFonts w:eastAsia="Times New Roman" w:cs="Calibri" w:ascii="Calibri" w:hAnsi="Calibri" w:asciiTheme="minorHAnsi" w:cstheme="minorHAnsi" w:hAnsiTheme="minorHAnsi"/>
          <w:color w:val="00000A"/>
          <w:sz w:val="22"/>
          <w:szCs w:val="22"/>
          <w:lang w:val="en-US"/>
        </w:rPr>
        <w:t xml:space="preserve">partial assessment </w:t>
      </w:r>
      <w:r>
        <w:rPr>
          <w:rFonts w:eastAsia="Times New Roman" w:cs="Calibri" w:ascii="Calibri" w:hAnsi="Calibri" w:asciiTheme="minorHAnsi" w:cstheme="minorHAnsi" w:hAnsiTheme="minorHAnsi"/>
          <w:sz w:val="22"/>
          <w:szCs w:val="22"/>
          <w:lang w:val="en-US"/>
        </w:rPr>
        <w:t xml:space="preserve">decision will remain valid until 35 days prior to the conference starting date. By that time, you should have provided to the Compliance Officer, via the same conference online form, information on the missing criteria for a full assessment to be made. If we do not receive such a submission,  by the 35th  day deadline,  the conference will not be assessed and a non-assessment notice will be posted on our website: </w:t>
      </w:r>
      <w:hyperlink r:id="rId5">
        <w:r>
          <w:rPr>
            <w:rStyle w:val="Style12"/>
            <w:rFonts w:eastAsia="Times New Roman" w:cs="Calibri" w:cstheme="minorHAnsi"/>
            <w:lang w:val="en-US"/>
          </w:rPr>
          <w:t>www.ethicalmedtech.eu</w:t>
        </w:r>
      </w:hyperlink>
      <w:r>
        <w:rPr>
          <w:rFonts w:eastAsia="Times New Roman" w:cs="Calibri" w:ascii="Calibri" w:hAnsi="Calibri" w:asciiTheme="minorHAnsi" w:cstheme="minorHAnsi" w:hAnsiTheme="minorHAnsi"/>
          <w:sz w:val="22"/>
          <w:szCs w:val="22"/>
          <w:lang w:val="en-US"/>
        </w:rPr>
        <w:t xml:space="preserve"> .</w:t>
      </w:r>
      <w:r/>
    </w:p>
    <w:p>
      <w:pPr>
        <w:pStyle w:val="Normal"/>
        <w:rPr>
          <w:sz w:val="22"/>
          <w:u w:val="single"/>
          <w:b/>
          <w:sz w:val="22"/>
          <w:b/>
          <w:szCs w:val="22"/>
          <w:rFonts w:ascii="Calibri" w:hAnsi="Calibri" w:eastAsia="Calibri" w:cs="Calibri" w:asciiTheme="minorHAnsi" w:cstheme="minorHAnsi" w:hAnsiTheme="minorHAnsi"/>
          <w:color w:val="00B050"/>
          <w:lang w:val="en-US" w:eastAsia="fr-BE" w:bidi="ar-SA"/>
        </w:rPr>
      </w:pPr>
      <w:r>
        <w:rPr>
          <w:rFonts w:cs="Calibri" w:cstheme="minorHAnsi" w:ascii="Calibri" w:hAnsi="Calibri"/>
          <w:b/>
          <w:color w:val="00B050"/>
          <w:sz w:val="22"/>
          <w:szCs w:val="22"/>
          <w:u w:val="single"/>
          <w:lang w:val="en-US" w:eastAsia="fr-BE"/>
        </w:rPr>
      </w:r>
      <w:r/>
    </w:p>
    <w:p>
      <w:pPr>
        <w:pStyle w:val="Normal"/>
        <w:rPr>
          <w:sz w:val="22"/>
          <w:sz w:val="22"/>
          <w:szCs w:val="22"/>
          <w:rFonts w:ascii="Calibri" w:hAnsi="Calibri" w:cs="Calibri" w:asciiTheme="minorHAnsi" w:cstheme="minorHAnsi" w:hAnsiTheme="minorHAnsi"/>
          <w:color w:val="00000A"/>
          <w:lang w:val="en-US"/>
        </w:rPr>
      </w:pPr>
      <w:r>
        <w:rPr>
          <w:rFonts w:cs="Calibri" w:ascii="Calibri" w:hAnsi="Calibri" w:asciiTheme="minorHAnsi" w:cstheme="minorHAnsi" w:hAnsiTheme="minorHAnsi"/>
          <w:color w:val="00000A"/>
          <w:sz w:val="22"/>
          <w:szCs w:val="22"/>
          <w:lang w:val="en-US"/>
        </w:rPr>
        <w:t>Please note that:</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ListParagraph"/>
        <w:numPr>
          <w:ilvl w:val="0"/>
          <w:numId w:val="4"/>
        </w:numPr>
        <w:spacing w:lineRule="auto" w:line="240" w:before="0" w:after="0"/>
        <w:contextualSpacing/>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In rendering this decision, we have relied on the documents and information which have been provided to us.  We have not independently verified the accuracy of that information or of those documents nor have we determined whether they are up-to-date.</w:t>
      </w:r>
      <w:r/>
    </w:p>
    <w:p>
      <w:pPr>
        <w:pStyle w:val="ListParagraph"/>
        <w:spacing w:lineRule="auto" w:line="240" w:before="0" w:after="0"/>
        <w:ind w:left="360" w:hanging="0"/>
        <w:contextualSpacing/>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ListParagraph"/>
        <w:numPr>
          <w:ilvl w:val="0"/>
          <w:numId w:val="4"/>
        </w:numPr>
        <w:spacing w:lineRule="auto" w:line="240" w:before="0" w:after="0"/>
        <w:contextualSpacing/>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The overall conference scientific programme has been reviewed, but not for content. Therefore, we have not made a determination with regard to its scientific value.</w:t>
      </w:r>
      <w:r/>
    </w:p>
    <w:p>
      <w:pPr>
        <w:pStyle w:val="ListParagraph"/>
        <w:spacing w:lineRule="auto" w:line="240" w:before="0" w:after="0"/>
        <w:ind w:left="360" w:hanging="0"/>
        <w:contextualSpacing/>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ListParagraph"/>
        <w:numPr>
          <w:ilvl w:val="0"/>
          <w:numId w:val="4"/>
        </w:numPr>
        <w:spacing w:lineRule="auto" w:line="240" w:before="0" w:after="0"/>
        <w:contextualSpacing/>
        <w:rPr>
          <w:sz w:val="22"/>
          <w:sz w:val="22"/>
          <w:szCs w:val="22"/>
          <w:rFonts w:ascii="Calibri" w:hAnsi="Calibri" w:cs="Calibri" w:asciiTheme="minorHAnsi" w:cstheme="minorHAnsi" w:hAnsiTheme="minorHAnsi"/>
          <w:lang w:val="en-US"/>
        </w:rPr>
      </w:pPr>
      <w:r>
        <w:rPr>
          <w:rFonts w:cs="Calibri" w:cstheme="minorHAnsi"/>
          <w:lang w:val="en-US"/>
        </w:rPr>
        <w:t>This decision does not take into account national or local laws, regulations or professional or company codes that may impose more stringent requirements</w:t>
      </w:r>
      <w:r>
        <w:rPr>
          <w:rFonts w:cs="Calibri" w:ascii="Calibri" w:hAnsi="Calibri" w:asciiTheme="minorHAnsi" w:cstheme="minorHAnsi" w:hAnsiTheme="minorHAnsi"/>
          <w:sz w:val="22"/>
          <w:szCs w:val="22"/>
          <w:lang w:val="en-US"/>
        </w:rPr>
        <w:t>.</w:t>
      </w:r>
      <w:r/>
    </w:p>
    <w:p>
      <w:pPr>
        <w:pStyle w:val="ListParagraph"/>
        <w:spacing w:lineRule="auto" w:line="240" w:before="0" w:after="0"/>
        <w:ind w:left="360" w:hanging="0"/>
        <w:contextualSpacing/>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ListParagraph"/>
        <w:numPr>
          <w:ilvl w:val="0"/>
          <w:numId w:val="4"/>
        </w:numPr>
        <w:spacing w:lineRule="auto" w:line="240" w:before="0" w:after="0"/>
        <w:contextualSpacing/>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The Eucomed Code of Ethical Business Practice requires Eucomed members and members of national associations to notify in writing each sponsored Healthcare Professional’s hospital administration, superior or locally designated competent authority with a full description of the purpose and scope of all sponsorship provided. It is up to each Eucomed member and national association member to comply with this transparency requirement.</w:t>
      </w:r>
      <w:r/>
    </w:p>
    <w:p>
      <w:pPr>
        <w:pStyle w:val="ListParagraph"/>
        <w:spacing w:lineRule="auto" w:line="240" w:before="0" w:after="0"/>
        <w:ind w:left="360" w:hanging="0"/>
        <w:contextualSpacing/>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Sincerely,</w:t>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Christine SAINVIL</w:t>
      </w:r>
      <w:r/>
    </w:p>
    <w:p>
      <w:pPr>
        <w:pStyle w:val="Normal"/>
        <w:rPr>
          <w:sz w:val="22"/>
          <w:sz w:val="22"/>
          <w:szCs w:val="22"/>
          <w:rFonts w:ascii="Calibri" w:hAnsi="Calibri" w:cs="Calibri" w:asciiTheme="minorHAnsi" w:cstheme="minorHAnsi" w:hAnsiTheme="minorHAnsi"/>
          <w:lang w:val="en-US"/>
        </w:rPr>
      </w:pPr>
      <w:bookmarkStart w:id="6" w:name="__DdeLink__1272_1458322210"/>
      <w:bookmarkEnd w:id="6"/>
      <w:r>
        <w:rPr>
          <w:rFonts w:cs="Calibri" w:ascii="Calibri" w:hAnsi="Calibri" w:asciiTheme="minorHAnsi" w:cstheme="minorHAnsi" w:hAnsiTheme="minorHAnsi"/>
          <w:sz w:val="22"/>
          <w:szCs w:val="22"/>
          <w:lang w:val="en-US"/>
        </w:rPr>
        <w:t>Compliance Officer</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ListParagraph"/>
        <w:ind w:left="1440" w:hanging="0"/>
        <w:rPr>
          <w:sz w:val="22"/>
          <w:u w:val="single"/>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u w:val="single"/>
          <w:lang w:val="en-US" w:eastAsia="fr-BE"/>
        </w:rPr>
      </w:r>
      <w:r/>
    </w:p>
    <w:p>
      <w:pPr>
        <w:pStyle w:val="ListParagraph"/>
        <w:numPr>
          <w:ilvl w:val="0"/>
          <w:numId w:val="0"/>
        </w:numPr>
        <w:spacing w:lineRule="auto" w:line="276"/>
        <w:ind w:left="720" w:hanging="0"/>
      </w:pPr>
      <w:r>
        <w:rPr>
          <w:rFonts w:cs="Calibri" w:ascii="Calibri" w:hAnsi="Calibri" w:asciiTheme="minorHAnsi" w:cstheme="minorHAnsi" w:hAnsiTheme="minorHAnsi"/>
          <w:b/>
          <w:sz w:val="22"/>
          <w:szCs w:val="22"/>
          <w:u w:val="single"/>
          <w:shd w:fill="00FF00" w:val="clear"/>
          <w:lang w:val="en-US"/>
        </w:rPr>
        <w:t>c. Compliance notice to PCO-</w:t>
      </w:r>
      <w:r>
        <w:rPr>
          <w:rFonts w:cs="Calibri" w:ascii="Calibri" w:hAnsi="Calibri" w:asciiTheme="minorHAnsi" w:cstheme="minorHAnsi" w:hAnsiTheme="minorHAnsi"/>
          <w:b/>
          <w:color w:val="FF0000"/>
          <w:sz w:val="22"/>
          <w:szCs w:val="22"/>
          <w:u w:val="single"/>
          <w:shd w:fill="00FF00" w:val="clear"/>
          <w:lang w:val="en-US"/>
        </w:rPr>
        <w:t xml:space="preserve">_msgPSCompliantPCO </w:t>
      </w:r>
      <w:r>
        <w:rPr>
          <w:rFonts w:cs="Calibri" w:cstheme="minorHAnsi"/>
          <w:b/>
          <w:u w:val="single"/>
          <w:shd w:fill="00FF00" w:val="clear"/>
          <w:lang w:val="en-GB"/>
        </w:rPr>
        <w:t>DONE</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To whom it may concern,</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u w:val="single"/>
          <w:b/>
          <w:sz w:val="22"/>
          <w:b/>
          <w:szCs w:val="22"/>
          <w:rFonts w:ascii="Calibri" w:hAnsi="Calibri" w:cs="Calibri" w:asciiTheme="minorHAnsi" w:cstheme="minorHAnsi" w:hAnsiTheme="minorHAnsi"/>
          <w:color w:val="7030A0"/>
          <w:lang w:val="en-US"/>
        </w:rPr>
      </w:pPr>
      <w:r>
        <w:rPr>
          <w:rFonts w:cs="Calibri" w:ascii="Calibri" w:hAnsi="Calibri" w:asciiTheme="minorHAnsi" w:cstheme="minorHAnsi" w:hAnsiTheme="minorHAnsi"/>
          <w:sz w:val="22"/>
          <w:szCs w:val="22"/>
          <w:lang w:val="en-US"/>
        </w:rPr>
        <w:t xml:space="preserve">With reference to the email dated </w:t>
      </w:r>
      <w:commentRangeStart w:id="3"/>
      <w:r>
        <w:rPr>
          <w:rFonts w:cs="Calibri" w:ascii="Calibri" w:hAnsi="Calibri" w:asciiTheme="minorHAnsi" w:cstheme="minorHAnsi" w:hAnsiTheme="minorHAnsi"/>
          <w:sz w:val="22"/>
          <w:szCs w:val="22"/>
          <w:shd w:fill="FFFF00" w:val="clear"/>
          <w:lang w:val="en-US"/>
        </w:rPr>
        <w:t>&lt;&lt;date of sent notification of assessment to PCO&gt;&gt;</w:t>
      </w:r>
      <w:r>
        <w:rPr>
          <w:rFonts w:cs="Calibri" w:ascii="Calibri" w:hAnsi="Calibri" w:asciiTheme="minorHAnsi" w:cstheme="minorHAnsi" w:hAnsiTheme="minorHAnsi"/>
          <w:sz w:val="22"/>
          <w:szCs w:val="22"/>
          <w:lang w:val="en-US"/>
        </w:rPr>
        <w:t xml:space="preserve"> </w:t>
      </w:r>
      <w:r>
        <w:rPr>
          <w:rFonts w:cs="Calibri" w:ascii="Calibri" w:hAnsi="Calibri" w:asciiTheme="minorHAnsi" w:cstheme="minorHAnsi" w:hAnsiTheme="minorHAnsi"/>
          <w:sz w:val="22"/>
          <w:szCs w:val="22"/>
          <w:lang w:val="en-US"/>
        </w:rPr>
      </w:r>
      <w:commentRangeEnd w:id="3"/>
      <w:r>
        <w:commentReference w:id="3"/>
      </w:r>
      <w:r>
        <w:rPr>
          <w:rFonts w:cs="Calibri" w:ascii="Calibri" w:hAnsi="Calibri" w:asciiTheme="minorHAnsi" w:cstheme="minorHAnsi" w:hAnsiTheme="minorHAnsi"/>
          <w:sz w:val="22"/>
          <w:szCs w:val="22"/>
          <w:lang w:val="en-US"/>
        </w:rPr>
        <w:t xml:space="preserve">related to the </w:t>
      </w:r>
      <w:r>
        <w:rPr>
          <w:rFonts w:ascii="Calibri" w:hAnsi="Calibri" w:asciiTheme="minorHAnsi" w:hAnsiTheme="minorHAnsi"/>
          <w:sz w:val="22"/>
          <w:szCs w:val="22"/>
          <w:shd w:fill="FFFF00" w:val="clear"/>
          <w:lang w:val="en-US"/>
        </w:rPr>
        <w:t>&lt;&lt;ref. number&gt;&gt;</w:t>
      </w:r>
      <w:r>
        <w:rPr>
          <w:rFonts w:ascii="Calibri" w:hAnsi="Calibri" w:asciiTheme="minorHAnsi" w:hAnsiTheme="minorHAnsi"/>
          <w:sz w:val="22"/>
          <w:szCs w:val="22"/>
          <w:lang w:val="en-US"/>
        </w:rPr>
        <w:t>-</w:t>
      </w:r>
      <w:r>
        <w:rPr>
          <w:rFonts w:eastAsia="Times New Roman" w:cs="Calibri" w:ascii="Calibri" w:hAnsi="Calibri" w:asciiTheme="minorHAnsi" w:cstheme="minorHAnsi" w:hAnsiTheme="minorHAnsi"/>
          <w:sz w:val="22"/>
          <w:szCs w:val="22"/>
          <w:shd w:fill="FFFF00" w:val="clear"/>
          <w:lang w:val="en-US"/>
        </w:rPr>
        <w:t>&lt;&lt;Conference name&gt;&gt;</w:t>
      </w:r>
      <w:r>
        <w:rPr>
          <w:rFonts w:eastAsia="Times New Roman" w:cs="Calibri" w:ascii="Calibri" w:hAnsi="Calibri" w:asciiTheme="minorHAnsi" w:cstheme="minorHAnsi" w:hAnsiTheme="minorHAnsi"/>
          <w:sz w:val="22"/>
          <w:szCs w:val="22"/>
          <w:lang w:val="en-US"/>
        </w:rPr>
        <w:t xml:space="preserve"> on </w:t>
      </w:r>
      <w:r>
        <w:rPr>
          <w:rFonts w:eastAsia="Times New Roman" w:cs="Calibri" w:ascii="Calibri" w:hAnsi="Calibri" w:asciiTheme="minorHAnsi" w:cstheme="minorHAnsi" w:hAnsiTheme="minorHAnsi"/>
          <w:sz w:val="22"/>
          <w:szCs w:val="22"/>
          <w:shd w:fill="FFFF00" w:val="clear"/>
          <w:lang w:val="en-US"/>
        </w:rPr>
        <w:t>&lt;&lt;conference start date&gt;&gt;</w:t>
      </w:r>
      <w:r>
        <w:rPr>
          <w:rFonts w:eastAsia="Times New Roman" w:cs="Calibri" w:ascii="Calibri" w:hAnsi="Calibri" w:asciiTheme="minorHAnsi" w:cstheme="minorHAnsi" w:hAnsiTheme="minorHAnsi"/>
          <w:sz w:val="22"/>
          <w:szCs w:val="22"/>
          <w:lang w:val="en-US"/>
        </w:rPr>
        <w:t xml:space="preserve"> in </w:t>
      </w:r>
      <w:r>
        <w:rPr>
          <w:rFonts w:eastAsia="Times New Roman" w:cs="Calibri" w:ascii="Calibri" w:hAnsi="Calibri" w:asciiTheme="minorHAnsi" w:cstheme="minorHAnsi" w:hAnsiTheme="minorHAnsi"/>
          <w:sz w:val="22"/>
          <w:szCs w:val="22"/>
          <w:shd w:fill="FFFF00" w:val="clear"/>
          <w:lang w:val="en-US"/>
        </w:rPr>
        <w:t>&lt;&lt;city&gt;&gt;, &lt;&lt;country&gt;&gt;</w:t>
      </w:r>
      <w:r>
        <w:rPr>
          <w:rFonts w:cs="Calibri" w:ascii="Calibri" w:hAnsi="Calibri" w:asciiTheme="minorHAnsi" w:cstheme="minorHAnsi" w:hAnsiTheme="minorHAnsi"/>
          <w:sz w:val="22"/>
          <w:szCs w:val="22"/>
          <w:shd w:fill="FFFF00" w:val="clear"/>
          <w:lang w:val="en-US"/>
        </w:rPr>
        <w:t>,</w:t>
      </w:r>
      <w:r>
        <w:rPr>
          <w:rFonts w:cs="Calibri" w:ascii="Calibri" w:hAnsi="Calibri" w:asciiTheme="minorHAnsi" w:cstheme="minorHAnsi" w:hAnsiTheme="minorHAnsi"/>
          <w:sz w:val="22"/>
          <w:szCs w:val="22"/>
          <w:lang w:val="en-US"/>
        </w:rPr>
        <w:t xml:space="preserve"> we are</w:t>
      </w:r>
      <w:r>
        <w:rPr>
          <w:rFonts w:cs="Calibri" w:ascii="Calibri" w:hAnsi="Calibri" w:asciiTheme="minorHAnsi" w:cstheme="minorHAnsi" w:hAnsiTheme="minorHAnsi"/>
          <w:color w:val="00000A"/>
          <w:sz w:val="22"/>
          <w:szCs w:val="22"/>
          <w:lang w:val="en-US"/>
        </w:rPr>
        <w:t xml:space="preserve"> pleased to inform you that based on our assessment, we have determined that the conference is: </w:t>
      </w:r>
      <w:r>
        <w:rPr>
          <w:rFonts w:cs="Calibri" w:ascii="Calibri" w:hAnsi="Calibri" w:asciiTheme="minorHAnsi" w:cstheme="minorHAnsi" w:hAnsiTheme="minorHAnsi"/>
          <w:b/>
          <w:color w:val="7030A0"/>
          <w:sz w:val="22"/>
          <w:szCs w:val="22"/>
          <w:u w:val="single"/>
          <w:lang w:val="en-US"/>
        </w:rPr>
        <w:t>PROVISIONALLY COMPLIANT.</w:t>
      </w:r>
      <w:r/>
    </w:p>
    <w:p>
      <w:pPr>
        <w:pStyle w:val="Normal"/>
        <w:rPr>
          <w:sz w:val="22"/>
          <w:u w:val="single"/>
          <w:b/>
          <w:sz w:val="22"/>
          <w:b/>
          <w:szCs w:val="22"/>
          <w:rFonts w:ascii="Calibri" w:hAnsi="Calibri" w:eastAsia="Calibri" w:cs="Calibri" w:asciiTheme="minorHAnsi" w:cstheme="minorHAnsi" w:hAnsiTheme="minorHAnsi"/>
          <w:color w:val="00000A"/>
          <w:lang w:val="en-US" w:eastAsia="fr-BE" w:bidi="ar-SA"/>
        </w:rPr>
      </w:pPr>
      <w:r>
        <w:rPr>
          <w:rFonts w:cs="Calibri" w:cstheme="minorHAnsi" w:ascii="Calibri" w:hAnsi="Calibri"/>
          <w:b/>
          <w:color w:val="00000A"/>
          <w:sz w:val="22"/>
          <w:szCs w:val="22"/>
          <w:u w:val="single"/>
          <w:lang w:val="en-US" w:eastAsia="fr-BE"/>
        </w:rPr>
      </w:r>
      <w:r/>
    </w:p>
    <w:p>
      <w:pPr>
        <w:pStyle w:val="Normal"/>
        <w:rPr>
          <w:sz w:val="22"/>
          <w:u w:val="single"/>
          <w:b/>
          <w:sz w:val="22"/>
          <w:b/>
          <w:szCs w:val="22"/>
          <w:rFonts w:ascii="Calibri" w:hAnsi="Calibri" w:cs="Calibri" w:asciiTheme="minorHAnsi" w:cstheme="minorHAnsi" w:hAnsiTheme="minorHAnsi"/>
          <w:color w:val="00000A"/>
          <w:lang w:val="en-US"/>
        </w:rPr>
      </w:pPr>
      <w:r>
        <w:rPr>
          <w:rFonts w:cs="Calibri" w:ascii="Calibri" w:hAnsi="Calibri" w:asciiTheme="minorHAnsi" w:cstheme="minorHAnsi" w:hAnsiTheme="minorHAnsi"/>
          <w:color w:val="00000A"/>
          <w:sz w:val="22"/>
          <w:szCs w:val="22"/>
          <w:lang w:val="en-US"/>
        </w:rPr>
        <w:t xml:space="preserve">This partial assessment decision </w:t>
      </w:r>
      <w:r>
        <w:rPr>
          <w:rFonts w:ascii="Calibri" w:hAnsi="Calibri" w:asciiTheme="minorHAnsi" w:hAnsiTheme="minorHAnsi"/>
          <w:color w:val="00000A"/>
          <w:sz w:val="22"/>
          <w:szCs w:val="22"/>
          <w:lang w:val="en-US"/>
        </w:rPr>
        <w:t>will remain valid until 35 days prior to the conference starting date</w:t>
      </w:r>
      <w:r>
        <w:rPr>
          <w:rFonts w:ascii="Calibri" w:hAnsi="Calibri" w:asciiTheme="minorHAnsi" w:hAnsiTheme="minorHAnsi"/>
          <w:b/>
          <w:color w:val="00000A"/>
          <w:sz w:val="22"/>
          <w:szCs w:val="22"/>
          <w:lang w:val="en-US"/>
        </w:rPr>
        <w:t xml:space="preserve">. </w:t>
      </w:r>
      <w:r>
        <w:rPr>
          <w:rFonts w:ascii="Calibri" w:hAnsi="Calibri" w:asciiTheme="minorHAnsi" w:hAnsiTheme="minorHAnsi"/>
          <w:color w:val="00000A"/>
          <w:sz w:val="22"/>
          <w:szCs w:val="22"/>
          <w:lang w:val="en-US"/>
        </w:rPr>
        <w:t xml:space="preserve">The submitting party should provide to the Compliance Officer, via the online submission form,  information on the missing criteria for a full assessment to be made. </w:t>
      </w:r>
      <w:r/>
    </w:p>
    <w:p>
      <w:pPr>
        <w:pStyle w:val="Normal"/>
        <w:rPr>
          <w:sz w:val="22"/>
          <w:sz w:val="22"/>
          <w:szCs w:val="22"/>
          <w:rFonts w:ascii="Calibri" w:hAnsi="Calibri" w:eastAsia="Calibri" w:cs="Calibri" w:asciiTheme="minorHAnsi" w:cstheme="minorHAnsi" w:hAnsiTheme="minorHAnsi"/>
          <w:color w:val="00000A"/>
          <w:lang w:val="en-US" w:eastAsia="fr-BE" w:bidi="ar-SA"/>
        </w:rPr>
      </w:pPr>
      <w:r>
        <w:rPr>
          <w:rFonts w:cs="Calibri" w:cstheme="minorHAnsi" w:ascii="Calibri" w:hAnsi="Calibri"/>
          <w:color w:val="00000A"/>
          <w:sz w:val="22"/>
          <w:szCs w:val="22"/>
          <w:lang w:val="en-US" w:eastAsia="fr-BE"/>
        </w:rPr>
      </w:r>
      <w:r/>
    </w:p>
    <w:p>
      <w:pPr>
        <w:pStyle w:val="Normal"/>
        <w:rPr>
          <w:sz w:val="22"/>
          <w:sz w:val="22"/>
          <w:szCs w:val="22"/>
          <w:rFonts w:ascii="Calibri" w:hAnsi="Calibri" w:cs="Calibri" w:asciiTheme="minorHAnsi" w:cstheme="minorHAnsi" w:hAnsiTheme="minorHAnsi"/>
          <w:color w:val="00000A"/>
          <w:lang w:val="en-US"/>
        </w:rPr>
      </w:pPr>
      <w:r>
        <w:rPr>
          <w:rFonts w:cs="Calibri" w:ascii="Calibri" w:hAnsi="Calibri" w:asciiTheme="minorHAnsi" w:cstheme="minorHAnsi" w:hAnsiTheme="minorHAnsi"/>
          <w:color w:val="00000A"/>
          <w:sz w:val="22"/>
          <w:szCs w:val="22"/>
          <w:lang w:val="en-US"/>
        </w:rPr>
        <w:t>Please note that:</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ListParagraph"/>
        <w:numPr>
          <w:ilvl w:val="0"/>
          <w:numId w:val="1"/>
        </w:numPr>
        <w:spacing w:lineRule="auto" w:line="276"/>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In rendering this decision, we have relied on the documents and information which have been provided to us. We have not independently verified the accuracy of that information or of those documents nor have we determined whether they are up-to-date.</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ListParagraph"/>
        <w:numPr>
          <w:ilvl w:val="0"/>
          <w:numId w:val="1"/>
        </w:numPr>
        <w:spacing w:lineRule="auto" w:line="276"/>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The overall conference scientific programme has been reviewed, but not its scientific content.</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ListParagraph"/>
        <w:numPr>
          <w:ilvl w:val="0"/>
          <w:numId w:val="1"/>
        </w:numPr>
        <w:spacing w:lineRule="auto" w:line="276"/>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This decision does not take into account national and local laws, regulations or professional and company codes that may impose more stringent requirements upon Eucomed members, members of local associations, Healthcare professionals and/or conference organisers. (sometimes spelled with a Z in place of S – please ensure consistency)</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ListParagraph"/>
        <w:numPr>
          <w:ilvl w:val="0"/>
          <w:numId w:val="1"/>
        </w:numPr>
        <w:spacing w:lineRule="auto" w:line="276"/>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The Eucomed Code of Ethical Business Practice requires Eucomed members to notify in writing each sponsored Healthcare Professional’s hospital administration, superior or locally designated competent authority with a full description of the purpose and scope of all sponsorship provided. It is up to each Eucomed member to comply with this transparency requirement.</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Sincerely,</w:t>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Christine SAINVIL</w:t>
      </w:r>
      <w:r/>
    </w:p>
    <w:p>
      <w:pPr>
        <w:pStyle w:val="Normal"/>
        <w:rPr>
          <w:sz w:val="22"/>
          <w:sz w:val="22"/>
          <w:szCs w:val="22"/>
          <w:rFonts w:ascii="Calibri" w:hAnsi="Calibri" w:cs="Calibri" w:asciiTheme="minorHAnsi" w:cstheme="minorHAnsi" w:hAnsiTheme="minorHAnsi"/>
          <w:lang w:val="en-US"/>
        </w:rPr>
      </w:pPr>
      <w:bookmarkStart w:id="7" w:name="__DdeLink__1236_1458322210"/>
      <w:bookmarkEnd w:id="7"/>
      <w:r>
        <w:rPr>
          <w:rFonts w:cs="Calibri" w:ascii="Calibri" w:hAnsi="Calibri" w:asciiTheme="minorHAnsi" w:cstheme="minorHAnsi" w:hAnsiTheme="minorHAnsi"/>
          <w:sz w:val="22"/>
          <w:szCs w:val="22"/>
          <w:lang w:val="en-US"/>
        </w:rPr>
        <w:t>Compliance Officer</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ListParagraph"/>
        <w:rPr>
          <w:sz w:val="22"/>
          <w:u w:val="single"/>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u w:val="single"/>
          <w:lang w:val="en-US" w:eastAsia="fr-BE"/>
        </w:rPr>
      </w:r>
      <w:r/>
    </w:p>
    <w:p>
      <w:pPr>
        <w:pStyle w:val="ListParagraph"/>
        <w:numPr>
          <w:ilvl w:val="0"/>
          <w:numId w:val="2"/>
        </w:numPr>
        <w:spacing w:lineRule="auto" w:line="276"/>
        <w:rPr>
          <w:sz w:val="22"/>
          <w:u w:val="single"/>
          <w:b/>
          <w:sz w:val="22"/>
          <w:b/>
          <w:szCs w:val="22"/>
          <w:rFonts w:ascii="Calibri" w:hAnsi="Calibri" w:cs="Calibri" w:asciiTheme="minorHAnsi" w:cstheme="minorHAnsi" w:hAnsiTheme="minorHAnsi"/>
          <w:lang w:val="en-US"/>
        </w:rPr>
      </w:pPr>
      <w:r>
        <w:rPr>
          <w:rFonts w:cs="Calibri" w:ascii="Calibri" w:hAnsi="Calibri" w:asciiTheme="minorHAnsi" w:cstheme="minorHAnsi" w:hAnsiTheme="minorHAnsi"/>
          <w:b/>
          <w:sz w:val="22"/>
          <w:szCs w:val="22"/>
          <w:u w:val="single"/>
          <w:lang w:val="en-US"/>
        </w:rPr>
        <w:t xml:space="preserve">When information is complete and not compliant </w:t>
      </w:r>
      <w:r/>
    </w:p>
    <w:p>
      <w:pPr>
        <w:pStyle w:val="ListParagraph"/>
        <w:numPr>
          <w:ilvl w:val="1"/>
          <w:numId w:val="2"/>
        </w:numPr>
        <w:spacing w:lineRule="auto" w:line="276"/>
        <w:rPr>
          <w:sz w:val="22"/>
          <w:u w:val="single"/>
          <w:b/>
          <w:sz w:val="22"/>
          <w:b/>
          <w:szCs w:val="22"/>
          <w:rFonts w:ascii="Calibri" w:hAnsi="Calibri" w:cs="Calibri" w:asciiTheme="minorHAnsi" w:cstheme="minorHAnsi" w:hAnsiTheme="minorHAnsi"/>
          <w:lang w:val="en-US"/>
        </w:rPr>
      </w:pPr>
      <w:r>
        <w:rPr>
          <w:rFonts w:cs="Calibri" w:ascii="Calibri" w:hAnsi="Calibri" w:asciiTheme="minorHAnsi" w:cstheme="minorHAnsi" w:hAnsiTheme="minorHAnsi"/>
          <w:b/>
          <w:sz w:val="22"/>
          <w:szCs w:val="22"/>
          <w:u w:val="single"/>
          <w:shd w:fill="00FF00" w:val="clear"/>
          <w:lang w:val="en-US"/>
        </w:rPr>
        <w:t>Correction notice to PCO:</w:t>
      </w:r>
      <w:r>
        <w:rPr>
          <w:rFonts w:eastAsia="Times New Roman" w:cs="Calibri" w:ascii="Calibri" w:hAnsi="Calibri" w:asciiTheme="minorHAnsi" w:cstheme="minorHAnsi" w:hAnsiTheme="minorHAnsi"/>
          <w:sz w:val="22"/>
          <w:szCs w:val="22"/>
          <w:shd w:fill="00FF00" w:val="clear"/>
          <w:lang w:val="en-US"/>
        </w:rPr>
        <w:t xml:space="preserve"> </w:t>
      </w:r>
      <w:r>
        <w:rPr>
          <w:rFonts w:eastAsia="Times New Roman" w:cs="Calibri" w:ascii="Calibri" w:hAnsi="Calibri" w:asciiTheme="minorHAnsi" w:cstheme="minorHAnsi" w:hAnsiTheme="minorHAnsi"/>
          <w:color w:val="FF0000"/>
          <w:sz w:val="22"/>
          <w:szCs w:val="22"/>
          <w:shd w:fill="00FF00" w:val="clear"/>
          <w:lang w:val="en-US"/>
        </w:rPr>
        <w:t xml:space="preserve">_msgPSCorrectionPCO </w:t>
      </w:r>
      <w:r>
        <w:rPr>
          <w:rFonts w:cs="Calibri" w:cstheme="minorHAnsi"/>
          <w:b/>
          <w:u w:val="single"/>
          <w:shd w:fill="00FF00" w:val="clear"/>
          <w:lang w:val="en-GB"/>
        </w:rPr>
        <w:t>DONE</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To whom it may concern,</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 xml:space="preserve">We refer to the partial submission relating to </w:t>
      </w:r>
      <w:r>
        <w:rPr>
          <w:rFonts w:cs="Calibri" w:ascii="Calibri" w:hAnsi="Calibri" w:asciiTheme="minorHAnsi" w:cstheme="minorHAnsi" w:hAnsiTheme="minorHAnsi"/>
          <w:sz w:val="22"/>
          <w:szCs w:val="22"/>
          <w:lang w:val="en-US"/>
        </w:rPr>
        <w:t xml:space="preserve">the </w:t>
      </w:r>
      <w:r>
        <w:rPr>
          <w:rFonts w:ascii="Calibri" w:hAnsi="Calibri" w:asciiTheme="minorHAnsi" w:hAnsiTheme="minorHAnsi"/>
          <w:sz w:val="22"/>
          <w:szCs w:val="22"/>
          <w:shd w:fill="FFFF00" w:val="clear"/>
          <w:lang w:val="en-US"/>
        </w:rPr>
        <w:t>&lt;&lt;ref. number&gt;&gt;</w:t>
      </w:r>
      <w:r>
        <w:rPr>
          <w:rFonts w:ascii="Calibri" w:hAnsi="Calibri" w:asciiTheme="minorHAnsi" w:hAnsiTheme="minorHAnsi"/>
          <w:sz w:val="22"/>
          <w:szCs w:val="22"/>
          <w:lang w:val="en-US"/>
        </w:rPr>
        <w:t>-</w:t>
      </w:r>
      <w:r>
        <w:rPr>
          <w:rFonts w:eastAsia="Times New Roman" w:cs="Calibri" w:ascii="Calibri" w:hAnsi="Calibri" w:asciiTheme="minorHAnsi" w:cstheme="minorHAnsi" w:hAnsiTheme="minorHAnsi"/>
          <w:sz w:val="22"/>
          <w:szCs w:val="22"/>
          <w:shd w:fill="FFFF00" w:val="clear"/>
          <w:lang w:val="en-US"/>
        </w:rPr>
        <w:t>&lt;&lt;Conference name&gt;&gt;</w:t>
      </w:r>
      <w:r>
        <w:rPr>
          <w:rFonts w:eastAsia="Times New Roman" w:cs="Calibri" w:ascii="Calibri" w:hAnsi="Calibri" w:asciiTheme="minorHAnsi" w:cstheme="minorHAnsi" w:hAnsiTheme="minorHAnsi"/>
          <w:sz w:val="22"/>
          <w:szCs w:val="22"/>
          <w:lang w:val="en-US"/>
        </w:rPr>
        <w:t xml:space="preserve"> on </w:t>
      </w:r>
      <w:r>
        <w:rPr>
          <w:rFonts w:eastAsia="Times New Roman" w:cs="Calibri" w:ascii="Calibri" w:hAnsi="Calibri" w:asciiTheme="minorHAnsi" w:cstheme="minorHAnsi" w:hAnsiTheme="minorHAnsi"/>
          <w:sz w:val="22"/>
          <w:szCs w:val="22"/>
          <w:shd w:fill="FFFF00" w:val="clear"/>
          <w:lang w:val="en-US"/>
        </w:rPr>
        <w:t>&lt;&lt;conference start date&gt;&gt;</w:t>
      </w:r>
      <w:r>
        <w:rPr>
          <w:rFonts w:eastAsia="Times New Roman" w:cs="Calibri" w:ascii="Calibri" w:hAnsi="Calibri" w:asciiTheme="minorHAnsi" w:cstheme="minorHAnsi" w:hAnsiTheme="minorHAnsi"/>
          <w:sz w:val="22"/>
          <w:szCs w:val="22"/>
          <w:lang w:val="en-US"/>
        </w:rPr>
        <w:t xml:space="preserve"> in </w:t>
      </w:r>
      <w:r>
        <w:rPr>
          <w:rFonts w:eastAsia="Times New Roman" w:cs="Calibri" w:ascii="Calibri" w:hAnsi="Calibri" w:asciiTheme="minorHAnsi" w:cstheme="minorHAnsi" w:hAnsiTheme="minorHAnsi"/>
          <w:sz w:val="22"/>
          <w:szCs w:val="22"/>
          <w:shd w:fill="FFFF00" w:val="clear"/>
          <w:lang w:val="en-US"/>
        </w:rPr>
        <w:t>&lt;&lt;city&gt;&gt;, &lt;&lt;country&gt;&gt;</w:t>
      </w:r>
      <w:r>
        <w:rPr>
          <w:rFonts w:eastAsia="Times New Roman" w:cs="Calibri" w:ascii="Calibri" w:hAnsi="Calibri" w:asciiTheme="minorHAnsi" w:cstheme="minorHAnsi" w:hAnsiTheme="minorHAnsi"/>
          <w:sz w:val="22"/>
          <w:szCs w:val="22"/>
          <w:lang w:val="en-US"/>
        </w:rPr>
        <w:t xml:space="preserve"> (the “Conference”). </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 xml:space="preserve">A Eucomed member has requested that we provide them with our decision as to whether or not the criteria required for a partial assessment under the Conference Vetting System are compliant with the Eucomed Code of Ethical Business Practice.  This is to inform you that following our assessment we have come to </w:t>
      </w:r>
      <w:r>
        <w:rPr>
          <w:rFonts w:eastAsia="Times New Roman" w:cs="Calibri" w:ascii="Calibri" w:hAnsi="Calibri" w:asciiTheme="minorHAnsi" w:cstheme="minorHAnsi" w:hAnsiTheme="minorHAnsi"/>
          <w:bCs/>
          <w:sz w:val="22"/>
          <w:szCs w:val="22"/>
          <w:lang w:val="en-US"/>
        </w:rPr>
        <w:t>the provisional determination</w:t>
      </w:r>
      <w:r>
        <w:rPr>
          <w:rFonts w:eastAsia="Times New Roman" w:cs="Calibri" w:ascii="Calibri" w:hAnsi="Calibri" w:asciiTheme="minorHAnsi" w:cstheme="minorHAnsi" w:hAnsiTheme="minorHAnsi"/>
          <w:sz w:val="22"/>
          <w:szCs w:val="22"/>
          <w:lang w:val="en-US"/>
        </w:rPr>
        <w:t xml:space="preserve"> that one or more of these criteria are </w:t>
      </w:r>
      <w:r>
        <w:rPr>
          <w:rFonts w:eastAsia="Times New Roman" w:cs="Calibri" w:ascii="Calibri" w:hAnsi="Calibri" w:asciiTheme="minorHAnsi" w:cstheme="minorHAnsi" w:hAnsiTheme="minorHAnsi"/>
          <w:color w:val="FF0000"/>
          <w:sz w:val="22"/>
          <w:szCs w:val="22"/>
          <w:u w:val="single"/>
          <w:lang w:val="en-US"/>
        </w:rPr>
        <w:t>NOT COMPLIANT</w:t>
      </w:r>
      <w:r>
        <w:rPr>
          <w:rFonts w:eastAsia="Times New Roman" w:cs="Calibri" w:ascii="Calibri" w:hAnsi="Calibri" w:asciiTheme="minorHAnsi" w:cstheme="minorHAnsi" w:hAnsiTheme="minorHAnsi"/>
          <w:sz w:val="22"/>
          <w:szCs w:val="22"/>
          <w:lang w:val="en-US"/>
        </w:rPr>
        <w:t xml:space="preserve"> subject to the following: </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a. In rendering this provisional determination, we have relied on the documents and information which have been provided to us.</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ind w:left="360" w:hanging="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b. We have not independently verified the accuracy of that information or of those documents nor have we determined whether they are up-to-date. </w:t>
      </w:r>
      <w:r/>
    </w:p>
    <w:p>
      <w:pPr>
        <w:pStyle w:val="ListParagraph"/>
        <w:spacing w:lineRule="auto" w:line="240"/>
        <w:ind w:left="780" w:hanging="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In making our assessment, the following items were identified as  being non- compliant:  </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ListParagraph"/>
        <w:numPr>
          <w:ilvl w:val="0"/>
          <w:numId w:val="3"/>
        </w:numPr>
        <w:spacing w:lineRule="auto" w:line="240"/>
        <w:rPr>
          <w:sz w:val="22"/>
          <w:i/>
          <w:sz w:val="22"/>
          <w:i/>
          <w:szCs w:val="22"/>
          <w:iCs/>
          <w:rFonts w:ascii="Calibri" w:hAnsi="Calibri" w:eastAsia="Times New Roman" w:cs="Calibri" w:asciiTheme="minorHAnsi" w:cstheme="minorHAnsi" w:hAnsiTheme="minorHAnsi"/>
          <w:lang w:val="en-US"/>
        </w:rPr>
      </w:pPr>
      <w:commentRangeStart w:id="4"/>
      <w:r>
        <w:rPr>
          <w:rFonts w:eastAsia="Times New Roman" w:cs="Calibri" w:ascii="Calibri" w:hAnsi="Calibri" w:asciiTheme="minorHAnsi" w:cstheme="minorHAnsi" w:hAnsiTheme="minorHAnsi"/>
          <w:sz w:val="22"/>
          <w:szCs w:val="22"/>
          <w:shd w:fill="FFFF00" w:val="clear"/>
          <w:lang w:val="en-US"/>
        </w:rPr>
        <w:t>&lt;&lt; The following highlighted content is subject to change on a case to case basis&gt;&gt;</w:t>
      </w:r>
      <w:r/>
    </w:p>
    <w:p>
      <w:pPr>
        <w:pStyle w:val="ListParagraph"/>
        <w:spacing w:lineRule="auto" w:line="240"/>
        <w:rPr>
          <w:sz w:val="22"/>
          <w:i/>
          <w:sz w:val="22"/>
          <w:i/>
          <w:szCs w:val="22"/>
          <w:iCs/>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i/>
          <w:iCs/>
          <w:color w:val="000000"/>
          <w:sz w:val="22"/>
          <w:szCs w:val="22"/>
          <w:lang w:val="en-US" w:eastAsia="fr-BE"/>
        </w:rPr>
      </w:r>
      <w:r/>
    </w:p>
    <w:p>
      <w:pPr>
        <w:pStyle w:val="ListParagraph"/>
        <w:numPr>
          <w:ilvl w:val="0"/>
          <w:numId w:val="3"/>
        </w:numPr>
        <w:spacing w:lineRule="auto" w:line="276"/>
        <w:rPr>
          <w:sz w:val="22"/>
          <w:shd w:fill="FFFF00" w:val="clear"/>
          <w:sz w:val="22"/>
          <w:szCs w:val="22"/>
          <w:rFonts w:ascii="Calibri" w:hAnsi="Calibri" w:cs="Calibri" w:asciiTheme="minorHAnsi" w:cstheme="minorHAnsi" w:hAnsiTheme="minorHAnsi"/>
          <w:lang w:val="en-US"/>
        </w:rPr>
      </w:pPr>
      <w:r>
        <w:rPr>
          <w:rFonts w:cs="Calibri" w:ascii="Calibri" w:hAnsi="Calibri" w:asciiTheme="minorHAnsi" w:cstheme="minorHAnsi" w:hAnsiTheme="minorHAnsi"/>
          <w:b/>
          <w:i/>
          <w:sz w:val="22"/>
          <w:szCs w:val="22"/>
          <w:shd w:fill="FFFF00" w:val="clear"/>
          <w:lang w:val="en-US"/>
        </w:rPr>
        <w:t xml:space="preserve">Hospitality </w:t>
      </w:r>
      <w:r>
        <w:rPr>
          <w:rFonts w:cs="Calibri" w:ascii="Calibri" w:hAnsi="Calibri" w:asciiTheme="minorHAnsi" w:cstheme="minorHAnsi" w:hAnsiTheme="minorHAnsi"/>
          <w:sz w:val="22"/>
          <w:szCs w:val="22"/>
          <w:shd w:fill="FFFF00" w:val="clear"/>
          <w:lang w:val="en-US"/>
        </w:rPr>
        <w:t>- Spouses, partners, family and guests may not participate in hospitality sessions (coffee breaks, meals)</w:t>
      </w:r>
      <w:commentRangeEnd w:id="4"/>
      <w:r>
        <w:commentReference w:id="4"/>
      </w:r>
      <w:r>
        <w:rPr>
          <w:rFonts w:cs="Calibri" w:ascii="Calibri" w:hAnsi="Calibri" w:asciiTheme="minorHAnsi" w:cstheme="minorHAnsi" w:hAnsiTheme="minorHAnsi"/>
          <w:sz w:val="22"/>
          <w:szCs w:val="22"/>
          <w:shd w:fill="FFFF00" w:val="clear"/>
          <w:lang w:val="en-US"/>
        </w:rPr>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Please note that we provide 10 calendar days from the date of this letter for conference organizers to take corrective measures regarding non-compliant criteria relating to their conference.  We  therefore invite you to send us by email, within that time period, documentation which clearly shows that appropriate corrective action has been taken to enable the Conference to receive an assessment of compliance with the Eucomed Code of Ethical Business Practice.</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 xml:space="preserve">If we do not receive such documentation by the end of business on </w:t>
      </w:r>
      <w:r>
        <w:rPr>
          <w:rFonts w:eastAsia="Times New Roman" w:cs="Calibri" w:ascii="Calibri" w:hAnsi="Calibri" w:asciiTheme="minorHAnsi" w:cstheme="minorHAnsi" w:hAnsiTheme="minorHAnsi"/>
          <w:sz w:val="22"/>
          <w:szCs w:val="22"/>
          <w:shd w:fill="FFFF00" w:val="clear"/>
          <w:lang w:val="en-US"/>
        </w:rPr>
        <w:t>&lt;&lt;deadline date&gt;&gt;</w:t>
      </w:r>
      <w:r>
        <w:rPr>
          <w:rFonts w:eastAsia="Times New Roman" w:cs="Calibri" w:ascii="Calibri" w:hAnsi="Calibri" w:asciiTheme="minorHAnsi" w:cstheme="minorHAnsi" w:hAnsiTheme="minorHAnsi"/>
          <w:sz w:val="22"/>
          <w:szCs w:val="22"/>
          <w:lang w:val="en-US"/>
        </w:rPr>
        <w:t xml:space="preserve">, we will issue a final non-compliant decision for the Conference that will be posted on </w:t>
      </w:r>
      <w:hyperlink r:id="rId6">
        <w:r>
          <w:rPr>
            <w:rStyle w:val="Style12"/>
            <w:rFonts w:eastAsia="Times New Roman" w:cs="Calibri" w:ascii="Calibri" w:hAnsi="Calibri" w:asciiTheme="minorHAnsi" w:cstheme="minorHAnsi" w:hAnsiTheme="minorHAnsi"/>
            <w:color w:val="0000FF"/>
            <w:sz w:val="22"/>
            <w:szCs w:val="22"/>
            <w:u w:val="single"/>
            <w:lang w:val="en-US"/>
          </w:rPr>
          <w:t>www.ethicalmedtech.eu</w:t>
        </w:r>
      </w:hyperlink>
      <w:r>
        <w:rPr>
          <w:rFonts w:eastAsia="Times New Roman" w:cs="Calibri" w:ascii="Calibri" w:hAnsi="Calibri" w:asciiTheme="minorHAnsi" w:cstheme="minorHAnsi" w:hAnsiTheme="minorHAnsi"/>
          <w:sz w:val="22"/>
          <w:szCs w:val="22"/>
          <w:lang w:val="en-US"/>
        </w:rPr>
        <w:t xml:space="preserve">. </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 xml:space="preserve">Members of Eucomed and of national associations affiliated with Eucomed may not sponsor or cover expenses of Healthcare Professionals to attend conferences organised by medical societies, professional conference organisers or other third parties unless the conference is in compliance with the Eucomed Code of Ethical Business Practice. </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sz w:val="22"/>
          <w:szCs w:val="22"/>
          <w:lang w:val="en-US"/>
        </w:rPr>
        <w:t>Sincerely,</w:t>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Christine SAINVIL</w:t>
      </w:r>
      <w:r/>
    </w:p>
    <w:p>
      <w:pPr>
        <w:pStyle w:val="Normal"/>
        <w:rPr>
          <w:sz w:val="22"/>
          <w:sz w:val="22"/>
          <w:szCs w:val="22"/>
          <w:rFonts w:ascii="Calibri" w:hAnsi="Calibri" w:cs="Calibri" w:asciiTheme="minorHAnsi" w:cstheme="minorHAnsi" w:hAnsiTheme="minorHAnsi"/>
          <w:lang w:val="en-US"/>
        </w:rPr>
      </w:pPr>
      <w:bookmarkStart w:id="8" w:name="__DdeLink__1350_1458322210"/>
      <w:bookmarkStart w:id="9" w:name="__DdeLink__1420_1458322210"/>
      <w:bookmarkEnd w:id="8"/>
      <w:bookmarkEnd w:id="9"/>
      <w:r>
        <w:rPr>
          <w:rFonts w:cs="Calibri" w:ascii="Calibri" w:hAnsi="Calibri" w:asciiTheme="minorHAnsi" w:cstheme="minorHAnsi" w:hAnsiTheme="minorHAnsi"/>
          <w:sz w:val="22"/>
          <w:szCs w:val="22"/>
          <w:lang w:val="en-US"/>
        </w:rPr>
        <w:t>Compliance Officer</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color w:val="000000"/>
          <w:lang w:val="fr-FR" w:eastAsia="fr-BE" w:bidi="ar-SA"/>
        </w:rPr>
      </w:pPr>
      <w:r>
        <w:rPr>
          <w:rFonts w:eastAsia="Times New Roman" w:cs="Calibri" w:cstheme="minorHAnsi" w:ascii="Calibri" w:hAnsi="Calibri"/>
          <w:color w:val="000000"/>
          <w:sz w:val="22"/>
          <w:szCs w:val="22"/>
          <w:lang w:eastAsia="fr-BE"/>
        </w:rPr>
      </w:r>
      <w:r/>
    </w:p>
    <w:p>
      <w:pPr>
        <w:pStyle w:val="ListParagraph"/>
        <w:numPr>
          <w:ilvl w:val="1"/>
          <w:numId w:val="2"/>
        </w:numPr>
        <w:spacing w:lineRule="auto" w:line="276"/>
        <w:rPr>
          <w:sz w:val="22"/>
          <w:u w:val="single"/>
          <w:b/>
          <w:sz w:val="22"/>
          <w:b/>
          <w:szCs w:val="22"/>
          <w:rFonts w:ascii="Calibri" w:hAnsi="Calibri" w:cs="Calibri" w:asciiTheme="minorHAnsi" w:cstheme="minorHAnsi" w:hAnsiTheme="minorHAnsi"/>
          <w:lang w:val="en-US"/>
        </w:rPr>
      </w:pPr>
      <w:r>
        <w:rPr>
          <w:rFonts w:cs="Calibri" w:ascii="Calibri" w:hAnsi="Calibri" w:asciiTheme="minorHAnsi" w:cstheme="minorHAnsi" w:hAnsiTheme="minorHAnsi"/>
          <w:b/>
          <w:sz w:val="22"/>
          <w:szCs w:val="22"/>
          <w:u w:val="single"/>
          <w:lang w:val="en-US"/>
        </w:rPr>
        <w:t>Follow-up email to applicant</w:t>
      </w:r>
      <w:r>
        <w:rPr>
          <w:rFonts w:cs="Calibri" w:ascii="Calibri" w:hAnsi="Calibri" w:asciiTheme="minorHAnsi" w:cstheme="minorHAnsi" w:hAnsiTheme="minorHAnsi"/>
          <w:b/>
          <w:color w:val="FF0000"/>
          <w:sz w:val="22"/>
          <w:szCs w:val="22"/>
          <w:u w:val="single"/>
          <w:lang w:val="en-US"/>
        </w:rPr>
        <w:t xml:space="preserve">_msgPSCorrectionApplicant </w:t>
      </w:r>
      <w:r>
        <w:rPr>
          <w:rFonts w:cs="Calibri" w:cstheme="minorHAnsi"/>
          <w:b/>
          <w:u w:val="single"/>
          <w:shd w:fill="00FF00" w:val="clear"/>
          <w:lang w:val="en-GB"/>
        </w:rPr>
        <w:t>DONE</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To whom it may concern,</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 xml:space="preserve">With regards to the </w:t>
      </w:r>
      <w:r>
        <w:rPr>
          <w:rFonts w:eastAsia="Times New Roman" w:cs="Calibri" w:ascii="Calibri" w:hAnsi="Calibri" w:asciiTheme="minorHAnsi" w:cstheme="minorHAnsi" w:hAnsiTheme="minorHAnsi"/>
          <w:sz w:val="22"/>
          <w:szCs w:val="22"/>
          <w:shd w:fill="FFFF00" w:val="clear"/>
          <w:lang w:val="en-US"/>
        </w:rPr>
        <w:t>&lt;&lt;conference name&gt;&gt;</w:t>
      </w:r>
      <w:r>
        <w:rPr>
          <w:rFonts w:eastAsia="Times New Roman" w:cs="Calibri" w:ascii="Calibri" w:hAnsi="Calibri" w:asciiTheme="minorHAnsi" w:cstheme="minorHAnsi" w:hAnsiTheme="minorHAnsi"/>
          <w:sz w:val="22"/>
          <w:szCs w:val="22"/>
          <w:lang w:val="en-US"/>
        </w:rPr>
        <w:t xml:space="preserve"> (Ref. #: </w:t>
      </w:r>
      <w:r>
        <w:rPr>
          <w:rFonts w:eastAsia="Times New Roman" w:cs="Calibri" w:ascii="Calibri" w:hAnsi="Calibri" w:asciiTheme="minorHAnsi" w:cstheme="minorHAnsi" w:hAnsiTheme="minorHAnsi"/>
          <w:sz w:val="22"/>
          <w:szCs w:val="22"/>
          <w:shd w:fill="FFFF00" w:val="clear"/>
          <w:lang w:val="en-US"/>
        </w:rPr>
        <w:t>&lt;&lt;ref. Number&gt;&gt;)</w:t>
      </w:r>
      <w:r>
        <w:rPr>
          <w:rFonts w:eastAsia="Times New Roman" w:cs="Calibri" w:ascii="Calibri" w:hAnsi="Calibri" w:asciiTheme="minorHAnsi" w:cstheme="minorHAnsi" w:hAnsiTheme="minorHAnsi"/>
          <w:sz w:val="22"/>
          <w:szCs w:val="22"/>
          <w:lang w:val="en-US"/>
        </w:rPr>
        <w:t xml:space="preserve"> you have submitted for assessment, please note that one or more non-compliant criteria have been identified during the initial assessment.</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 xml:space="preserve">We have sent a correction notice to the conference organiser today, inviting them to send to me via email documentation which clearly shows that appropriate corrective action has been taken to make the Conference compliant with the Eucomed Code of Ethical Business Practice. </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 xml:space="preserve">Please note that we provide 10 calendar days, in this case to </w:t>
      </w:r>
      <w:r>
        <w:rPr>
          <w:rFonts w:eastAsia="Times New Roman" w:cs="Calibri" w:ascii="Calibri" w:hAnsi="Calibri" w:asciiTheme="minorHAnsi" w:cstheme="minorHAnsi" w:hAnsiTheme="minorHAnsi"/>
          <w:sz w:val="22"/>
          <w:szCs w:val="22"/>
          <w:shd w:fill="FFFF00" w:val="clear"/>
          <w:lang w:val="en-US"/>
        </w:rPr>
        <w:t>&lt;&lt;Deadline date&gt;&gt;</w:t>
      </w:r>
      <w:r>
        <w:rPr>
          <w:rFonts w:eastAsia="Times New Roman" w:cs="Calibri" w:ascii="Calibri" w:hAnsi="Calibri" w:asciiTheme="minorHAnsi" w:cstheme="minorHAnsi" w:hAnsiTheme="minorHAnsi"/>
          <w:sz w:val="22"/>
          <w:szCs w:val="22"/>
          <w:lang w:val="en-US"/>
        </w:rPr>
        <w:t xml:space="preserve"> for the conference organisers to take corrective action. </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 xml:space="preserve">If we do not receive such documentation by  xxx, we will issue a final non-compliant decision for the Conference that will be posted on </w:t>
      </w:r>
      <w:hyperlink r:id="rId7">
        <w:r>
          <w:rPr>
            <w:rStyle w:val="Style12"/>
            <w:rFonts w:eastAsia="Times New Roman" w:cs="Calibri" w:ascii="Calibri" w:hAnsi="Calibri" w:asciiTheme="minorHAnsi" w:cstheme="minorHAnsi" w:hAnsiTheme="minorHAnsi"/>
            <w:color w:val="0000FF"/>
            <w:sz w:val="22"/>
            <w:szCs w:val="22"/>
            <w:u w:val="single"/>
            <w:lang w:val="en-US"/>
          </w:rPr>
          <w:t>www.ethicalmedtech.eu</w:t>
        </w:r>
      </w:hyperlink>
      <w:r>
        <w:rPr>
          <w:rFonts w:eastAsia="Times New Roman" w:cs="Calibri" w:ascii="Calibri" w:hAnsi="Calibri" w:asciiTheme="minorHAnsi" w:cstheme="minorHAnsi" w:hAnsiTheme="minorHAnsi"/>
          <w:sz w:val="22"/>
          <w:szCs w:val="22"/>
          <w:lang w:val="en-US"/>
        </w:rPr>
        <w:t xml:space="preserve">. </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sz w:val="22"/>
          <w:szCs w:val="22"/>
          <w:lang w:val="en-US"/>
        </w:rPr>
        <w:t>Sincerely,</w:t>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Christine Sainvil</w:t>
      </w:r>
      <w:r/>
    </w:p>
    <w:p>
      <w:pPr>
        <w:pStyle w:val="Normal"/>
        <w:rPr>
          <w:sz w:val="22"/>
          <w:sz w:val="22"/>
          <w:szCs w:val="22"/>
          <w:rFonts w:ascii="Calibri" w:hAnsi="Calibri" w:cs="Calibri" w:asciiTheme="minorHAnsi" w:cstheme="minorHAnsi" w:hAnsiTheme="minorHAnsi"/>
          <w:lang w:val="en-US"/>
        </w:rPr>
      </w:pPr>
      <w:bookmarkStart w:id="10" w:name="__DdeLink__1432_1458322210"/>
      <w:bookmarkEnd w:id="10"/>
      <w:r>
        <w:rPr>
          <w:rFonts w:cs="Calibri" w:ascii="Calibri" w:hAnsi="Calibri" w:asciiTheme="minorHAnsi" w:cstheme="minorHAnsi" w:hAnsiTheme="minorHAnsi"/>
          <w:sz w:val="22"/>
          <w:szCs w:val="22"/>
          <w:lang w:val="en-US"/>
        </w:rPr>
        <w:t>Compliance Officer</w:t>
      </w:r>
      <w:r/>
    </w:p>
    <w:p>
      <w:pPr>
        <w:pStyle w:val="Normal"/>
        <w:spacing w:lineRule="auto" w:line="240"/>
        <w:rPr>
          <w:sz w:val="22"/>
          <w:sz w:val="22"/>
          <w:szCs w:val="22"/>
          <w:rFonts w:ascii="Calibri" w:hAnsi="Calibri" w:eastAsia="Times New Roman" w:cs="Calibri" w:asciiTheme="minorHAnsi" w:cstheme="minorHAnsi" w:hAnsiTheme="minorHAnsi"/>
          <w:color w:val="000000"/>
          <w:lang w:val="fr-FR" w:eastAsia="fr-BE" w:bidi="ar-SA"/>
        </w:rPr>
      </w:pPr>
      <w:r>
        <w:rPr>
          <w:rFonts w:eastAsia="Times New Roman" w:cs="Calibri" w:cstheme="minorHAnsi" w:ascii="Calibri" w:hAnsi="Calibri"/>
          <w:color w:val="000000"/>
          <w:sz w:val="22"/>
          <w:szCs w:val="22"/>
          <w:lang w:eastAsia="fr-BE"/>
        </w:rPr>
      </w:r>
      <w:r/>
    </w:p>
    <w:p>
      <w:pPr>
        <w:pStyle w:val="Normal"/>
        <w:rPr>
          <w:sz w:val="22"/>
          <w:u w:val="single"/>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u w:val="single"/>
          <w:lang w:val="en-US" w:eastAsia="fr-BE"/>
        </w:rPr>
      </w:r>
      <w:r/>
    </w:p>
    <w:p>
      <w:pPr>
        <w:pStyle w:val="ListParagraph"/>
        <w:numPr>
          <w:ilvl w:val="1"/>
          <w:numId w:val="2"/>
        </w:numPr>
        <w:spacing w:lineRule="auto" w:line="276"/>
        <w:rPr>
          <w:sz w:val="22"/>
          <w:u w:val="single"/>
          <w:b/>
          <w:sz w:val="22"/>
          <w:b/>
          <w:szCs w:val="22"/>
          <w:rFonts w:ascii="Calibri" w:hAnsi="Calibri" w:cs="Calibri" w:asciiTheme="minorHAnsi" w:cstheme="minorHAnsi" w:hAnsiTheme="minorHAnsi"/>
          <w:lang w:val="en-US"/>
        </w:rPr>
      </w:pPr>
      <w:r>
        <w:rPr>
          <w:rFonts w:cs="Calibri" w:ascii="Calibri" w:hAnsi="Calibri" w:asciiTheme="minorHAnsi" w:cstheme="minorHAnsi" w:hAnsiTheme="minorHAnsi"/>
          <w:b/>
          <w:sz w:val="22"/>
          <w:szCs w:val="22"/>
          <w:u w:val="single"/>
          <w:shd w:fill="00FF00" w:val="clear"/>
          <w:lang w:val="en-US"/>
        </w:rPr>
        <w:t>After 10 days, if corrections made: compliant notice to applicant: see above</w:t>
      </w:r>
      <w:r/>
    </w:p>
    <w:p>
      <w:pPr>
        <w:pStyle w:val="ListParagraph"/>
        <w:numPr>
          <w:ilvl w:val="1"/>
          <w:numId w:val="2"/>
        </w:numPr>
        <w:spacing w:lineRule="auto" w:line="276"/>
        <w:rPr>
          <w:sz w:val="22"/>
          <w:u w:val="single"/>
          <w:b/>
          <w:sz w:val="22"/>
          <w:b/>
          <w:szCs w:val="22"/>
          <w:rFonts w:ascii="Calibri" w:hAnsi="Calibri" w:cs="Calibri" w:asciiTheme="minorHAnsi" w:cstheme="minorHAnsi" w:hAnsiTheme="minorHAnsi"/>
          <w:lang w:val="en-US"/>
        </w:rPr>
      </w:pPr>
      <w:r>
        <w:rPr>
          <w:rFonts w:cs="Calibri" w:ascii="Calibri" w:hAnsi="Calibri" w:asciiTheme="minorHAnsi" w:cstheme="minorHAnsi" w:hAnsiTheme="minorHAnsi"/>
          <w:b/>
          <w:sz w:val="22"/>
          <w:szCs w:val="22"/>
          <w:u w:val="single"/>
          <w:shd w:fill="00FF00" w:val="clear"/>
          <w:lang w:val="en-US"/>
        </w:rPr>
        <w:t>After 10 days, if corrections made: compliant notice to PCO: see above</w:t>
      </w:r>
      <w:r/>
    </w:p>
    <w:p>
      <w:pPr>
        <w:pStyle w:val="ListParagraph"/>
        <w:numPr>
          <w:ilvl w:val="1"/>
          <w:numId w:val="2"/>
        </w:numPr>
        <w:spacing w:lineRule="auto" w:line="276"/>
        <w:rPr>
          <w:sz w:val="22"/>
          <w:u w:val="single"/>
          <w:b/>
          <w:sz w:val="22"/>
          <w:b/>
          <w:szCs w:val="22"/>
          <w:rFonts w:ascii="Calibri" w:hAnsi="Calibri" w:cs="Calibri" w:asciiTheme="minorHAnsi" w:cstheme="minorHAnsi" w:hAnsiTheme="minorHAnsi"/>
          <w:lang w:val="en-US"/>
        </w:rPr>
      </w:pPr>
      <w:r>
        <w:rPr>
          <w:rFonts w:cs="Calibri" w:ascii="Calibri" w:hAnsi="Calibri" w:asciiTheme="minorHAnsi" w:cstheme="minorHAnsi" w:hAnsiTheme="minorHAnsi"/>
          <w:b/>
          <w:sz w:val="22"/>
          <w:szCs w:val="22"/>
          <w:u w:val="single"/>
          <w:shd w:fill="00FF00" w:val="clear"/>
          <w:lang w:val="en-US"/>
        </w:rPr>
        <w:t>After 10 days, if corrections not made: non-compliant notice to applicant</w:t>
      </w:r>
      <w:r>
        <w:rPr>
          <w:rFonts w:cs="Calibri" w:ascii="Calibri" w:hAnsi="Calibri" w:asciiTheme="minorHAnsi" w:cstheme="minorHAnsi" w:hAnsiTheme="minorHAnsi"/>
          <w:b/>
          <w:color w:val="FF0000"/>
          <w:sz w:val="22"/>
          <w:szCs w:val="22"/>
          <w:u w:val="single"/>
          <w:shd w:fill="00FF00" w:val="clear"/>
          <w:lang w:val="en-US"/>
        </w:rPr>
        <w:t xml:space="preserve">_msgPSNotCompliantApplicant </w:t>
      </w:r>
      <w:r>
        <w:rPr>
          <w:rFonts w:cs="Calibri" w:cstheme="minorHAnsi"/>
          <w:b/>
          <w:u w:val="single"/>
          <w:shd w:fill="00FF00" w:val="clear"/>
          <w:lang w:val="en-GB"/>
        </w:rPr>
        <w:t>DONE</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To whom it may concern,</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lang w:val="en-US"/>
        </w:rPr>
      </w:pPr>
      <w:r>
        <w:rPr>
          <w:rFonts w:cs="Calibri" w:ascii="Calibri" w:hAnsi="Calibri" w:asciiTheme="minorHAnsi" w:cstheme="minorHAnsi" w:hAnsiTheme="minorHAnsi"/>
          <w:sz w:val="22"/>
          <w:szCs w:val="22"/>
          <w:lang w:val="en-US"/>
        </w:rPr>
        <w:t xml:space="preserve">We refer to the submission </w:t>
      </w:r>
      <w:r>
        <w:rPr>
          <w:rFonts w:eastAsia="Times New Roman" w:cs="Calibri" w:ascii="Calibri" w:hAnsi="Calibri" w:asciiTheme="minorHAnsi" w:cstheme="minorHAnsi" w:hAnsiTheme="minorHAnsi"/>
          <w:sz w:val="22"/>
          <w:szCs w:val="22"/>
          <w:lang w:val="en-US"/>
        </w:rPr>
        <w:t xml:space="preserve">relating to </w:t>
      </w:r>
      <w:r>
        <w:rPr>
          <w:rFonts w:ascii="Calibri" w:hAnsi="Calibri" w:asciiTheme="minorHAnsi" w:hAnsiTheme="minorHAnsi"/>
          <w:sz w:val="22"/>
          <w:szCs w:val="22"/>
          <w:shd w:fill="FFFF00" w:val="clear"/>
          <w:lang w:val="en-US"/>
        </w:rPr>
        <w:t>&lt;&lt;ref. number&gt;&gt;</w:t>
      </w:r>
      <w:r>
        <w:rPr>
          <w:rFonts w:ascii="Calibri" w:hAnsi="Calibri" w:asciiTheme="minorHAnsi" w:hAnsiTheme="minorHAnsi"/>
          <w:sz w:val="22"/>
          <w:szCs w:val="22"/>
          <w:lang w:val="en-US"/>
        </w:rPr>
        <w:t>-</w:t>
      </w:r>
      <w:r>
        <w:rPr>
          <w:rFonts w:eastAsia="Times New Roman" w:cs="Calibri" w:ascii="Calibri" w:hAnsi="Calibri" w:asciiTheme="minorHAnsi" w:cstheme="minorHAnsi" w:hAnsiTheme="minorHAnsi"/>
          <w:sz w:val="22"/>
          <w:szCs w:val="22"/>
          <w:shd w:fill="FFFF00" w:val="clear"/>
          <w:lang w:val="en-US"/>
        </w:rPr>
        <w:t>&lt;&lt;Conference name&gt;&gt;</w:t>
      </w:r>
      <w:r>
        <w:rPr>
          <w:rFonts w:eastAsia="Times New Roman" w:cs="Calibri" w:ascii="Calibri" w:hAnsi="Calibri" w:asciiTheme="minorHAnsi" w:cstheme="minorHAnsi" w:hAnsiTheme="minorHAnsi"/>
          <w:sz w:val="22"/>
          <w:szCs w:val="22"/>
          <w:lang w:val="en-US"/>
        </w:rPr>
        <w:t xml:space="preserve"> on </w:t>
      </w:r>
      <w:r>
        <w:rPr>
          <w:rFonts w:eastAsia="Times New Roman" w:cs="Calibri" w:ascii="Calibri" w:hAnsi="Calibri" w:asciiTheme="minorHAnsi" w:cstheme="minorHAnsi" w:hAnsiTheme="minorHAnsi"/>
          <w:sz w:val="22"/>
          <w:szCs w:val="22"/>
          <w:shd w:fill="FFFF00" w:val="clear"/>
          <w:lang w:val="en-US"/>
        </w:rPr>
        <w:t>&lt;&lt;conference start date&gt;&gt;</w:t>
      </w:r>
      <w:r>
        <w:rPr>
          <w:rFonts w:eastAsia="Times New Roman" w:cs="Calibri" w:ascii="Calibri" w:hAnsi="Calibri" w:asciiTheme="minorHAnsi" w:cstheme="minorHAnsi" w:hAnsiTheme="minorHAnsi"/>
          <w:sz w:val="22"/>
          <w:szCs w:val="22"/>
          <w:lang w:val="en-US"/>
        </w:rPr>
        <w:t xml:space="preserve"> in </w:t>
      </w:r>
      <w:r>
        <w:rPr>
          <w:rFonts w:eastAsia="Times New Roman" w:cs="Calibri" w:ascii="Calibri" w:hAnsi="Calibri" w:asciiTheme="minorHAnsi" w:cstheme="minorHAnsi" w:hAnsiTheme="minorHAnsi"/>
          <w:sz w:val="22"/>
          <w:szCs w:val="22"/>
          <w:shd w:fill="FFFF00" w:val="clear"/>
          <w:lang w:val="en-US"/>
        </w:rPr>
        <w:t>&lt;&lt;city&gt;&gt;, &lt;&lt;country&gt;&gt;</w:t>
      </w:r>
      <w:r>
        <w:rPr>
          <w:rFonts w:eastAsia="Times New Roman" w:cs="Calibri" w:ascii="Calibri" w:hAnsi="Calibri" w:asciiTheme="minorHAnsi" w:cstheme="minorHAnsi" w:hAnsiTheme="minorHAnsi"/>
          <w:sz w:val="22"/>
          <w:szCs w:val="22"/>
          <w:lang w:val="en-US"/>
        </w:rPr>
        <w:t xml:space="preserve"> (the “Conference”). We</w:t>
      </w:r>
      <w:r>
        <w:rPr>
          <w:rFonts w:cs="Calibri" w:ascii="Calibri" w:hAnsi="Calibri" w:asciiTheme="minorHAnsi" w:cstheme="minorHAnsi" w:hAnsiTheme="minorHAnsi"/>
          <w:sz w:val="22"/>
          <w:szCs w:val="22"/>
          <w:lang w:val="en-US"/>
        </w:rPr>
        <w:t xml:space="preserve"> would like to inform you that following our assessment, we now confirm the decision that the Conference is:  </w:t>
      </w:r>
      <w:r>
        <w:rPr>
          <w:rFonts w:cs="Calibri" w:ascii="Calibri" w:hAnsi="Calibri" w:asciiTheme="minorHAnsi" w:cstheme="minorHAnsi" w:hAnsiTheme="minorHAnsi"/>
          <w:b/>
          <w:color w:val="FF0000"/>
          <w:sz w:val="22"/>
          <w:szCs w:val="22"/>
          <w:u w:val="single"/>
          <w:lang w:val="en-US"/>
        </w:rPr>
        <w:t xml:space="preserve">NOT COMPLIANT </w:t>
      </w:r>
      <w:r>
        <w:rPr>
          <w:lang w:val="en-US"/>
        </w:rPr>
        <w:t>with the Eucomed Code of Ethical Business Practice, subject to the following:</w:t>
      </w:r>
      <w:r/>
    </w:p>
    <w:p>
      <w:pPr>
        <w:pStyle w:val="Default"/>
        <w:jc w:val="both"/>
        <w:rPr>
          <w:sz w:val="22"/>
          <w:sz w:val="22"/>
          <w:szCs w:val="22"/>
          <w:rFonts w:ascii="Calibri" w:hAnsi="Calibri" w:eastAsia="Calibri" w:cs="Calibri" w:asciiTheme="minorHAnsi" w:cstheme="minorHAnsi" w:hAnsiTheme="minorHAnsi"/>
          <w:color w:val="000000"/>
          <w:lang w:val="en-US" w:eastAsia="en-US" w:bidi="ar-SA"/>
        </w:rPr>
      </w:pPr>
      <w:r>
        <w:rPr>
          <w:rFonts w:cs="Calibri" w:cstheme="minorHAnsi"/>
          <w:color w:val="000000"/>
          <w:sz w:val="22"/>
          <w:szCs w:val="22"/>
          <w:lang w:val="en-US"/>
        </w:rPr>
      </w:r>
      <w:r/>
    </w:p>
    <w:p>
      <w:pPr>
        <w:pStyle w:val="Default"/>
        <w:numPr>
          <w:ilvl w:val="0"/>
          <w:numId w:val="6"/>
        </w:numPr>
        <w:jc w:val="both"/>
        <w:rPr>
          <w:sz w:val="22"/>
          <w:sz w:val="22"/>
          <w:szCs w:val="22"/>
          <w:rFonts w:ascii="Calibri" w:hAnsi="Calibri" w:cs="Calibri" w:asciiTheme="minorHAnsi" w:cstheme="minorHAnsi" w:hAnsiTheme="minorHAnsi"/>
          <w:lang w:val="en-US"/>
        </w:rPr>
      </w:pPr>
      <w:r>
        <w:rPr>
          <w:rFonts w:cs="Calibri" w:cstheme="minorHAnsi"/>
          <w:sz w:val="22"/>
          <w:szCs w:val="22"/>
          <w:lang w:val="en-US"/>
        </w:rPr>
        <w:t xml:space="preserve">In rendering this decision, we have relied on the documents and information which have been provided to us. </w:t>
      </w:r>
      <w:r/>
    </w:p>
    <w:p>
      <w:pPr>
        <w:pStyle w:val="Default"/>
        <w:numPr>
          <w:ilvl w:val="0"/>
          <w:numId w:val="6"/>
        </w:numPr>
        <w:jc w:val="both"/>
        <w:rPr>
          <w:sz w:val="22"/>
          <w:sz w:val="22"/>
          <w:szCs w:val="22"/>
          <w:rFonts w:ascii="Calibri" w:hAnsi="Calibri" w:cs="Calibri" w:asciiTheme="minorHAnsi" w:cstheme="minorHAnsi" w:hAnsiTheme="minorHAnsi"/>
          <w:lang w:val="en-US"/>
        </w:rPr>
      </w:pPr>
      <w:r>
        <w:rPr>
          <w:rFonts w:cs="Calibri" w:cstheme="minorHAnsi"/>
          <w:sz w:val="22"/>
          <w:szCs w:val="22"/>
          <w:lang w:val="en-US"/>
        </w:rPr>
        <w:t xml:space="preserve">We have not independently verified the accuracy of that information or of those documents nor have we determined whether they are up-to-date. </w:t>
      </w:r>
      <w:r/>
    </w:p>
    <w:p>
      <w:pPr>
        <w:pStyle w:val="Default"/>
        <w:jc w:val="both"/>
        <w:rPr>
          <w:sz w:val="22"/>
          <w:sz w:val="22"/>
          <w:szCs w:val="22"/>
          <w:rFonts w:ascii="Calibri" w:hAnsi="Calibri" w:eastAsia="Calibri" w:cs="Calibri" w:asciiTheme="minorHAnsi" w:cstheme="minorHAnsi" w:hAnsiTheme="minorHAnsi"/>
          <w:color w:val="000000"/>
          <w:lang w:val="en-US" w:eastAsia="en-US" w:bidi="ar-SA"/>
        </w:rPr>
      </w:pPr>
      <w:r>
        <w:rPr>
          <w:rFonts w:cs="Calibri" w:cstheme="minorHAnsi"/>
          <w:color w:val="000000"/>
          <w:sz w:val="22"/>
          <w:szCs w:val="22"/>
          <w:lang w:val="en-US"/>
        </w:rPr>
      </w:r>
      <w:r/>
    </w:p>
    <w:p>
      <w:pPr>
        <w:pStyle w:val="Default"/>
        <w:jc w:val="both"/>
        <w:rPr>
          <w:sz w:val="22"/>
          <w:sz w:val="22"/>
          <w:szCs w:val="22"/>
          <w:rFonts w:ascii="Calibri" w:hAnsi="Calibri" w:cs="Calibri" w:asciiTheme="minorHAnsi" w:cstheme="minorHAnsi" w:hAnsiTheme="minorHAnsi"/>
          <w:lang w:val="en-US"/>
        </w:rPr>
      </w:pPr>
      <w:r>
        <w:rPr>
          <w:rFonts w:cs="Calibri" w:cstheme="minorHAnsi"/>
          <w:sz w:val="22"/>
          <w:szCs w:val="22"/>
          <w:lang w:val="en-US"/>
        </w:rPr>
        <w:t>Based on the requirements in the Eucomed Code of Ethical Business Practice, the following elements were considered as inappropriate:  </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ListParagraph"/>
        <w:numPr>
          <w:ilvl w:val="0"/>
          <w:numId w:val="3"/>
        </w:numPr>
        <w:spacing w:lineRule="auto" w:line="240"/>
        <w:rPr>
          <w:sz w:val="22"/>
          <w:i/>
          <w:sz w:val="22"/>
          <w:i/>
          <w:szCs w:val="22"/>
          <w:iCs/>
          <w:rFonts w:ascii="Calibri" w:hAnsi="Calibri" w:eastAsia="Times New Roman" w:cs="Calibri" w:asciiTheme="minorHAnsi" w:cstheme="minorHAnsi" w:hAnsiTheme="minorHAnsi"/>
          <w:lang w:val="en-US"/>
        </w:rPr>
      </w:pPr>
      <w:commentRangeStart w:id="5"/>
      <w:r>
        <w:rPr>
          <w:rFonts w:eastAsia="Times New Roman" w:cs="Calibri" w:ascii="Calibri" w:hAnsi="Calibri" w:asciiTheme="minorHAnsi" w:cstheme="minorHAnsi" w:hAnsiTheme="minorHAnsi"/>
          <w:sz w:val="22"/>
          <w:szCs w:val="22"/>
          <w:shd w:fill="FFFF00" w:val="clear"/>
          <w:lang w:val="en-US"/>
        </w:rPr>
        <w:t>&lt;&lt;The following highlighted content is subject to change on a case to case basis&gt;&gt;</w:t>
      </w:r>
      <w:r>
        <w:rPr>
          <w:rFonts w:eastAsia="Times New Roman" w:cs="Calibri" w:ascii="Calibri" w:hAnsi="Calibri" w:asciiTheme="minorHAnsi" w:cstheme="minorHAnsi" w:hAnsiTheme="minorHAnsi"/>
          <w:i/>
          <w:iCs/>
          <w:sz w:val="22"/>
          <w:szCs w:val="22"/>
          <w:lang w:val="en-US"/>
        </w:rPr>
        <w:t xml:space="preserve"> </w:t>
      </w:r>
      <w:r>
        <w:rPr>
          <w:rFonts w:eastAsia="Times New Roman" w:cs="Calibri" w:ascii="Calibri" w:hAnsi="Calibri" w:asciiTheme="minorHAnsi" w:cstheme="minorHAnsi" w:hAnsiTheme="minorHAnsi"/>
          <w:i/>
          <w:iCs/>
          <w:sz w:val="22"/>
          <w:szCs w:val="22"/>
          <w:shd w:fill="FFFF00" w:val="clear"/>
          <w:lang w:val="en-US"/>
        </w:rPr>
        <w:t>see below examples</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ListParagraph"/>
        <w:numPr>
          <w:ilvl w:val="0"/>
          <w:numId w:val="3"/>
        </w:numPr>
        <w:spacing w:lineRule="auto" w:line="276"/>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b/>
          <w:bCs/>
          <w:i/>
          <w:iCs/>
          <w:sz w:val="22"/>
          <w:szCs w:val="22"/>
          <w:shd w:fill="FFFF00" w:val="clear"/>
          <w:lang w:val="en-US"/>
        </w:rPr>
        <w:t xml:space="preserve">Schedule of the scientific conference programme </w:t>
      </w:r>
      <w:r>
        <w:rPr>
          <w:rFonts w:cs="Calibri" w:ascii="Calibri" w:hAnsi="Calibri" w:asciiTheme="minorHAnsi" w:cstheme="minorHAnsi" w:hAnsiTheme="minorHAnsi"/>
          <w:i/>
          <w:iCs/>
          <w:sz w:val="22"/>
          <w:szCs w:val="22"/>
          <w:shd w:fill="FFFF00" w:val="clear"/>
          <w:lang w:val="en-US"/>
        </w:rPr>
        <w:t>- The scientific program should be robust and correspond to a "normal" working day (i.e., a minimum of 6 hours for full conference day/ 3 hours for a half day).  The detailed programme should present a clear schedule with unreasonable long breaks and the faculty for each session must be identified, the session topics must be relevant medical subjects.</w:t>
      </w:r>
      <w:r/>
    </w:p>
    <w:p>
      <w:pPr>
        <w:pStyle w:val="ListParagraph"/>
        <w:rPr>
          <w:sz w:val="22"/>
          <w:i/>
          <w:b/>
          <w:shd w:fill="FFFF00" w:val="clear"/>
          <w:sz w:val="22"/>
          <w:i/>
          <w:b/>
          <w:szCs w:val="22"/>
          <w:iCs/>
          <w:bCs/>
          <w:rFonts w:ascii="Calibri" w:hAnsi="Calibri" w:eastAsia="Calibri" w:cs="Calibri" w:asciiTheme="minorHAnsi" w:cstheme="minorHAnsi" w:hAnsiTheme="minorHAnsi"/>
          <w:color w:val="000000"/>
          <w:lang w:val="en-US" w:eastAsia="fr-BE" w:bidi="ar-SA"/>
        </w:rPr>
      </w:pPr>
      <w:r>
        <w:rPr>
          <w:rFonts w:cs="Calibri" w:cstheme="minorHAnsi" w:ascii="Calibri" w:hAnsi="Calibri"/>
          <w:b/>
          <w:bCs/>
          <w:i/>
          <w:iCs/>
          <w:color w:val="000000"/>
          <w:sz w:val="22"/>
          <w:szCs w:val="22"/>
          <w:shd w:fill="FFFF00" w:val="clear"/>
          <w:lang w:val="en-US" w:eastAsia="fr-BE"/>
        </w:rPr>
      </w:r>
      <w:r/>
    </w:p>
    <w:p>
      <w:pPr>
        <w:pStyle w:val="ListParagraph"/>
        <w:numPr>
          <w:ilvl w:val="0"/>
          <w:numId w:val="3"/>
        </w:numPr>
        <w:spacing w:lineRule="auto" w:line="276"/>
        <w:rPr>
          <w:sz w:val="22"/>
          <w:shd w:fill="FFFF00" w:val="clear"/>
          <w:sz w:val="22"/>
          <w:szCs w:val="22"/>
          <w:rFonts w:ascii="Calibri" w:hAnsi="Calibri" w:cs="Calibri" w:asciiTheme="minorHAnsi" w:cstheme="minorHAnsi" w:hAnsiTheme="minorHAnsi"/>
          <w:lang w:val="en-US"/>
        </w:rPr>
      </w:pPr>
      <w:r>
        <w:rPr>
          <w:rFonts w:cs="Calibri" w:ascii="Calibri" w:hAnsi="Calibri" w:asciiTheme="minorHAnsi" w:cstheme="minorHAnsi" w:hAnsiTheme="minorHAnsi"/>
          <w:b/>
          <w:bCs/>
          <w:i/>
          <w:iCs/>
          <w:sz w:val="22"/>
          <w:szCs w:val="22"/>
          <w:shd w:fill="FFFF00" w:val="clear"/>
          <w:lang w:val="en-US"/>
        </w:rPr>
        <w:t xml:space="preserve">Time of the year- </w:t>
      </w:r>
      <w:r>
        <w:rPr>
          <w:rFonts w:cs="Calibri" w:ascii="Calibri" w:hAnsi="Calibri" w:asciiTheme="minorHAnsi" w:cstheme="minorHAnsi" w:hAnsiTheme="minorHAnsi"/>
          <w:i/>
          <w:iCs/>
          <w:sz w:val="22"/>
          <w:szCs w:val="22"/>
          <w:shd w:fill="FFFF00" w:val="clear"/>
          <w:lang w:val="en-US"/>
        </w:rPr>
        <w:t>The selected time of year must not be associated with a peak touristic season (for example, a ski resort in the winter, a beach resort in the summer or any other geographic location renowned purely as a seasonal vacation or holiday destination) unless attended only by “local” Healthcare Professionals who live or work in the specific geographic location in question or it</w:t>
      </w:r>
      <w:bookmarkStart w:id="11" w:name="_ftnref1"/>
      <w:r>
        <w:rPr>
          <w:rFonts w:cs="Calibri" w:ascii="Calibri" w:hAnsi="Calibri" w:asciiTheme="minorHAnsi" w:cstheme="minorHAnsi" w:hAnsiTheme="minorHAnsi"/>
          <w:i/>
          <w:iCs/>
          <w:sz w:val="22"/>
          <w:szCs w:val="22"/>
          <w:shd w:fill="FFFF00" w:val="clear"/>
          <w:lang w:val="en-US"/>
        </w:rPr>
        <w:t>s immediate surrounding vicinity</w:t>
      </w:r>
      <w:bookmarkEnd w:id="11"/>
      <w:r>
        <w:rPr>
          <w:rFonts w:cs="Calibri" w:ascii="Calibri" w:hAnsi="Calibri" w:asciiTheme="minorHAnsi" w:cstheme="minorHAnsi" w:hAnsiTheme="minorHAnsi"/>
          <w:i/>
          <w:iCs/>
          <w:sz w:val="22"/>
          <w:szCs w:val="22"/>
          <w:shd w:fill="FFFF00" w:val="clear"/>
          <w:lang w:val="en-US"/>
        </w:rPr>
        <w:t>.</w:t>
      </w:r>
      <w:r/>
    </w:p>
    <w:p>
      <w:pPr>
        <w:pStyle w:val="ListParagraph"/>
        <w:rPr>
          <w:sz w:val="22"/>
          <w:i/>
          <w:b/>
          <w:shd w:fill="FFFF00" w:val="clear"/>
          <w:sz w:val="22"/>
          <w:i/>
          <w:b/>
          <w:szCs w:val="22"/>
          <w:iCs/>
          <w:bCs/>
          <w:rFonts w:ascii="Calibri" w:hAnsi="Calibri" w:eastAsia="Calibri" w:cs="Calibri" w:asciiTheme="minorHAnsi" w:cstheme="minorHAnsi" w:hAnsiTheme="minorHAnsi"/>
          <w:color w:val="000000"/>
          <w:lang w:val="en-US" w:eastAsia="fr-BE" w:bidi="ar-SA"/>
        </w:rPr>
      </w:pPr>
      <w:r>
        <w:rPr>
          <w:rFonts w:cs="Calibri" w:cstheme="minorHAnsi" w:ascii="Calibri" w:hAnsi="Calibri"/>
          <w:b/>
          <w:bCs/>
          <w:i/>
          <w:iCs/>
          <w:color w:val="000000"/>
          <w:sz w:val="22"/>
          <w:szCs w:val="22"/>
          <w:shd w:fill="FFFF00" w:val="clear"/>
          <w:lang w:val="en-US" w:eastAsia="fr-BE"/>
        </w:rPr>
      </w:r>
      <w:r/>
    </w:p>
    <w:p>
      <w:pPr>
        <w:pStyle w:val="ListParagraph"/>
        <w:numPr>
          <w:ilvl w:val="0"/>
          <w:numId w:val="3"/>
        </w:numPr>
        <w:spacing w:lineRule="auto" w:line="276"/>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b/>
          <w:bCs/>
          <w:i/>
          <w:iCs/>
          <w:sz w:val="22"/>
          <w:szCs w:val="22"/>
          <w:shd w:fill="FFFF00" w:val="clear"/>
          <w:lang w:val="en-US"/>
        </w:rPr>
        <w:t xml:space="preserve">The Conference Venue - </w:t>
      </w:r>
      <w:r>
        <w:rPr>
          <w:rFonts w:cs="Calibri" w:ascii="Calibri" w:hAnsi="Calibri" w:asciiTheme="minorHAnsi" w:cstheme="minorHAnsi" w:hAnsiTheme="minorHAnsi"/>
          <w:i/>
          <w:iCs/>
          <w:sz w:val="22"/>
          <w:szCs w:val="22"/>
          <w:shd w:fill="FFFF00" w:val="clear"/>
          <w:lang w:val="en-US"/>
        </w:rPr>
        <w:t>The conference venue should be a business or commercial center providing conference facilities conductive to the exchange of scientific and medical information and the transmission of knowledge. It should not be the main attraction of the conference. The image of the location among the public, media and authorities cannot be perceived as purely luxury, touristic/holiday and/or an entertainment venue.</w:t>
      </w:r>
      <w:commentRangeEnd w:id="5"/>
      <w:r>
        <w:commentReference w:id="5"/>
      </w:r>
      <w:r>
        <w:rPr>
          <w:rFonts w:cs="Calibri" w:ascii="Calibri" w:hAnsi="Calibri" w:asciiTheme="minorHAnsi" w:cstheme="minorHAnsi" w:hAnsiTheme="minorHAnsi"/>
          <w:i/>
          <w:iCs/>
          <w:sz w:val="22"/>
          <w:szCs w:val="22"/>
          <w:shd w:fill="FFFF00" w:val="clear"/>
          <w:lang w:val="en-US"/>
        </w:rPr>
      </w:r>
      <w:r/>
    </w:p>
    <w:p>
      <w:pPr>
        <w:pStyle w:val="Default"/>
        <w:jc w:val="both"/>
        <w:rPr>
          <w:sz w:val="22"/>
          <w:sz w:val="22"/>
          <w:szCs w:val="22"/>
          <w:rFonts w:ascii="Calibri" w:hAnsi="Calibri" w:cs="Calibri" w:asciiTheme="minorHAnsi" w:cstheme="minorHAnsi" w:hAnsiTheme="minorHAnsi"/>
          <w:lang w:val="en-US"/>
        </w:rPr>
      </w:pPr>
      <w:r>
        <w:rPr>
          <w:rFonts w:cs="Calibri" w:cstheme="minorHAnsi"/>
          <w:sz w:val="22"/>
          <w:szCs w:val="22"/>
          <w:lang w:val="en-US"/>
        </w:rPr>
        <w:t xml:space="preserve">Please note that members of Eucomed and of national associations affiliated with Eucomed may not sponsor or cover expenses of Healthcare Professionals to attend conferences organised by medical societies, professional conference organisers or other third parties which have been determined as being not compliant with the Eucomed Code of Ethical Business Practice. </w:t>
      </w:r>
      <w:r/>
    </w:p>
    <w:p>
      <w:pPr>
        <w:pStyle w:val="Default"/>
        <w:jc w:val="both"/>
        <w:rPr>
          <w:sz w:val="22"/>
          <w:sz w:val="22"/>
          <w:szCs w:val="22"/>
          <w:rFonts w:ascii="Calibri" w:hAnsi="Calibri" w:eastAsia="Calibri" w:cs="Calibri" w:asciiTheme="minorHAnsi" w:cstheme="minorHAnsi" w:hAnsiTheme="minorHAnsi"/>
          <w:color w:val="000000"/>
          <w:lang w:val="en-US" w:eastAsia="en-US" w:bidi="ar-SA"/>
        </w:rPr>
      </w:pPr>
      <w:r>
        <w:rPr>
          <w:rFonts w:cs="Calibri" w:cstheme="minorHAnsi"/>
          <w:color w:val="000000"/>
          <w:sz w:val="22"/>
          <w:szCs w:val="22"/>
          <w:lang w:val="en-US"/>
        </w:rPr>
      </w:r>
      <w:r/>
    </w:p>
    <w:p>
      <w:pPr>
        <w:pStyle w:val="Default"/>
        <w:jc w:val="both"/>
        <w:rPr>
          <w:sz w:val="22"/>
          <w:sz w:val="22"/>
          <w:szCs w:val="22"/>
          <w:rFonts w:ascii="Calibri" w:hAnsi="Calibri" w:cs="Calibri" w:asciiTheme="minorHAnsi" w:cstheme="minorHAnsi" w:hAnsiTheme="minorHAnsi"/>
          <w:lang w:val="en-US"/>
        </w:rPr>
      </w:pPr>
      <w:r>
        <w:rPr>
          <w:rFonts w:cs="Calibri" w:cstheme="minorHAnsi"/>
          <w:sz w:val="22"/>
          <w:szCs w:val="22"/>
          <w:lang w:val="en-US"/>
        </w:rPr>
        <w:t xml:space="preserve">This decision will be posted on </w:t>
      </w:r>
      <w:hyperlink r:id="rId8">
        <w:r>
          <w:rPr>
            <w:rStyle w:val="Style12"/>
            <w:rFonts w:cs="Calibri" w:cstheme="minorHAnsi"/>
            <w:sz w:val="22"/>
            <w:szCs w:val="22"/>
            <w:lang w:val="en-US"/>
          </w:rPr>
          <w:t>www.ethicalmedtech.eu</w:t>
        </w:r>
      </w:hyperlink>
      <w:r>
        <w:rPr>
          <w:rFonts w:cs="Calibri" w:cstheme="minorHAnsi"/>
          <w:sz w:val="22"/>
          <w:szCs w:val="22"/>
          <w:lang w:val="en-US"/>
        </w:rPr>
        <w:t xml:space="preserve">. </w:t>
      </w:r>
      <w:r/>
    </w:p>
    <w:p>
      <w:pPr>
        <w:pStyle w:val="Default"/>
        <w:jc w:val="both"/>
        <w:rPr>
          <w:sz w:val="22"/>
          <w:sz w:val="22"/>
          <w:szCs w:val="22"/>
          <w:rFonts w:ascii="Calibri" w:hAnsi="Calibri" w:eastAsia="Calibri" w:cs="Calibri" w:asciiTheme="minorHAnsi" w:cstheme="minorHAnsi" w:hAnsiTheme="minorHAnsi"/>
          <w:color w:val="000000"/>
          <w:lang w:val="en-US" w:eastAsia="en-US" w:bidi="ar-SA"/>
        </w:rPr>
      </w:pPr>
      <w:r>
        <w:rPr>
          <w:rFonts w:cs="Calibri" w:cstheme="minorHAnsi"/>
          <w:color w:val="000000"/>
          <w:sz w:val="22"/>
          <w:szCs w:val="22"/>
          <w:lang w:val="en-US"/>
        </w:rPr>
      </w:r>
      <w:r/>
    </w:p>
    <w:p>
      <w:pPr>
        <w:pStyle w:val="Default"/>
        <w:jc w:val="both"/>
        <w:rPr>
          <w:sz w:val="22"/>
          <w:sz w:val="22"/>
          <w:szCs w:val="22"/>
          <w:rFonts w:ascii="Calibri" w:hAnsi="Calibri" w:cs="Calibri" w:asciiTheme="minorHAnsi" w:cstheme="minorHAnsi" w:hAnsiTheme="minorHAnsi"/>
          <w:lang w:val="en-US"/>
        </w:rPr>
      </w:pPr>
      <w:r>
        <w:rPr>
          <w:rFonts w:cs="Calibri" w:cstheme="minorHAnsi"/>
          <w:sz w:val="22"/>
          <w:szCs w:val="22"/>
          <w:lang w:val="en-US"/>
        </w:rPr>
        <w:t xml:space="preserve">Sincerely, </w:t>
      </w:r>
      <w:r/>
    </w:p>
    <w:p>
      <w:pPr>
        <w:pStyle w:val="Default"/>
        <w:jc w:val="both"/>
        <w:rPr>
          <w:sz w:val="22"/>
          <w:sz w:val="22"/>
          <w:szCs w:val="22"/>
          <w:rFonts w:ascii="Calibri" w:hAnsi="Calibri" w:cs="Calibri" w:asciiTheme="minorHAnsi" w:cstheme="minorHAnsi" w:hAnsiTheme="minorHAnsi"/>
          <w:lang w:val="en-US"/>
        </w:rPr>
      </w:pPr>
      <w:r>
        <w:rPr>
          <w:rFonts w:cs="Calibri" w:cstheme="minorHAnsi"/>
          <w:sz w:val="22"/>
          <w:szCs w:val="22"/>
          <w:lang w:val="en-US"/>
        </w:rPr>
        <w:t>Christine SAINVIL</w:t>
      </w:r>
      <w:r/>
    </w:p>
    <w:p>
      <w:pPr>
        <w:pStyle w:val="Normal"/>
        <w:rPr>
          <w:sz w:val="22"/>
          <w:sz w:val="22"/>
          <w:szCs w:val="22"/>
          <w:rFonts w:ascii="Calibri" w:hAnsi="Calibri" w:cs="Calibri" w:asciiTheme="minorHAnsi" w:cstheme="minorHAnsi" w:hAnsiTheme="minorHAnsi"/>
          <w:lang w:val="en-US"/>
        </w:rPr>
      </w:pPr>
      <w:bookmarkStart w:id="12" w:name="__DdeLink__1481_1458322210"/>
      <w:bookmarkStart w:id="13" w:name="__DdeLink__1498_1458322210"/>
      <w:bookmarkEnd w:id="12"/>
      <w:bookmarkEnd w:id="13"/>
      <w:r>
        <w:rPr>
          <w:rFonts w:cs="Calibri" w:ascii="Calibri" w:hAnsi="Calibri" w:asciiTheme="minorHAnsi" w:cstheme="minorHAnsi" w:hAnsiTheme="minorHAnsi"/>
          <w:sz w:val="22"/>
          <w:szCs w:val="22"/>
          <w:lang w:val="en-US"/>
        </w:rPr>
        <w:t>Compliance Officer</w:t>
      </w:r>
      <w:r/>
    </w:p>
    <w:p>
      <w:pPr>
        <w:pStyle w:val="Default"/>
        <w:jc w:val="both"/>
        <w:rPr>
          <w:sz w:val="22"/>
          <w:sz w:val="22"/>
          <w:szCs w:val="22"/>
          <w:rFonts w:ascii="Calibri" w:hAnsi="Calibri" w:eastAsia="Calibri" w:cs="Calibri" w:asciiTheme="minorHAnsi" w:cstheme="minorHAnsi" w:hAnsiTheme="minorHAnsi"/>
          <w:color w:val="000000"/>
          <w:lang w:val="en-US" w:eastAsia="en-US" w:bidi="ar-SA"/>
        </w:rPr>
      </w:pPr>
      <w:r>
        <w:rPr>
          <w:rFonts w:cs="Calibri" w:cstheme="minorHAnsi"/>
          <w:color w:val="000000"/>
          <w:sz w:val="22"/>
          <w:szCs w:val="22"/>
          <w:lang w:val="en-US"/>
        </w:rPr>
      </w:r>
      <w:r/>
    </w:p>
    <w:p>
      <w:pPr>
        <w:pStyle w:val="Default"/>
        <w:jc w:val="both"/>
        <w:rPr>
          <w:sz w:val="22"/>
          <w:sz w:val="22"/>
          <w:szCs w:val="22"/>
          <w:rFonts w:ascii="Calibri" w:hAnsi="Calibri" w:eastAsia="Calibri" w:cs="Calibri" w:asciiTheme="minorHAnsi" w:cstheme="minorHAnsi" w:hAnsiTheme="minorHAnsi"/>
          <w:color w:val="000000"/>
          <w:lang w:val="en-US" w:eastAsia="en-US" w:bidi="ar-SA"/>
        </w:rPr>
      </w:pPr>
      <w:r>
        <w:rPr>
          <w:rFonts w:cs="Calibri" w:cstheme="minorHAnsi"/>
          <w:color w:val="000000"/>
          <w:sz w:val="22"/>
          <w:szCs w:val="22"/>
          <w:lang w:val="en-US"/>
        </w:rPr>
      </w:r>
      <w:r/>
    </w:p>
    <w:p>
      <w:pPr>
        <w:pStyle w:val="ListParagraph"/>
        <w:numPr>
          <w:ilvl w:val="1"/>
          <w:numId w:val="2"/>
        </w:numPr>
        <w:spacing w:lineRule="auto" w:line="276"/>
        <w:rPr>
          <w:sz w:val="22"/>
          <w:u w:val="single"/>
          <w:b/>
          <w:sz w:val="22"/>
          <w:b/>
          <w:szCs w:val="22"/>
          <w:rFonts w:ascii="Calibri" w:hAnsi="Calibri" w:cs="Calibri" w:asciiTheme="minorHAnsi" w:cstheme="minorHAnsi" w:hAnsiTheme="minorHAnsi"/>
          <w:lang w:val="en-US"/>
        </w:rPr>
      </w:pPr>
      <w:r>
        <w:rPr>
          <w:rFonts w:cs="Calibri" w:ascii="Calibri" w:hAnsi="Calibri" w:asciiTheme="minorHAnsi" w:cstheme="minorHAnsi" w:hAnsiTheme="minorHAnsi"/>
          <w:b/>
          <w:sz w:val="22"/>
          <w:szCs w:val="22"/>
          <w:u w:val="single"/>
          <w:shd w:fill="00FF00" w:val="clear"/>
          <w:lang w:val="en-US"/>
        </w:rPr>
        <w:t>After 10 days, if corrections not made: non compliant notice to PCO</w:t>
      </w:r>
      <w:r>
        <w:rPr>
          <w:rFonts w:cs="Calibri" w:ascii="Calibri" w:hAnsi="Calibri" w:asciiTheme="minorHAnsi" w:cstheme="minorHAnsi" w:hAnsiTheme="minorHAnsi"/>
          <w:b/>
          <w:color w:val="FF0000"/>
          <w:sz w:val="22"/>
          <w:szCs w:val="22"/>
          <w:u w:val="single"/>
          <w:shd w:fill="00FF00" w:val="clear"/>
          <w:lang w:val="en-US"/>
        </w:rPr>
        <w:t xml:space="preserve">_msgPSNotCompliantPCO </w:t>
      </w:r>
      <w:r>
        <w:rPr>
          <w:rFonts w:cs="Calibri" w:cstheme="minorHAnsi"/>
          <w:b/>
          <w:u w:val="single"/>
          <w:shd w:fill="00FF00" w:val="clear"/>
          <w:lang w:val="en-GB"/>
        </w:rPr>
        <w:t>DONE</w:t>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To whom it may concern,</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 xml:space="preserve">We refer to our correction notice sent to you via email on </w:t>
      </w:r>
      <w:commentRangeStart w:id="6"/>
      <w:r>
        <w:rPr>
          <w:rFonts w:cs="Calibri" w:ascii="Calibri" w:hAnsi="Calibri" w:asciiTheme="minorHAnsi" w:cstheme="minorHAnsi" w:hAnsiTheme="minorHAnsi"/>
          <w:sz w:val="22"/>
          <w:szCs w:val="22"/>
          <w:shd w:fill="FFFF00" w:val="clear"/>
          <w:lang w:val="en-US"/>
        </w:rPr>
        <w:t>&lt;&lt;Date of the correction notice&gt;&gt;</w:t>
      </w:r>
      <w:r>
        <w:rPr>
          <w:rFonts w:cs="Calibri" w:ascii="Calibri" w:hAnsi="Calibri" w:asciiTheme="minorHAnsi" w:cstheme="minorHAnsi" w:hAnsiTheme="minorHAnsi"/>
          <w:sz w:val="22"/>
          <w:szCs w:val="22"/>
          <w:lang w:val="en-US"/>
        </w:rPr>
        <w:t xml:space="preserve"> </w:t>
      </w:r>
      <w:r>
        <w:rPr>
          <w:rFonts w:cs="Calibri" w:ascii="Calibri" w:hAnsi="Calibri" w:asciiTheme="minorHAnsi" w:cstheme="minorHAnsi" w:hAnsiTheme="minorHAnsi"/>
          <w:sz w:val="22"/>
          <w:szCs w:val="22"/>
          <w:lang w:val="en-US"/>
        </w:rPr>
      </w:r>
      <w:commentRangeEnd w:id="6"/>
      <w:r>
        <w:commentReference w:id="6"/>
      </w:r>
      <w:r>
        <w:rPr>
          <w:rFonts w:cs="Calibri" w:ascii="Calibri" w:hAnsi="Calibri" w:asciiTheme="minorHAnsi" w:cstheme="minorHAnsi" w:hAnsiTheme="minorHAnsi"/>
          <w:sz w:val="22"/>
          <w:szCs w:val="22"/>
          <w:lang w:val="en-US"/>
        </w:rPr>
        <w:t xml:space="preserve">regarding </w:t>
      </w:r>
      <w:r>
        <w:rPr>
          <w:rFonts w:ascii="Calibri" w:hAnsi="Calibri" w:asciiTheme="minorHAnsi" w:hAnsiTheme="minorHAnsi"/>
          <w:sz w:val="22"/>
          <w:szCs w:val="22"/>
          <w:shd w:fill="FFFF00" w:val="clear"/>
          <w:lang w:val="en-US"/>
        </w:rPr>
        <w:t>&lt;&lt;ref. number&gt;&gt;</w:t>
      </w:r>
      <w:r>
        <w:rPr>
          <w:rFonts w:ascii="Calibri" w:hAnsi="Calibri" w:asciiTheme="minorHAnsi" w:hAnsiTheme="minorHAnsi"/>
          <w:sz w:val="22"/>
          <w:szCs w:val="22"/>
          <w:lang w:val="en-US"/>
        </w:rPr>
        <w:t>-</w:t>
      </w:r>
      <w:r>
        <w:rPr>
          <w:rFonts w:eastAsia="Times New Roman" w:cs="Calibri" w:ascii="Calibri" w:hAnsi="Calibri" w:asciiTheme="minorHAnsi" w:cstheme="minorHAnsi" w:hAnsiTheme="minorHAnsi"/>
          <w:sz w:val="22"/>
          <w:szCs w:val="22"/>
          <w:shd w:fill="FFFF00" w:val="clear"/>
          <w:lang w:val="en-US"/>
        </w:rPr>
        <w:t>&lt;&lt;Conference name&gt;&gt;</w:t>
      </w:r>
      <w:r>
        <w:rPr>
          <w:rFonts w:eastAsia="Times New Roman" w:cs="Calibri" w:ascii="Calibri" w:hAnsi="Calibri" w:asciiTheme="minorHAnsi" w:cstheme="minorHAnsi" w:hAnsiTheme="minorHAnsi"/>
          <w:sz w:val="22"/>
          <w:szCs w:val="22"/>
          <w:lang w:val="en-US"/>
        </w:rPr>
        <w:t xml:space="preserve"> on </w:t>
      </w:r>
      <w:r>
        <w:rPr>
          <w:rFonts w:eastAsia="Times New Roman" w:cs="Calibri" w:ascii="Calibri" w:hAnsi="Calibri" w:asciiTheme="minorHAnsi" w:cstheme="minorHAnsi" w:hAnsiTheme="minorHAnsi"/>
          <w:sz w:val="22"/>
          <w:szCs w:val="22"/>
          <w:shd w:fill="FFFF00" w:val="clear"/>
          <w:lang w:val="en-US"/>
        </w:rPr>
        <w:t>&lt;&lt;conference start date&gt;&gt;</w:t>
      </w:r>
      <w:r>
        <w:rPr>
          <w:rFonts w:eastAsia="Times New Roman" w:cs="Calibri" w:ascii="Calibri" w:hAnsi="Calibri" w:asciiTheme="minorHAnsi" w:cstheme="minorHAnsi" w:hAnsiTheme="minorHAnsi"/>
          <w:sz w:val="22"/>
          <w:szCs w:val="22"/>
          <w:lang w:val="en-US"/>
        </w:rPr>
        <w:t xml:space="preserve"> in </w:t>
      </w:r>
      <w:r>
        <w:rPr>
          <w:rFonts w:eastAsia="Times New Roman" w:cs="Calibri" w:ascii="Calibri" w:hAnsi="Calibri" w:asciiTheme="minorHAnsi" w:cstheme="minorHAnsi" w:hAnsiTheme="minorHAnsi"/>
          <w:sz w:val="22"/>
          <w:szCs w:val="22"/>
          <w:shd w:fill="FFFF00" w:val="clear"/>
          <w:lang w:val="en-US"/>
        </w:rPr>
        <w:t>&lt;&lt;city&gt;&gt;, &lt;&lt;country&gt;&gt;</w:t>
      </w:r>
      <w:r>
        <w:rPr>
          <w:rFonts w:eastAsia="Times New Roman" w:cs="Calibri" w:ascii="Calibri" w:hAnsi="Calibri" w:asciiTheme="minorHAnsi" w:cstheme="minorHAnsi" w:hAnsiTheme="minorHAnsi"/>
          <w:sz w:val="22"/>
          <w:szCs w:val="22"/>
          <w:lang w:val="en-US"/>
        </w:rPr>
        <w:t xml:space="preserve"> (the “Conference”). We</w:t>
      </w:r>
      <w:r>
        <w:rPr>
          <w:rFonts w:cs="Calibri" w:ascii="Calibri" w:hAnsi="Calibri" w:asciiTheme="minorHAnsi" w:cstheme="minorHAnsi" w:hAnsiTheme="minorHAnsi"/>
          <w:sz w:val="22"/>
          <w:szCs w:val="22"/>
          <w:lang w:val="en-US"/>
        </w:rPr>
        <w:t xml:space="preserve"> hereby inform you that following our assessment we now confirm the decision that the Conference is: </w:t>
      </w:r>
      <w:r>
        <w:rPr>
          <w:rFonts w:cs="Calibri" w:ascii="Calibri" w:hAnsi="Calibri" w:asciiTheme="minorHAnsi" w:cstheme="minorHAnsi" w:hAnsiTheme="minorHAnsi"/>
          <w:b/>
          <w:color w:val="FF0000"/>
          <w:sz w:val="22"/>
          <w:szCs w:val="22"/>
          <w:u w:val="single"/>
          <w:lang w:val="en-US"/>
        </w:rPr>
        <w:t>NOT COMPLIANT</w:t>
      </w:r>
      <w:r>
        <w:rPr>
          <w:rFonts w:cs="Calibri" w:ascii="Calibri" w:hAnsi="Calibri" w:asciiTheme="minorHAnsi" w:cstheme="minorHAnsi" w:hAnsiTheme="minorHAnsi"/>
          <w:sz w:val="22"/>
          <w:szCs w:val="22"/>
          <w:lang w:val="en-US"/>
        </w:rPr>
        <w:t xml:space="preserve"> with the Eucomed Code of Ethical Business Practice, subject to the following.</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ListParagraph"/>
        <w:numPr>
          <w:ilvl w:val="0"/>
          <w:numId w:val="7"/>
        </w:numPr>
        <w:spacing w:lineRule="auto" w:line="276"/>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 xml:space="preserve">In rendering this decision, we have relied on the documents and information which have been provided to us. </w:t>
      </w:r>
      <w:r/>
    </w:p>
    <w:p>
      <w:pPr>
        <w:pStyle w:val="ListParagraph"/>
        <w:numPr>
          <w:ilvl w:val="0"/>
          <w:numId w:val="7"/>
        </w:numPr>
        <w:spacing w:lineRule="auto" w:line="276"/>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We have not independently verified the accuracy of that information or of those documents nor have we determined whether they are up-to-date.</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Based on the requirements in the Eucomed Code of Ethical Business Practice, the following elements were considered as inappropriate:</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ListParagraph"/>
        <w:numPr>
          <w:ilvl w:val="0"/>
          <w:numId w:val="3"/>
        </w:numPr>
        <w:spacing w:lineRule="auto" w:line="240"/>
        <w:rPr>
          <w:sz w:val="22"/>
          <w:i/>
          <w:sz w:val="22"/>
          <w:i/>
          <w:szCs w:val="22"/>
          <w:iCs/>
          <w:rFonts w:ascii="Calibri" w:hAnsi="Calibri" w:eastAsia="Times New Roman" w:cs="Calibri" w:asciiTheme="minorHAnsi" w:cstheme="minorHAnsi" w:hAnsiTheme="minorHAnsi"/>
          <w:lang w:val="en-US"/>
        </w:rPr>
      </w:pPr>
      <w:commentRangeStart w:id="7"/>
      <w:r>
        <w:rPr>
          <w:rFonts w:eastAsia="Times New Roman" w:cs="Calibri" w:ascii="Calibri" w:hAnsi="Calibri" w:asciiTheme="minorHAnsi" w:cstheme="minorHAnsi" w:hAnsiTheme="minorHAnsi"/>
          <w:sz w:val="22"/>
          <w:szCs w:val="22"/>
          <w:shd w:fill="FFFF00" w:val="clear"/>
          <w:lang w:val="en-US"/>
        </w:rPr>
        <w:t>&lt;&lt;The following highlighted content is subject to change on a case to case basis&gt;&gt;</w:t>
      </w:r>
      <w:r>
        <w:rPr>
          <w:rFonts w:eastAsia="Times New Roman" w:cs="Calibri" w:ascii="Calibri" w:hAnsi="Calibri" w:asciiTheme="minorHAnsi" w:cstheme="minorHAnsi" w:hAnsiTheme="minorHAnsi"/>
          <w:i/>
          <w:iCs/>
          <w:sz w:val="22"/>
          <w:szCs w:val="22"/>
          <w:lang w:val="en-US"/>
        </w:rPr>
        <w:t xml:space="preserve"> </w:t>
      </w:r>
      <w:r>
        <w:rPr>
          <w:rFonts w:eastAsia="Times New Roman" w:cs="Calibri" w:ascii="Calibri" w:hAnsi="Calibri" w:asciiTheme="minorHAnsi" w:cstheme="minorHAnsi" w:hAnsiTheme="minorHAnsi"/>
          <w:i/>
          <w:iCs/>
          <w:sz w:val="22"/>
          <w:szCs w:val="22"/>
          <w:shd w:fill="FFFF00" w:val="clear"/>
          <w:lang w:val="en-US"/>
        </w:rPr>
        <w:t>see below examples</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ListParagraph"/>
        <w:numPr>
          <w:ilvl w:val="0"/>
          <w:numId w:val="3"/>
        </w:numPr>
        <w:spacing w:lineRule="auto" w:line="276"/>
        <w:rPr>
          <w:sz w:val="22"/>
          <w:shd w:fill="FFFF00" w:val="clear"/>
          <w:sz w:val="22"/>
          <w:szCs w:val="22"/>
          <w:rFonts w:ascii="Calibri" w:hAnsi="Calibri" w:cs="Calibri" w:asciiTheme="minorHAnsi" w:cstheme="minorHAnsi" w:hAnsiTheme="minorHAnsi"/>
          <w:lang w:val="en-US"/>
        </w:rPr>
      </w:pPr>
      <w:r>
        <w:rPr>
          <w:rFonts w:cs="Calibri" w:ascii="Calibri" w:hAnsi="Calibri" w:asciiTheme="minorHAnsi" w:cstheme="minorHAnsi" w:hAnsiTheme="minorHAnsi"/>
          <w:b/>
          <w:i/>
          <w:sz w:val="22"/>
          <w:szCs w:val="22"/>
          <w:shd w:fill="FFFF00" w:val="clear"/>
          <w:lang w:val="en-US"/>
        </w:rPr>
        <w:t xml:space="preserve">Hospitality </w:t>
      </w:r>
      <w:r>
        <w:rPr>
          <w:rFonts w:cs="Calibri" w:ascii="Calibri" w:hAnsi="Calibri" w:asciiTheme="minorHAnsi" w:cstheme="minorHAnsi" w:hAnsiTheme="minorHAnsi"/>
          <w:sz w:val="22"/>
          <w:szCs w:val="22"/>
          <w:shd w:fill="FFFF00" w:val="clear"/>
          <w:lang w:val="en-US"/>
        </w:rPr>
        <w:t>- Spouses, partners, family and guests may not participate to hospitality sessions (coffee breaks, meals)</w:t>
      </w:r>
      <w:commentRangeEnd w:id="7"/>
      <w:r>
        <w:commentReference w:id="7"/>
      </w:r>
      <w:r>
        <w:rPr>
          <w:rFonts w:cs="Calibri" w:ascii="Calibri" w:hAnsi="Calibri" w:asciiTheme="minorHAnsi" w:cstheme="minorHAnsi" w:hAnsiTheme="minorHAnsi"/>
          <w:sz w:val="22"/>
          <w:szCs w:val="22"/>
          <w:shd w:fill="FFFF00" w:val="clear"/>
          <w:lang w:val="en-US"/>
        </w:rPr>
      </w:r>
      <w:r/>
    </w:p>
    <w:p>
      <w:pPr>
        <w:pStyle w:val="Normal"/>
        <w:rPr>
          <w:sz w:val="22"/>
          <w:shd w:fill="FFFF00" w:val="clear"/>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shd w:fill="FFFF00" w:val="clear"/>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Please note that members of Eucomed and of national associations affiliated with Eucomed may not sponsor or cover expenses of Healthcare Professionals to attend conferences organised by medical societies, professional conference organisers or other third parties which have been determined as being not compliant with the Eucomed Code of Ethical Business Practice.</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 xml:space="preserve">This decision will be posted on </w:t>
      </w:r>
      <w:hyperlink r:id="rId9">
        <w:r>
          <w:rPr>
            <w:rStyle w:val="Style12"/>
            <w:rFonts w:cs="Calibri" w:ascii="Calibri" w:hAnsi="Calibri" w:asciiTheme="minorHAnsi" w:cstheme="minorHAnsi" w:hAnsiTheme="minorHAnsi"/>
            <w:sz w:val="22"/>
            <w:szCs w:val="22"/>
            <w:lang w:val="en-US"/>
          </w:rPr>
          <w:t>www.ethicalmedtech.eu</w:t>
        </w:r>
      </w:hyperlink>
      <w:r>
        <w:rPr>
          <w:rFonts w:cs="Calibri" w:ascii="Calibri" w:hAnsi="Calibri" w:asciiTheme="minorHAnsi" w:cstheme="minorHAnsi" w:hAnsiTheme="minorHAnsi"/>
          <w:sz w:val="22"/>
          <w:szCs w:val="22"/>
          <w:lang w:val="en-US"/>
        </w:rPr>
        <w:t>.</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Sincerely,</w:t>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Christine SAINVIL</w:t>
      </w:r>
      <w:r/>
    </w:p>
    <w:p>
      <w:pPr>
        <w:pStyle w:val="Normal"/>
        <w:rPr>
          <w:sz w:val="22"/>
          <w:sz w:val="22"/>
          <w:szCs w:val="22"/>
          <w:rFonts w:ascii="Calibri" w:hAnsi="Calibri" w:cs="Calibri" w:asciiTheme="minorHAnsi" w:cstheme="minorHAnsi" w:hAnsiTheme="minorHAnsi"/>
          <w:lang w:val="en-US"/>
        </w:rPr>
      </w:pPr>
      <w:bookmarkStart w:id="14" w:name="__DdeLink__1580_1458322210"/>
      <w:bookmarkEnd w:id="14"/>
      <w:r>
        <w:rPr>
          <w:rFonts w:cs="Calibri" w:ascii="Calibri" w:hAnsi="Calibri" w:asciiTheme="minorHAnsi" w:cstheme="minorHAnsi" w:hAnsiTheme="minorHAnsi"/>
          <w:sz w:val="22"/>
          <w:szCs w:val="22"/>
          <w:lang w:val="en-US"/>
        </w:rPr>
        <w:t>Compliance Officer</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ListParagraph"/>
        <w:numPr>
          <w:ilvl w:val="0"/>
          <w:numId w:val="2"/>
        </w:numPr>
        <w:rPr>
          <w:sz w:val="22"/>
          <w:b/>
          <w:sz w:val="22"/>
          <w:b/>
          <w:szCs w:val="22"/>
          <w:rFonts w:ascii="Calibri" w:hAnsi="Calibri" w:cs="Calibri" w:asciiTheme="minorHAnsi" w:cstheme="minorHAnsi" w:hAnsiTheme="minorHAnsi"/>
          <w:lang w:val="en-US"/>
        </w:rPr>
      </w:pPr>
      <w:bookmarkStart w:id="15" w:name="__DdeLink__1634_1458322210"/>
      <w:commentRangeStart w:id="8"/>
      <w:r>
        <w:rPr>
          <w:rFonts w:cs="Calibri" w:ascii="Calibri" w:hAnsi="Calibri" w:asciiTheme="minorHAnsi" w:cstheme="minorHAnsi" w:hAnsiTheme="minorHAnsi"/>
          <w:b/>
          <w:sz w:val="22"/>
          <w:szCs w:val="22"/>
          <w:shd w:fill="00FF00" w:val="clear"/>
          <w:lang w:val="en-US"/>
        </w:rPr>
        <w:t>At 35 days – Additional information provided, Final decision is complian</w:t>
      </w:r>
      <w:bookmarkEnd w:id="15"/>
      <w:r>
        <w:rPr>
          <w:rFonts w:cs="Calibri" w:ascii="Calibri" w:hAnsi="Calibri" w:asciiTheme="minorHAnsi" w:cstheme="minorHAnsi" w:hAnsiTheme="minorHAnsi"/>
          <w:b/>
          <w:sz w:val="22"/>
          <w:szCs w:val="22"/>
          <w:shd w:fill="00FF00" w:val="clear"/>
          <w:lang w:val="en-US"/>
        </w:rPr>
        <w:t>t</w:t>
      </w:r>
      <w:commentRangeEnd w:id="8"/>
      <w:r>
        <w:commentReference w:id="8"/>
      </w:r>
      <w:r>
        <w:rPr>
          <w:rFonts w:cs="Calibri" w:ascii="Calibri" w:hAnsi="Calibri" w:asciiTheme="minorHAnsi" w:cstheme="minorHAnsi" w:hAnsiTheme="minorHAnsi"/>
          <w:b/>
          <w:sz w:val="22"/>
          <w:szCs w:val="22"/>
          <w:shd w:fill="00FF00" w:val="clear"/>
          <w:lang w:val="en-US"/>
        </w:rPr>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To whom it may concern,</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 xml:space="preserve">We refer to your submission dated </w:t>
      </w:r>
      <w:r>
        <w:rPr>
          <w:rFonts w:cs="Calibri" w:ascii="Calibri" w:hAnsi="Calibri" w:asciiTheme="minorHAnsi" w:cstheme="minorHAnsi" w:hAnsiTheme="minorHAnsi"/>
          <w:sz w:val="22"/>
          <w:szCs w:val="22"/>
          <w:shd w:fill="FFFF00" w:val="clear"/>
          <w:lang w:val="en-US"/>
        </w:rPr>
        <w:t>&lt;&lt;submission date&gt;&gt;</w:t>
      </w:r>
      <w:r>
        <w:rPr>
          <w:rFonts w:cs="Calibri" w:ascii="Calibri" w:hAnsi="Calibri" w:asciiTheme="minorHAnsi" w:cstheme="minorHAnsi" w:hAnsiTheme="minorHAnsi"/>
          <w:sz w:val="22"/>
          <w:szCs w:val="22"/>
          <w:lang w:val="en-US"/>
        </w:rPr>
        <w:t xml:space="preserve"> related to the </w:t>
      </w:r>
      <w:r>
        <w:rPr>
          <w:rFonts w:ascii="Calibri" w:hAnsi="Calibri" w:asciiTheme="minorHAnsi" w:hAnsiTheme="minorHAnsi"/>
          <w:sz w:val="22"/>
          <w:szCs w:val="22"/>
          <w:shd w:fill="FFFF00" w:val="clear"/>
          <w:lang w:val="en-US"/>
        </w:rPr>
        <w:t>&lt;&lt;ref. number&gt;&gt;</w:t>
      </w:r>
      <w:r>
        <w:rPr>
          <w:rFonts w:ascii="Calibri" w:hAnsi="Calibri" w:asciiTheme="minorHAnsi" w:hAnsiTheme="minorHAnsi"/>
          <w:sz w:val="22"/>
          <w:szCs w:val="22"/>
          <w:lang w:val="en-US"/>
        </w:rPr>
        <w:t>-</w:t>
      </w:r>
      <w:r>
        <w:rPr>
          <w:rFonts w:eastAsia="Times New Roman" w:cs="Calibri" w:ascii="Calibri" w:hAnsi="Calibri" w:asciiTheme="minorHAnsi" w:cstheme="minorHAnsi" w:hAnsiTheme="minorHAnsi"/>
          <w:sz w:val="22"/>
          <w:szCs w:val="22"/>
          <w:shd w:fill="FFFF00" w:val="clear"/>
          <w:lang w:val="en-US"/>
        </w:rPr>
        <w:t>&lt;&lt;Conference name&gt;&gt;</w:t>
      </w:r>
      <w:r>
        <w:rPr>
          <w:rFonts w:eastAsia="Times New Roman" w:cs="Calibri" w:ascii="Calibri" w:hAnsi="Calibri" w:asciiTheme="minorHAnsi" w:cstheme="minorHAnsi" w:hAnsiTheme="minorHAnsi"/>
          <w:sz w:val="22"/>
          <w:szCs w:val="22"/>
          <w:lang w:val="en-US"/>
        </w:rPr>
        <w:t xml:space="preserve"> on </w:t>
      </w:r>
      <w:r>
        <w:rPr>
          <w:rFonts w:eastAsia="Times New Roman" w:cs="Calibri" w:ascii="Calibri" w:hAnsi="Calibri" w:asciiTheme="minorHAnsi" w:cstheme="minorHAnsi" w:hAnsiTheme="minorHAnsi"/>
          <w:sz w:val="22"/>
          <w:szCs w:val="22"/>
          <w:shd w:fill="FFFF00" w:val="clear"/>
          <w:lang w:val="en-US"/>
        </w:rPr>
        <w:t>&lt;&lt;conference start date&gt;&gt;</w:t>
      </w:r>
      <w:r>
        <w:rPr>
          <w:rFonts w:eastAsia="Times New Roman" w:cs="Calibri" w:ascii="Calibri" w:hAnsi="Calibri" w:asciiTheme="minorHAnsi" w:cstheme="minorHAnsi" w:hAnsiTheme="minorHAnsi"/>
          <w:sz w:val="22"/>
          <w:szCs w:val="22"/>
          <w:lang w:val="en-US"/>
        </w:rPr>
        <w:t xml:space="preserve"> in </w:t>
      </w:r>
      <w:r>
        <w:rPr>
          <w:rFonts w:eastAsia="Times New Roman" w:cs="Calibri" w:ascii="Calibri" w:hAnsi="Calibri" w:asciiTheme="minorHAnsi" w:cstheme="minorHAnsi" w:hAnsiTheme="minorHAnsi"/>
          <w:sz w:val="22"/>
          <w:szCs w:val="22"/>
          <w:shd w:fill="FFFF00" w:val="clear"/>
          <w:lang w:val="en-US"/>
        </w:rPr>
        <w:t>&lt;&lt;city&gt;&gt;, &lt;&lt;country&gt;&gt;</w:t>
      </w:r>
      <w:r>
        <w:rPr>
          <w:rFonts w:eastAsia="Times New Roman" w:cs="Calibri" w:ascii="Calibri" w:hAnsi="Calibri" w:asciiTheme="minorHAnsi" w:cstheme="minorHAnsi" w:hAnsiTheme="minorHAnsi"/>
          <w:sz w:val="22"/>
          <w:szCs w:val="22"/>
          <w:lang w:val="en-US"/>
        </w:rPr>
        <w:t xml:space="preserve"> </w:t>
      </w:r>
      <w:r>
        <w:rPr>
          <w:rFonts w:cs="Calibri" w:ascii="Calibri" w:hAnsi="Calibri" w:asciiTheme="minorHAnsi" w:cstheme="minorHAnsi" w:hAnsiTheme="minorHAnsi"/>
          <w:sz w:val="22"/>
          <w:szCs w:val="22"/>
          <w:lang w:val="en-US"/>
        </w:rPr>
        <w:t xml:space="preserve">(herewith referred to as the “Conference”). You have requested that we provide you with our decision as to whether or not the Conference is compliant with the Eucomed Code of Ethical Business Practice. </w:t>
      </w:r>
      <w:r/>
    </w:p>
    <w:p>
      <w:pPr>
        <w:pStyle w:val="Normal"/>
        <w:rPr>
          <w:sz w:val="22"/>
          <w:u w:val="single"/>
          <w:b/>
          <w:sz w:val="22"/>
          <w:b/>
          <w:szCs w:val="22"/>
          <w:rFonts w:ascii="Calibri" w:hAnsi="Calibri" w:cs="Calibri" w:asciiTheme="minorHAnsi" w:cstheme="minorHAnsi" w:hAnsiTheme="minorHAnsi"/>
          <w:color w:val="00B050"/>
          <w:lang w:val="en-US"/>
        </w:rPr>
      </w:pPr>
      <w:r>
        <w:rPr>
          <w:rFonts w:cs="Calibri" w:ascii="Calibri" w:hAnsi="Calibri" w:asciiTheme="minorHAnsi" w:cstheme="minorHAnsi" w:hAnsiTheme="minorHAnsi"/>
          <w:sz w:val="22"/>
          <w:szCs w:val="22"/>
          <w:lang w:val="en-US"/>
        </w:rPr>
        <w:t xml:space="preserve">We are pleased to inform you that following our assessment we have determined that the Conference is: </w:t>
      </w:r>
      <w:r>
        <w:rPr>
          <w:rFonts w:cs="Calibri" w:ascii="Calibri" w:hAnsi="Calibri" w:asciiTheme="minorHAnsi" w:cstheme="minorHAnsi" w:hAnsiTheme="minorHAnsi"/>
          <w:b/>
          <w:color w:val="00B050"/>
          <w:sz w:val="22"/>
          <w:szCs w:val="22"/>
          <w:u w:val="single"/>
          <w:lang w:val="en-US"/>
        </w:rPr>
        <w:t>COMPLIANT </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 xml:space="preserve">subject to the following: </w:t>
      </w:r>
      <w:r/>
    </w:p>
    <w:p>
      <w:pPr>
        <w:pStyle w:val="ListParagraph"/>
        <w:numPr>
          <w:ilvl w:val="0"/>
          <w:numId w:val="8"/>
        </w:numPr>
        <w:spacing w:lineRule="auto" w:line="240"/>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In rendering this decision, we have relied on the documents and information which have been provided to us.  We have not independently verified the accuracy of that information or of those documents nor have we determined whether they are up-to-date.</w:t>
      </w:r>
      <w:r/>
    </w:p>
    <w:p>
      <w:pPr>
        <w:pStyle w:val="ListParagraph"/>
        <w:spacing w:lineRule="auto" w:line="240" w:before="0" w:after="0"/>
        <w:ind w:left="360" w:hanging="0"/>
        <w:contextualSpacing/>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ListParagraph"/>
        <w:numPr>
          <w:ilvl w:val="0"/>
          <w:numId w:val="8"/>
        </w:numPr>
        <w:spacing w:lineRule="auto" w:line="240"/>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The overall conference scientific programme has been reviewed, but not for content. Therefore, we have not made a determination with regard to its scientific value.</w:t>
      </w:r>
      <w:r/>
    </w:p>
    <w:p>
      <w:pPr>
        <w:pStyle w:val="ListParagraph"/>
        <w:rPr>
          <w:sz w:val="20"/>
          <w:sz w:val="20"/>
          <w:szCs w:val="16"/>
          <w:rFonts w:ascii="Arial" w:hAnsi="Arial" w:eastAsia="Calibri" w:cs="Calibri" w:cstheme="minorHAnsi"/>
          <w:color w:val="000000"/>
          <w:lang w:val="en-US" w:eastAsia="fr-BE" w:bidi="ar-SA"/>
        </w:rPr>
      </w:pPr>
      <w:r>
        <w:rPr>
          <w:rFonts w:cs="Calibri" w:cstheme="minorHAnsi"/>
          <w:color w:val="000000"/>
          <w:sz w:val="20"/>
          <w:szCs w:val="16"/>
          <w:lang w:val="en-US" w:eastAsia="fr-BE"/>
        </w:rPr>
      </w:r>
      <w:r/>
    </w:p>
    <w:p>
      <w:pPr>
        <w:pStyle w:val="ListParagraph"/>
        <w:numPr>
          <w:ilvl w:val="0"/>
          <w:numId w:val="8"/>
        </w:numPr>
        <w:spacing w:lineRule="auto" w:line="240" w:before="0" w:after="0"/>
        <w:contextualSpacing/>
        <w:rPr>
          <w:sz w:val="22"/>
          <w:sz w:val="22"/>
          <w:szCs w:val="22"/>
          <w:rFonts w:ascii="Calibri" w:hAnsi="Calibri" w:cs="Calibri" w:asciiTheme="minorHAnsi" w:cstheme="minorHAnsi" w:hAnsiTheme="minorHAnsi"/>
          <w:lang w:val="en-US"/>
        </w:rPr>
      </w:pPr>
      <w:r>
        <w:rPr>
          <w:rFonts w:cs="Calibri" w:cstheme="minorHAnsi"/>
          <w:lang w:val="en-US"/>
        </w:rPr>
        <w:t xml:space="preserve">This decision does not take into account national or local laws, regulations or professional or company codes that may impose more stringent requirements. </w:t>
      </w:r>
      <w:r/>
    </w:p>
    <w:p>
      <w:pPr>
        <w:pStyle w:val="ListParagraph"/>
        <w:spacing w:lineRule="auto" w:line="240" w:before="0" w:after="0"/>
        <w:ind w:left="360" w:hanging="0"/>
        <w:contextualSpacing/>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ListParagraph"/>
        <w:numPr>
          <w:ilvl w:val="0"/>
          <w:numId w:val="8"/>
        </w:numPr>
        <w:spacing w:lineRule="auto" w:line="240" w:before="0" w:after="0"/>
        <w:contextualSpacing/>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The Eucomed Code of Ethical Business Practice requires Eucomed members and members of national associations to notify in writing each sponsored Healthcare Professional’s hospital administration, superior or locally designated competent authority with a full description of the purpose and scope of all sponsorship provided. It is up to each Eucomed member and national association member to comply with this transparency requirement.</w:t>
      </w:r>
      <w:r/>
    </w:p>
    <w:p>
      <w:pPr>
        <w:pStyle w:val="ListParagraph"/>
        <w:spacing w:lineRule="auto" w:line="240" w:before="0" w:after="0"/>
        <w:ind w:left="360" w:hanging="0"/>
        <w:contextualSpacing/>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 xml:space="preserve">This decision will be posted on </w:t>
      </w:r>
      <w:hyperlink r:id="rId10">
        <w:r>
          <w:rPr>
            <w:rStyle w:val="Style12"/>
            <w:rFonts w:cs="Calibri" w:ascii="Calibri" w:hAnsi="Calibri" w:asciiTheme="minorHAnsi" w:cstheme="minorHAnsi" w:hAnsiTheme="minorHAnsi"/>
            <w:sz w:val="22"/>
            <w:szCs w:val="22"/>
            <w:lang w:val="en-US"/>
          </w:rPr>
          <w:t>www.ethicalmedtech.eu</w:t>
        </w:r>
      </w:hyperlink>
      <w:r>
        <w:rPr>
          <w:rFonts w:cs="Calibri" w:ascii="Calibri" w:hAnsi="Calibri" w:asciiTheme="minorHAnsi" w:cstheme="minorHAnsi" w:hAnsiTheme="minorHAnsi"/>
          <w:sz w:val="22"/>
          <w:szCs w:val="22"/>
          <w:lang w:val="en-US"/>
        </w:rPr>
        <w:t>.</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Sincerely,</w:t>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Christine SAINVIL</w:t>
      </w:r>
      <w:r/>
    </w:p>
    <w:p>
      <w:pPr>
        <w:pStyle w:val="Normal"/>
        <w:rPr>
          <w:sz w:val="22"/>
          <w:sz w:val="22"/>
          <w:szCs w:val="22"/>
          <w:rFonts w:ascii="Calibri" w:hAnsi="Calibri" w:cs="Calibri" w:asciiTheme="minorHAnsi" w:cstheme="minorHAnsi" w:hAnsiTheme="minorHAnsi"/>
          <w:lang w:val="en-US"/>
        </w:rPr>
      </w:pPr>
      <w:bookmarkStart w:id="16" w:name="__DdeLink__1684_1458322210"/>
      <w:bookmarkEnd w:id="16"/>
      <w:r>
        <w:rPr>
          <w:rFonts w:cs="Calibri" w:ascii="Calibri" w:hAnsi="Calibri" w:asciiTheme="minorHAnsi" w:cstheme="minorHAnsi" w:hAnsiTheme="minorHAnsi"/>
          <w:sz w:val="22"/>
          <w:szCs w:val="22"/>
          <w:lang w:val="en-US"/>
        </w:rPr>
        <w:t>Compliance Officer</w:t>
      </w:r>
      <w:r/>
    </w:p>
    <w:p>
      <w:pPr>
        <w:pStyle w:val="Normal"/>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ListParagraph"/>
        <w:numPr>
          <w:ilvl w:val="0"/>
          <w:numId w:val="2"/>
        </w:numPr>
        <w:rPr>
          <w:sz w:val="22"/>
          <w:b/>
          <w:shd w:fill="800080" w:val="clear"/>
          <w:sz w:val="22"/>
          <w:b/>
          <w:szCs w:val="22"/>
          <w:rFonts w:ascii="Calibri" w:hAnsi="Calibri" w:cs="Calibri" w:asciiTheme="minorHAnsi" w:cstheme="minorHAnsi" w:hAnsiTheme="minorHAnsi"/>
          <w:lang w:val="en-US"/>
        </w:rPr>
      </w:pPr>
      <w:bookmarkStart w:id="17" w:name="__DdeLink__3240_1458322210"/>
      <w:commentRangeStart w:id="9"/>
      <w:r>
        <w:rPr>
          <w:rFonts w:cs="Calibri" w:ascii="Calibri" w:hAnsi="Calibri" w:asciiTheme="minorHAnsi" w:cstheme="minorHAnsi" w:hAnsiTheme="minorHAnsi"/>
          <w:b/>
          <w:sz w:val="22"/>
          <w:szCs w:val="22"/>
          <w:shd w:fill="00FF00" w:val="clear"/>
          <w:lang w:val="en-US"/>
        </w:rPr>
        <w:t xml:space="preserve">At 35 days – Additional information provided, Final decision is not </w:t>
      </w:r>
      <w:bookmarkStart w:id="18" w:name="__DdeLink__1682_1458322210"/>
      <w:r>
        <w:rPr>
          <w:rFonts w:cs="Calibri" w:ascii="Calibri" w:hAnsi="Calibri" w:asciiTheme="minorHAnsi" w:cstheme="minorHAnsi" w:hAnsiTheme="minorHAnsi"/>
          <w:b/>
          <w:sz w:val="22"/>
          <w:szCs w:val="22"/>
          <w:shd w:fill="00FF00" w:val="clear"/>
          <w:lang w:val="en-US"/>
        </w:rPr>
        <w:t>complian</w:t>
      </w:r>
      <w:bookmarkEnd w:id="17"/>
      <w:r>
        <w:rPr>
          <w:rFonts w:cs="Calibri" w:ascii="Calibri" w:hAnsi="Calibri" w:asciiTheme="minorHAnsi" w:cstheme="minorHAnsi" w:hAnsiTheme="minorHAnsi"/>
          <w:b/>
          <w:sz w:val="22"/>
          <w:szCs w:val="22"/>
          <w:shd w:fill="00FF00" w:val="clear"/>
          <w:lang w:val="en-US"/>
        </w:rPr>
        <w:t>t</w:t>
      </w:r>
      <w:bookmarkEnd w:id="18"/>
      <w:commentRangeEnd w:id="9"/>
      <w:r>
        <w:commentReference w:id="9"/>
      </w:r>
      <w:r>
        <w:rPr>
          <w:rFonts w:cs="Calibri" w:ascii="Calibri" w:hAnsi="Calibri" w:asciiTheme="minorHAnsi" w:cstheme="minorHAnsi" w:hAnsiTheme="minorHAnsi"/>
          <w:b/>
          <w:sz w:val="22"/>
          <w:szCs w:val="22"/>
          <w:shd w:fill="00FF00" w:val="clear"/>
          <w:lang w:val="en-US"/>
        </w:rPr>
      </w:r>
      <w:r/>
    </w:p>
    <w:p>
      <w:pPr>
        <w:pStyle w:val="ListParagraph"/>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To whom it may concern,</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 xml:space="preserve">We refer to the submission related to </w:t>
      </w:r>
      <w:r>
        <w:rPr>
          <w:rFonts w:ascii="Calibri" w:hAnsi="Calibri" w:asciiTheme="minorHAnsi" w:hAnsiTheme="minorHAnsi"/>
          <w:sz w:val="22"/>
          <w:szCs w:val="22"/>
          <w:shd w:fill="FFFF00" w:val="clear"/>
          <w:lang w:val="en-US"/>
        </w:rPr>
        <w:t>&lt;&lt;ref. number&gt;&gt;</w:t>
      </w:r>
      <w:r>
        <w:rPr>
          <w:rFonts w:ascii="Calibri" w:hAnsi="Calibri" w:asciiTheme="minorHAnsi" w:hAnsiTheme="minorHAnsi"/>
          <w:sz w:val="22"/>
          <w:szCs w:val="22"/>
          <w:lang w:val="en-US"/>
        </w:rPr>
        <w:t>-</w:t>
      </w:r>
      <w:r>
        <w:rPr>
          <w:rFonts w:eastAsia="Times New Roman" w:cs="Calibri" w:ascii="Calibri" w:hAnsi="Calibri" w:asciiTheme="minorHAnsi" w:cstheme="minorHAnsi" w:hAnsiTheme="minorHAnsi"/>
          <w:sz w:val="22"/>
          <w:szCs w:val="22"/>
          <w:shd w:fill="FFFF00" w:val="clear"/>
          <w:lang w:val="en-US"/>
        </w:rPr>
        <w:t>&lt;&lt;Conference name&gt;&gt;</w:t>
      </w:r>
      <w:r>
        <w:rPr>
          <w:rFonts w:eastAsia="Times New Roman" w:cs="Calibri" w:ascii="Calibri" w:hAnsi="Calibri" w:asciiTheme="minorHAnsi" w:cstheme="minorHAnsi" w:hAnsiTheme="minorHAnsi"/>
          <w:sz w:val="22"/>
          <w:szCs w:val="22"/>
          <w:lang w:val="en-US"/>
        </w:rPr>
        <w:t xml:space="preserve"> on </w:t>
      </w:r>
      <w:r>
        <w:rPr>
          <w:rFonts w:eastAsia="Times New Roman" w:cs="Calibri" w:ascii="Calibri" w:hAnsi="Calibri" w:asciiTheme="minorHAnsi" w:cstheme="minorHAnsi" w:hAnsiTheme="minorHAnsi"/>
          <w:sz w:val="22"/>
          <w:szCs w:val="22"/>
          <w:shd w:fill="FFFF00" w:val="clear"/>
          <w:lang w:val="en-US"/>
        </w:rPr>
        <w:t>&lt;&lt;conference start date&gt;&gt;</w:t>
      </w:r>
      <w:r>
        <w:rPr>
          <w:rFonts w:eastAsia="Times New Roman" w:cs="Calibri" w:ascii="Calibri" w:hAnsi="Calibri" w:asciiTheme="minorHAnsi" w:cstheme="minorHAnsi" w:hAnsiTheme="minorHAnsi"/>
          <w:sz w:val="22"/>
          <w:szCs w:val="22"/>
          <w:lang w:val="en-US"/>
        </w:rPr>
        <w:t xml:space="preserve"> in </w:t>
      </w:r>
      <w:r>
        <w:rPr>
          <w:rFonts w:eastAsia="Times New Roman" w:cs="Calibri" w:ascii="Calibri" w:hAnsi="Calibri" w:asciiTheme="minorHAnsi" w:cstheme="minorHAnsi" w:hAnsiTheme="minorHAnsi"/>
          <w:sz w:val="22"/>
          <w:szCs w:val="22"/>
          <w:shd w:fill="FFFF00" w:val="clear"/>
          <w:lang w:val="en-US"/>
        </w:rPr>
        <w:t>&lt;&lt;city&gt;&gt;, &lt;&lt;country</w:t>
      </w:r>
      <w:r>
        <w:rPr>
          <w:rFonts w:eastAsia="Times New Roman" w:cs="Calibri" w:ascii="Calibri" w:hAnsi="Calibri" w:asciiTheme="minorHAnsi" w:cstheme="minorHAnsi" w:hAnsiTheme="minorHAnsi"/>
          <w:sz w:val="22"/>
          <w:szCs w:val="22"/>
          <w:lang w:val="en-US"/>
        </w:rPr>
        <w:t xml:space="preserve"> (the “Conference”). </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 xml:space="preserve">A Eucomed member has requested that we provide them with our decision as to whether or not the Conference is compliant with the Eucomed Code of Ethical Business Practice.  This is to inform you that following our assessment we have come to </w:t>
      </w:r>
      <w:r>
        <w:rPr>
          <w:rFonts w:eastAsia="Times New Roman" w:cs="Calibri" w:ascii="Calibri" w:hAnsi="Calibri" w:asciiTheme="minorHAnsi" w:cstheme="minorHAnsi" w:hAnsiTheme="minorHAnsi"/>
          <w:b/>
          <w:bCs/>
          <w:sz w:val="22"/>
          <w:szCs w:val="22"/>
          <w:lang w:val="en-US"/>
        </w:rPr>
        <w:t>the provisional determination</w:t>
      </w:r>
      <w:r>
        <w:rPr>
          <w:rFonts w:eastAsia="Times New Roman" w:cs="Calibri" w:ascii="Calibri" w:hAnsi="Calibri" w:asciiTheme="minorHAnsi" w:cstheme="minorHAnsi" w:hAnsiTheme="minorHAnsi"/>
          <w:sz w:val="22"/>
          <w:szCs w:val="22"/>
          <w:lang w:val="en-US"/>
        </w:rPr>
        <w:t xml:space="preserve"> that the Conference is: </w:t>
      </w:r>
      <w:r>
        <w:rPr>
          <w:rFonts w:eastAsia="Times New Roman" w:cs="Calibri" w:ascii="Calibri" w:hAnsi="Calibri" w:asciiTheme="minorHAnsi" w:cstheme="minorHAnsi" w:hAnsiTheme="minorHAnsi"/>
          <w:color w:val="FF0000"/>
          <w:sz w:val="22"/>
          <w:szCs w:val="22"/>
          <w:u w:val="single"/>
          <w:lang w:val="en-US"/>
        </w:rPr>
        <w:t>NOT COMPLIANT</w:t>
      </w:r>
      <w:r>
        <w:rPr>
          <w:rFonts w:eastAsia="Times New Roman" w:cs="Calibri" w:ascii="Calibri" w:hAnsi="Calibri" w:asciiTheme="minorHAnsi" w:cstheme="minorHAnsi" w:hAnsiTheme="minorHAnsi"/>
          <w:sz w:val="22"/>
          <w:szCs w:val="22"/>
          <w:lang w:val="en-US"/>
        </w:rPr>
        <w:t> </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 xml:space="preserve">subject to the following: </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In rendering this temporary determination, we have relied on the documents and information which have been provided to us.</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ListParagraph"/>
        <w:numPr>
          <w:ilvl w:val="0"/>
          <w:numId w:val="5"/>
        </w:numPr>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We have not independently verified the accuracy of that information or of those documents nor have we determined whether they are up-to-date. </w:t>
      </w:r>
      <w:r/>
    </w:p>
    <w:p>
      <w:pPr>
        <w:pStyle w:val="ListParagraph"/>
        <w:spacing w:lineRule="auto" w:line="240"/>
        <w:ind w:left="780" w:hanging="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In making our assessment, the following items were identified as not being compliant:  </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ListParagraph"/>
        <w:numPr>
          <w:ilvl w:val="0"/>
          <w:numId w:val="3"/>
        </w:numPr>
        <w:spacing w:lineRule="auto" w:line="240"/>
        <w:rPr>
          <w:sz w:val="22"/>
          <w:i/>
          <w:sz w:val="22"/>
          <w:i/>
          <w:szCs w:val="22"/>
          <w:iCs/>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shd w:fill="FFFF00" w:val="clear"/>
          <w:lang w:val="en-US"/>
        </w:rPr>
        <w:t>&lt;&lt; The following highlighted content is subject to change on a case to case basis&gt;&gt;</w:t>
      </w:r>
      <w:r/>
    </w:p>
    <w:p>
      <w:pPr>
        <w:pStyle w:val="ListParagraph"/>
        <w:spacing w:lineRule="auto" w:line="240"/>
        <w:rPr>
          <w:sz w:val="22"/>
          <w:i/>
          <w:sz w:val="22"/>
          <w:i/>
          <w:szCs w:val="22"/>
          <w:iCs/>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i/>
          <w:iCs/>
          <w:color w:val="000000"/>
          <w:sz w:val="22"/>
          <w:szCs w:val="22"/>
          <w:lang w:val="en-US" w:eastAsia="fr-BE"/>
        </w:rPr>
      </w:r>
      <w:r/>
    </w:p>
    <w:p>
      <w:pPr>
        <w:pStyle w:val="ListParagraph"/>
        <w:numPr>
          <w:ilvl w:val="0"/>
          <w:numId w:val="3"/>
        </w:numPr>
        <w:spacing w:lineRule="auto" w:line="276"/>
        <w:rPr>
          <w:sz w:val="22"/>
          <w:shd w:fill="FFFF00" w:val="clear"/>
          <w:sz w:val="22"/>
          <w:szCs w:val="22"/>
          <w:rFonts w:ascii="Calibri" w:hAnsi="Calibri" w:cs="Calibri" w:asciiTheme="minorHAnsi" w:cstheme="minorHAnsi" w:hAnsiTheme="minorHAnsi"/>
          <w:lang w:val="en-US"/>
        </w:rPr>
      </w:pPr>
      <w:r>
        <w:rPr>
          <w:rFonts w:cs="Calibri" w:ascii="Calibri" w:hAnsi="Calibri" w:asciiTheme="minorHAnsi" w:cstheme="minorHAnsi" w:hAnsiTheme="minorHAnsi"/>
          <w:b/>
          <w:i/>
          <w:sz w:val="22"/>
          <w:szCs w:val="22"/>
          <w:shd w:fill="FFFF00" w:val="clear"/>
          <w:lang w:val="en-US"/>
        </w:rPr>
        <w:t xml:space="preserve">Hospitality </w:t>
      </w:r>
      <w:r>
        <w:rPr>
          <w:rFonts w:cs="Calibri" w:ascii="Calibri" w:hAnsi="Calibri" w:asciiTheme="minorHAnsi" w:cstheme="minorHAnsi" w:hAnsiTheme="minorHAnsi"/>
          <w:sz w:val="22"/>
          <w:szCs w:val="22"/>
          <w:shd w:fill="FFFF00" w:val="clear"/>
          <w:lang w:val="en-US"/>
        </w:rPr>
        <w:t>- Spouses, partners, family and guests may not participate in hospitality sessions (coffee breaks, meals)</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Please note that we allow a 10 calendar day window from the date of this letter for conference organizers to take corrective measures regarding non-compliant matters relating to their conferences. In this regard, we invite you to send to me by email within that time period documentation which clearly shows that appropriate corrective action has been taken to make the Conference compliant with the Eucomed Code of Ethical Business Practice.</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 xml:space="preserve">If we do not receive such documentation by the end of business on </w:t>
      </w:r>
      <w:r>
        <w:rPr>
          <w:rFonts w:eastAsia="Times New Roman" w:cs="Calibri" w:ascii="Calibri" w:hAnsi="Calibri" w:asciiTheme="minorHAnsi" w:cstheme="minorHAnsi" w:hAnsiTheme="minorHAnsi"/>
          <w:sz w:val="22"/>
          <w:szCs w:val="22"/>
          <w:shd w:fill="FFFF00" w:val="clear"/>
          <w:lang w:val="en-US"/>
        </w:rPr>
        <w:t>&lt;&lt;deadline date&gt;&gt;</w:t>
      </w:r>
      <w:r>
        <w:rPr>
          <w:rFonts w:eastAsia="Times New Roman" w:cs="Calibri" w:ascii="Calibri" w:hAnsi="Calibri" w:asciiTheme="minorHAnsi" w:cstheme="minorHAnsi" w:hAnsiTheme="minorHAnsi"/>
          <w:sz w:val="22"/>
          <w:szCs w:val="22"/>
          <w:lang w:val="en-US"/>
        </w:rPr>
        <w:t xml:space="preserve">, we will issue a final non-compliant decision for the Conference that will be posted on </w:t>
      </w:r>
      <w:hyperlink r:id="rId11">
        <w:r>
          <w:rPr>
            <w:rStyle w:val="Style12"/>
            <w:rFonts w:eastAsia="Times New Roman" w:cs="Calibri" w:ascii="Calibri" w:hAnsi="Calibri" w:asciiTheme="minorHAnsi" w:cstheme="minorHAnsi" w:hAnsiTheme="minorHAnsi"/>
            <w:color w:val="0000FF"/>
            <w:sz w:val="22"/>
            <w:szCs w:val="22"/>
            <w:u w:val="single"/>
            <w:lang w:val="en-US"/>
          </w:rPr>
          <w:t>www.ethicalmedtech.eu</w:t>
        </w:r>
      </w:hyperlink>
      <w:r>
        <w:rPr>
          <w:rFonts w:eastAsia="Times New Roman" w:cs="Calibri" w:ascii="Calibri" w:hAnsi="Calibri" w:asciiTheme="minorHAnsi" w:cstheme="minorHAnsi" w:hAnsiTheme="minorHAnsi"/>
          <w:sz w:val="22"/>
          <w:szCs w:val="22"/>
          <w:lang w:val="en-US"/>
        </w:rPr>
        <w:t xml:space="preserve">. </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 xml:space="preserve">Members of Eucomed and of national associations affiliated with Eucomed may not sponsor or cover expenses of Healthcare Professionals to attend conferences organised by medical societies, professional conference organisers or other third-parties unless the conference is in compliance with the Eucomed Code of Ethical Business Practice. </w:t>
      </w:r>
      <w:r/>
    </w:p>
    <w:p>
      <w:pPr>
        <w:pStyle w:val="Normal"/>
        <w:spacing w:lineRule="auto" w:line="240"/>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sz w:val="22"/>
          <w:szCs w:val="22"/>
          <w:lang w:val="en-US"/>
        </w:rPr>
        <w:t>Sincerely,</w:t>
      </w:r>
      <w:r/>
    </w:p>
    <w:p>
      <w:pPr>
        <w:pStyle w:val="Normal"/>
        <w:spacing w:lineRule="auto" w:line="240"/>
        <w:rPr>
          <w:sz w:val="22"/>
          <w:sz w:val="22"/>
          <w:szCs w:val="22"/>
          <w:rFonts w:ascii="Calibri" w:hAnsi="Calibri" w:eastAsia="Times New Roman" w:cs="Calibri" w:asciiTheme="minorHAnsi" w:cstheme="minorHAnsi" w:hAnsiTheme="minorHAnsi"/>
          <w:lang w:val="en-US"/>
        </w:rPr>
      </w:pPr>
      <w:r>
        <w:rPr>
          <w:rFonts w:eastAsia="Times New Roman" w:cs="Calibri" w:ascii="Calibri" w:hAnsi="Calibri" w:asciiTheme="minorHAnsi" w:cstheme="minorHAnsi" w:hAnsiTheme="minorHAnsi"/>
          <w:sz w:val="22"/>
          <w:szCs w:val="22"/>
          <w:lang w:val="en-US"/>
        </w:rPr>
        <w:t>Christine SAINVIL</w:t>
      </w:r>
      <w:r/>
    </w:p>
    <w:p>
      <w:pPr>
        <w:pStyle w:val="Normal"/>
        <w:rPr>
          <w:sz w:val="22"/>
          <w:sz w:val="22"/>
          <w:szCs w:val="22"/>
          <w:rFonts w:ascii="Calibri" w:hAnsi="Calibri" w:cs="Calibri" w:asciiTheme="minorHAnsi" w:cstheme="minorHAnsi" w:hAnsiTheme="minorHAnsi"/>
          <w:lang w:val="en-US"/>
        </w:rPr>
      </w:pPr>
      <w:bookmarkStart w:id="19" w:name="__DdeLink__1687_1458322210"/>
      <w:bookmarkEnd w:id="19"/>
      <w:r>
        <w:rPr>
          <w:rFonts w:cs="Calibri" w:ascii="Calibri" w:hAnsi="Calibri" w:asciiTheme="minorHAnsi" w:cstheme="minorHAnsi" w:hAnsiTheme="minorHAnsi"/>
          <w:sz w:val="22"/>
          <w:szCs w:val="22"/>
          <w:lang w:val="en-US"/>
        </w:rPr>
        <w:t>Compliance Officer</w:t>
      </w:r>
      <w:r/>
    </w:p>
    <w:p>
      <w:pPr>
        <w:pStyle w:val="Normal"/>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ListParagraph"/>
        <w:numPr>
          <w:ilvl w:val="0"/>
          <w:numId w:val="2"/>
        </w:numPr>
        <w:rPr>
          <w:sz w:val="22"/>
          <w:b/>
          <w:shd w:fill="800080" w:val="clear"/>
          <w:sz w:val="22"/>
          <w:b/>
          <w:szCs w:val="22"/>
          <w:rFonts w:ascii="Calibri" w:hAnsi="Calibri" w:cs="Calibri" w:asciiTheme="minorHAnsi" w:cstheme="minorHAnsi" w:hAnsiTheme="minorHAnsi"/>
          <w:lang w:val="en-US"/>
        </w:rPr>
      </w:pPr>
      <w:commentRangeStart w:id="10"/>
      <w:r>
        <w:rPr>
          <w:rFonts w:cs="Calibri" w:ascii="Calibri" w:hAnsi="Calibri" w:asciiTheme="minorHAnsi" w:cstheme="minorHAnsi" w:hAnsiTheme="minorHAnsi"/>
          <w:b/>
          <w:sz w:val="22"/>
          <w:szCs w:val="22"/>
          <w:shd w:fill="00FF00" w:val="clear"/>
          <w:lang w:val="en-US"/>
        </w:rPr>
        <w:t>At 35 days -  No additional information is provided.</w:t>
      </w:r>
      <w:commentRangeEnd w:id="10"/>
      <w:r>
        <w:commentReference w:id="10"/>
      </w:r>
      <w:r>
        <w:rPr>
          <w:rFonts w:cs="Calibri" w:ascii="Calibri" w:hAnsi="Calibri" w:asciiTheme="minorHAnsi" w:cstheme="minorHAnsi" w:hAnsiTheme="minorHAnsi"/>
          <w:b/>
          <w:sz w:val="22"/>
          <w:szCs w:val="22"/>
          <w:shd w:fill="00FF00" w:val="clear"/>
          <w:lang w:val="en-US"/>
        </w:rPr>
      </w:r>
      <w:r/>
    </w:p>
    <w:p>
      <w:pPr>
        <w:pStyle w:val="ListParagraph"/>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 xml:space="preserve">To whom it may concern, </w:t>
      </w:r>
      <w:r/>
    </w:p>
    <w:p>
      <w:pPr>
        <w:pStyle w:val="ListParagraph"/>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eastAsia="Times New Roman" w:cs="Calibri" w:asciiTheme="minorHAnsi" w:cstheme="minorHAnsi" w:hAnsiTheme="minorHAnsi"/>
          <w:lang w:val="en-US"/>
        </w:rPr>
      </w:pPr>
      <w:bookmarkStart w:id="20" w:name="__DdeLink__1736_1458322210"/>
      <w:bookmarkStart w:id="21" w:name="__DdeLink__2147_1458322210"/>
      <w:r>
        <w:rPr>
          <w:rFonts w:cs="Calibri" w:ascii="Calibri" w:hAnsi="Calibri" w:asciiTheme="minorHAnsi" w:cstheme="minorHAnsi" w:hAnsiTheme="minorHAnsi"/>
          <w:sz w:val="22"/>
          <w:szCs w:val="22"/>
          <w:lang w:val="en-US"/>
        </w:rPr>
        <w:t xml:space="preserve">We refer to the submission </w:t>
      </w:r>
      <w:r>
        <w:rPr>
          <w:rFonts w:eastAsia="Times New Roman" w:cs="Calibri" w:ascii="Calibri" w:hAnsi="Calibri" w:asciiTheme="minorHAnsi" w:cstheme="minorHAnsi" w:hAnsiTheme="minorHAnsi"/>
          <w:sz w:val="22"/>
          <w:szCs w:val="22"/>
          <w:lang w:val="en-US"/>
        </w:rPr>
        <w:t xml:space="preserve">related to </w:t>
      </w:r>
      <w:r>
        <w:rPr>
          <w:rFonts w:ascii="Calibri" w:hAnsi="Calibri" w:asciiTheme="minorHAnsi" w:hAnsiTheme="minorHAnsi"/>
          <w:sz w:val="22"/>
          <w:szCs w:val="22"/>
          <w:shd w:fill="FFFF00" w:val="clear"/>
          <w:lang w:val="en-US"/>
        </w:rPr>
        <w:t>&lt;&lt;ref. number&gt;&gt;</w:t>
      </w:r>
      <w:r>
        <w:rPr>
          <w:rFonts w:ascii="Calibri" w:hAnsi="Calibri" w:asciiTheme="minorHAnsi" w:hAnsiTheme="minorHAnsi"/>
          <w:sz w:val="22"/>
          <w:szCs w:val="22"/>
          <w:lang w:val="en-US"/>
        </w:rPr>
        <w:t>-</w:t>
      </w:r>
      <w:r>
        <w:rPr>
          <w:rFonts w:eastAsia="Times New Roman" w:cs="Calibri" w:ascii="Calibri" w:hAnsi="Calibri" w:asciiTheme="minorHAnsi" w:cstheme="minorHAnsi" w:hAnsiTheme="minorHAnsi"/>
          <w:sz w:val="22"/>
          <w:szCs w:val="22"/>
          <w:shd w:fill="FFFF00" w:val="clear"/>
          <w:lang w:val="en-US"/>
        </w:rPr>
        <w:t>&lt;&lt;Conference name&gt;&gt;</w:t>
      </w:r>
      <w:r>
        <w:rPr>
          <w:rFonts w:eastAsia="Times New Roman" w:cs="Calibri" w:ascii="Calibri" w:hAnsi="Calibri" w:asciiTheme="minorHAnsi" w:cstheme="minorHAnsi" w:hAnsiTheme="minorHAnsi"/>
          <w:sz w:val="22"/>
          <w:szCs w:val="22"/>
          <w:lang w:val="en-US"/>
        </w:rPr>
        <w:t xml:space="preserve"> on </w:t>
      </w:r>
      <w:r>
        <w:rPr>
          <w:rFonts w:eastAsia="Times New Roman" w:cs="Calibri" w:ascii="Calibri" w:hAnsi="Calibri" w:asciiTheme="minorHAnsi" w:cstheme="minorHAnsi" w:hAnsiTheme="minorHAnsi"/>
          <w:sz w:val="22"/>
          <w:szCs w:val="22"/>
          <w:shd w:fill="FFFF00" w:val="clear"/>
          <w:lang w:val="en-US"/>
        </w:rPr>
        <w:t>&lt;&lt;conference start date&gt;&gt;</w:t>
      </w:r>
      <w:r>
        <w:rPr>
          <w:rFonts w:eastAsia="Times New Roman" w:cs="Calibri" w:ascii="Calibri" w:hAnsi="Calibri" w:asciiTheme="minorHAnsi" w:cstheme="minorHAnsi" w:hAnsiTheme="minorHAnsi"/>
          <w:sz w:val="22"/>
          <w:szCs w:val="22"/>
          <w:lang w:val="en-US"/>
        </w:rPr>
        <w:t xml:space="preserve"> in </w:t>
      </w:r>
      <w:r>
        <w:rPr>
          <w:rFonts w:eastAsia="Times New Roman" w:cs="Calibri" w:ascii="Calibri" w:hAnsi="Calibri" w:asciiTheme="minorHAnsi" w:cstheme="minorHAnsi" w:hAnsiTheme="minorHAnsi"/>
          <w:sz w:val="22"/>
          <w:szCs w:val="22"/>
          <w:shd w:fill="FFFF00" w:val="clear"/>
          <w:lang w:val="en-US"/>
        </w:rPr>
        <w:t>&lt;&lt;city&gt;&gt;, &lt;&lt;country</w:t>
      </w:r>
      <w:r>
        <w:rPr>
          <w:rFonts w:eastAsia="Times New Roman" w:cs="Calibri" w:ascii="Calibri" w:hAnsi="Calibri" w:asciiTheme="minorHAnsi" w:cstheme="minorHAnsi" w:hAnsiTheme="minorHAnsi"/>
          <w:sz w:val="22"/>
          <w:szCs w:val="22"/>
          <w:lang w:val="en-US"/>
        </w:rPr>
        <w:t xml:space="preserve"> (the “Conference”). A temporary (provisional?) decision had been rendered based on the partial information you had provided. However, because the information required on the missing criteria was not submitted within the deadline of 35 days prior to the conference, the Compliance Officer has been unable to render a final decision. The overall conference status has thus been changed to: </w:t>
      </w:r>
      <w:bookmarkEnd w:id="20"/>
      <w:bookmarkEnd w:id="21"/>
      <w:r>
        <w:rPr>
          <w:rFonts w:eastAsia="Times New Roman" w:cs="Calibri" w:ascii="Calibri" w:hAnsi="Calibri" w:asciiTheme="minorHAnsi" w:cstheme="minorHAnsi" w:hAnsiTheme="minorHAnsi"/>
          <w:b/>
          <w:sz w:val="22"/>
          <w:szCs w:val="22"/>
          <w:lang w:val="en-US"/>
        </w:rPr>
        <w:t>NOT ASSESSED.</w:t>
      </w:r>
      <w:r/>
    </w:p>
    <w:p>
      <w:pPr>
        <w:pStyle w:val="Normal"/>
        <w:rPr>
          <w:sz w:val="22"/>
          <w:sz w:val="22"/>
          <w:szCs w:val="22"/>
          <w:rFonts w:ascii="Calibri" w:hAnsi="Calibri" w:eastAsia="Times New Roman" w:cs="Calibri" w:asciiTheme="minorHAnsi" w:cstheme="minorHAnsi" w:hAnsiTheme="minorHAnsi"/>
          <w:color w:val="000000"/>
          <w:lang w:val="en-US" w:eastAsia="fr-BE" w:bidi="ar-SA"/>
        </w:rPr>
      </w:pPr>
      <w:r>
        <w:rPr>
          <w:rFonts w:eastAsia="Times New Roman"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Sincerely,</w:t>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Christine SAINVIL</w:t>
      </w:r>
      <w:r/>
    </w:p>
    <w:p>
      <w:pPr>
        <w:pStyle w:val="Normal"/>
        <w:rPr>
          <w:sz w:val="22"/>
          <w:sz w:val="22"/>
          <w:szCs w:val="22"/>
          <w:rFonts w:ascii="Calibri" w:hAnsi="Calibri" w:cs="Calibri" w:asciiTheme="minorHAnsi" w:cstheme="minorHAnsi" w:hAnsiTheme="minorHAnsi"/>
          <w:lang w:val="en-US"/>
        </w:rPr>
      </w:pPr>
      <w:bookmarkStart w:id="22" w:name="__DdeLink__1739_1458322210"/>
      <w:bookmarkEnd w:id="22"/>
      <w:r>
        <w:rPr>
          <w:rFonts w:cs="Calibri" w:ascii="Calibri" w:hAnsi="Calibri" w:asciiTheme="minorHAnsi" w:cstheme="minorHAnsi" w:hAnsiTheme="minorHAnsi"/>
          <w:sz w:val="22"/>
          <w:szCs w:val="22"/>
          <w:lang w:val="en-US"/>
        </w:rPr>
        <w:t>Compliance Officer</w:t>
      </w:r>
      <w:r/>
    </w:p>
    <w:p>
      <w:pPr>
        <w:pStyle w:val="Normal"/>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Normal"/>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Normal"/>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Normal"/>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Normal"/>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Normal"/>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Normal"/>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Normal"/>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Normal"/>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Normal"/>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Normal"/>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Normal"/>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Normal"/>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Normal"/>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Normal"/>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ListParagraph"/>
        <w:numPr>
          <w:ilvl w:val="0"/>
          <w:numId w:val="2"/>
        </w:numPr>
        <w:rPr>
          <w:sz w:val="22"/>
          <w:b/>
          <w:sz w:val="22"/>
          <w:b/>
          <w:szCs w:val="22"/>
          <w:rFonts w:ascii="Calibri" w:hAnsi="Calibri" w:cs="Calibri" w:asciiTheme="minorHAnsi" w:cstheme="minorHAnsi" w:hAnsiTheme="minorHAnsi"/>
          <w:lang w:val="en-US"/>
        </w:rPr>
      </w:pPr>
      <w:commentRangeStart w:id="11"/>
      <w:r>
        <w:rPr>
          <w:rFonts w:cs="Calibri" w:ascii="Calibri" w:hAnsi="Calibri" w:asciiTheme="minorHAnsi" w:cstheme="minorHAnsi" w:hAnsiTheme="minorHAnsi"/>
          <w:b/>
          <w:sz w:val="22"/>
          <w:szCs w:val="22"/>
          <w:lang w:val="en-US"/>
        </w:rPr>
        <w:t>If information is nevertheless incomplete.</w:t>
      </w:r>
      <w:r/>
    </w:p>
    <w:p>
      <w:pPr>
        <w:pStyle w:val="ListParagraph"/>
        <w:numPr>
          <w:ilvl w:val="1"/>
          <w:numId w:val="2"/>
        </w:numPr>
        <w:spacing w:lineRule="auto" w:line="276"/>
        <w:rPr>
          <w:sz w:val="22"/>
          <w:u w:val="single"/>
          <w:b/>
          <w:sz w:val="22"/>
          <w:b/>
          <w:szCs w:val="22"/>
          <w:rFonts w:ascii="Calibri" w:hAnsi="Calibri" w:cs="Calibri" w:asciiTheme="minorHAnsi" w:cstheme="minorHAnsi" w:hAnsiTheme="minorHAnsi"/>
          <w:lang w:val="en-US"/>
        </w:rPr>
      </w:pPr>
      <w:r>
        <w:rPr>
          <w:rFonts w:cs="Calibri" w:ascii="Calibri" w:hAnsi="Calibri" w:asciiTheme="minorHAnsi" w:cstheme="minorHAnsi" w:hAnsiTheme="minorHAnsi"/>
          <w:b/>
          <w:sz w:val="22"/>
          <w:szCs w:val="22"/>
          <w:u w:val="single"/>
          <w:shd w:fill="00FF00" w:val="clear"/>
          <w:lang w:val="en-US"/>
        </w:rPr>
        <w:t>Not assessed notice – information submitted fewer than 75days prior to the Conference</w:t>
      </w:r>
      <w:commentRangeEnd w:id="11"/>
      <w:r>
        <w:commentReference w:id="11"/>
      </w:r>
      <w:r>
        <w:rPr>
          <w:rFonts w:cs="Calibri" w:ascii="Calibri" w:hAnsi="Calibri" w:asciiTheme="minorHAnsi" w:cstheme="minorHAnsi" w:hAnsiTheme="minorHAnsi"/>
          <w:b/>
          <w:sz w:val="22"/>
          <w:szCs w:val="22"/>
          <w:u w:val="single"/>
          <w:shd w:fill="00FF00" w:val="clear"/>
          <w:lang w:val="en-US"/>
        </w:rPr>
      </w:r>
      <w:r/>
    </w:p>
    <w:p>
      <w:pPr>
        <w:pStyle w:val="Normal"/>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To whom it may concern,</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 xml:space="preserve">We refer to the submission </w:t>
      </w:r>
      <w:r>
        <w:rPr>
          <w:rFonts w:eastAsia="Times New Roman" w:cs="Calibri" w:ascii="Calibri" w:hAnsi="Calibri" w:asciiTheme="minorHAnsi" w:cstheme="minorHAnsi" w:hAnsiTheme="minorHAnsi"/>
          <w:sz w:val="22"/>
          <w:szCs w:val="22"/>
          <w:lang w:val="en-US"/>
        </w:rPr>
        <w:t xml:space="preserve">related to </w:t>
      </w:r>
      <w:r>
        <w:rPr>
          <w:rFonts w:ascii="Calibri" w:hAnsi="Calibri" w:asciiTheme="minorHAnsi" w:hAnsiTheme="minorHAnsi"/>
          <w:sz w:val="22"/>
          <w:szCs w:val="22"/>
          <w:shd w:fill="FFFF00" w:val="clear"/>
          <w:lang w:val="en-US"/>
        </w:rPr>
        <w:t>&lt;&lt;ref. number&gt;&gt;</w:t>
      </w:r>
      <w:r>
        <w:rPr>
          <w:rFonts w:ascii="Calibri" w:hAnsi="Calibri" w:asciiTheme="minorHAnsi" w:hAnsiTheme="minorHAnsi"/>
          <w:sz w:val="22"/>
          <w:szCs w:val="22"/>
          <w:lang w:val="en-US"/>
        </w:rPr>
        <w:t>-</w:t>
      </w:r>
      <w:r>
        <w:rPr>
          <w:rFonts w:eastAsia="Times New Roman" w:cs="Calibri" w:ascii="Calibri" w:hAnsi="Calibri" w:asciiTheme="minorHAnsi" w:cstheme="minorHAnsi" w:hAnsiTheme="minorHAnsi"/>
          <w:sz w:val="22"/>
          <w:szCs w:val="22"/>
          <w:shd w:fill="FFFF00" w:val="clear"/>
          <w:lang w:val="en-US"/>
        </w:rPr>
        <w:t>&lt;&lt;Conference name&gt;&gt;</w:t>
      </w:r>
      <w:r>
        <w:rPr>
          <w:rFonts w:eastAsia="Times New Roman" w:cs="Calibri" w:ascii="Calibri" w:hAnsi="Calibri" w:asciiTheme="minorHAnsi" w:cstheme="minorHAnsi" w:hAnsiTheme="minorHAnsi"/>
          <w:sz w:val="22"/>
          <w:szCs w:val="22"/>
          <w:lang w:val="en-US"/>
        </w:rPr>
        <w:t xml:space="preserve"> on </w:t>
      </w:r>
      <w:r>
        <w:rPr>
          <w:rFonts w:eastAsia="Times New Roman" w:cs="Calibri" w:ascii="Calibri" w:hAnsi="Calibri" w:asciiTheme="minorHAnsi" w:cstheme="minorHAnsi" w:hAnsiTheme="minorHAnsi"/>
          <w:sz w:val="22"/>
          <w:szCs w:val="22"/>
          <w:shd w:fill="FFFF00" w:val="clear"/>
          <w:lang w:val="en-US"/>
        </w:rPr>
        <w:t>&lt;&lt;conference start date&gt;&gt;</w:t>
      </w:r>
      <w:r>
        <w:rPr>
          <w:rFonts w:eastAsia="Times New Roman" w:cs="Calibri" w:ascii="Calibri" w:hAnsi="Calibri" w:asciiTheme="minorHAnsi" w:cstheme="minorHAnsi" w:hAnsiTheme="minorHAnsi"/>
          <w:sz w:val="22"/>
          <w:szCs w:val="22"/>
          <w:lang w:val="en-US"/>
        </w:rPr>
        <w:t xml:space="preserve"> in </w:t>
      </w:r>
      <w:r>
        <w:rPr>
          <w:rFonts w:eastAsia="Times New Roman" w:cs="Calibri" w:ascii="Calibri" w:hAnsi="Calibri" w:asciiTheme="minorHAnsi" w:cstheme="minorHAnsi" w:hAnsiTheme="minorHAnsi"/>
          <w:sz w:val="22"/>
          <w:szCs w:val="22"/>
          <w:shd w:fill="FFFF00" w:val="clear"/>
          <w:lang w:val="en-US"/>
        </w:rPr>
        <w:t>&lt;&lt;city&gt;&gt;, &lt;&lt;country</w:t>
      </w:r>
      <w:r>
        <w:rPr>
          <w:rFonts w:eastAsia="Times New Roman" w:cs="Calibri" w:ascii="Calibri" w:hAnsi="Calibri" w:asciiTheme="minorHAnsi" w:cstheme="minorHAnsi" w:hAnsiTheme="minorHAnsi"/>
          <w:sz w:val="22"/>
          <w:szCs w:val="22"/>
          <w:lang w:val="en-US"/>
        </w:rPr>
        <w:t xml:space="preserve"> (the “Conference”). </w:t>
      </w:r>
      <w:r>
        <w:rPr>
          <w:rFonts w:cs="Calibri" w:ascii="Calibri" w:hAnsi="Calibri" w:asciiTheme="minorHAnsi" w:cstheme="minorHAnsi" w:hAnsiTheme="minorHAnsi"/>
          <w:sz w:val="22"/>
          <w:szCs w:val="22"/>
          <w:lang w:val="en-US"/>
        </w:rPr>
        <w:t>You have requested that we provide you with our decision as to whether or not the Conference is compliant with the Eucomed Code of Ethical Business Practice.</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We would like to inform you that according to the rules of the Conference Vetting System, we cannot accept and assess conferences submitted fewer than 75 days prior to the Conference date. Therefore we have not assessed the Conference and will not publish a decision on the Ethical MedTech platform regarding the Conference.</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lang w:val="en-US"/>
        </w:rPr>
      </w:pPr>
      <w:r>
        <w:rPr>
          <w:rFonts w:cs="Calibri" w:ascii="Calibri" w:hAnsi="Calibri" w:asciiTheme="minorHAnsi" w:cstheme="minorHAnsi" w:hAnsiTheme="minorHAnsi"/>
          <w:sz w:val="22"/>
          <w:szCs w:val="22"/>
          <w:lang w:val="en-US"/>
        </w:rPr>
        <w:t xml:space="preserve">For further information, please visit </w:t>
      </w:r>
      <w:hyperlink r:id="rId12">
        <w:r>
          <w:rPr>
            <w:rStyle w:val="Style12"/>
            <w:rFonts w:cs="Calibri" w:ascii="Calibri" w:hAnsi="Calibri" w:asciiTheme="minorHAnsi" w:cstheme="minorHAnsi" w:hAnsiTheme="minorHAnsi"/>
            <w:sz w:val="22"/>
            <w:szCs w:val="22"/>
            <w:lang w:val="en-US"/>
          </w:rPr>
          <w:t>www.ethicalmedtech.eu</w:t>
        </w:r>
      </w:hyperlink>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Sincerely,</w:t>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Christine SAINVIL</w:t>
      </w:r>
      <w:r/>
    </w:p>
    <w:p>
      <w:pPr>
        <w:pStyle w:val="Normal"/>
        <w:rPr>
          <w:sz w:val="22"/>
          <w:sz w:val="22"/>
          <w:szCs w:val="22"/>
          <w:rFonts w:ascii="Calibri" w:hAnsi="Calibri" w:cs="Calibri" w:asciiTheme="minorHAnsi" w:cstheme="minorHAnsi" w:hAnsiTheme="minorHAnsi"/>
          <w:lang w:val="en-US"/>
        </w:rPr>
      </w:pPr>
      <w:bookmarkStart w:id="23" w:name="__DdeLink__1744_1458322210"/>
      <w:bookmarkStart w:id="24" w:name="__DdeLink__1746_1458322210"/>
      <w:bookmarkEnd w:id="23"/>
      <w:bookmarkEnd w:id="24"/>
      <w:r>
        <w:rPr>
          <w:rFonts w:cs="Calibri" w:ascii="Calibri" w:hAnsi="Calibri" w:asciiTheme="minorHAnsi" w:cstheme="minorHAnsi" w:hAnsiTheme="minorHAnsi"/>
          <w:sz w:val="22"/>
          <w:szCs w:val="22"/>
          <w:lang w:val="en-US"/>
        </w:rPr>
        <w:t>Compliance Officer</w:t>
      </w:r>
      <w:r/>
    </w:p>
    <w:p>
      <w:pPr>
        <w:pStyle w:val="Normal"/>
        <w:rPr>
          <w:sz w:val="22"/>
          <w:u w:val="single"/>
          <w:b/>
          <w:shd w:fill="00FF00" w:val="clear"/>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u w:val="single"/>
          <w:shd w:fill="00FF00" w:val="clear"/>
          <w:lang w:val="en-US" w:eastAsia="fr-BE"/>
        </w:rPr>
      </w:r>
      <w:r/>
    </w:p>
    <w:p>
      <w:pPr>
        <w:pStyle w:val="ListParagraph"/>
        <w:numPr>
          <w:ilvl w:val="1"/>
          <w:numId w:val="2"/>
        </w:numPr>
        <w:spacing w:lineRule="auto" w:line="276"/>
        <w:rPr>
          <w:sz w:val="22"/>
          <w:u w:val="single"/>
          <w:b/>
          <w:shd w:fill="800080" w:val="clear"/>
          <w:sz w:val="22"/>
          <w:b/>
          <w:szCs w:val="22"/>
          <w:rFonts w:ascii="Calibri" w:hAnsi="Calibri" w:cs="Calibri" w:asciiTheme="minorHAnsi" w:cstheme="minorHAnsi" w:hAnsiTheme="minorHAnsi"/>
          <w:lang w:val="en-US"/>
        </w:rPr>
      </w:pPr>
      <w:commentRangeStart w:id="12"/>
      <w:r>
        <w:rPr>
          <w:rFonts w:cs="Calibri" w:ascii="Calibri" w:hAnsi="Calibri" w:asciiTheme="minorHAnsi" w:cstheme="minorHAnsi" w:hAnsiTheme="minorHAnsi"/>
          <w:b/>
          <w:sz w:val="22"/>
          <w:szCs w:val="22"/>
          <w:u w:val="single"/>
          <w:shd w:fill="00FF00" w:val="clear"/>
          <w:lang w:val="en-US"/>
        </w:rPr>
        <w:t>Not assessed notice – information pertains to an international/national conference</w:t>
      </w:r>
      <w:commentRangeEnd w:id="12"/>
      <w:r>
        <w:commentReference w:id="12"/>
      </w:r>
      <w:r>
        <w:rPr>
          <w:rFonts w:cs="Calibri" w:ascii="Calibri" w:hAnsi="Calibri" w:asciiTheme="minorHAnsi" w:cstheme="minorHAnsi" w:hAnsiTheme="minorHAnsi"/>
          <w:b/>
          <w:sz w:val="22"/>
          <w:szCs w:val="22"/>
          <w:u w:val="single"/>
          <w:shd w:fill="00FF00" w:val="clear"/>
          <w:lang w:val="en-US"/>
        </w:rPr>
      </w:r>
      <w:r/>
    </w:p>
    <w:p>
      <w:pPr>
        <w:pStyle w:val="ListParagraph"/>
        <w:ind w:left="1440" w:hanging="0"/>
        <w:rPr>
          <w:sz w:val="22"/>
          <w:u w:val="single"/>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u w:val="single"/>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To whom it may concern,</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 xml:space="preserve">We refer to the submission </w:t>
      </w:r>
      <w:r>
        <w:rPr>
          <w:rFonts w:eastAsia="Times New Roman" w:cs="Calibri" w:ascii="Calibri" w:hAnsi="Calibri" w:asciiTheme="minorHAnsi" w:cstheme="minorHAnsi" w:hAnsiTheme="minorHAnsi"/>
          <w:sz w:val="22"/>
          <w:szCs w:val="22"/>
          <w:lang w:val="en-US"/>
        </w:rPr>
        <w:t xml:space="preserve">related to </w:t>
      </w:r>
      <w:r>
        <w:rPr>
          <w:rFonts w:ascii="Calibri" w:hAnsi="Calibri" w:asciiTheme="minorHAnsi" w:hAnsiTheme="minorHAnsi"/>
          <w:sz w:val="22"/>
          <w:szCs w:val="22"/>
          <w:shd w:fill="FFFF00" w:val="clear"/>
          <w:lang w:val="en-US"/>
        </w:rPr>
        <w:t>&lt;&lt;ref. number&gt;&gt;</w:t>
      </w:r>
      <w:r>
        <w:rPr>
          <w:rFonts w:ascii="Calibri" w:hAnsi="Calibri" w:asciiTheme="minorHAnsi" w:hAnsiTheme="minorHAnsi"/>
          <w:sz w:val="22"/>
          <w:szCs w:val="22"/>
          <w:lang w:val="en-US"/>
        </w:rPr>
        <w:t>-</w:t>
      </w:r>
      <w:r>
        <w:rPr>
          <w:rFonts w:eastAsia="Times New Roman" w:cs="Calibri" w:ascii="Calibri" w:hAnsi="Calibri" w:asciiTheme="minorHAnsi" w:cstheme="minorHAnsi" w:hAnsiTheme="minorHAnsi"/>
          <w:sz w:val="22"/>
          <w:szCs w:val="22"/>
          <w:shd w:fill="FFFF00" w:val="clear"/>
          <w:lang w:val="en-US"/>
        </w:rPr>
        <w:t>&lt;&lt;Conference name&gt;&gt;</w:t>
      </w:r>
      <w:r>
        <w:rPr>
          <w:rFonts w:eastAsia="Times New Roman" w:cs="Calibri" w:ascii="Calibri" w:hAnsi="Calibri" w:asciiTheme="minorHAnsi" w:cstheme="minorHAnsi" w:hAnsiTheme="minorHAnsi"/>
          <w:sz w:val="22"/>
          <w:szCs w:val="22"/>
          <w:lang w:val="en-US"/>
        </w:rPr>
        <w:t xml:space="preserve"> on </w:t>
      </w:r>
      <w:r>
        <w:rPr>
          <w:rFonts w:eastAsia="Times New Roman" w:cs="Calibri" w:ascii="Calibri" w:hAnsi="Calibri" w:asciiTheme="minorHAnsi" w:cstheme="minorHAnsi" w:hAnsiTheme="minorHAnsi"/>
          <w:sz w:val="22"/>
          <w:szCs w:val="22"/>
          <w:shd w:fill="FFFF00" w:val="clear"/>
          <w:lang w:val="en-US"/>
        </w:rPr>
        <w:t>&lt;&lt;conference start date&gt;&gt;</w:t>
      </w:r>
      <w:r>
        <w:rPr>
          <w:rFonts w:eastAsia="Times New Roman" w:cs="Calibri" w:ascii="Calibri" w:hAnsi="Calibri" w:asciiTheme="minorHAnsi" w:cstheme="minorHAnsi" w:hAnsiTheme="minorHAnsi"/>
          <w:sz w:val="22"/>
          <w:szCs w:val="22"/>
          <w:lang w:val="en-US"/>
        </w:rPr>
        <w:t xml:space="preserve"> in </w:t>
      </w:r>
      <w:r>
        <w:rPr>
          <w:rFonts w:eastAsia="Times New Roman" w:cs="Calibri" w:ascii="Calibri" w:hAnsi="Calibri" w:asciiTheme="minorHAnsi" w:cstheme="minorHAnsi" w:hAnsiTheme="minorHAnsi"/>
          <w:sz w:val="22"/>
          <w:szCs w:val="22"/>
          <w:shd w:fill="FFFF00" w:val="clear"/>
          <w:lang w:val="en-US"/>
        </w:rPr>
        <w:t>&lt;&lt;city&gt;&gt;, &lt;&lt;country</w:t>
      </w:r>
      <w:r>
        <w:rPr>
          <w:rFonts w:eastAsia="Times New Roman" w:cs="Calibri" w:ascii="Calibri" w:hAnsi="Calibri" w:asciiTheme="minorHAnsi" w:cstheme="minorHAnsi" w:hAnsiTheme="minorHAnsi"/>
          <w:sz w:val="22"/>
          <w:szCs w:val="22"/>
          <w:lang w:val="en-US"/>
        </w:rPr>
        <w:t xml:space="preserve"> (the “Conference”). </w:t>
      </w:r>
      <w:r>
        <w:rPr>
          <w:rFonts w:cs="Calibri" w:ascii="Calibri" w:hAnsi="Calibri" w:asciiTheme="minorHAnsi" w:cstheme="minorHAnsi" w:hAnsiTheme="minorHAnsi"/>
          <w:sz w:val="22"/>
          <w:szCs w:val="22"/>
          <w:lang w:val="en-US"/>
        </w:rPr>
        <w:t xml:space="preserve">You have requested that we provide you with my decision as to whether or not the Conference is compliant with the Eucomed Code of Ethical Business Practice. </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 xml:space="preserve">We would like to inform you that the current scope of the Conference Vetting System only covers the assessment of European Conferences. National and international conferences will not be assessed at this stage. Therefore we have not assessed your submission and will not publish a decision on the EthicalMedTech platform regarding the Conference. </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 xml:space="preserve">Please note that in the future the Conference Vetting System may be expanded to include additional categories of conferences. </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 xml:space="preserve">For further information, please visit </w:t>
      </w:r>
      <w:hyperlink r:id="rId13">
        <w:r>
          <w:rPr>
            <w:rStyle w:val="Style12"/>
            <w:rFonts w:cs="Calibri" w:ascii="Calibri" w:hAnsi="Calibri" w:asciiTheme="minorHAnsi" w:cstheme="minorHAnsi" w:hAnsiTheme="minorHAnsi"/>
            <w:sz w:val="22"/>
            <w:szCs w:val="22"/>
            <w:lang w:val="en-US"/>
          </w:rPr>
          <w:t>www.ethicalmedtech.eu</w:t>
        </w:r>
      </w:hyperlink>
      <w:r>
        <w:rPr>
          <w:rFonts w:cs="Calibri" w:ascii="Calibri" w:hAnsi="Calibri" w:asciiTheme="minorHAnsi" w:cstheme="minorHAnsi" w:hAnsiTheme="minorHAnsi"/>
          <w:sz w:val="22"/>
          <w:szCs w:val="22"/>
          <w:lang w:val="en-US"/>
        </w:rPr>
        <w:t>.</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rPr>
      </w:pPr>
      <w:r>
        <w:rPr>
          <w:rFonts w:cs="Calibri" w:ascii="Calibri" w:hAnsi="Calibri" w:asciiTheme="minorHAnsi" w:cstheme="minorHAnsi" w:hAnsiTheme="minorHAnsi"/>
          <w:sz w:val="22"/>
          <w:szCs w:val="22"/>
          <w:lang w:val="en-US"/>
        </w:rPr>
        <w:t>Sincerely,</w:t>
      </w:r>
      <w:r/>
    </w:p>
    <w:p>
      <w:pPr>
        <w:pStyle w:val="Normal"/>
        <w:rPr>
          <w:sz w:val="22"/>
          <w:sz w:val="22"/>
          <w:szCs w:val="22"/>
          <w:rFonts w:ascii="Calibri" w:hAnsi="Calibri" w:cs="Calibri" w:asciiTheme="minorHAnsi" w:cstheme="minorHAnsi" w:hAnsiTheme="minorHAnsi"/>
        </w:rPr>
      </w:pPr>
      <w:r>
        <w:rPr>
          <w:rFonts w:cs="Calibri" w:ascii="Calibri" w:hAnsi="Calibri" w:asciiTheme="minorHAnsi" w:cstheme="minorHAnsi" w:hAnsiTheme="minorHAnsi"/>
          <w:sz w:val="22"/>
          <w:szCs w:val="22"/>
          <w:lang w:val="en-US"/>
        </w:rPr>
        <w:t>Christine SAINVIL</w:t>
      </w:r>
      <w:r/>
    </w:p>
    <w:p>
      <w:pPr>
        <w:pStyle w:val="Normal"/>
        <w:rPr>
          <w:sz w:val="22"/>
          <w:sz w:val="22"/>
          <w:szCs w:val="22"/>
          <w:rFonts w:ascii="Calibri" w:hAnsi="Calibri" w:cs="Calibri" w:asciiTheme="minorHAnsi" w:cstheme="minorHAnsi" w:hAnsiTheme="minorHAnsi"/>
          <w:lang w:val="en-US"/>
        </w:rPr>
      </w:pPr>
      <w:bookmarkStart w:id="25" w:name="__DdeLink__1795_1458322210"/>
      <w:bookmarkEnd w:id="25"/>
      <w:r>
        <w:rPr>
          <w:rFonts w:cs="Calibri" w:ascii="Calibri" w:hAnsi="Calibri" w:asciiTheme="minorHAnsi" w:cstheme="minorHAnsi" w:hAnsiTheme="minorHAnsi"/>
          <w:sz w:val="22"/>
          <w:szCs w:val="22"/>
          <w:lang w:val="en-US"/>
        </w:rPr>
        <w:t>Compliance Officer</w:t>
      </w:r>
      <w:r/>
    </w:p>
    <w:p>
      <w:pPr>
        <w:pStyle w:val="Normal"/>
        <w:rPr>
          <w:sz w:val="22"/>
          <w:u w:val="single"/>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u w:val="single"/>
          <w:lang w:val="en-US" w:eastAsia="fr-BE"/>
        </w:rPr>
      </w:r>
      <w:r/>
    </w:p>
    <w:p>
      <w:pPr>
        <w:pStyle w:val="ListParagraph"/>
        <w:numPr>
          <w:ilvl w:val="1"/>
          <w:numId w:val="2"/>
        </w:numPr>
        <w:spacing w:lineRule="auto" w:line="276"/>
        <w:rPr>
          <w:sz w:val="22"/>
          <w:u w:val="single"/>
          <w:b/>
          <w:shd w:fill="800080" w:val="clear"/>
          <w:sz w:val="22"/>
          <w:b/>
          <w:szCs w:val="22"/>
          <w:rFonts w:ascii="Calibri" w:hAnsi="Calibri" w:cs="Calibri" w:asciiTheme="minorHAnsi" w:cstheme="minorHAnsi" w:hAnsiTheme="minorHAnsi"/>
          <w:lang w:val="en-US"/>
        </w:rPr>
      </w:pPr>
      <w:commentRangeStart w:id="13"/>
      <w:r>
        <w:rPr>
          <w:rFonts w:cs="Calibri" w:ascii="Calibri" w:hAnsi="Calibri" w:asciiTheme="minorHAnsi" w:cstheme="minorHAnsi" w:hAnsiTheme="minorHAnsi"/>
          <w:b/>
          <w:sz w:val="22"/>
          <w:szCs w:val="22"/>
          <w:u w:val="single"/>
          <w:shd w:fill="800080" w:val="clear"/>
          <w:lang w:val="en-US"/>
        </w:rPr>
        <w:t xml:space="preserve">Not assessed notice – information available on the conference is insufficient </w:t>
      </w:r>
      <w:commentRangeEnd w:id="13"/>
      <w:r>
        <w:commentReference w:id="13"/>
      </w:r>
      <w:r>
        <w:rPr>
          <w:rFonts w:cs="Calibri" w:ascii="Calibri" w:hAnsi="Calibri" w:asciiTheme="minorHAnsi" w:cstheme="minorHAnsi" w:hAnsiTheme="minorHAnsi"/>
          <w:b/>
          <w:sz w:val="22"/>
          <w:szCs w:val="22"/>
          <w:u w:val="single"/>
          <w:shd w:fill="800080" w:val="clear"/>
          <w:lang w:val="en-US"/>
        </w:rPr>
      </w:r>
      <w:r/>
    </w:p>
    <w:p>
      <w:pPr>
        <w:pStyle w:val="Normal"/>
        <w:rPr>
          <w:sz w:val="22"/>
          <w:u w:val="single"/>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u w:val="single"/>
          <w:lang w:val="en-US" w:eastAsia="fr-BE"/>
        </w:rPr>
      </w:r>
      <w:r/>
    </w:p>
    <w:p>
      <w:pPr>
        <w:pStyle w:val="Normal"/>
        <w:rPr>
          <w:sz w:val="22"/>
          <w:sz w:val="22"/>
          <w:szCs w:val="22"/>
          <w:rFonts w:ascii="Calibri" w:hAnsi="Calibri" w:cs="Calibri" w:asciiTheme="minorHAnsi" w:cstheme="minorHAnsi" w:hAnsiTheme="minorHAnsi"/>
          <w:lang w:val="en-US"/>
        </w:rPr>
      </w:pPr>
      <w:bookmarkStart w:id="26" w:name="__DdeLink__1848_1458322210"/>
      <w:r>
        <w:rPr>
          <w:rFonts w:cs="Calibri" w:ascii="Calibri" w:hAnsi="Calibri" w:asciiTheme="minorHAnsi" w:cstheme="minorHAnsi" w:hAnsiTheme="minorHAnsi"/>
          <w:sz w:val="22"/>
          <w:szCs w:val="22"/>
          <w:lang w:val="en-US"/>
        </w:rPr>
        <w:t>To whom it may concern,</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u w:val="single"/>
          <w:b/>
          <w:sz w:val="22"/>
          <w:b/>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 xml:space="preserve">We refer to the submission </w:t>
      </w:r>
      <w:r>
        <w:rPr>
          <w:rFonts w:eastAsia="Times New Roman" w:cs="Calibri" w:ascii="Calibri" w:hAnsi="Calibri" w:asciiTheme="minorHAnsi" w:cstheme="minorHAnsi" w:hAnsiTheme="minorHAnsi"/>
          <w:sz w:val="22"/>
          <w:szCs w:val="22"/>
          <w:lang w:val="en-US"/>
        </w:rPr>
        <w:t xml:space="preserve">related to </w:t>
      </w:r>
      <w:r>
        <w:rPr>
          <w:rFonts w:ascii="Calibri" w:hAnsi="Calibri" w:asciiTheme="minorHAnsi" w:hAnsiTheme="minorHAnsi"/>
          <w:sz w:val="22"/>
          <w:szCs w:val="22"/>
          <w:shd w:fill="FFFF00" w:val="clear"/>
          <w:lang w:val="en-US"/>
        </w:rPr>
        <w:t>&lt;&lt;ref. number&gt;&gt;</w:t>
      </w:r>
      <w:r>
        <w:rPr>
          <w:rFonts w:ascii="Calibri" w:hAnsi="Calibri" w:asciiTheme="minorHAnsi" w:hAnsiTheme="minorHAnsi"/>
          <w:sz w:val="22"/>
          <w:szCs w:val="22"/>
          <w:lang w:val="en-US"/>
        </w:rPr>
        <w:t>-</w:t>
      </w:r>
      <w:r>
        <w:rPr>
          <w:rFonts w:eastAsia="Times New Roman" w:cs="Calibri" w:ascii="Calibri" w:hAnsi="Calibri" w:asciiTheme="minorHAnsi" w:cstheme="minorHAnsi" w:hAnsiTheme="minorHAnsi"/>
          <w:sz w:val="22"/>
          <w:szCs w:val="22"/>
          <w:shd w:fill="FFFF00" w:val="clear"/>
          <w:lang w:val="en-US"/>
        </w:rPr>
        <w:t>&lt;&lt;Conference name&gt;&gt;</w:t>
      </w:r>
      <w:r>
        <w:rPr>
          <w:rFonts w:eastAsia="Times New Roman" w:cs="Calibri" w:ascii="Calibri" w:hAnsi="Calibri" w:asciiTheme="minorHAnsi" w:cstheme="minorHAnsi" w:hAnsiTheme="minorHAnsi"/>
          <w:sz w:val="22"/>
          <w:szCs w:val="22"/>
          <w:lang w:val="en-US"/>
        </w:rPr>
        <w:t xml:space="preserve"> on </w:t>
      </w:r>
      <w:r>
        <w:rPr>
          <w:rFonts w:eastAsia="Times New Roman" w:cs="Calibri" w:ascii="Calibri" w:hAnsi="Calibri" w:asciiTheme="minorHAnsi" w:cstheme="minorHAnsi" w:hAnsiTheme="minorHAnsi"/>
          <w:sz w:val="22"/>
          <w:szCs w:val="22"/>
          <w:shd w:fill="FFFF00" w:val="clear"/>
          <w:lang w:val="en-US"/>
        </w:rPr>
        <w:t>&lt;&lt;conference start date&gt;&gt;</w:t>
      </w:r>
      <w:r>
        <w:rPr>
          <w:rFonts w:eastAsia="Times New Roman" w:cs="Calibri" w:ascii="Calibri" w:hAnsi="Calibri" w:asciiTheme="minorHAnsi" w:cstheme="minorHAnsi" w:hAnsiTheme="minorHAnsi"/>
          <w:sz w:val="22"/>
          <w:szCs w:val="22"/>
          <w:lang w:val="en-US"/>
        </w:rPr>
        <w:t xml:space="preserve"> in </w:t>
      </w:r>
      <w:r>
        <w:rPr>
          <w:rFonts w:eastAsia="Times New Roman" w:cs="Calibri" w:ascii="Calibri" w:hAnsi="Calibri" w:asciiTheme="minorHAnsi" w:cstheme="minorHAnsi" w:hAnsiTheme="minorHAnsi"/>
          <w:sz w:val="22"/>
          <w:szCs w:val="22"/>
          <w:shd w:fill="FFFF00" w:val="clear"/>
          <w:lang w:val="en-US"/>
        </w:rPr>
        <w:t>&lt;&lt;city&gt;&gt;, &lt;&lt;country</w:t>
      </w:r>
      <w:r>
        <w:rPr>
          <w:rFonts w:eastAsia="Times New Roman" w:cs="Calibri" w:ascii="Calibri" w:hAnsi="Calibri" w:asciiTheme="minorHAnsi" w:cstheme="minorHAnsi" w:hAnsiTheme="minorHAnsi"/>
          <w:sz w:val="22"/>
          <w:szCs w:val="22"/>
          <w:lang w:val="en-US"/>
        </w:rPr>
        <w:t xml:space="preserve"> (the “Conference”). </w:t>
      </w:r>
      <w:r>
        <w:rPr>
          <w:rFonts w:cs="Calibri" w:ascii="Calibri" w:hAnsi="Calibri" w:asciiTheme="minorHAnsi" w:cstheme="minorHAnsi" w:hAnsiTheme="minorHAnsi"/>
          <w:sz w:val="22"/>
          <w:szCs w:val="22"/>
          <w:lang w:val="en-US"/>
        </w:rPr>
        <w:t xml:space="preserve">You have requested that we provide you with our decision as to whether or not the Conference is compliant with the Eucomed Code of Ethical Business Practice. We would like to inform you that in its current state, the conference has </w:t>
      </w:r>
      <w:r>
        <w:rPr>
          <w:rFonts w:cs="Calibri" w:ascii="Calibri" w:hAnsi="Calibri" w:asciiTheme="minorHAnsi" w:cstheme="minorHAnsi" w:hAnsiTheme="minorHAnsi"/>
          <w:b/>
          <w:sz w:val="22"/>
          <w:szCs w:val="22"/>
          <w:u w:val="single"/>
          <w:lang w:val="en-US"/>
        </w:rPr>
        <w:t>NOT BEEN ASSESSED.</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 xml:space="preserve">The reason the conference has not been assessed is due to a lack of information upon which the Compliance Officer can effectively base an assessment. You are invited to re-submit the Conference for vetting through the </w:t>
      </w:r>
      <w:hyperlink r:id="rId14">
        <w:r>
          <w:rPr>
            <w:rStyle w:val="Style12"/>
            <w:rFonts w:cs="Calibri" w:ascii="Calibri" w:hAnsi="Calibri" w:asciiTheme="minorHAnsi" w:cstheme="minorHAnsi" w:hAnsiTheme="minorHAnsi"/>
            <w:sz w:val="22"/>
            <w:szCs w:val="22"/>
            <w:lang w:val="en-US"/>
          </w:rPr>
          <w:t>online  Conference Vetting System</w:t>
        </w:r>
      </w:hyperlink>
      <w:r>
        <w:rPr>
          <w:rFonts w:cs="Calibri" w:ascii="Calibri" w:hAnsi="Calibri" w:asciiTheme="minorHAnsi" w:cstheme="minorHAnsi" w:hAnsiTheme="minorHAnsi"/>
          <w:sz w:val="22"/>
          <w:szCs w:val="22"/>
          <w:lang w:val="en-US"/>
        </w:rPr>
        <w:t>, once you have collected detailed information on the Conference programme.</w:t>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 xml:space="preserve">Such submission will be processed as a new conference submission. </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lang w:val="en-US"/>
        </w:rPr>
      </w:pPr>
      <w:bookmarkStart w:id="27" w:name="__DdeLink__1848_1458322210"/>
      <w:r>
        <w:rPr>
          <w:rFonts w:cs="Calibri" w:ascii="Calibri" w:hAnsi="Calibri" w:asciiTheme="minorHAnsi" w:cstheme="minorHAnsi" w:hAnsiTheme="minorHAnsi"/>
          <w:sz w:val="22"/>
          <w:szCs w:val="22"/>
          <w:lang w:val="en-US"/>
        </w:rPr>
        <w:t xml:space="preserve">For further information, please visit </w:t>
      </w:r>
      <w:hyperlink r:id="rId15">
        <w:bookmarkEnd w:id="27"/>
        <w:r>
          <w:rPr>
            <w:rStyle w:val="Style12"/>
            <w:rFonts w:cs="Calibri" w:ascii="Calibri" w:hAnsi="Calibri" w:asciiTheme="minorHAnsi" w:cstheme="minorHAnsi" w:hAnsiTheme="minorHAnsi"/>
            <w:sz w:val="22"/>
            <w:szCs w:val="22"/>
            <w:lang w:val="en-US"/>
          </w:rPr>
          <w:t>www.ethicalmedtech.eu</w:t>
        </w:r>
      </w:hyperlink>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sz w:val="22"/>
          <w:szCs w:val="22"/>
          <w:rFonts w:ascii="Calibri" w:hAnsi="Calibri" w:cs="Calibri" w:asciiTheme="minorHAnsi" w:cstheme="minorHAnsi" w:hAnsiTheme="minorHAnsi"/>
          <w:lang w:val="en-US"/>
        </w:rPr>
      </w:pPr>
      <w:bookmarkStart w:id="28" w:name="_GoBack"/>
      <w:bookmarkEnd w:id="28"/>
      <w:r>
        <w:rPr>
          <w:rFonts w:cs="Calibri" w:ascii="Calibri" w:hAnsi="Calibri" w:asciiTheme="minorHAnsi" w:cstheme="minorHAnsi" w:hAnsiTheme="minorHAnsi"/>
          <w:sz w:val="22"/>
          <w:szCs w:val="22"/>
          <w:lang w:val="en-US"/>
        </w:rPr>
        <w:t>Sincerely,</w:t>
      </w:r>
      <w:r/>
    </w:p>
    <w:p>
      <w:pPr>
        <w:pStyle w:val="Normal"/>
        <w:rPr>
          <w:sz w:val="22"/>
          <w:sz w:val="22"/>
          <w:szCs w:val="22"/>
          <w:rFonts w:ascii="Calibri" w:hAnsi="Calibri" w:cs="Calibri" w:asciiTheme="minorHAnsi" w:cstheme="minorHAnsi" w:hAnsiTheme="minorHAnsi"/>
          <w:lang w:val="en-US"/>
        </w:rPr>
      </w:pPr>
      <w:r>
        <w:rPr>
          <w:rFonts w:cs="Calibri" w:ascii="Calibri" w:hAnsi="Calibri" w:asciiTheme="minorHAnsi" w:cstheme="minorHAnsi" w:hAnsiTheme="minorHAnsi"/>
          <w:sz w:val="22"/>
          <w:szCs w:val="22"/>
          <w:lang w:val="en-US"/>
        </w:rPr>
        <w:t>Christine SAINVIL</w:t>
      </w:r>
      <w:r/>
    </w:p>
    <w:p>
      <w:pPr>
        <w:pStyle w:val="Normal"/>
        <w:rPr>
          <w:sz w:val="22"/>
          <w:sz w:val="22"/>
          <w:szCs w:val="22"/>
          <w:rFonts w:ascii="Calibri" w:hAnsi="Calibri" w:cs="Calibri" w:asciiTheme="minorHAnsi" w:cstheme="minorHAnsi" w:hAnsiTheme="minorHAnsi"/>
          <w:lang w:val="en-US"/>
        </w:rPr>
      </w:pPr>
      <w:bookmarkStart w:id="29" w:name="__DdeLink__1852_1458322210"/>
      <w:bookmarkEnd w:id="29"/>
      <w:r>
        <w:rPr>
          <w:rFonts w:cs="Calibri" w:ascii="Calibri" w:hAnsi="Calibri" w:asciiTheme="minorHAnsi" w:cstheme="minorHAnsi" w:hAnsiTheme="minorHAnsi"/>
          <w:sz w:val="22"/>
          <w:szCs w:val="22"/>
          <w:lang w:val="en-US"/>
        </w:rPr>
        <w:t>Compliance Officer</w:t>
      </w:r>
      <w:r/>
    </w:p>
    <w:p>
      <w:pPr>
        <w:pStyle w:val="Normal"/>
        <w:rPr>
          <w:sz w:val="22"/>
          <w:sz w:val="22"/>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color w:val="000000"/>
          <w:sz w:val="22"/>
          <w:szCs w:val="22"/>
          <w:lang w:val="en-US" w:eastAsia="fr-BE"/>
        </w:rPr>
      </w:r>
      <w:r/>
    </w:p>
    <w:p>
      <w:pPr>
        <w:pStyle w:val="Normal"/>
        <w:rPr>
          <w:sz w:val="22"/>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lang w:val="en-US" w:eastAsia="fr-BE"/>
        </w:rPr>
      </w:r>
      <w:r/>
    </w:p>
    <w:p>
      <w:pPr>
        <w:pStyle w:val="Normal"/>
        <w:spacing w:lineRule="auto" w:line="240"/>
        <w:rPr>
          <w:sz w:val="22"/>
          <w:sz w:val="22"/>
          <w:szCs w:val="22"/>
          <w:rFonts w:ascii="Calibri" w:hAnsi="Calibri" w:eastAsia="Times New Roman" w:cs="Calibri" w:asciiTheme="minorHAnsi" w:cstheme="minorHAnsi" w:hAnsiTheme="minorHAnsi"/>
          <w:color w:val="000000"/>
          <w:lang w:val="fr-FR" w:eastAsia="fr-BE" w:bidi="ar-SA"/>
        </w:rPr>
      </w:pPr>
      <w:commentRangeStart w:id="14"/>
      <w:r>
        <w:rPr>
          <w:rFonts w:eastAsia="Times New Roman" w:cs="Calibri" w:cstheme="minorHAnsi" w:ascii="Calibri" w:hAnsi="Calibri"/>
          <w:color w:val="000000"/>
          <w:sz w:val="22"/>
          <w:szCs w:val="22"/>
          <w:lang w:eastAsia="fr-BE"/>
        </w:rPr>
      </w:r>
      <w:r/>
    </w:p>
    <w:p>
      <w:pPr>
        <w:pStyle w:val="ListParagraph"/>
        <w:numPr>
          <w:ilvl w:val="0"/>
          <w:numId w:val="2"/>
        </w:numPr>
        <w:rPr>
          <w:sz w:val="22"/>
          <w:u w:val="single"/>
          <w:b/>
          <w:sz w:val="22"/>
          <w:b/>
          <w:szCs w:val="22"/>
          <w:rFonts w:ascii="Calibri" w:hAnsi="Calibri" w:cs="Calibri" w:asciiTheme="minorHAnsi" w:cstheme="minorHAnsi" w:hAnsiTheme="minorHAnsi"/>
          <w:lang w:val="en-US"/>
        </w:rPr>
      </w:pPr>
      <w:r>
        <w:rPr>
          <w:rFonts w:cs="Calibri" w:ascii="Calibri" w:hAnsi="Calibri" w:asciiTheme="minorHAnsi" w:cstheme="minorHAnsi" w:hAnsiTheme="minorHAnsi"/>
          <w:b/>
          <w:sz w:val="22"/>
          <w:szCs w:val="22"/>
          <w:u w:val="single"/>
          <w:lang w:val="en-US"/>
        </w:rPr>
        <w:t>ALSO please find below my signature for all communications</w:t>
      </w:r>
      <w:r/>
    </w:p>
    <w:p>
      <w:pPr>
        <w:pStyle w:val="ListParagraph"/>
        <w:rPr>
          <w:sz w:val="22"/>
          <w:u w:val="single"/>
          <w:b/>
          <w:sz w:val="22"/>
          <w:b/>
          <w:szCs w:val="22"/>
          <w:rFonts w:ascii="Calibri" w:hAnsi="Calibri" w:eastAsia="Calibri" w:cs="Calibri" w:asciiTheme="minorHAnsi" w:cstheme="minorHAnsi" w:hAnsiTheme="minorHAnsi"/>
          <w:color w:val="000000"/>
          <w:lang w:val="en-US" w:eastAsia="fr-BE" w:bidi="ar-SA"/>
        </w:rPr>
      </w:pPr>
      <w:r>
        <w:rPr>
          <w:rFonts w:cs="Calibri" w:cstheme="minorHAnsi" w:ascii="Calibri" w:hAnsi="Calibri"/>
          <w:b/>
          <w:color w:val="000000"/>
          <w:sz w:val="22"/>
          <w:szCs w:val="22"/>
          <w:u w:val="single"/>
          <w:lang w:val="en-US" w:eastAsia="fr-BE"/>
        </w:rPr>
      </w:r>
      <w:r/>
    </w:p>
    <w:p>
      <w:pPr>
        <w:pStyle w:val="Normal"/>
        <w:spacing w:lineRule="auto" w:line="240"/>
        <w:rPr>
          <w:sz w:val="22"/>
          <w:sz w:val="22"/>
          <w:szCs w:val="22"/>
          <w:rFonts w:ascii="Calibri" w:hAnsi="Calibri" w:eastAsia="Times New Roman" w:cs="Calibri" w:asciiTheme="minorHAnsi" w:cstheme="minorHAnsi" w:hAnsiTheme="minorHAnsi"/>
        </w:rPr>
      </w:pPr>
      <w:r>
        <w:rPr>
          <w:rFonts w:eastAsia="Times New Roman" w:cs="Calibri" w:ascii="Calibri" w:hAnsi="Calibri" w:asciiTheme="minorHAnsi" w:cstheme="minorHAnsi" w:hAnsiTheme="minorHAnsi"/>
          <w:b/>
          <w:bCs/>
          <w:color w:val="0397D6"/>
          <w:sz w:val="22"/>
          <w:szCs w:val="22"/>
          <w:lang w:val="en-US"/>
        </w:rPr>
        <w:t>Christine Sainvil</w:t>
      </w:r>
      <w:r>
        <w:rPr>
          <w:rFonts w:eastAsia="Times New Roman" w:cs="Calibri" w:ascii="Calibri" w:hAnsi="Calibri" w:asciiTheme="minorHAnsi" w:cstheme="minorHAnsi" w:hAnsiTheme="minorHAnsi"/>
          <w:sz w:val="22"/>
          <w:szCs w:val="22"/>
          <w:lang w:val="en-US"/>
        </w:rPr>
        <w:t xml:space="preserve"> </w:t>
      </w:r>
      <w:r>
        <w:rPr>
          <w:rFonts w:eastAsia="Times New Roman" w:cs="Arial"/>
          <w:color w:val="0397D6"/>
          <w:sz w:val="22"/>
          <w:szCs w:val="22"/>
          <w:lang w:val="en-US"/>
        </w:rPr>
        <w:t>■</w:t>
      </w:r>
      <w:r>
        <w:rPr>
          <w:rFonts w:eastAsia="Times New Roman" w:cs="Calibri" w:ascii="Calibri" w:hAnsi="Calibri" w:asciiTheme="minorHAnsi" w:cstheme="minorHAnsi" w:hAnsiTheme="minorHAnsi"/>
          <w:sz w:val="22"/>
          <w:szCs w:val="22"/>
          <w:lang w:val="en-US"/>
        </w:rPr>
        <w:t xml:space="preserve"> </w:t>
      </w:r>
      <w:r>
        <w:rPr>
          <w:rFonts w:eastAsia="Times New Roman" w:cs="Calibri" w:ascii="Calibri" w:hAnsi="Calibri" w:asciiTheme="minorHAnsi" w:cstheme="minorHAnsi" w:hAnsiTheme="minorHAnsi"/>
          <w:color w:val="003C73"/>
          <w:sz w:val="22"/>
          <w:szCs w:val="22"/>
          <w:lang w:val="en-US"/>
        </w:rPr>
        <w:t>Compliance Officer</w:t>
      </w:r>
      <w:r/>
    </w:p>
    <w:p>
      <w:pPr>
        <w:pStyle w:val="Normal"/>
        <w:rPr>
          <w:sz w:val="22"/>
          <w:sz w:val="22"/>
          <w:szCs w:val="22"/>
          <w:rFonts w:ascii="Calibri" w:hAnsi="Calibri" w:cs="Calibri" w:asciiTheme="minorHAnsi" w:cstheme="minorHAnsi" w:hAnsiTheme="minorHAnsi"/>
          <w:lang w:val="en-US"/>
        </w:rPr>
      </w:pPr>
      <w:r>
        <w:rPr>
          <w:rFonts w:eastAsia="Times New Roman" w:cs="Calibri" w:ascii="Calibri" w:hAnsi="Calibri" w:asciiTheme="minorHAnsi" w:cstheme="minorHAnsi" w:hAnsiTheme="minorHAnsi"/>
          <w:color w:val="003C73"/>
          <w:sz w:val="22"/>
          <w:szCs w:val="22"/>
        </w:rPr>
        <w:t xml:space="preserve">Dir.: </w:t>
        <w:tab/>
        <w:t>+32 (0)2 300 9640</w:t>
        <w:br/>
        <w:t xml:space="preserve">Mob.: </w:t>
        <w:tab/>
        <w:t>+32 (0)498 763603</w:t>
        <w:br/>
        <w:t>Email:</w:t>
      </w:r>
      <w:r>
        <w:rPr>
          <w:rFonts w:eastAsia="Times New Roman" w:cs="Calibri" w:ascii="Calibri" w:hAnsi="Calibri" w:asciiTheme="minorHAnsi" w:cstheme="minorHAnsi" w:hAnsiTheme="minorHAnsi"/>
          <w:sz w:val="22"/>
          <w:szCs w:val="22"/>
        </w:rPr>
        <w:t xml:space="preserve"> </w:t>
        <w:tab/>
      </w:r>
      <w:hyperlink r:id="rId16">
        <w:r>
          <w:rPr>
            <w:rStyle w:val="Style12"/>
            <w:rFonts w:eastAsia="Times New Roman" w:cs="Calibri" w:ascii="Calibri" w:hAnsi="Calibri" w:asciiTheme="minorHAnsi" w:cstheme="minorHAnsi" w:hAnsiTheme="minorHAnsi"/>
            <w:color w:val="003C73"/>
            <w:sz w:val="22"/>
            <w:szCs w:val="22"/>
            <w:u w:val="single"/>
          </w:rPr>
          <w:t>christine.sainvil@ethicalmedtech.eu</w:t>
        </w:r>
        <w:commentRangeEnd w:id="14"/>
        <w:r>
          <w:commentReference w:id="14"/>
        </w:r>
        <w:r>
          <w:rPr>
            <w:rStyle w:val="Style12"/>
            <w:rFonts w:eastAsia="Times New Roman" w:cs="Calibri" w:ascii="Calibri" w:hAnsi="Calibri" w:asciiTheme="minorHAnsi" w:cstheme="minorHAnsi" w:hAnsiTheme="minorHAnsi"/>
            <w:color w:val="003C73"/>
            <w:sz w:val="22"/>
            <w:szCs w:val="22"/>
            <w:u w:val="single"/>
          </w:rPr>
        </w:r>
      </w:hyperlink>
      <w:r/>
    </w:p>
    <w:p>
      <w:pPr>
        <w:pStyle w:val="Normal"/>
        <w:rPr>
          <w:sz w:val="20"/>
          <w:sz w:val="20"/>
          <w:szCs w:val="16"/>
          <w:rFonts w:ascii="Arial" w:hAnsi="Arial" w:eastAsia="Calibri" w:cs="Myriad Pro"/>
          <w:color w:val="000000"/>
          <w:lang w:val="fr-FR" w:eastAsia="fr-BE" w:bidi="ar-SA"/>
        </w:rPr>
      </w:pPr>
      <w:r>
        <w:rPr/>
      </w:r>
      <w:r/>
    </w:p>
    <w:sectPr>
      <w:headerReference w:type="default" r:id="rId17"/>
      <w:headerReference w:type="first" r:id="rId18"/>
      <w:footerReference w:type="default" r:id="rId19"/>
      <w:footerReference w:type="first" r:id="rId20"/>
      <w:type w:val="nextPage"/>
      <w:pgSz w:w="11906" w:h="16838"/>
      <w:pgMar w:left="720" w:right="720" w:header="851" w:top="908" w:footer="549" w:bottom="720" w:gutter="0"/>
      <w:pgNumType w:fmt="decimal"/>
      <w:formProt w:val="false"/>
      <w:titlePg/>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orris &amp; Chapman" w:date="2015-02-09T17:26:00Z" w:initials="M&amp;C">
    <w:p>
      <w:r>
        <w:rPr>
          <w:lang w:val="en-GB"/>
        </w:rPr>
        <w:t>This differs in some of the messages, should we keep it the same everywhere ? What should be the standard signature?</w:t>
      </w:r>
      <w:r/>
    </w:p>
  </w:comment>
  <w:comment w:id="1" w:author="Morris &amp; Chapman" w:date="2015-02-09T17:24:00Z" w:initials="M&amp;C">
    <w:p>
      <w:r>
        <w:rPr>
          <w:lang w:val="en-GB"/>
        </w:rPr>
        <w:t>This phrase appears in multiple places, but unly here you link it to the document. Should this be done everywhere?</w:t>
      </w:r>
      <w:r/>
    </w:p>
  </w:comment>
  <w:comment w:id="2" w:author="Morris &amp; Chapman" w:date="2015-02-09T17:26:00Z" w:initials="M&amp;C">
    <w:p>
      <w:r>
        <w:rPr>
          <w:lang w:val="en-GB"/>
        </w:rPr>
        <w:t>This is not yellow, I assume it should have been</w:t>
      </w:r>
      <w:r/>
    </w:p>
  </w:comment>
  <w:comment w:id="3" w:author="Morris &amp; Chapman" w:date="2015-02-09T17:28:00Z" w:initials="M&amp;C">
    <w:p>
      <w:r>
        <w:rPr>
          <w:lang w:val="en-GB"/>
        </w:rPr>
        <w:t>Not possible for the moment. We can do it in the new system</w:t>
      </w:r>
      <w:r/>
    </w:p>
  </w:comment>
  <w:comment w:id="4" w:author="Morris &amp; Chapman" w:date="2015-02-09T17:29:00Z" w:initials="M&amp;C">
    <w:p>
      <w:r>
        <w:rPr>
          <w:lang w:val="en-GB"/>
        </w:rPr>
        <w:t>Should this be an empty field ?</w:t>
      </w:r>
      <w:r/>
    </w:p>
  </w:comment>
  <w:comment w:id="5" w:author="Morris &amp; Chapman" w:date="2015-02-09T17:29:00Z" w:initials="M&amp;C">
    <w:p>
      <w:r>
        <w:rPr>
          <w:lang w:val="en-GB"/>
        </w:rPr>
        <w:t>Should this be an empty field ?</w:t>
      </w:r>
      <w:r/>
    </w:p>
  </w:comment>
  <w:comment w:id="6" w:author="Morris &amp; Chapman" w:date="2015-02-09T17:30:00Z" w:initials="M&amp;C">
    <w:p>
      <w:r>
        <w:rPr>
          <w:lang w:val="en-GB"/>
        </w:rPr>
        <w:t>Not now, in the new system</w:t>
      </w:r>
      <w:r/>
    </w:p>
  </w:comment>
  <w:comment w:id="7" w:author="Morris &amp; Chapman" w:date="2015-02-09T17:30:00Z" w:initials="M&amp;C">
    <w:p>
      <w:r>
        <w:rPr>
          <w:lang w:val="en-GB"/>
        </w:rPr>
        <w:t>Should this be an empty field ?</w:t>
      </w:r>
      <w:r/>
    </w:p>
  </w:comment>
  <w:comment w:id="8" w:author="Morris &amp; Chapman" w:date="2015-02-09T17:30:00Z" w:initials="M&amp;C">
    <w:p>
      <w:r>
        <w:rPr>
          <w:lang w:val="en-GB"/>
        </w:rPr>
        <w:t>This had no message in the current system</w:t>
      </w:r>
      <w:r/>
    </w:p>
  </w:comment>
  <w:comment w:id="9" w:author="Morris &amp; Chapman" w:date="2015-02-09T17:31:00Z" w:initials="M&amp;C">
    <w:p>
      <w:r>
        <w:rPr>
          <w:lang w:val="en-GB"/>
        </w:rPr>
        <w:t>This had no message in the current system</w:t>
      </w:r>
      <w:r/>
    </w:p>
  </w:comment>
  <w:comment w:id="10" w:author="Morris &amp; Chapman" w:date="2015-02-09T17:31:00Z" w:initials="M&amp;C">
    <w:p>
      <w:r>
        <w:rPr>
          <w:lang w:val="en-GB"/>
        </w:rPr>
        <w:t>This had no message in the current system</w:t>
      </w:r>
      <w:r/>
    </w:p>
  </w:comment>
  <w:comment w:id="11" w:author="Morris &amp; Chapman" w:date="2015-02-09T17:31:00Z" w:initials="M&amp;C">
    <w:p>
      <w:r>
        <w:rPr>
          <w:lang w:val="en-GB"/>
        </w:rPr>
        <w:t>This had no message in the current system</w:t>
      </w:r>
      <w:r/>
    </w:p>
  </w:comment>
  <w:comment w:id="12" w:author="Morris &amp; Chapman" w:date="2015-02-09T17:31:00Z" w:initials="M&amp;C">
    <w:p>
      <w:r>
        <w:rPr>
          <w:lang w:val="en-GB"/>
        </w:rPr>
        <w:t>This had no message in the current system</w:t>
      </w:r>
      <w:r/>
    </w:p>
  </w:comment>
  <w:comment w:id="13" w:author="Morris &amp; Chapman" w:date="2015-02-09T17:32:00Z" w:initials="M&amp;C">
    <w:p>
      <w:r>
        <w:rPr>
          <w:lang w:val="en-GB"/>
        </w:rPr>
        <w:t>This had no message in the current system</w:t>
      </w:r>
      <w:r/>
    </w:p>
  </w:comment>
  <w:comment w:id="14" w:author="Morris &amp; Chapman" w:date="2015-02-09T17:32:00Z" w:initials="M&amp;C">
    <w:p>
      <w:r>
        <w:rPr/>
        <w:t>Same comment on the signature</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jc w:val="right"/>
      <w:rPr>
        <w:color w:val="C6D9F1" w:themeColor="text2" w:themeTint="33"/>
      </w:rPr>
    </w:pPr>
    <w:r>
      <w:rPr>
        <w:color w:val="C6D9F1" w:themeColor="text2" w:themeTint="33"/>
      </w:rPr>
      <w:t>29 october 2012</w:t>
    </w:r>
    <w:r/>
  </w:p>
  <w:p>
    <w:pPr>
      <w:pStyle w:val="Style19"/>
      <w:jc w:val="right"/>
      <w:rPr>
        <w:sz w:val="16"/>
        <w:sz w:val="16"/>
        <w:color w:val="0096D6"/>
      </w:rPr>
    </w:pPr>
    <w:r>
      <w:rPr/>
      <w:tab/>
      <w:tab/>
    </w:r>
    <w:r>
      <w:rPr/>
      <w:fldChar w:fldCharType="begin"/>
      <w:drawing>
        <wp:anchor behindDoc="1" distT="0" distB="0" distL="114300" distR="114300" simplePos="0" locked="0" layoutInCell="1" allowOverlap="1" relativeHeight="28">
          <wp:simplePos x="0" y="0"/>
          <wp:positionH relativeFrom="column">
            <wp:posOffset>323850</wp:posOffset>
          </wp:positionH>
          <wp:positionV relativeFrom="paragraph">
            <wp:posOffset>155575</wp:posOffset>
          </wp:positionV>
          <wp:extent cx="3212465" cy="123190"/>
          <wp:effectExtent l="0" t="0" r="0" b="0"/>
          <wp:wrapNone/>
          <wp:docPr id="4" name="Picture" descr="EUCOMED_EthicalMedTech-LETTERHEAD_WORD_footer_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EUCOMED_EthicalMedTech-LETTERHEAD_WORD_footer_forMS.png"/>
                  <pic:cNvPicPr>
                    <a:picLocks noChangeAspect="1" noChangeArrowheads="1"/>
                  </pic:cNvPicPr>
                </pic:nvPicPr>
                <pic:blipFill>
                  <a:blip r:embed="rId1"/>
                  <a:stretch>
                    <a:fillRect/>
                  </a:stretch>
                </pic:blipFill>
                <pic:spPr bwMode="auto">
                  <a:xfrm>
                    <a:off x="0" y="0"/>
                    <a:ext cx="3212465" cy="123190"/>
                  </a:xfrm>
                  <a:prstGeom prst="rect">
                    <a:avLst/>
                  </a:prstGeom>
                  <a:noFill/>
                  <a:ln w="9525">
                    <a:noFill/>
                    <a:miter lim="800000"/>
                    <a:headEnd/>
                    <a:tailEnd/>
                  </a:ln>
                </pic:spPr>
              </pic:pic>
            </a:graphicData>
          </a:graphic>
        </wp:anchor>
      </w:drawing>
    </w:r>
    <w:r>
      <w:instrText> PAGE </w:instrText>
    </w:r>
    <w:r>
      <w:fldChar w:fldCharType="separate"/>
    </w:r>
    <w:r>
      <w:t>11</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jc w:val="right"/>
      <w:rPr>
        <w:color w:val="4F81BD" w:themeColor="accent1"/>
        <w:lang w:val="en-GB"/>
      </w:rPr>
    </w:pPr>
    <w:r>
      <w:rPr>
        <w:color w:val="4F81BD" w:themeColor="accent1"/>
        <w:lang w:val="en-GB"/>
      </w:rPr>
      <w:t>29 October 2012</w:t>
    </w:r>
    <w:r/>
  </w:p>
  <w:p>
    <w:pPr>
      <w:pStyle w:val="Style19"/>
      <w:jc w:val="center"/>
      <w:rPr>
        <w:sz w:val="16"/>
        <w:sz w:val="16"/>
        <w:color w:val="0096D6"/>
      </w:rPr>
    </w:pPr>
    <w:r>
      <w:rPr>
        <w:lang w:val="fr-BE"/>
      </w:rPr>
      <w:t xml:space="preserve">                                      </w:t>
    </w:r>
    <w:r>
      <w:rPr>
        <w:rFonts w:cs="Calibri" w:ascii="Calibri" w:hAnsi="Calibri" w:asciiTheme="minorHAnsi" w:cstheme="minorHAnsi" w:hAnsiTheme="minorHAnsi"/>
        <w:color w:val="4F81BD" w:themeColor="accent1"/>
        <w:sz w:val="48"/>
        <w:szCs w:val="48"/>
        <w:lang w:val="fr-BE"/>
      </w:rPr>
      <w:t>www.ethicalmedtech.eu</w:t>
    </w:r>
    <w:r>
      <w:rPr>
        <w:lang w:val="en-US"/>
      </w:rPr>
      <w:tab/>
      <w:tab/>
    </w:r>
    <w:r>
      <w:rPr>
        <w:lang w:val="en-US"/>
      </w:rPr>
      <w:fldChar w:fldCharType="begin"/>
    </w:r>
    <w:r>
      <w:instrText> PAGE </w:instrText>
    </w:r>
    <w:r>
      <w:fldChar w:fldCharType="separate"/>
    </w:r>
    <w:r>
      <w:t>0</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pPr>
    <w:r>
      <w:rPr/>
      <w:drawing>
        <wp:anchor behindDoc="1" distT="0" distB="0" distL="114300" distR="114300" simplePos="0" locked="0" layoutInCell="1" allowOverlap="1" relativeHeight="10">
          <wp:simplePos x="0" y="0"/>
          <wp:positionH relativeFrom="page">
            <wp:posOffset>396240</wp:posOffset>
          </wp:positionH>
          <wp:positionV relativeFrom="page">
            <wp:posOffset>540385</wp:posOffset>
          </wp:positionV>
          <wp:extent cx="2809875" cy="428625"/>
          <wp:effectExtent l="0" t="0" r="0" b="0"/>
          <wp:wrapSquare wrapText="bothSides"/>
          <wp:docPr id="1" name="Picture" descr="EUCOMED_EthicalMedtech-LOGO+Tagline_text-vec_FINAL-CMYK_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UCOMED_EthicalMedtech-LOGO+Tagline_text-vec_FINAL-CMYK_forMS.png"/>
                  <pic:cNvPicPr>
                    <a:picLocks noChangeAspect="1" noChangeArrowheads="1"/>
                  </pic:cNvPicPr>
                </pic:nvPicPr>
                <pic:blipFill>
                  <a:blip r:embed="rId1"/>
                  <a:stretch>
                    <a:fillRect/>
                  </a:stretch>
                </pic:blipFill>
                <pic:spPr bwMode="auto">
                  <a:xfrm>
                    <a:off x="0" y="0"/>
                    <a:ext cx="2809875" cy="428625"/>
                  </a:xfrm>
                  <a:prstGeom prst="rect">
                    <a:avLst/>
                  </a:prstGeom>
                  <a:noFill/>
                  <a:ln w="9525">
                    <a:noFill/>
                    <a:miter lim="800000"/>
                    <a:headEnd/>
                    <a:tailEnd/>
                  </a:ln>
                </pic:spPr>
              </pic:pic>
            </a:graphicData>
          </a:graphic>
        </wp:anchor>
      </w:drawing>
    </w:r>
    <w:r/>
  </w:p>
  <w:p>
    <w:pPr>
      <w:pStyle w:val="1"/>
      <w:ind w:left="0" w:hanging="0"/>
      <w:jc w:val="right"/>
      <w:rPr>
        <w:sz w:val="40"/>
        <w:b/>
        <w:sz w:val="40"/>
        <w:b/>
        <w:szCs w:val="28"/>
        <w:bCs/>
        <w:rFonts w:ascii="Arial" w:hAnsi="Arial" w:eastAsia="" w:cs="" w:cstheme="majorBidi" w:eastAsiaTheme="majorEastAsia"/>
        <w:color w:val="0096D6"/>
        <w:lang w:val="en-GB" w:eastAsia="en-GB" w:bidi="ar-SA"/>
      </w:rPr>
    </w:pPr>
    <w:r>
      <w:rPr>
        <w:rFonts w:eastAsia="" w:cs="" w:cstheme="majorBidi" w:eastAsiaTheme="majorEastAsia"/>
        <w:b/>
        <w:bCs/>
        <w:color w:val="0096D6"/>
        <w:sz w:val="40"/>
        <w:szCs w:val="28"/>
        <w:lang w:val="en-GB" w:eastAsia="en-GB"/>
      </w:rPr>
    </w:r>
    <w:r/>
  </w:p>
  <w:p>
    <w:pPr>
      <w:pStyle w:val="1"/>
      <w:ind w:left="0" w:hanging="0"/>
      <w:jc w:val="right"/>
      <w:rPr>
        <w:sz w:val="40"/>
        <w:b/>
        <w:sz w:val="40"/>
        <w:b/>
        <w:szCs w:val="28"/>
        <w:bCs/>
        <w:rFonts w:ascii="Arial" w:hAnsi="Arial" w:eastAsia="" w:cs="" w:cstheme="majorBidi" w:eastAsiaTheme="majorEastAsia"/>
        <w:color w:val="0096D6"/>
        <w:lang w:val="en-GB" w:eastAsia="en-GB" w:bidi="ar-SA"/>
      </w:rPr>
    </w:pPr>
    <w:r>
      <w:rPr>
        <w:rFonts w:eastAsia="" w:cs="" w:cstheme="majorBidi" w:eastAsiaTheme="majorEastAsia"/>
        <w:b/>
        <w:bCs/>
        <w:color w:val="0096D6"/>
        <w:sz w:val="40"/>
        <w:szCs w:val="28"/>
        <w:lang w:val="en-GB" w:eastAsia="en-GB"/>
      </w:rPr>
    </w:r>
    <w:r/>
  </w:p>
  <w:p>
    <w:pPr>
      <w:pStyle w:val="1"/>
      <w:ind w:left="0" w:hanging="0"/>
      <w:jc w:val="right"/>
      <w:rPr>
        <w:sz w:val="40"/>
        <w:b/>
        <w:sz w:val="40"/>
        <w:b/>
        <w:szCs w:val="28"/>
        <w:bCs/>
        <w:rFonts w:ascii="Arial" w:hAnsi="Arial" w:eastAsia="" w:cs="" w:cstheme="majorBidi" w:eastAsiaTheme="majorEastAsia"/>
        <w:color w:val="0096D6"/>
        <w:lang w:val="fr-FR" w:eastAsia="fr-BE" w:bidi="ar-SA"/>
      </w:rPr>
    </w:pPr>
    <w:r>
      <w:rPr>
        <w:rFonts w:eastAsia="" w:cs="" w:cstheme="majorBidi" w:eastAsiaTheme="majorEastAsia"/>
        <w:b/>
        <w:bCs/>
        <w:color w:val="0096D6"/>
        <w:sz w:val="40"/>
        <w:szCs w:val="28"/>
        <w:lang w:eastAsia="fr-BE"/>
      </w:rPr>
      <w:drawing>
        <wp:anchor behindDoc="1" distT="0" distB="0" distL="114300" distR="114300" simplePos="0" locked="0" layoutInCell="1" allowOverlap="1" relativeHeight="19">
          <wp:simplePos x="0" y="0"/>
          <wp:positionH relativeFrom="page">
            <wp:posOffset>396240</wp:posOffset>
          </wp:positionH>
          <wp:positionV relativeFrom="page">
            <wp:posOffset>540385</wp:posOffset>
          </wp:positionV>
          <wp:extent cx="2809875" cy="428625"/>
          <wp:effectExtent l="0" t="0" r="0" b="0"/>
          <wp:wrapSquare wrapText="bothSides"/>
          <wp:docPr id="2" name="Picture" descr="EUCOMED_EthicalMedtech-LOGO+Tagline_text-vec_FINAL-CMYK_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EUCOMED_EthicalMedtech-LOGO+Tagline_text-vec_FINAL-CMYK_forMS.png"/>
                  <pic:cNvPicPr>
                    <a:picLocks noChangeAspect="1" noChangeArrowheads="1"/>
                  </pic:cNvPicPr>
                </pic:nvPicPr>
                <pic:blipFill>
                  <a:blip r:embed="rId2"/>
                  <a:stretch>
                    <a:fillRect/>
                  </a:stretch>
                </pic:blipFill>
                <pic:spPr bwMode="auto">
                  <a:xfrm>
                    <a:off x="0" y="0"/>
                    <a:ext cx="2809875" cy="428625"/>
                  </a:xfrm>
                  <a:prstGeom prst="rect">
                    <a:avLst/>
                  </a:prstGeom>
                  <a:noFill/>
                  <a:ln w="9525">
                    <a:noFill/>
                    <a:miter lim="800000"/>
                    <a:headEnd/>
                    <a:tailEnd/>
                  </a:ln>
                </pic:spPr>
              </pic:pic>
            </a:graphicData>
          </a:graphic>
        </wp:anchor>
      </w:drawing>
    </w:r>
    <w:r/>
  </w:p>
  <w:p>
    <w:pPr>
      <w:pStyle w:val="Style18"/>
    </w:pPr>
    <w:r>
      <w:rPr/>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1"/>
      <w:ind w:left="0" w:hanging="0"/>
      <w:rPr>
        <w:sz w:val="40"/>
        <w:b/>
        <w:sz w:val="40"/>
        <w:b/>
        <w:szCs w:val="28"/>
        <w:bCs/>
        <w:rFonts w:ascii="Arial" w:hAnsi="Arial" w:eastAsia="" w:cs="" w:cstheme="majorBidi" w:eastAsiaTheme="majorEastAsia"/>
        <w:color w:val="0096D6"/>
        <w:lang w:val="en-GB" w:eastAsia="en-GB" w:bidi="ar-SA"/>
      </w:rPr>
    </w:pPr>
    <w:r>
      <w:rPr>
        <w:rFonts w:eastAsia="" w:cs="" w:cstheme="majorBidi" w:eastAsiaTheme="majorEastAsia"/>
        <w:b/>
        <w:bCs/>
        <w:color w:val="0096D6"/>
        <w:sz w:val="40"/>
        <w:szCs w:val="28"/>
        <w:lang w:val="en-GB" w:eastAsia="en-GB"/>
      </w:rPr>
    </w:r>
    <w:r/>
  </w:p>
  <w:p>
    <w:pPr>
      <w:pStyle w:val="1"/>
      <w:ind w:left="0" w:hanging="0"/>
      <w:rPr>
        <w:sz w:val="40"/>
        <w:b/>
        <w:sz w:val="40"/>
        <w:b/>
        <w:szCs w:val="28"/>
        <w:bCs/>
        <w:rFonts w:ascii="Arial" w:hAnsi="Arial" w:eastAsia="" w:cs="" w:cstheme="majorBidi" w:eastAsiaTheme="majorEastAsia"/>
        <w:color w:val="0096D6"/>
        <w:lang w:val="en-GB" w:eastAsia="en-GB" w:bidi="ar-SA"/>
      </w:rPr>
    </w:pPr>
    <w:r>
      <w:rPr>
        <w:rFonts w:eastAsia="" w:cs="" w:cstheme="majorBidi" w:eastAsiaTheme="majorEastAsia"/>
        <w:b/>
        <w:bCs/>
        <w:color w:val="0096D6"/>
        <w:sz w:val="40"/>
        <w:szCs w:val="28"/>
        <w:lang w:val="en-GB" w:eastAsia="en-GB"/>
      </w:rPr>
    </w:r>
    <w:r/>
  </w:p>
  <w:p>
    <w:pPr>
      <w:pStyle w:val="1"/>
      <w:ind w:left="0" w:hanging="0"/>
      <w:jc w:val="right"/>
      <w:rPr>
        <w:sz w:val="40"/>
        <w:b/>
        <w:sz w:val="40"/>
        <w:b/>
        <w:szCs w:val="28"/>
        <w:bCs/>
        <w:rFonts w:ascii="Arial" w:hAnsi="Arial" w:eastAsia="" w:cs="" w:cstheme="majorBidi" w:eastAsiaTheme="majorEastAsia"/>
        <w:color w:val="0096D6"/>
        <w:lang w:val="en-GB" w:eastAsia="en-GB" w:bidi="ar-SA"/>
      </w:rPr>
    </w:pPr>
    <w:r>
      <w:rPr>
        <w:rFonts w:eastAsia="" w:cs="" w:cstheme="majorBidi" w:eastAsiaTheme="majorEastAsia"/>
        <w:b/>
        <w:bCs/>
        <w:color w:val="0096D6"/>
        <w:sz w:val="40"/>
        <w:szCs w:val="28"/>
        <w:lang w:val="en-GB" w:eastAsia="en-GB"/>
      </w:rPr>
    </w:r>
    <w:r/>
  </w:p>
  <w:p>
    <w:pPr>
      <w:pStyle w:val="1"/>
      <w:ind w:left="0" w:hanging="0"/>
      <w:jc w:val="right"/>
      <w:rPr>
        <w:szCs w:val="40"/>
        <w:color w:val="548DD4" w:themeColor="text2" w:themeTint="99"/>
        <w:lang w:val="en-GB" w:eastAsia="en-GB"/>
      </w:rPr>
    </w:pPr>
    <w:r>
      <w:rPr>
        <w:color w:val="548DD4" w:themeColor="text2" w:themeTint="99"/>
        <w:szCs w:val="40"/>
        <w:lang w:val="en-GB" w:eastAsia="en-GB"/>
      </w:rPr>
      <w:t>Conference Vetting System</w:t>
      <w:drawing>
        <wp:anchor behindDoc="1" distT="0" distB="0" distL="114300" distR="114300" simplePos="0" locked="0" layoutInCell="1" allowOverlap="1" relativeHeight="0">
          <wp:simplePos x="0" y="0"/>
          <wp:positionH relativeFrom="page">
            <wp:posOffset>396240</wp:posOffset>
          </wp:positionH>
          <wp:positionV relativeFrom="page">
            <wp:posOffset>540385</wp:posOffset>
          </wp:positionV>
          <wp:extent cx="2809875" cy="428625"/>
          <wp:effectExtent l="0" t="0" r="0" b="0"/>
          <wp:wrapSquare wrapText="bothSides"/>
          <wp:docPr id="3" name="Picture" descr="EUCOMED_EthicalMedtech-LOGO+Tagline_text-vec_FINAL-CMYK_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UCOMED_EthicalMedtech-LOGO+Tagline_text-vec_FINAL-CMYK_forMS.png"/>
                  <pic:cNvPicPr>
                    <a:picLocks noChangeAspect="1" noChangeArrowheads="1"/>
                  </pic:cNvPicPr>
                </pic:nvPicPr>
                <pic:blipFill>
                  <a:blip r:embed="rId1"/>
                  <a:stretch>
                    <a:fillRect/>
                  </a:stretch>
                </pic:blipFill>
                <pic:spPr bwMode="auto">
                  <a:xfrm>
                    <a:off x="0" y="0"/>
                    <a:ext cx="2809875" cy="428625"/>
                  </a:xfrm>
                  <a:prstGeom prst="rect">
                    <a:avLst/>
                  </a:prstGeom>
                  <a:noFill/>
                  <a:ln w="9525">
                    <a:noFill/>
                    <a:miter lim="800000"/>
                    <a:headEnd/>
                    <a:tailEnd/>
                  </a:ln>
                </pic:spPr>
              </pic:pic>
            </a:graphicData>
          </a:graphic>
        </wp:anchor>
      </w:drawing>
    </w:r>
    <w:r/>
  </w:p>
  <w:p>
    <w:pPr>
      <w:pStyle w:val="Normal"/>
      <w:spacing w:lineRule="auto" w:line="360" w:before="120" w:after="120"/>
      <w:jc w:val="left"/>
      <w:rPr>
        <w:sz w:val="24"/>
        <w:u w:val="single"/>
        <w:b/>
        <w:sz w:val="24"/>
        <w:b/>
        <w:szCs w:val="24"/>
        <w:rFonts w:ascii="Arial" w:hAnsi="Arial" w:eastAsia="Calibri" w:cs="Myriad Pro"/>
        <w:color w:val="548DD4" w:themeColor="text2" w:themeTint="99"/>
        <w:lang w:val="en-GB" w:eastAsia="en-GB" w:bidi="ar-SA"/>
      </w:rPr>
    </w:pPr>
    <w:r>
      <w:rPr>
        <w:rFonts w:cs="Myriad Pro"/>
        <w:b/>
        <w:color w:val="548DD4" w:themeColor="text2" w:themeTint="99"/>
        <w:sz w:val="24"/>
        <w:szCs w:val="24"/>
        <w:u w:val="single"/>
        <w:lang w:val="en-GB" w:eastAsia="en-GB"/>
      </w:rPr>
    </w:r>
    <w:r/>
  </w:p>
  <w:p>
    <w:pPr>
      <w:pStyle w:val="Normal"/>
      <w:spacing w:lineRule="auto" w:line="360" w:before="120" w:after="120"/>
      <w:jc w:val="left"/>
      <w:rPr>
        <w:color w:val="548DD4" w:themeColor="text2" w:themeTint="99"/>
        <w:lang w:val="en-GB"/>
      </w:rPr>
    </w:pPr>
    <w:r>
      <w:rPr>
        <w:b/>
        <w:color w:val="548DD4" w:themeColor="text2" w:themeTint="99"/>
        <w:sz w:val="24"/>
        <w:szCs w:val="24"/>
        <w:u w:val="single"/>
        <w:lang w:val="en-GB" w:eastAsia="en-GB"/>
      </w:rPr>
      <w:t>EMT – CVS template communication</w:t>
    </w:r>
    <w:r>
      <w:rPr>
        <w:lang w:val="en-GB"/>
      </w:rPr>
      <w:tab/>
    </w:r>
    <w:r/>
  </w:p>
  <w:p>
    <w:pPr>
      <w:pStyle w:val="Style18"/>
      <w:rPr>
        <w:sz w:val="20"/>
        <w:sz w:val="20"/>
        <w:szCs w:val="16"/>
        <w:rFonts w:ascii="Arial" w:hAnsi="Arial" w:eastAsia="Calibri" w:cs="Myriad Pro"/>
        <w:color w:val="000000"/>
        <w:lang w:val="en-GB" w:eastAsia="fr-BE" w:bidi="ar-SA"/>
      </w:rPr>
    </w:pPr>
    <w:r>
      <w:rPr>
        <w:rFonts w:cs="Myriad Pro"/>
        <w:color w:val="000000"/>
        <w:sz w:val="20"/>
        <w:szCs w:val="16"/>
        <w:lang w:val="en-GB" w:eastAsia="fr-BE"/>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count="371" w:defUnhideWhenUsed="0" w:defQFormat="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a4bd1"/>
    <w:pPr>
      <w:widowControl/>
      <w:suppressAutoHyphens w:val="true"/>
      <w:bidi w:val="0"/>
      <w:spacing w:lineRule="exact" w:line="320"/>
      <w:jc w:val="both"/>
    </w:pPr>
    <w:rPr>
      <w:rFonts w:ascii="Arial" w:hAnsi="Arial" w:eastAsia="Calibri" w:cs="Myriad Pro"/>
      <w:color w:val="000000"/>
      <w:sz w:val="20"/>
      <w:szCs w:val="16"/>
      <w:lang w:val="fr-FR" w:eastAsia="fr-BE" w:bidi="ar-SA"/>
    </w:rPr>
  </w:style>
  <w:style w:type="paragraph" w:styleId="1">
    <w:name w:val="Заголовок 1"/>
    <w:basedOn w:val="Normal"/>
    <w:next w:val="Normal"/>
    <w:link w:val="Heading1Char"/>
    <w:uiPriority w:val="9"/>
    <w:qFormat/>
    <w:rsid w:val="00ca4bd1"/>
    <w:pPr>
      <w:keepNext/>
      <w:keepLines/>
      <w:spacing w:lineRule="auto" w:line="240"/>
      <w:ind w:left="4536" w:hanging="0"/>
      <w:outlineLvl w:val="0"/>
    </w:pPr>
    <w:rPr>
      <w:rFonts w:eastAsia="" w:cs="" w:cstheme="majorBidi" w:eastAsiaTheme="majorEastAsia"/>
      <w:b/>
      <w:bCs/>
      <w:color w:val="0096D6"/>
      <w:sz w:val="40"/>
      <w:szCs w:val="28"/>
    </w:rPr>
  </w:style>
  <w:style w:type="paragraph" w:styleId="3">
    <w:name w:val="Заголовок 3"/>
    <w:basedOn w:val="Normal"/>
    <w:next w:val="Normal"/>
    <w:link w:val="Heading3Char"/>
    <w:uiPriority w:val="9"/>
    <w:semiHidden/>
    <w:unhideWhenUsed/>
    <w:qFormat/>
    <w:rsid w:val="000b6af2"/>
    <w:pPr>
      <w:keepNext/>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ca4bd1"/>
    <w:rPr>
      <w:rFonts w:ascii="Arial" w:hAnsi="Arial" w:eastAsia="" w:cs="" w:cstheme="majorBidi" w:eastAsiaTheme="majorEastAsia"/>
      <w:b/>
      <w:bCs/>
      <w:color w:val="0096D6"/>
      <w:sz w:val="40"/>
      <w:szCs w:val="28"/>
      <w:lang w:eastAsia="fr-BE"/>
    </w:rPr>
  </w:style>
  <w:style w:type="character" w:styleId="HeaderChar" w:customStyle="1">
    <w:name w:val="Header Char"/>
    <w:basedOn w:val="DefaultParagraphFont"/>
    <w:link w:val="Header"/>
    <w:uiPriority w:val="99"/>
    <w:rsid w:val="00ca4bd1"/>
    <w:rPr>
      <w:rFonts w:ascii="Arial" w:hAnsi="Arial" w:cs="Myriad Pro"/>
      <w:color w:val="000000"/>
      <w:sz w:val="20"/>
      <w:szCs w:val="16"/>
      <w:lang w:eastAsia="fr-BE"/>
    </w:rPr>
  </w:style>
  <w:style w:type="character" w:styleId="FooterChar" w:customStyle="1">
    <w:name w:val="Footer Char"/>
    <w:basedOn w:val="DefaultParagraphFont"/>
    <w:link w:val="Footer"/>
    <w:uiPriority w:val="99"/>
    <w:rsid w:val="00ca4bd1"/>
    <w:rPr>
      <w:rFonts w:ascii="Arial" w:hAnsi="Arial" w:cs="Myriad Pro"/>
      <w:color w:val="000000"/>
      <w:sz w:val="20"/>
      <w:szCs w:val="16"/>
      <w:lang w:eastAsia="fr-BE"/>
    </w:rPr>
  </w:style>
  <w:style w:type="character" w:styleId="ListParagraphChar" w:customStyle="1">
    <w:name w:val="List Paragraph Char"/>
    <w:basedOn w:val="DefaultParagraphFont"/>
    <w:link w:val="ListParagraph"/>
    <w:uiPriority w:val="34"/>
    <w:rsid w:val="00ca4bd1"/>
    <w:rPr>
      <w:rFonts w:ascii="Arial" w:hAnsi="Arial" w:cs="Myriad Pro"/>
      <w:color w:val="000000"/>
      <w:sz w:val="20"/>
      <w:szCs w:val="16"/>
      <w:lang w:eastAsia="fr-BE"/>
    </w:rPr>
  </w:style>
  <w:style w:type="character" w:styleId="BalloonTextChar" w:customStyle="1">
    <w:name w:val="Balloon Text Char"/>
    <w:basedOn w:val="DefaultParagraphFont"/>
    <w:link w:val="BalloonText"/>
    <w:uiPriority w:val="99"/>
    <w:semiHidden/>
    <w:rsid w:val="00ca4bd1"/>
    <w:rPr>
      <w:rFonts w:ascii="Tahoma" w:hAnsi="Tahoma" w:cs="Tahoma"/>
      <w:color w:val="000000"/>
      <w:sz w:val="16"/>
      <w:szCs w:val="16"/>
      <w:lang w:eastAsia="fr-BE"/>
    </w:rPr>
  </w:style>
  <w:style w:type="character" w:styleId="Style12">
    <w:name w:val="Интернет-ссылка"/>
    <w:basedOn w:val="DefaultParagraphFont"/>
    <w:uiPriority w:val="99"/>
    <w:unhideWhenUsed/>
    <w:rsid w:val="00b83224"/>
    <w:rPr>
      <w:color w:val="0000FF" w:themeColor="hyperlink"/>
      <w:u w:val="single"/>
      <w:lang w:val="zxx" w:eastAsia="zxx" w:bidi="zxx"/>
    </w:rPr>
  </w:style>
  <w:style w:type="character" w:styleId="Heading3Char" w:customStyle="1">
    <w:name w:val="Heading 3 Char"/>
    <w:basedOn w:val="DefaultParagraphFont"/>
    <w:link w:val="Heading3"/>
    <w:uiPriority w:val="9"/>
    <w:semiHidden/>
    <w:rsid w:val="000b6af2"/>
    <w:rPr>
      <w:rFonts w:ascii="Cambria" w:hAnsi="Cambria" w:eastAsia="" w:cs="" w:asciiTheme="majorHAnsi" w:cstheme="majorBidi" w:eastAsiaTheme="majorEastAsia" w:hAnsiTheme="majorHAnsi"/>
      <w:color w:val="243F60" w:themeColor="accent1" w:themeShade="7f"/>
      <w:sz w:val="24"/>
      <w:szCs w:val="24"/>
      <w:lang w:eastAsia="fr-BE"/>
    </w:rPr>
  </w:style>
  <w:style w:type="character" w:styleId="Annotationreference">
    <w:name w:val="annotation reference"/>
    <w:basedOn w:val="DefaultParagraphFont"/>
    <w:uiPriority w:val="99"/>
    <w:semiHidden/>
    <w:unhideWhenUsed/>
    <w:rsid w:val="00c50c15"/>
    <w:rPr>
      <w:sz w:val="16"/>
      <w:szCs w:val="16"/>
    </w:rPr>
  </w:style>
  <w:style w:type="character" w:styleId="CommentTextChar" w:customStyle="1">
    <w:name w:val="Comment Text Char"/>
    <w:basedOn w:val="DefaultParagraphFont"/>
    <w:link w:val="CommentText"/>
    <w:uiPriority w:val="99"/>
    <w:semiHidden/>
    <w:rsid w:val="00c50c15"/>
    <w:rPr>
      <w:rFonts w:ascii="Arial" w:hAnsi="Arial" w:cs="Myriad Pro"/>
      <w:color w:val="000000"/>
      <w:sz w:val="20"/>
      <w:szCs w:val="20"/>
      <w:lang w:eastAsia="fr-BE"/>
    </w:rPr>
  </w:style>
  <w:style w:type="character" w:styleId="CommentSubjectChar" w:customStyle="1">
    <w:name w:val="Comment Subject Char"/>
    <w:basedOn w:val="CommentTextChar"/>
    <w:link w:val="CommentSubject"/>
    <w:uiPriority w:val="99"/>
    <w:semiHidden/>
    <w:rsid w:val="00c50c15"/>
    <w:rPr>
      <w:rFonts w:ascii="Arial" w:hAnsi="Arial" w:cs="Myriad Pro"/>
      <w:b/>
      <w:bCs/>
      <w:color w:val="000000"/>
      <w:sz w:val="20"/>
      <w:szCs w:val="20"/>
      <w:lang w:eastAsia="fr-BE"/>
    </w:rPr>
  </w:style>
  <w:style w:type="character" w:styleId="ListLabel1">
    <w:name w:val="ListLabel 1"/>
    <w:rPr>
      <w:rFonts w:cs="Courier New"/>
    </w:rPr>
  </w:style>
  <w:style w:type="character" w:styleId="ListLabel2">
    <w:name w:val="ListLabel 2"/>
    <w:rPr>
      <w:color w:val="548DD4"/>
    </w:rPr>
  </w:style>
  <w:style w:type="character" w:styleId="ListLabel3">
    <w:name w:val="ListLabel 3"/>
    <w:rPr>
      <w:rFonts w:eastAsia="Times New Roman" w:cs="Calibri"/>
    </w:rPr>
  </w:style>
  <w:style w:type="character" w:styleId="ListLabel4">
    <w:name w:val="ListLabel 4"/>
    <w:rPr>
      <w:rFonts w:cs="Calibri"/>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paragraph" w:styleId="Style13">
    <w:name w:val="Заголовок"/>
    <w:basedOn w:val="Normal"/>
    <w:next w:val="Style14"/>
    <w:pPr>
      <w:keepNext/>
      <w:spacing w:before="240" w:after="120"/>
    </w:pPr>
    <w:rPr>
      <w:rFonts w:ascii="Liberation Sans" w:hAnsi="Liberation Sans" w:eastAsia="Droid Sans Fallback" w:cs="DejaVu Sans"/>
      <w:sz w:val="28"/>
      <w:szCs w:val="28"/>
    </w:rPr>
  </w:style>
  <w:style w:type="paragraph" w:styleId="Style14">
    <w:name w:val="Основной текст"/>
    <w:basedOn w:val="Normal"/>
    <w:pPr>
      <w:spacing w:lineRule="auto" w:line="288" w:before="0" w:after="140"/>
    </w:pPr>
    <w:rPr/>
  </w:style>
  <w:style w:type="paragraph" w:styleId="Style15">
    <w:name w:val="Список"/>
    <w:basedOn w:val="Style14"/>
    <w:pPr/>
    <w:rPr>
      <w:rFonts w:cs="DejaVu Sans"/>
    </w:rPr>
  </w:style>
  <w:style w:type="paragraph" w:styleId="Style16">
    <w:name w:val="Название"/>
    <w:basedOn w:val="Normal"/>
    <w:pPr>
      <w:suppressLineNumbers/>
      <w:spacing w:before="120" w:after="120"/>
    </w:pPr>
    <w:rPr>
      <w:rFonts w:cs="DejaVu Sans"/>
      <w:i/>
      <w:iCs/>
      <w:sz w:val="24"/>
      <w:szCs w:val="24"/>
    </w:rPr>
  </w:style>
  <w:style w:type="paragraph" w:styleId="Style17">
    <w:name w:val="Указатель"/>
    <w:basedOn w:val="Normal"/>
    <w:pPr>
      <w:suppressLineNumbers/>
    </w:pPr>
    <w:rPr>
      <w:rFonts w:cs="DejaVu Sans"/>
    </w:rPr>
  </w:style>
  <w:style w:type="paragraph" w:styleId="Style18">
    <w:name w:val="Верхний колонтитул"/>
    <w:basedOn w:val="Normal"/>
    <w:link w:val="HeaderChar"/>
    <w:uiPriority w:val="99"/>
    <w:unhideWhenUsed/>
    <w:rsid w:val="00ca4bd1"/>
    <w:pPr>
      <w:tabs>
        <w:tab w:val="center" w:pos="4536" w:leader="none"/>
        <w:tab w:val="right" w:pos="9072" w:leader="none"/>
      </w:tabs>
      <w:spacing w:lineRule="auto" w:line="240"/>
    </w:pPr>
    <w:rPr/>
  </w:style>
  <w:style w:type="paragraph" w:styleId="Style19">
    <w:name w:val="Нижний колонтитул"/>
    <w:basedOn w:val="Normal"/>
    <w:link w:val="FooterChar"/>
    <w:uiPriority w:val="99"/>
    <w:unhideWhenUsed/>
    <w:rsid w:val="00ca4bd1"/>
    <w:pPr>
      <w:tabs>
        <w:tab w:val="center" w:pos="4536" w:leader="none"/>
        <w:tab w:val="right" w:pos="9072" w:leader="none"/>
      </w:tabs>
      <w:spacing w:lineRule="auto" w:line="240"/>
    </w:pPr>
    <w:rPr/>
  </w:style>
  <w:style w:type="paragraph" w:styleId="ListParagraph">
    <w:name w:val="List Paragraph"/>
    <w:basedOn w:val="Normal"/>
    <w:link w:val="ListParagraphChar"/>
    <w:uiPriority w:val="34"/>
    <w:qFormat/>
    <w:rsid w:val="00ca4bd1"/>
    <w:pPr>
      <w:spacing w:before="0" w:after="0"/>
      <w:ind w:left="720" w:hanging="0"/>
      <w:contextualSpacing/>
    </w:pPr>
    <w:rPr/>
  </w:style>
  <w:style w:type="paragraph" w:styleId="BalloonText">
    <w:name w:val="Balloon Text"/>
    <w:basedOn w:val="Normal"/>
    <w:link w:val="BalloonTextChar"/>
    <w:uiPriority w:val="99"/>
    <w:semiHidden/>
    <w:unhideWhenUsed/>
    <w:rsid w:val="00ca4bd1"/>
    <w:pPr>
      <w:spacing w:lineRule="auto" w:line="240"/>
    </w:pPr>
    <w:rPr>
      <w:rFonts w:ascii="Tahoma" w:hAnsi="Tahoma" w:cs="Tahoma"/>
      <w:sz w:val="16"/>
    </w:rPr>
  </w:style>
  <w:style w:type="paragraph" w:styleId="Default" w:customStyle="1">
    <w:name w:val="Default"/>
    <w:rsid w:val="00f71cc8"/>
    <w:pPr>
      <w:widowControl/>
      <w:suppressAutoHyphens w:val="true"/>
      <w:bidi w:val="0"/>
      <w:jc w:val="left"/>
    </w:pPr>
    <w:rPr>
      <w:rFonts w:ascii="Calibri" w:hAnsi="Calibri" w:eastAsia="Calibri" w:cs="Calibri"/>
      <w:color w:val="000000"/>
      <w:sz w:val="24"/>
      <w:szCs w:val="24"/>
      <w:lang w:val="fr-BE" w:eastAsia="en-US" w:bidi="ar-SA"/>
    </w:rPr>
  </w:style>
  <w:style w:type="paragraph" w:styleId="NormalWeb">
    <w:name w:val="Normal (Web)"/>
    <w:basedOn w:val="Normal"/>
    <w:uiPriority w:val="99"/>
    <w:semiHidden/>
    <w:unhideWhenUsed/>
    <w:rsid w:val="000b6af2"/>
    <w:pPr>
      <w:spacing w:lineRule="auto" w:line="240" w:before="280" w:after="280"/>
      <w:jc w:val="left"/>
    </w:pPr>
    <w:rPr>
      <w:rFonts w:ascii="Times New Roman" w:hAnsi="Times New Roman" w:eastAsia="Times New Roman" w:cs="Times New Roman"/>
      <w:color w:val="00000A"/>
      <w:sz w:val="24"/>
      <w:szCs w:val="24"/>
      <w:lang w:val="en-US" w:eastAsia="en-US"/>
    </w:rPr>
  </w:style>
  <w:style w:type="paragraph" w:styleId="Annotationtext">
    <w:name w:val="annotation text"/>
    <w:basedOn w:val="Normal"/>
    <w:link w:val="CommentTextChar"/>
    <w:uiPriority w:val="99"/>
    <w:semiHidden/>
    <w:unhideWhenUsed/>
    <w:rsid w:val="00c50c15"/>
    <w:pPr>
      <w:spacing w:lineRule="auto" w:line="240"/>
    </w:pPr>
    <w:rPr>
      <w:szCs w:val="20"/>
    </w:rPr>
  </w:style>
  <w:style w:type="paragraph" w:styleId="Annotationsubject">
    <w:name w:val="annotation subject"/>
    <w:basedOn w:val="Annotationtext"/>
    <w:link w:val="CommentSubjectChar"/>
    <w:uiPriority w:val="99"/>
    <w:semiHidden/>
    <w:unhideWhenUsed/>
    <w:rsid w:val="00c50c15"/>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thicalmedtech.eu/" TargetMode="External"/><Relationship Id="rId3" Type="http://schemas.openxmlformats.org/officeDocument/2006/relationships/hyperlink" Target="https://mail.eucomed.be/owa/redir.aspx?C=b8a26ed6fc004c83ad66aa354c20b304&amp;URL=http%3A%2F%2Fwww.eucomed.org%2Fkey-themes%2Fethics" TargetMode="External"/><Relationship Id="rId4" Type="http://schemas.openxmlformats.org/officeDocument/2006/relationships/hyperlink" Target="https://mail.eucomed.be/owa/redir.aspx?C=b8a26ed6fc004c83ad66aa354c20b304&amp;URL=http%3A%2F%2Fwww.ethicalmedtech.eu" TargetMode="External"/><Relationship Id="rId5" Type="http://schemas.openxmlformats.org/officeDocument/2006/relationships/hyperlink" Target="http://www.ethicalmedtech.eu/undefined/" TargetMode="External"/><Relationship Id="rId6" Type="http://schemas.openxmlformats.org/officeDocument/2006/relationships/hyperlink" Target="https://mail.eucomed.be/owa/redir.aspx?C=b8a26ed6fc004c83ad66aa354c20b304&amp;URL=http%3A%2F%2Fwww.ethicalmedtech.eu" TargetMode="External"/><Relationship Id="rId7" Type="http://schemas.openxmlformats.org/officeDocument/2006/relationships/hyperlink" Target="https://mail.eucomed.be/owa/redir.aspx?C=b8a26ed6fc004c83ad66aa354c20b304&amp;URL=http%3A%2F%2Fwww.ethicalmedtech.eu" TargetMode="External"/><Relationship Id="rId8" Type="http://schemas.openxmlformats.org/officeDocument/2006/relationships/hyperlink" Target="http://www.ethicalmedtech.eu/" TargetMode="External"/><Relationship Id="rId9" Type="http://schemas.openxmlformats.org/officeDocument/2006/relationships/hyperlink" Target="http://www.ethicalmedtech.eu/" TargetMode="External"/><Relationship Id="rId10" Type="http://schemas.openxmlformats.org/officeDocument/2006/relationships/hyperlink" Target="https://mail.eucomed.be/owa/redir.aspx?C=32adecfcc7be445dbebb6ef21be0f5bc&amp;URL=http%3A%2F%2Fwww.ethicalmedtech.eu" TargetMode="External"/><Relationship Id="rId11" Type="http://schemas.openxmlformats.org/officeDocument/2006/relationships/hyperlink" Target="https://mail.eucomed.be/owa/redir.aspx?C=b8a26ed6fc004c83ad66aa354c20b304&amp;URL=http%3A%2F%2Fwww.ethicalmedtech.eu" TargetMode="External"/><Relationship Id="rId12" Type="http://schemas.openxmlformats.org/officeDocument/2006/relationships/hyperlink" Target="http://www.ethicalmedtech.eu/" TargetMode="External"/><Relationship Id="rId13" Type="http://schemas.openxmlformats.org/officeDocument/2006/relationships/hyperlink" Target="https://mail.eucomed.be/owa/redir.aspx?C=32adecfcc7be445dbebb6ef21be0f5bc&amp;URL=http%3A%2F%2Fwww.ethicalmedtech.eu" TargetMode="External"/><Relationship Id="rId14" Type="http://schemas.openxmlformats.org/officeDocument/2006/relationships/hyperlink" Target="http://www.ethicalmedtech.eu/" TargetMode="External"/><Relationship Id="rId15" Type="http://schemas.openxmlformats.org/officeDocument/2006/relationships/hyperlink" Target="http://www.ethicalmedtech.eu/" TargetMode="External"/><Relationship Id="rId16" Type="http://schemas.openxmlformats.org/officeDocument/2006/relationships/hyperlink" Target="https://mail.eucomed.be/owa/redir.aspx?C=38a4bda7e2d54e0d960c0639373b648e&amp;URL=mailto%3Achristine.sainvil@ethicalmedtech.eu"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2686</TotalTime>
  <Application>LibreOffice/4.3.1.2$Linux_X86_64 LibreOffice_project/430m0$Build-2</Application>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2015-02-09T16:32:00Z</dcterms:created>
  <dc:creator>John McLoughlin</dc:creator>
  <dc:language>ru-RU</dc:language>
  <cp:lastModifiedBy>sashag  </cp:lastModifiedBy>
  <cp:lastPrinted>2014-12-16T07:15:00Z</cp:lastPrinted>
  <dcterms:modified xsi:type="dcterms:W3CDTF">2015-03-26T10:46:38Z</dcterms:modified>
  <cp:revision>6</cp:revision>
</cp:coreProperties>
</file>