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6FA734" w14:textId="6D04C382" w:rsidR="005A7718" w:rsidRPr="005A7718" w:rsidRDefault="005A7718" w:rsidP="00896A5D">
      <w:pPr>
        <w:rPr>
          <w:rFonts w:ascii="Calibri" w:eastAsia="+mn-ea" w:hAnsi="Calibri" w:cs="+mn-cs"/>
          <w:color w:val="000000"/>
          <w:kern w:val="24"/>
          <w:sz w:val="40"/>
          <w:szCs w:val="40"/>
        </w:rPr>
      </w:pPr>
      <w:r w:rsidRPr="005A7718">
        <w:rPr>
          <w:rFonts w:ascii="Calibri" w:eastAsia="+mn-ea" w:hAnsi="Calibri" w:cs="+mn-cs"/>
          <w:color w:val="000000"/>
          <w:kern w:val="24"/>
          <w:sz w:val="40"/>
          <w:szCs w:val="40"/>
        </w:rPr>
        <w:t>A social learning space</w:t>
      </w:r>
    </w:p>
    <w:p w14:paraId="1B6E2EC4" w14:textId="77777777" w:rsidR="005A7718" w:rsidRDefault="005A7718" w:rsidP="00896A5D">
      <w:pPr>
        <w:rPr>
          <w:rFonts w:ascii="Calibri" w:eastAsia="+mn-ea" w:hAnsi="Calibri" w:cs="+mn-cs"/>
          <w:color w:val="000000"/>
          <w:kern w:val="24"/>
        </w:rPr>
      </w:pPr>
    </w:p>
    <w:p w14:paraId="46CD4F8D" w14:textId="77777777" w:rsidR="00896A5D" w:rsidRDefault="00896A5D" w:rsidP="00896A5D">
      <w:pPr>
        <w:rPr>
          <w:rFonts w:ascii="Calibri" w:eastAsia="+mn-ea" w:hAnsi="Calibri" w:cs="+mn-cs"/>
          <w:color w:val="000000"/>
          <w:kern w:val="24"/>
        </w:rPr>
      </w:pPr>
      <w:r w:rsidRPr="002A1DBC">
        <w:rPr>
          <w:rFonts w:ascii="Calibri" w:eastAsia="+mn-ea" w:hAnsi="Calibri" w:cs="+mn-cs"/>
          <w:color w:val="000000"/>
          <w:kern w:val="24"/>
        </w:rPr>
        <w:t>WikiGrads is a new so</w:t>
      </w:r>
      <w:bookmarkStart w:id="0" w:name="_GoBack"/>
      <w:bookmarkEnd w:id="0"/>
      <w:r w:rsidRPr="002A1DBC">
        <w:rPr>
          <w:rFonts w:ascii="Calibri" w:eastAsia="+mn-ea" w:hAnsi="Calibri" w:cs="+mn-cs"/>
          <w:color w:val="000000"/>
          <w:kern w:val="24"/>
        </w:rPr>
        <w:t xml:space="preserve">cial </w:t>
      </w:r>
      <w:r>
        <w:rPr>
          <w:rFonts w:ascii="Calibri" w:eastAsia="+mn-ea" w:hAnsi="Calibri" w:cs="+mn-cs"/>
          <w:color w:val="000000"/>
          <w:kern w:val="24"/>
        </w:rPr>
        <w:t>constructive</w:t>
      </w:r>
      <w:r w:rsidRPr="002A1DBC">
        <w:rPr>
          <w:rFonts w:ascii="Calibri" w:eastAsia="+mn-ea" w:hAnsi="Calibri" w:cs="+mn-cs"/>
          <w:color w:val="000000"/>
          <w:kern w:val="24"/>
        </w:rPr>
        <w:t xml:space="preserve"> tool designed to </w:t>
      </w:r>
      <w:r>
        <w:rPr>
          <w:rFonts w:ascii="Calibri" w:eastAsia="+mn-ea" w:hAnsi="Calibri" w:cs="+mn-cs"/>
          <w:color w:val="000000"/>
          <w:kern w:val="24"/>
        </w:rPr>
        <w:t>streamline</w:t>
      </w:r>
      <w:r w:rsidRPr="002A1DBC">
        <w:rPr>
          <w:rFonts w:ascii="Calibri" w:eastAsia="+mn-ea" w:hAnsi="Calibri" w:cs="+mn-cs"/>
          <w:color w:val="000000"/>
          <w:kern w:val="24"/>
        </w:rPr>
        <w:t xml:space="preserve"> peer-to</w:t>
      </w:r>
      <w:r>
        <w:rPr>
          <w:rFonts w:ascii="Calibri" w:eastAsia="+mn-ea" w:hAnsi="Calibri" w:cs="+mn-cs"/>
          <w:color w:val="000000"/>
          <w:kern w:val="24"/>
        </w:rPr>
        <w:t xml:space="preserve">-peer (P2P) interaction, ongoing discussions, </w:t>
      </w:r>
      <w:r w:rsidRPr="002A1DBC">
        <w:rPr>
          <w:rFonts w:ascii="Calibri" w:eastAsia="+mn-ea" w:hAnsi="Calibri" w:cs="+mn-cs"/>
          <w:color w:val="000000"/>
          <w:kern w:val="24"/>
        </w:rPr>
        <w:t>and social Q&amp;A</w:t>
      </w:r>
      <w:r>
        <w:rPr>
          <w:rFonts w:ascii="Calibri" w:eastAsia="+mn-ea" w:hAnsi="Calibri" w:cs="+mn-cs"/>
          <w:color w:val="000000"/>
          <w:kern w:val="24"/>
        </w:rPr>
        <w:t xml:space="preserve"> in traditional and online classes, on-demand 24/7</w:t>
      </w:r>
      <w:r w:rsidRPr="002A1DBC">
        <w:rPr>
          <w:rFonts w:ascii="Calibri" w:eastAsia="+mn-ea" w:hAnsi="Calibri" w:cs="+mn-cs"/>
          <w:color w:val="000000"/>
          <w:kern w:val="24"/>
        </w:rPr>
        <w:t xml:space="preserve">.  </w:t>
      </w:r>
    </w:p>
    <w:p w14:paraId="4D71B16F" w14:textId="77777777" w:rsidR="00896A5D" w:rsidRPr="002A1DBC" w:rsidRDefault="00896A5D" w:rsidP="00896A5D">
      <w:pPr>
        <w:rPr>
          <w:rFonts w:ascii="Times" w:hAnsi="Times" w:cs="Times New Roman"/>
          <w:sz w:val="20"/>
          <w:szCs w:val="20"/>
        </w:rPr>
      </w:pPr>
    </w:p>
    <w:p w14:paraId="1DB0C7AB" w14:textId="26E7340E" w:rsidR="00896A5D" w:rsidRPr="0061584C" w:rsidRDefault="00896A5D" w:rsidP="00896A5D">
      <w:pPr>
        <w:rPr>
          <w:rFonts w:ascii="Calibri" w:eastAsia="+mn-ea" w:hAnsi="Calibri" w:cs="+mn-cs"/>
          <w:color w:val="000000"/>
          <w:kern w:val="24"/>
        </w:rPr>
      </w:pPr>
      <w:r>
        <w:rPr>
          <w:rFonts w:ascii="Calibri" w:eastAsia="+mn-ea" w:hAnsi="Calibri" w:cs="+mn-cs"/>
          <w:color w:val="000000"/>
          <w:kern w:val="24"/>
        </w:rPr>
        <w:t xml:space="preserve">In </w:t>
      </w:r>
      <w:r w:rsidR="00FB26A9">
        <w:rPr>
          <w:rFonts w:ascii="Calibri" w:eastAsia="+mn-ea" w:hAnsi="Calibri" w:cs="+mn-cs"/>
          <w:color w:val="000000"/>
          <w:kern w:val="24"/>
        </w:rPr>
        <w:t xml:space="preserve">many of </w:t>
      </w:r>
      <w:r>
        <w:rPr>
          <w:rFonts w:ascii="Calibri" w:eastAsia="+mn-ea" w:hAnsi="Calibri" w:cs="+mn-cs"/>
          <w:color w:val="000000"/>
          <w:kern w:val="24"/>
        </w:rPr>
        <w:t>today’s teaching environments, we are throwing</w:t>
      </w:r>
      <w:r w:rsidRPr="002A1DBC">
        <w:rPr>
          <w:rFonts w:ascii="Calibri" w:eastAsia="+mn-ea" w:hAnsi="Calibri" w:cs="+mn-cs"/>
          <w:color w:val="000000"/>
          <w:kern w:val="24"/>
        </w:rPr>
        <w:t xml:space="preserve"> away </w:t>
      </w:r>
      <w:r w:rsidR="00FB26A9">
        <w:rPr>
          <w:rFonts w:ascii="Calibri" w:eastAsia="+mn-ea" w:hAnsi="Calibri" w:cs="+mn-cs"/>
          <w:color w:val="000000"/>
          <w:kern w:val="24"/>
        </w:rPr>
        <w:t xml:space="preserve">the </w:t>
      </w:r>
      <w:r w:rsidRPr="002A1DBC">
        <w:rPr>
          <w:rFonts w:ascii="Calibri" w:eastAsia="+mn-ea" w:hAnsi="Calibri" w:cs="+mn-cs"/>
          <w:color w:val="000000"/>
          <w:kern w:val="24"/>
        </w:rPr>
        <w:t xml:space="preserve">tremendous </w:t>
      </w:r>
      <w:r w:rsidR="00FB26A9">
        <w:rPr>
          <w:rFonts w:ascii="Calibri" w:eastAsia="+mn-ea" w:hAnsi="Calibri" w:cs="+mn-cs"/>
          <w:color w:val="000000"/>
          <w:kern w:val="24"/>
        </w:rPr>
        <w:t xml:space="preserve">potential of digital interconnectivity afforded by Web 2.0 tools.  Specifically, we are failing to provide </w:t>
      </w:r>
      <w:r>
        <w:rPr>
          <w:rFonts w:ascii="Calibri" w:eastAsia="+mn-ea" w:hAnsi="Calibri" w:cs="+mn-cs"/>
          <w:color w:val="000000"/>
          <w:kern w:val="24"/>
        </w:rPr>
        <w:t xml:space="preserve">a learning space </w:t>
      </w:r>
      <w:r w:rsidRPr="002A1DBC">
        <w:rPr>
          <w:rFonts w:ascii="Calibri" w:eastAsia="+mn-ea" w:hAnsi="Calibri" w:cs="+mn-cs"/>
          <w:color w:val="000000"/>
          <w:kern w:val="24"/>
        </w:rPr>
        <w:t>that leverage</w:t>
      </w:r>
      <w:r>
        <w:rPr>
          <w:rFonts w:ascii="Calibri" w:eastAsia="+mn-ea" w:hAnsi="Calibri" w:cs="+mn-cs"/>
          <w:color w:val="000000"/>
          <w:kern w:val="24"/>
        </w:rPr>
        <w:t>s</w:t>
      </w:r>
      <w:r w:rsidRPr="002A1DBC">
        <w:rPr>
          <w:rFonts w:ascii="Calibri" w:eastAsia="+mn-ea" w:hAnsi="Calibri" w:cs="+mn-cs"/>
          <w:color w:val="000000"/>
          <w:kern w:val="24"/>
        </w:rPr>
        <w:t xml:space="preserve"> differences in understanding among the students themselves.</w:t>
      </w:r>
      <w:r>
        <w:rPr>
          <w:rFonts w:ascii="Calibri" w:eastAsia="+mn-ea" w:hAnsi="Calibri" w:cs="+mn-cs"/>
          <w:color w:val="000000"/>
          <w:kern w:val="24"/>
        </w:rPr>
        <w:t xml:space="preserve">  </w:t>
      </w:r>
      <w:r w:rsidR="00FB26A9">
        <w:rPr>
          <w:rFonts w:ascii="Calibri" w:eastAsia="+mn-ea" w:hAnsi="Calibri" w:cs="+mn-cs"/>
          <w:color w:val="000000"/>
          <w:kern w:val="24"/>
        </w:rPr>
        <w:t>Effective s</w:t>
      </w:r>
      <w:r>
        <w:rPr>
          <w:rFonts w:ascii="Calibri" w:eastAsia="+mn-ea" w:hAnsi="Calibri" w:cs="+mn-cs"/>
          <w:color w:val="000000"/>
          <w:kern w:val="24"/>
        </w:rPr>
        <w:t xml:space="preserve">ocial learning spaces </w:t>
      </w:r>
      <w:r w:rsidRPr="0061584C">
        <w:rPr>
          <w:rFonts w:ascii="Calibri" w:eastAsia="+mn-ea" w:hAnsi="Calibri" w:cs="+mn-cs"/>
          <w:color w:val="000000"/>
          <w:kern w:val="24"/>
        </w:rPr>
        <w:t>for</w:t>
      </w:r>
      <w:r>
        <w:rPr>
          <w:rFonts w:ascii="Calibri" w:eastAsia="+mn-ea" w:hAnsi="Calibri" w:cs="+mn-cs"/>
          <w:color w:val="000000"/>
          <w:kern w:val="24"/>
        </w:rPr>
        <w:t xml:space="preserve"> reciprocal teaching and learning are long overdue in education</w:t>
      </w:r>
      <w:r w:rsidRPr="0061584C">
        <w:rPr>
          <w:rFonts w:ascii="Calibri" w:eastAsia="+mn-ea" w:hAnsi="Calibri" w:cs="+mn-cs"/>
          <w:color w:val="000000"/>
          <w:kern w:val="24"/>
        </w:rPr>
        <w:t>.</w:t>
      </w:r>
    </w:p>
    <w:p w14:paraId="21E8A485" w14:textId="77777777" w:rsidR="00896A5D" w:rsidRDefault="00896A5D" w:rsidP="00896A5D">
      <w:pPr>
        <w:rPr>
          <w:rFonts w:ascii="Calibri" w:eastAsia="+mn-ea" w:hAnsi="Calibri" w:cs="+mn-cs"/>
          <w:color w:val="000000"/>
          <w:kern w:val="24"/>
        </w:rPr>
      </w:pPr>
    </w:p>
    <w:p w14:paraId="74FC3B09" w14:textId="77777777" w:rsidR="00896A5D" w:rsidRDefault="00896A5D" w:rsidP="00896A5D">
      <w:pPr>
        <w:rPr>
          <w:rFonts w:ascii="Calibri" w:eastAsia="+mn-ea" w:hAnsi="Calibri" w:cs="+mn-cs"/>
          <w:color w:val="000000"/>
          <w:kern w:val="24"/>
        </w:rPr>
      </w:pPr>
      <w:r>
        <w:rPr>
          <w:rFonts w:ascii="Calibri" w:eastAsia="+mn-ea" w:hAnsi="Calibri" w:cs="+mn-cs"/>
          <w:color w:val="000000"/>
          <w:kern w:val="24"/>
        </w:rPr>
        <w:t>LMS</w:t>
      </w:r>
      <w:r w:rsidRPr="002A1DBC">
        <w:rPr>
          <w:rFonts w:ascii="Calibri" w:eastAsia="+mn-ea" w:hAnsi="Calibri" w:cs="+mn-cs"/>
          <w:color w:val="000000"/>
          <w:kern w:val="24"/>
        </w:rPr>
        <w:t xml:space="preserve"> discussion forums are inadequately designed for P2</w:t>
      </w:r>
      <w:r>
        <w:rPr>
          <w:rFonts w:ascii="Calibri" w:eastAsia="+mn-ea" w:hAnsi="Calibri" w:cs="+mn-cs"/>
          <w:color w:val="000000"/>
          <w:kern w:val="24"/>
        </w:rPr>
        <w:t>P learning because they lack</w:t>
      </w:r>
      <w:r w:rsidRPr="002A1DBC">
        <w:rPr>
          <w:rFonts w:ascii="Calibri" w:eastAsia="+mn-ea" w:hAnsi="Calibri" w:cs="+mn-cs"/>
          <w:color w:val="000000"/>
          <w:kern w:val="24"/>
        </w:rPr>
        <w:t xml:space="preserve"> </w:t>
      </w:r>
      <w:r>
        <w:rPr>
          <w:rFonts w:ascii="Calibri" w:eastAsia="+mn-ea" w:hAnsi="Calibri" w:cs="+mn-cs"/>
          <w:color w:val="000000"/>
          <w:kern w:val="24"/>
        </w:rPr>
        <w:t xml:space="preserve">the activity </w:t>
      </w:r>
      <w:r w:rsidRPr="002A1DBC">
        <w:rPr>
          <w:rFonts w:ascii="Calibri" w:eastAsia="+mn-ea" w:hAnsi="Calibri" w:cs="+mn-cs"/>
          <w:color w:val="000000"/>
          <w:kern w:val="24"/>
        </w:rPr>
        <w:t>stream architecture</w:t>
      </w:r>
      <w:r>
        <w:rPr>
          <w:rFonts w:ascii="Calibri" w:eastAsia="+mn-ea" w:hAnsi="Calibri" w:cs="+mn-cs"/>
          <w:color w:val="000000"/>
          <w:kern w:val="24"/>
        </w:rPr>
        <w:t xml:space="preserve"> necessary</w:t>
      </w:r>
      <w:r w:rsidRPr="002A1DBC">
        <w:rPr>
          <w:rFonts w:ascii="Calibri" w:eastAsia="+mn-ea" w:hAnsi="Calibri" w:cs="+mn-cs"/>
          <w:color w:val="000000"/>
          <w:kern w:val="24"/>
        </w:rPr>
        <w:t xml:space="preserve"> for sustaining</w:t>
      </w:r>
      <w:r>
        <w:rPr>
          <w:rFonts w:ascii="Calibri" w:eastAsia="+mn-ea" w:hAnsi="Calibri" w:cs="+mn-cs"/>
          <w:color w:val="000000"/>
          <w:kern w:val="24"/>
        </w:rPr>
        <w:t xml:space="preserve"> activity online.  Streams uniquely facilitate many-to-many experiences that can deepen engagement and participation beyond what is possible in lecture or office hours. </w:t>
      </w:r>
    </w:p>
    <w:p w14:paraId="0B71B55E" w14:textId="77777777" w:rsidR="00896A5D" w:rsidRDefault="00896A5D" w:rsidP="00896A5D">
      <w:pPr>
        <w:rPr>
          <w:rFonts w:ascii="Calibri" w:eastAsia="+mn-ea" w:hAnsi="Calibri" w:cs="+mn-cs"/>
          <w:color w:val="000000"/>
          <w:kern w:val="24"/>
        </w:rPr>
      </w:pPr>
    </w:p>
    <w:p w14:paraId="24479C9C" w14:textId="6A8B915F" w:rsidR="00896A5D" w:rsidRPr="0061584C" w:rsidRDefault="00896A5D" w:rsidP="00896A5D">
      <w:pPr>
        <w:rPr>
          <w:rFonts w:ascii="Calibri" w:eastAsia="+mn-ea" w:hAnsi="Calibri" w:cs="+mn-cs"/>
          <w:color w:val="000000"/>
          <w:kern w:val="24"/>
        </w:rPr>
      </w:pPr>
      <w:r w:rsidRPr="002A1DBC">
        <w:rPr>
          <w:rFonts w:ascii="Calibri" w:eastAsia="+mn-ea" w:hAnsi="Calibri" w:cs="+mn-cs"/>
          <w:color w:val="000000"/>
          <w:kern w:val="24"/>
        </w:rPr>
        <w:t>We believe “discussion streams” will replace discussion forums and seamlessly evolve classroom and online teaching into blen</w:t>
      </w:r>
      <w:r>
        <w:rPr>
          <w:rFonts w:ascii="Calibri" w:eastAsia="+mn-ea" w:hAnsi="Calibri" w:cs="+mn-cs"/>
          <w:color w:val="000000"/>
          <w:kern w:val="24"/>
        </w:rPr>
        <w:t xml:space="preserve">ded environments for deeper learning experiences.  Given our complex </w:t>
      </w:r>
      <w:r w:rsidR="00FB26A9">
        <w:rPr>
          <w:rFonts w:ascii="Calibri" w:eastAsia="+mn-ea" w:hAnsi="Calibri" w:cs="+mn-cs"/>
          <w:color w:val="000000"/>
          <w:kern w:val="24"/>
        </w:rPr>
        <w:t xml:space="preserve">and evolving </w:t>
      </w:r>
      <w:r>
        <w:rPr>
          <w:rFonts w:ascii="Calibri" w:eastAsia="+mn-ea" w:hAnsi="Calibri" w:cs="+mn-cs"/>
          <w:color w:val="000000"/>
          <w:kern w:val="24"/>
        </w:rPr>
        <w:t>educational landsc</w:t>
      </w:r>
      <w:r w:rsidR="00FB26A9">
        <w:rPr>
          <w:rFonts w:ascii="Calibri" w:eastAsia="+mn-ea" w:hAnsi="Calibri" w:cs="+mn-cs"/>
          <w:color w:val="000000"/>
          <w:kern w:val="24"/>
        </w:rPr>
        <w:t>ape</w:t>
      </w:r>
      <w:r>
        <w:rPr>
          <w:rFonts w:ascii="Calibri" w:eastAsia="+mn-ea" w:hAnsi="Calibri" w:cs="+mn-cs"/>
          <w:color w:val="000000"/>
          <w:kern w:val="24"/>
        </w:rPr>
        <w:t xml:space="preserve">, real solutions </w:t>
      </w:r>
      <w:r w:rsidR="00FB26A9">
        <w:rPr>
          <w:rFonts w:ascii="Calibri" w:eastAsia="+mn-ea" w:hAnsi="Calibri" w:cs="+mn-cs"/>
          <w:color w:val="000000"/>
          <w:kern w:val="24"/>
        </w:rPr>
        <w:t xml:space="preserve">must </w:t>
      </w:r>
      <w:r>
        <w:rPr>
          <w:rFonts w:ascii="Calibri" w:eastAsia="+mn-ea" w:hAnsi="Calibri" w:cs="+mn-cs"/>
          <w:color w:val="000000"/>
          <w:kern w:val="24"/>
        </w:rPr>
        <w:t>blend traditional teaching spaces with social learning spaces.</w:t>
      </w:r>
    </w:p>
    <w:p w14:paraId="6A4FCEC2" w14:textId="77777777" w:rsidR="00896A5D" w:rsidRDefault="00896A5D" w:rsidP="00896A5D">
      <w:pPr>
        <w:rPr>
          <w:rFonts w:ascii="Calibri" w:eastAsia="+mn-ea" w:hAnsi="Calibri" w:cs="+mn-cs"/>
          <w:color w:val="000000"/>
          <w:kern w:val="24"/>
        </w:rPr>
      </w:pPr>
    </w:p>
    <w:p w14:paraId="12BBCA43" w14:textId="77777777" w:rsidR="00896A5D" w:rsidRDefault="00896A5D" w:rsidP="00896A5D">
      <w:pPr>
        <w:rPr>
          <w:rFonts w:ascii="Calibri" w:eastAsia="+mn-ea" w:hAnsi="Calibri" w:cs="+mn-cs"/>
          <w:color w:val="000000"/>
          <w:kern w:val="24"/>
        </w:rPr>
      </w:pPr>
      <w:r w:rsidRPr="002A1DBC">
        <w:rPr>
          <w:rFonts w:ascii="Calibri" w:eastAsia="+mn-ea" w:hAnsi="Calibri" w:cs="+mn-cs"/>
          <w:color w:val="000000"/>
          <w:kern w:val="24"/>
        </w:rPr>
        <w:t xml:space="preserve">Discussion streams make it incredibly easy to: </w:t>
      </w:r>
    </w:p>
    <w:p w14:paraId="494B2164" w14:textId="77777777" w:rsidR="00896A5D" w:rsidRPr="002A1DBC" w:rsidRDefault="00896A5D" w:rsidP="00896A5D">
      <w:pPr>
        <w:rPr>
          <w:rFonts w:ascii="Times" w:hAnsi="Times" w:cs="Times New Roman"/>
          <w:sz w:val="20"/>
          <w:szCs w:val="20"/>
        </w:rPr>
      </w:pPr>
    </w:p>
    <w:p w14:paraId="624CC3E1" w14:textId="77777777" w:rsidR="00896A5D" w:rsidRPr="002A1DBC" w:rsidRDefault="00896A5D" w:rsidP="00896A5D">
      <w:pPr>
        <w:numPr>
          <w:ilvl w:val="0"/>
          <w:numId w:val="1"/>
        </w:numPr>
        <w:ind w:left="1166"/>
        <w:contextualSpacing/>
        <w:rPr>
          <w:rFonts w:ascii="Times" w:eastAsia="Times New Roman" w:hAnsi="Times" w:cs="Times New Roman"/>
          <w:szCs w:val="20"/>
        </w:rPr>
      </w:pPr>
      <w:r w:rsidRPr="002A1DBC">
        <w:rPr>
          <w:rFonts w:ascii="Calibri" w:eastAsia="+mn-ea" w:hAnsi="Calibri" w:cs="+mn-cs"/>
          <w:color w:val="000000"/>
          <w:kern w:val="24"/>
        </w:rPr>
        <w:t>Streamline intermittent</w:t>
      </w:r>
      <w:r>
        <w:rPr>
          <w:rFonts w:ascii="Calibri" w:eastAsia="+mn-ea" w:hAnsi="Calibri" w:cs="+mn-cs"/>
          <w:color w:val="000000"/>
          <w:kern w:val="24"/>
        </w:rPr>
        <w:t xml:space="preserve"> (asynchronous)</w:t>
      </w:r>
      <w:r w:rsidRPr="002A1DBC">
        <w:rPr>
          <w:rFonts w:ascii="Calibri" w:eastAsia="+mn-ea" w:hAnsi="Calibri" w:cs="+mn-cs"/>
          <w:color w:val="000000"/>
          <w:kern w:val="24"/>
        </w:rPr>
        <w:t xml:space="preserve"> communication into </w:t>
      </w:r>
      <w:r>
        <w:rPr>
          <w:rFonts w:ascii="Calibri" w:eastAsia="+mn-ea" w:hAnsi="Calibri" w:cs="+mn-cs"/>
          <w:color w:val="000000"/>
          <w:kern w:val="24"/>
        </w:rPr>
        <w:t xml:space="preserve">many-to-many conversations and social </w:t>
      </w:r>
      <w:r w:rsidRPr="002A1DBC">
        <w:rPr>
          <w:rFonts w:ascii="Calibri" w:eastAsia="+mn-ea" w:hAnsi="Calibri" w:cs="+mn-cs"/>
          <w:color w:val="000000"/>
          <w:kern w:val="24"/>
        </w:rPr>
        <w:t>Q&amp;A</w:t>
      </w:r>
    </w:p>
    <w:p w14:paraId="360384AD" w14:textId="77777777" w:rsidR="00896A5D" w:rsidRPr="002A1DBC" w:rsidRDefault="00896A5D" w:rsidP="00896A5D">
      <w:pPr>
        <w:numPr>
          <w:ilvl w:val="0"/>
          <w:numId w:val="1"/>
        </w:numPr>
        <w:ind w:left="1166"/>
        <w:contextualSpacing/>
        <w:rPr>
          <w:rFonts w:ascii="Times" w:eastAsia="Times New Roman" w:hAnsi="Times" w:cs="Times New Roman"/>
          <w:szCs w:val="20"/>
        </w:rPr>
      </w:pPr>
      <w:r w:rsidRPr="002A1DBC">
        <w:rPr>
          <w:rFonts w:ascii="Calibri" w:eastAsia="+mn-ea" w:hAnsi="Calibri" w:cs="+mn-cs"/>
          <w:color w:val="000000"/>
          <w:kern w:val="24"/>
        </w:rPr>
        <w:t xml:space="preserve">Share </w:t>
      </w:r>
      <w:r w:rsidRPr="00E220EB">
        <w:rPr>
          <w:rFonts w:ascii="Calibri" w:eastAsia="+mn-ea" w:hAnsi="Calibri" w:cs="+mn-cs"/>
          <w:iCs/>
          <w:color w:val="000000"/>
          <w:kern w:val="24"/>
        </w:rPr>
        <w:t>files,</w:t>
      </w:r>
      <w:r w:rsidRPr="00E220EB">
        <w:rPr>
          <w:rFonts w:ascii="Calibri" w:eastAsia="+mn-ea" w:hAnsi="Calibri" w:cs="+mn-cs"/>
          <w:color w:val="000000"/>
          <w:kern w:val="24"/>
        </w:rPr>
        <w:t xml:space="preserve"> </w:t>
      </w:r>
      <w:r w:rsidRPr="00E220EB">
        <w:rPr>
          <w:rFonts w:ascii="Calibri" w:eastAsia="+mn-ea" w:hAnsi="Calibri" w:cs="+mn-cs"/>
          <w:iCs/>
          <w:color w:val="000000"/>
          <w:kern w:val="24"/>
        </w:rPr>
        <w:t>web links</w:t>
      </w:r>
      <w:r w:rsidRPr="00E220EB">
        <w:rPr>
          <w:rFonts w:ascii="Calibri" w:eastAsia="+mn-ea" w:hAnsi="Calibri" w:cs="+mn-cs"/>
          <w:color w:val="000000"/>
          <w:kern w:val="24"/>
        </w:rPr>
        <w:t xml:space="preserve">, </w:t>
      </w:r>
      <w:r w:rsidRPr="00E220EB">
        <w:rPr>
          <w:rFonts w:ascii="Calibri" w:eastAsia="+mn-ea" w:hAnsi="Calibri" w:cs="+mn-cs"/>
          <w:iCs/>
          <w:color w:val="000000"/>
          <w:kern w:val="24"/>
        </w:rPr>
        <w:t>videos,</w:t>
      </w:r>
      <w:r w:rsidRPr="00E220EB">
        <w:rPr>
          <w:rFonts w:ascii="Calibri" w:eastAsia="+mn-ea" w:hAnsi="Calibri" w:cs="+mn-cs"/>
          <w:color w:val="000000"/>
          <w:kern w:val="24"/>
        </w:rPr>
        <w:t xml:space="preserve"> </w:t>
      </w:r>
      <w:proofErr w:type="spellStart"/>
      <w:r w:rsidRPr="00E220EB">
        <w:rPr>
          <w:rFonts w:ascii="Calibri" w:eastAsia="+mn-ea" w:hAnsi="Calibri" w:cs="+mn-cs"/>
          <w:iCs/>
          <w:color w:val="000000"/>
          <w:kern w:val="24"/>
        </w:rPr>
        <w:t>LaTeX</w:t>
      </w:r>
      <w:proofErr w:type="spellEnd"/>
      <w:r w:rsidRPr="00E220EB">
        <w:rPr>
          <w:rFonts w:ascii="Calibri" w:eastAsia="+mn-ea" w:hAnsi="Calibri" w:cs="+mn-cs"/>
          <w:iCs/>
          <w:color w:val="000000"/>
          <w:kern w:val="24"/>
        </w:rPr>
        <w:t xml:space="preserve"> equations</w:t>
      </w:r>
      <w:r w:rsidRPr="00E220EB">
        <w:rPr>
          <w:rFonts w:ascii="Calibri" w:eastAsia="+mn-ea" w:hAnsi="Calibri" w:cs="+mn-cs"/>
          <w:color w:val="000000"/>
          <w:kern w:val="24"/>
        </w:rPr>
        <w:t xml:space="preserve">, and </w:t>
      </w:r>
      <w:r w:rsidRPr="00E220EB">
        <w:rPr>
          <w:rFonts w:ascii="Calibri" w:eastAsia="+mn-ea" w:hAnsi="Calibri" w:cs="+mn-cs"/>
          <w:iCs/>
          <w:color w:val="000000"/>
          <w:kern w:val="24"/>
        </w:rPr>
        <w:t>images</w:t>
      </w:r>
    </w:p>
    <w:p w14:paraId="4005B6F1" w14:textId="0754DE7B" w:rsidR="00896A5D" w:rsidRPr="008B6624" w:rsidRDefault="00896A5D" w:rsidP="00896A5D">
      <w:pPr>
        <w:numPr>
          <w:ilvl w:val="0"/>
          <w:numId w:val="1"/>
        </w:numPr>
        <w:ind w:left="1166"/>
        <w:contextualSpacing/>
        <w:rPr>
          <w:rFonts w:ascii="Times" w:eastAsia="Times New Roman" w:hAnsi="Times" w:cs="Times New Roman"/>
          <w:szCs w:val="20"/>
        </w:rPr>
      </w:pPr>
      <w:r>
        <w:rPr>
          <w:rFonts w:ascii="Calibri" w:eastAsia="+mn-ea" w:hAnsi="Calibri" w:cs="+mn-cs"/>
          <w:color w:val="000000"/>
          <w:kern w:val="24"/>
        </w:rPr>
        <w:t>Share</w:t>
      </w:r>
      <w:r w:rsidRPr="002A1DBC">
        <w:rPr>
          <w:rFonts w:ascii="Calibri" w:eastAsia="+mn-ea" w:hAnsi="Calibri" w:cs="+mn-cs"/>
          <w:color w:val="000000"/>
          <w:kern w:val="24"/>
        </w:rPr>
        <w:t xml:space="preserve"> multiple perspectives and representations of class material</w:t>
      </w:r>
      <w:r w:rsidR="00FB26A9">
        <w:rPr>
          <w:rFonts w:ascii="Calibri" w:eastAsia="+mn-ea" w:hAnsi="Calibri" w:cs="+mn-cs"/>
          <w:color w:val="000000"/>
          <w:kern w:val="24"/>
        </w:rPr>
        <w:t xml:space="preserve"> in a user-friendly digital workspace</w:t>
      </w:r>
    </w:p>
    <w:p w14:paraId="36480A14" w14:textId="77777777" w:rsidR="00896A5D" w:rsidRPr="00381407" w:rsidRDefault="00896A5D" w:rsidP="00896A5D">
      <w:pPr>
        <w:numPr>
          <w:ilvl w:val="0"/>
          <w:numId w:val="1"/>
        </w:numPr>
        <w:ind w:left="1166"/>
        <w:contextualSpacing/>
        <w:rPr>
          <w:rFonts w:ascii="Times" w:eastAsia="Times New Roman" w:hAnsi="Times" w:cs="Times New Roman"/>
          <w:szCs w:val="20"/>
        </w:rPr>
      </w:pPr>
      <w:r>
        <w:rPr>
          <w:rFonts w:ascii="Calibri" w:eastAsia="+mn-ea" w:hAnsi="Calibri" w:cs="+mn-cs"/>
          <w:color w:val="000000"/>
          <w:kern w:val="24"/>
        </w:rPr>
        <w:t xml:space="preserve">Provide equal access to peer resources and </w:t>
      </w:r>
      <w:r w:rsidR="00072A38">
        <w:rPr>
          <w:rFonts w:ascii="Calibri" w:eastAsia="+mn-ea" w:hAnsi="Calibri" w:cs="+mn-cs"/>
          <w:color w:val="000000"/>
          <w:kern w:val="24"/>
        </w:rPr>
        <w:t xml:space="preserve">impromptu </w:t>
      </w:r>
      <w:r>
        <w:rPr>
          <w:rFonts w:ascii="Calibri" w:eastAsia="+mn-ea" w:hAnsi="Calibri" w:cs="+mn-cs"/>
          <w:color w:val="000000"/>
          <w:kern w:val="24"/>
        </w:rPr>
        <w:t>learning opportunities</w:t>
      </w:r>
    </w:p>
    <w:p w14:paraId="04B76288" w14:textId="77777777" w:rsidR="00896A5D" w:rsidRPr="002A1DBC" w:rsidRDefault="00896A5D" w:rsidP="00896A5D">
      <w:pPr>
        <w:numPr>
          <w:ilvl w:val="0"/>
          <w:numId w:val="1"/>
        </w:numPr>
        <w:ind w:left="1166"/>
        <w:contextualSpacing/>
        <w:rPr>
          <w:rFonts w:ascii="Times" w:eastAsia="Times New Roman" w:hAnsi="Times" w:cs="Times New Roman"/>
          <w:szCs w:val="20"/>
        </w:rPr>
      </w:pPr>
      <w:r>
        <w:rPr>
          <w:rFonts w:ascii="Calibri" w:eastAsia="+mn-ea" w:hAnsi="Calibri" w:cs="+mn-cs"/>
          <w:color w:val="000000"/>
          <w:kern w:val="24"/>
        </w:rPr>
        <w:t>Reduce office hours and amplify interpersonal communication</w:t>
      </w:r>
    </w:p>
    <w:p w14:paraId="0A4BB6E7" w14:textId="77777777" w:rsidR="00896A5D" w:rsidRPr="002A1DBC" w:rsidRDefault="00896A5D" w:rsidP="00896A5D">
      <w:pPr>
        <w:ind w:left="1166"/>
        <w:contextualSpacing/>
        <w:rPr>
          <w:rFonts w:ascii="Times" w:eastAsia="Times New Roman" w:hAnsi="Times" w:cs="Times New Roman"/>
          <w:szCs w:val="20"/>
        </w:rPr>
      </w:pPr>
    </w:p>
    <w:p w14:paraId="15B477F0" w14:textId="5DE7B68D" w:rsidR="00896A5D" w:rsidRDefault="00896A5D" w:rsidP="00896A5D">
      <w:pPr>
        <w:rPr>
          <w:rFonts w:ascii="Calibri" w:eastAsia="+mn-ea" w:hAnsi="Calibri" w:cs="+mn-cs"/>
          <w:color w:val="000000"/>
          <w:kern w:val="24"/>
        </w:rPr>
      </w:pPr>
      <w:r w:rsidRPr="002A1DBC">
        <w:rPr>
          <w:rFonts w:ascii="Calibri" w:eastAsia="+mn-ea" w:hAnsi="Calibri" w:cs="+mn-cs"/>
          <w:color w:val="000000"/>
          <w:kern w:val="24"/>
        </w:rPr>
        <w:t>In contrast to Facebook and enterprise activity streams like Yammer, discussion streams are</w:t>
      </w:r>
      <w:r w:rsidR="00FB26A9">
        <w:rPr>
          <w:rFonts w:ascii="Calibri" w:eastAsia="+mn-ea" w:hAnsi="Calibri" w:cs="+mn-cs"/>
          <w:color w:val="000000"/>
          <w:kern w:val="24"/>
        </w:rPr>
        <w:t xml:space="preserve"> designed for educators and can be</w:t>
      </w:r>
      <w:r w:rsidRPr="002A1DBC">
        <w:rPr>
          <w:rFonts w:ascii="Calibri" w:eastAsia="+mn-ea" w:hAnsi="Calibri" w:cs="+mn-cs"/>
          <w:color w:val="000000"/>
          <w:kern w:val="24"/>
        </w:rPr>
        <w:t xml:space="preserve"> filtered by class week, user contributions (teacher, self, or peer), and feature a document bin </w:t>
      </w:r>
      <w:r>
        <w:rPr>
          <w:rFonts w:ascii="Calibri" w:eastAsia="+mn-ea" w:hAnsi="Calibri" w:cs="+mn-cs"/>
          <w:color w:val="000000"/>
          <w:kern w:val="24"/>
        </w:rPr>
        <w:t>for easy navigation and</w:t>
      </w:r>
      <w:r w:rsidRPr="002A1DBC">
        <w:rPr>
          <w:rFonts w:ascii="Calibri" w:eastAsia="+mn-ea" w:hAnsi="Calibri" w:cs="+mn-cs"/>
          <w:color w:val="000000"/>
          <w:kern w:val="24"/>
        </w:rPr>
        <w:t xml:space="preserve"> </w:t>
      </w:r>
      <w:r>
        <w:rPr>
          <w:rFonts w:ascii="Calibri" w:eastAsia="+mn-ea" w:hAnsi="Calibri" w:cs="+mn-cs"/>
          <w:color w:val="000000"/>
          <w:kern w:val="24"/>
        </w:rPr>
        <w:t>access</w:t>
      </w:r>
      <w:r w:rsidRPr="002A1DBC">
        <w:rPr>
          <w:rFonts w:ascii="Calibri" w:eastAsia="+mn-ea" w:hAnsi="Calibri" w:cs="+mn-cs"/>
          <w:color w:val="000000"/>
          <w:kern w:val="24"/>
        </w:rPr>
        <w:t>.</w:t>
      </w:r>
    </w:p>
    <w:p w14:paraId="4769F89F" w14:textId="77777777" w:rsidR="00896A5D" w:rsidRPr="002A1DBC" w:rsidRDefault="00896A5D" w:rsidP="00896A5D">
      <w:pPr>
        <w:rPr>
          <w:rFonts w:ascii="Times" w:hAnsi="Times" w:cs="Times New Roman"/>
          <w:sz w:val="20"/>
          <w:szCs w:val="20"/>
        </w:rPr>
      </w:pPr>
    </w:p>
    <w:p w14:paraId="4773BBB6" w14:textId="77777777" w:rsidR="00896A5D" w:rsidRDefault="00896A5D" w:rsidP="00896A5D">
      <w:pPr>
        <w:rPr>
          <w:rFonts w:ascii="Calibri" w:eastAsia="+mn-ea" w:hAnsi="Calibri" w:cs="+mn-cs"/>
          <w:color w:val="000000"/>
          <w:kern w:val="24"/>
        </w:rPr>
      </w:pPr>
      <w:r w:rsidRPr="002A1DBC">
        <w:rPr>
          <w:rFonts w:ascii="Calibri" w:eastAsia="+mn-ea" w:hAnsi="Calibri" w:cs="+mn-cs"/>
          <w:color w:val="000000"/>
          <w:kern w:val="24"/>
        </w:rPr>
        <w:t>WikiGrads is available as a</w:t>
      </w:r>
      <w:r>
        <w:rPr>
          <w:rFonts w:ascii="Calibri" w:eastAsia="+mn-ea" w:hAnsi="Calibri" w:cs="+mn-cs"/>
          <w:color w:val="000000"/>
          <w:kern w:val="24"/>
        </w:rPr>
        <w:t>n LMS</w:t>
      </w:r>
      <w:r w:rsidRPr="002A1DBC">
        <w:rPr>
          <w:rFonts w:ascii="Calibri" w:eastAsia="+mn-ea" w:hAnsi="Calibri" w:cs="+mn-cs"/>
          <w:color w:val="000000"/>
          <w:kern w:val="24"/>
        </w:rPr>
        <w:t xml:space="preserve"> plugin using the Learning Tools </w:t>
      </w:r>
      <w:r>
        <w:rPr>
          <w:rFonts w:ascii="Calibri" w:eastAsia="+mn-ea" w:hAnsi="Calibri" w:cs="+mn-cs"/>
          <w:color w:val="000000"/>
          <w:kern w:val="24"/>
        </w:rPr>
        <w:t>Interoperability (LTI) standard, and</w:t>
      </w:r>
      <w:r w:rsidRPr="002A1DBC">
        <w:rPr>
          <w:rFonts w:ascii="Calibri" w:eastAsia="+mn-ea" w:hAnsi="Calibri" w:cs="+mn-cs"/>
          <w:color w:val="000000"/>
          <w:kern w:val="24"/>
        </w:rPr>
        <w:t xml:space="preserve"> is FERPA </w:t>
      </w:r>
      <w:r>
        <w:rPr>
          <w:rFonts w:ascii="Calibri" w:eastAsia="+mn-ea" w:hAnsi="Calibri" w:cs="+mn-cs"/>
          <w:color w:val="000000"/>
          <w:kern w:val="24"/>
        </w:rPr>
        <w:t>and</w:t>
      </w:r>
      <w:r w:rsidRPr="002A1DBC">
        <w:rPr>
          <w:rFonts w:ascii="Calibri" w:eastAsia="+mn-ea" w:hAnsi="Calibri" w:cs="+mn-cs"/>
          <w:color w:val="000000"/>
          <w:kern w:val="24"/>
        </w:rPr>
        <w:t xml:space="preserve"> WCAG 2.0 </w:t>
      </w:r>
      <w:r>
        <w:rPr>
          <w:rFonts w:ascii="Calibri" w:eastAsia="+mn-ea" w:hAnsi="Calibri" w:cs="+mn-cs"/>
          <w:color w:val="000000"/>
          <w:kern w:val="24"/>
        </w:rPr>
        <w:t>compliant</w:t>
      </w:r>
      <w:r w:rsidRPr="002A1DBC">
        <w:rPr>
          <w:rFonts w:ascii="Calibri" w:eastAsia="+mn-ea" w:hAnsi="Calibri" w:cs="+mn-cs"/>
          <w:color w:val="000000"/>
          <w:kern w:val="24"/>
        </w:rPr>
        <w:t>.</w:t>
      </w:r>
    </w:p>
    <w:p w14:paraId="5090078C" w14:textId="77777777" w:rsidR="00D16810" w:rsidRDefault="00D16810" w:rsidP="00896A5D">
      <w:pPr>
        <w:rPr>
          <w:rFonts w:ascii="Calibri" w:eastAsia="+mn-ea" w:hAnsi="Calibri" w:cs="+mn-cs"/>
          <w:color w:val="000000"/>
          <w:kern w:val="24"/>
        </w:rPr>
      </w:pPr>
    </w:p>
    <w:p w14:paraId="407E66D1" w14:textId="7E7D78F6" w:rsidR="00D16810" w:rsidRPr="00E34713" w:rsidRDefault="00D16810" w:rsidP="00896A5D">
      <w:pPr>
        <w:rPr>
          <w:sz w:val="36"/>
          <w:szCs w:val="36"/>
        </w:rPr>
      </w:pPr>
      <w:r w:rsidRPr="00E34713">
        <w:t>Deeper learning is not accessible to many students simply because we are not providing a tool for over</w:t>
      </w:r>
      <w:r w:rsidR="00E34713" w:rsidRPr="00E34713">
        <w:t>coming physical and</w:t>
      </w:r>
      <w:r w:rsidRPr="00E34713">
        <w:t xml:space="preserve"> social </w:t>
      </w:r>
      <w:r w:rsidR="00E34713">
        <w:t>barriers to P2P</w:t>
      </w:r>
      <w:r w:rsidRPr="00E34713">
        <w:t xml:space="preserve"> </w:t>
      </w:r>
      <w:r w:rsidR="00E34713">
        <w:t>interaction and learning</w:t>
      </w:r>
      <w:r w:rsidRPr="00E34713">
        <w:t xml:space="preserve">.  </w:t>
      </w:r>
    </w:p>
    <w:p w14:paraId="3DF507B0" w14:textId="77777777" w:rsidR="00C223E8" w:rsidRDefault="00C223E8"/>
    <w:sectPr w:rsidR="00C223E8" w:rsidSect="00C223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2B6836"/>
    <w:multiLevelType w:val="hybridMultilevel"/>
    <w:tmpl w:val="6A4EB77C"/>
    <w:lvl w:ilvl="0" w:tplc="918AC4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080C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D003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E830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4CAA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548E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A235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A681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B018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A5D"/>
    <w:rsid w:val="00072A38"/>
    <w:rsid w:val="005A7718"/>
    <w:rsid w:val="00896A5D"/>
    <w:rsid w:val="00965C45"/>
    <w:rsid w:val="00C223E8"/>
    <w:rsid w:val="00D16810"/>
    <w:rsid w:val="00D46A3D"/>
    <w:rsid w:val="00E34713"/>
    <w:rsid w:val="00FB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650C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333</Words>
  <Characters>1899</Characters>
  <Application>Microsoft Macintosh Word</Application>
  <DocSecurity>0</DocSecurity>
  <Lines>15</Lines>
  <Paragraphs>4</Paragraphs>
  <ScaleCrop>false</ScaleCrop>
  <Company>WikiGrads</Company>
  <LinksUpToDate>false</LinksUpToDate>
  <CharactersWithSpaces>2228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DeMaio</dc:creator>
  <cp:keywords/>
  <dc:description/>
  <cp:lastModifiedBy>Lucas DeMaio</cp:lastModifiedBy>
  <cp:revision>5</cp:revision>
  <dcterms:created xsi:type="dcterms:W3CDTF">2015-08-29T07:57:00Z</dcterms:created>
  <dcterms:modified xsi:type="dcterms:W3CDTF">2015-08-31T07:28:00Z</dcterms:modified>
</cp:coreProperties>
</file>