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DE360" w14:textId="77777777" w:rsidR="00E71655" w:rsidRPr="00E13873" w:rsidRDefault="002C5AD3" w:rsidP="00932AEA">
      <w:pPr>
        <w:pStyle w:val="Notitieniveau11"/>
        <w:numPr>
          <w:ilvl w:val="0"/>
          <w:numId w:val="0"/>
        </w:numPr>
        <w:rPr>
          <w:rFonts w:ascii="Century Gothic" w:hAnsi="Century Gothic"/>
          <w:b/>
          <w:bCs/>
          <w:i/>
          <w:iCs/>
          <w:sz w:val="36"/>
          <w:szCs w:val="22"/>
        </w:rPr>
      </w:pPr>
      <w:bookmarkStart w:id="0" w:name="_GoBack"/>
      <w:bookmarkEnd w:id="0"/>
      <w:r w:rsidRPr="00E13873">
        <w:rPr>
          <w:rFonts w:ascii="Century Gothic" w:hAnsi="Century Gothic"/>
          <w:b/>
          <w:bCs/>
          <w:i/>
          <w:iCs/>
          <w:sz w:val="36"/>
          <w:szCs w:val="22"/>
        </w:rPr>
        <w:t>Wednesday, 11</w:t>
      </w:r>
      <w:r w:rsidR="00E71655" w:rsidRPr="00E13873">
        <w:rPr>
          <w:rFonts w:ascii="Century Gothic" w:hAnsi="Century Gothic"/>
          <w:b/>
          <w:bCs/>
          <w:i/>
          <w:iCs/>
          <w:sz w:val="36"/>
          <w:szCs w:val="22"/>
          <w:vertAlign w:val="superscript"/>
        </w:rPr>
        <w:t>th</w:t>
      </w:r>
      <w:r w:rsidR="00E71655" w:rsidRPr="00E13873">
        <w:rPr>
          <w:rFonts w:ascii="Century Gothic" w:hAnsi="Century Gothic"/>
          <w:b/>
          <w:bCs/>
          <w:i/>
          <w:iCs/>
          <w:sz w:val="36"/>
          <w:szCs w:val="22"/>
        </w:rPr>
        <w:t xml:space="preserve"> May</w:t>
      </w:r>
    </w:p>
    <w:tbl>
      <w:tblPr>
        <w:tblStyle w:val="Grigliatabella"/>
        <w:tblW w:w="10085" w:type="dxa"/>
        <w:tblLayout w:type="fixed"/>
        <w:tblLook w:val="0000" w:firstRow="0" w:lastRow="0" w:firstColumn="0" w:lastColumn="0" w:noHBand="0" w:noVBand="0"/>
      </w:tblPr>
      <w:tblGrid>
        <w:gridCol w:w="1726"/>
        <w:gridCol w:w="8359"/>
      </w:tblGrid>
      <w:tr w:rsidR="00F10D36" w:rsidRPr="00F54E2E" w14:paraId="4B4FCCEF" w14:textId="77777777" w:rsidTr="00BF2389">
        <w:trPr>
          <w:trHeight w:val="216"/>
        </w:trPr>
        <w:tc>
          <w:tcPr>
            <w:tcW w:w="1726" w:type="dxa"/>
          </w:tcPr>
          <w:p w14:paraId="4438D19C" w14:textId="77777777" w:rsidR="00F10D36" w:rsidRPr="00F54E2E" w:rsidRDefault="00F10D36" w:rsidP="00FC047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8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09: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52CE318D" w14:textId="77777777" w:rsidR="00F10D36" w:rsidRPr="00F54E2E" w:rsidRDefault="00F10D36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Registration</w:t>
            </w:r>
          </w:p>
        </w:tc>
      </w:tr>
      <w:tr w:rsidR="00F10D36" w:rsidRPr="00F54E2E" w14:paraId="6ECBC2D1" w14:textId="77777777" w:rsidTr="00BF2389">
        <w:trPr>
          <w:trHeight w:val="216"/>
        </w:trPr>
        <w:tc>
          <w:tcPr>
            <w:tcW w:w="1726" w:type="dxa"/>
          </w:tcPr>
          <w:p w14:paraId="4F75B714" w14:textId="77777777" w:rsidR="00F10D36" w:rsidRPr="00F54E2E" w:rsidRDefault="00F10D36" w:rsidP="00FC047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09: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09: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1E990118" w14:textId="14B70A46" w:rsidR="009E38AA" w:rsidRPr="00F54E2E" w:rsidRDefault="00F10D36" w:rsidP="00E8169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proofErr w:type="spellStart"/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All</w:t>
            </w:r>
            <w:proofErr w:type="spellEnd"/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ESOT </w:t>
            </w:r>
            <w:proofErr w:type="spellStart"/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App</w:t>
            </w:r>
            <w:proofErr w:type="spellEnd"/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tutorial</w:t>
            </w:r>
          </w:p>
        </w:tc>
      </w:tr>
      <w:tr w:rsidR="00F10D36" w:rsidRPr="00F54E2E" w14:paraId="507FBEEC" w14:textId="77777777" w:rsidTr="00BF2389">
        <w:trPr>
          <w:trHeight w:val="216"/>
        </w:trPr>
        <w:tc>
          <w:tcPr>
            <w:tcW w:w="1726" w:type="dxa"/>
          </w:tcPr>
          <w:p w14:paraId="19FDC89C" w14:textId="77777777" w:rsidR="00F10D36" w:rsidRPr="00F54E2E" w:rsidRDefault="00F10D36" w:rsidP="00FC047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09.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11:00</w:t>
            </w:r>
          </w:p>
        </w:tc>
        <w:tc>
          <w:tcPr>
            <w:tcW w:w="8359" w:type="dxa"/>
          </w:tcPr>
          <w:p w14:paraId="3805C5BD" w14:textId="77777777" w:rsidR="00F10D36" w:rsidRPr="00F54E2E" w:rsidRDefault="00F10D36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OPE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N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ING SESSION</w:t>
            </w:r>
          </w:p>
        </w:tc>
      </w:tr>
      <w:tr w:rsidR="00F10D36" w:rsidRPr="00E81692" w14:paraId="5F5F5BBA" w14:textId="77777777" w:rsidTr="00BF2389">
        <w:trPr>
          <w:trHeight w:val="216"/>
        </w:trPr>
        <w:tc>
          <w:tcPr>
            <w:tcW w:w="1726" w:type="dxa"/>
          </w:tcPr>
          <w:p w14:paraId="4FCC46B7" w14:textId="77777777" w:rsidR="00F10D36" w:rsidRPr="00F54E2E" w:rsidRDefault="00F10D36" w:rsidP="006E526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09:</w:t>
            </w:r>
            <w:r w:rsidR="00FC0478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09:</w:t>
            </w:r>
            <w:r w:rsidR="006E526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6AC1B24B" w14:textId="77777777" w:rsidR="00F10D36" w:rsidRPr="00F54E2E" w:rsidRDefault="00F10D36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Welcome and Learning objectives of the Hesperis course</w:t>
            </w:r>
          </w:p>
          <w:p w14:paraId="2BCC8036" w14:textId="1640157C" w:rsidR="0043105E" w:rsidRPr="007D678B" w:rsidRDefault="009E38AA" w:rsidP="007D678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proofErr w:type="spellStart"/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Frederike</w:t>
            </w:r>
            <w:proofErr w:type="spellEnd"/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Bemelman, Amsterdam, NL</w:t>
            </w:r>
            <w:r w:rsidR="00F33689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; Jacopo Romagnoli, Rome, IT</w:t>
            </w:r>
            <w:r w:rsidR="0043105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F10D36" w:rsidRPr="00E81692" w14:paraId="42D20935" w14:textId="77777777" w:rsidTr="00BF2389">
        <w:trPr>
          <w:trHeight w:val="216"/>
        </w:trPr>
        <w:tc>
          <w:tcPr>
            <w:tcW w:w="1726" w:type="dxa"/>
          </w:tcPr>
          <w:p w14:paraId="684ECCAE" w14:textId="77777777" w:rsidR="00F10D36" w:rsidRPr="00F54E2E" w:rsidRDefault="00F10D36" w:rsidP="006E526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09:</w:t>
            </w:r>
            <w:r w:rsidR="006E526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10:</w:t>
            </w:r>
            <w:r w:rsidR="006E526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320F0E72" w14:textId="77777777" w:rsidR="00F10D36" w:rsidRPr="00F54E2E" w:rsidRDefault="00F10D36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ICE BREAKER: get to know your </w:t>
            </w:r>
            <w:r w:rsidR="00E86CF4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neighbor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  <w:p w14:paraId="06AA0016" w14:textId="77777777" w:rsidR="00F33689" w:rsidRPr="00F54E2E" w:rsidRDefault="00F33689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1 slide per participant (</w:t>
            </w:r>
            <w:r w:rsidR="00E86CF4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faculty included)  - </w:t>
            </w:r>
            <w:r w:rsidR="0043105E" w:rsidRPr="00EA58C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What do you expect from this course</w:t>
            </w:r>
            <w:r w:rsidR="0043105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&amp; </w:t>
            </w:r>
            <w:r w:rsidR="00E86CF4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where do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you see </w:t>
            </w:r>
            <w:r w:rsidR="00E86CF4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yourself 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in 10 years?</w:t>
            </w:r>
          </w:p>
        </w:tc>
      </w:tr>
      <w:tr w:rsidR="00F10D36" w:rsidRPr="00375AC8" w14:paraId="743C85A2" w14:textId="77777777" w:rsidTr="00BF2389">
        <w:trPr>
          <w:trHeight w:val="216"/>
        </w:trPr>
        <w:tc>
          <w:tcPr>
            <w:tcW w:w="1726" w:type="dxa"/>
          </w:tcPr>
          <w:p w14:paraId="0EB81F75" w14:textId="77777777" w:rsidR="00F10D36" w:rsidRPr="00F54E2E" w:rsidRDefault="00F10D36" w:rsidP="006E526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10:</w:t>
            </w:r>
            <w:r w:rsidR="006E526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11:</w:t>
            </w:r>
            <w:r w:rsidR="006E526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489B7FE1" w14:textId="77777777" w:rsidR="00F10D36" w:rsidRPr="00F54E2E" w:rsidRDefault="00F10D36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The History of the Hesperis course</w:t>
            </w:r>
          </w:p>
          <w:p w14:paraId="1085B34F" w14:textId="77777777" w:rsidR="00F33689" w:rsidRPr="00F54E2E" w:rsidRDefault="00EA58CF" w:rsidP="005259D0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Jacopo </w:t>
            </w:r>
            <w:proofErr w:type="spellStart"/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Romagnoli</w:t>
            </w:r>
            <w:proofErr w:type="spellEnd"/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Rome, IT</w:t>
            </w:r>
          </w:p>
        </w:tc>
      </w:tr>
      <w:tr w:rsidR="00F10D36" w:rsidRPr="00F54E2E" w14:paraId="34F5FA41" w14:textId="77777777" w:rsidTr="00BF2389">
        <w:trPr>
          <w:trHeight w:val="216"/>
        </w:trPr>
        <w:tc>
          <w:tcPr>
            <w:tcW w:w="1726" w:type="dxa"/>
          </w:tcPr>
          <w:p w14:paraId="50DF90EF" w14:textId="77777777" w:rsidR="00F10D36" w:rsidRPr="00F54E2E" w:rsidRDefault="00F10D36" w:rsidP="00932AEA">
            <w:pPr>
              <w:pStyle w:val="Notitieniveau11"/>
              <w:rPr>
                <w:rFonts w:ascii="Century Gothic" w:hAnsi="Century Gothic"/>
                <w:b/>
                <w:bCs/>
                <w:color w:val="FF6600"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color w:val="FF6600"/>
                <w:sz w:val="22"/>
                <w:szCs w:val="22"/>
              </w:rPr>
              <w:t>11:00 – 11:20</w:t>
            </w:r>
          </w:p>
        </w:tc>
        <w:tc>
          <w:tcPr>
            <w:tcW w:w="8359" w:type="dxa"/>
          </w:tcPr>
          <w:p w14:paraId="2BC80F0C" w14:textId="77777777" w:rsidR="00F10D36" w:rsidRPr="00F54E2E" w:rsidRDefault="00F10D36" w:rsidP="00D80E0E">
            <w:pPr>
              <w:pStyle w:val="Notitieniveau11"/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Coffee br</w:t>
            </w:r>
            <w:r w:rsidR="00D80E0E"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eak</w:t>
            </w:r>
          </w:p>
        </w:tc>
      </w:tr>
      <w:tr w:rsidR="00F10D36" w:rsidRPr="00E2161C" w14:paraId="37C6F2F1" w14:textId="77777777" w:rsidTr="00BF2389">
        <w:trPr>
          <w:trHeight w:val="216"/>
        </w:trPr>
        <w:tc>
          <w:tcPr>
            <w:tcW w:w="1726" w:type="dxa"/>
          </w:tcPr>
          <w:p w14:paraId="5B8E609C" w14:textId="77777777" w:rsidR="00F10D36" w:rsidRPr="00F54E2E" w:rsidRDefault="00F10D36" w:rsidP="009E38A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11:20 </w:t>
            </w:r>
            <w:r w:rsidR="00DD394F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–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="00DD394F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11: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8359" w:type="dxa"/>
          </w:tcPr>
          <w:p w14:paraId="001D2814" w14:textId="77777777" w:rsidR="00133DCE" w:rsidRPr="00BF2389" w:rsidRDefault="00133DCE" w:rsidP="00F10D36">
            <w:pPr>
              <w:pStyle w:val="Notitieniveau11"/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</w:pPr>
            <w:r w:rsidRPr="00BF2389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 xml:space="preserve">Special Guest (Big player) </w:t>
            </w:r>
          </w:p>
          <w:p w14:paraId="79972DDA" w14:textId="2F338ACC" w:rsidR="0043105E" w:rsidRPr="00F54E2E" w:rsidRDefault="00E81692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Jan Lerut, Brussels, B</w:t>
            </w:r>
          </w:p>
        </w:tc>
      </w:tr>
      <w:tr w:rsidR="00DD394F" w:rsidRPr="00F54E2E" w14:paraId="17E90A4C" w14:textId="77777777" w:rsidTr="00BF2389">
        <w:trPr>
          <w:trHeight w:val="216"/>
        </w:trPr>
        <w:tc>
          <w:tcPr>
            <w:tcW w:w="1726" w:type="dxa"/>
          </w:tcPr>
          <w:p w14:paraId="6662DB3E" w14:textId="77777777" w:rsidR="00DD394F" w:rsidRPr="00F54E2E" w:rsidRDefault="00DD394F" w:rsidP="009E38A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11: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12: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7981D59A" w14:textId="77777777" w:rsidR="00EA58CF" w:rsidRPr="00F54E2E" w:rsidRDefault="00DD394F" w:rsidP="00EA58CF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European comparison</w:t>
            </w:r>
          </w:p>
          <w:p w14:paraId="04EC6D5C" w14:textId="77777777" w:rsidR="00DD394F" w:rsidRPr="00F54E2E" w:rsidRDefault="00DD394F" w:rsidP="009E38A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– </w:t>
            </w:r>
            <w:r w:rsidR="009E38AA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15 mins 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group discussion </w:t>
            </w:r>
            <w:r w:rsidR="00EA58C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on a topic of general interest</w:t>
            </w:r>
            <w:r w:rsidR="009E38AA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  <w:p w14:paraId="7D2C11FF" w14:textId="77777777" w:rsidR="009E38AA" w:rsidRPr="00F54E2E" w:rsidRDefault="009E38AA" w:rsidP="009E38A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- 10 mins to share ideas with the room </w:t>
            </w:r>
          </w:p>
          <w:p w14:paraId="1EBB70F4" w14:textId="77777777" w:rsidR="009E38AA" w:rsidRPr="00F54E2E" w:rsidRDefault="009E38AA" w:rsidP="009E38A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ALL involved</w:t>
            </w:r>
          </w:p>
        </w:tc>
      </w:tr>
      <w:tr w:rsidR="00F10D36" w:rsidRPr="00F54E2E" w14:paraId="39682C35" w14:textId="77777777" w:rsidTr="00BF2389">
        <w:trPr>
          <w:trHeight w:val="216"/>
        </w:trPr>
        <w:tc>
          <w:tcPr>
            <w:tcW w:w="1726" w:type="dxa"/>
          </w:tcPr>
          <w:p w14:paraId="623CCE4A" w14:textId="3D79F083" w:rsidR="00F10D36" w:rsidRPr="00F54E2E" w:rsidRDefault="00F10D36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12: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359" w:type="dxa"/>
          </w:tcPr>
          <w:p w14:paraId="51C2CE10" w14:textId="384E503D" w:rsidR="00F10D36" w:rsidRPr="00F54E2E" w:rsidRDefault="00BF2389" w:rsidP="00F10D36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Discussion</w:t>
            </w:r>
          </w:p>
        </w:tc>
      </w:tr>
      <w:tr w:rsidR="00BF2389" w:rsidRPr="00375AC8" w14:paraId="34706D53" w14:textId="77777777" w:rsidTr="00BF2389">
        <w:trPr>
          <w:trHeight w:val="216"/>
        </w:trPr>
        <w:tc>
          <w:tcPr>
            <w:tcW w:w="1726" w:type="dxa"/>
          </w:tcPr>
          <w:p w14:paraId="197074AB" w14:textId="36672C4B" w:rsidR="00BF2389" w:rsidRPr="00F54E2E" w:rsidRDefault="00BF2389" w:rsidP="00BF2389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12:50 – 14:00</w:t>
            </w:r>
          </w:p>
        </w:tc>
        <w:tc>
          <w:tcPr>
            <w:tcW w:w="8359" w:type="dxa"/>
          </w:tcPr>
          <w:p w14:paraId="0A387F18" w14:textId="2F1B15A2" w:rsidR="00BF2389" w:rsidRPr="00F54E2E" w:rsidRDefault="00BF2389" w:rsidP="009E38A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LUNCH</w:t>
            </w:r>
          </w:p>
        </w:tc>
      </w:tr>
      <w:tr w:rsidR="00F10D36" w:rsidRPr="00E81692" w14:paraId="5A8726D8" w14:textId="77777777" w:rsidTr="00BF2389">
        <w:trPr>
          <w:trHeight w:val="216"/>
        </w:trPr>
        <w:tc>
          <w:tcPr>
            <w:tcW w:w="1726" w:type="dxa"/>
          </w:tcPr>
          <w:p w14:paraId="6C74B269" w14:textId="59395834" w:rsidR="00F10D36" w:rsidRPr="00F54E2E" w:rsidRDefault="00F10D36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6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:00</w:t>
            </w:r>
          </w:p>
        </w:tc>
        <w:tc>
          <w:tcPr>
            <w:tcW w:w="8359" w:type="dxa"/>
          </w:tcPr>
          <w:p w14:paraId="53ED5915" w14:textId="77777777" w:rsidR="00F10D36" w:rsidRPr="00F54E2E" w:rsidRDefault="009E38AA" w:rsidP="009E38A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SESSION 1 – IMMUNOLOGY</w:t>
            </w:r>
          </w:p>
          <w:p w14:paraId="537F6D0B" w14:textId="6D5475AD" w:rsidR="009E38AA" w:rsidRPr="004C6687" w:rsidRDefault="009E38AA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Chairs:</w:t>
            </w:r>
            <w:r w:rsidR="00D80E0E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C6687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M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arlies</w:t>
            </w:r>
            <w:proofErr w:type="spellEnd"/>
            <w:r w:rsidR="004C6687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Reinders</w:t>
            </w:r>
            <w:proofErr w:type="spellEnd"/>
            <w:r w:rsid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, R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aj</w:t>
            </w:r>
            <w:r w:rsid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Thuraisingham</w:t>
            </w:r>
          </w:p>
        </w:tc>
      </w:tr>
      <w:tr w:rsidR="00F10D36" w:rsidRPr="004C6687" w14:paraId="0F587DB3" w14:textId="77777777" w:rsidTr="00BF2389">
        <w:trPr>
          <w:trHeight w:val="216"/>
        </w:trPr>
        <w:tc>
          <w:tcPr>
            <w:tcW w:w="1726" w:type="dxa"/>
          </w:tcPr>
          <w:p w14:paraId="0DEA233C" w14:textId="6F28DA62" w:rsidR="00F10D36" w:rsidRPr="004C6687" w:rsidRDefault="00F10D36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9E38AA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– 1</w:t>
            </w:r>
            <w:r w:rsidR="009E38AA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9E38AA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359" w:type="dxa"/>
          </w:tcPr>
          <w:p w14:paraId="6A566473" w14:textId="39687932" w:rsidR="00F10D36" w:rsidRPr="004C6687" w:rsidRDefault="00E86CF4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Participant </w:t>
            </w:r>
            <w:r w:rsidR="009E38AA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–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="009E38AA"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1</w:t>
            </w:r>
          </w:p>
        </w:tc>
      </w:tr>
      <w:tr w:rsidR="00F10D36" w:rsidRPr="00F54E2E" w14:paraId="7D229194" w14:textId="77777777" w:rsidTr="00BF2389">
        <w:trPr>
          <w:trHeight w:val="216"/>
        </w:trPr>
        <w:tc>
          <w:tcPr>
            <w:tcW w:w="1726" w:type="dxa"/>
          </w:tcPr>
          <w:p w14:paraId="50DB0169" w14:textId="3C0FEBAF" w:rsidR="00F10D36" w:rsidRPr="00F54E2E" w:rsidRDefault="00F10D36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9E38AA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5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-1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359" w:type="dxa"/>
          </w:tcPr>
          <w:p w14:paraId="7CD1FA9F" w14:textId="77777777" w:rsidR="00F10D36" w:rsidRPr="00F54E2E" w:rsidRDefault="00F10D36" w:rsidP="00E13873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Transplant Immunology </w:t>
            </w:r>
            <w:r w:rsidR="009E38AA"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&amp; how to find your way in 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the jungle of immunosuppression </w:t>
            </w:r>
          </w:p>
          <w:p w14:paraId="1E88B208" w14:textId="77FE45BB" w:rsidR="00F33689" w:rsidRPr="00F54E2E" w:rsidRDefault="00EA58CF" w:rsidP="00EA58CF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Dennis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Hesselink</w:t>
            </w:r>
            <w:proofErr w:type="spellEnd"/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Amsterdam, NL</w:t>
            </w:r>
          </w:p>
        </w:tc>
      </w:tr>
      <w:tr w:rsidR="00F33689" w:rsidRPr="00801C4E" w14:paraId="56A41F21" w14:textId="77777777" w:rsidTr="00BF2389">
        <w:trPr>
          <w:trHeight w:val="216"/>
        </w:trPr>
        <w:tc>
          <w:tcPr>
            <w:tcW w:w="1726" w:type="dxa"/>
          </w:tcPr>
          <w:p w14:paraId="29FC66A4" w14:textId="68E0211B" w:rsidR="00F33689" w:rsidRPr="00F54E2E" w:rsidRDefault="00F33689" w:rsidP="00BF2389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:45 – 1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BF2389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8359" w:type="dxa"/>
          </w:tcPr>
          <w:p w14:paraId="52FA7306" w14:textId="77777777" w:rsidR="00EB2395" w:rsidRPr="00F54E2E" w:rsidRDefault="00EB2395" w:rsidP="00EB2395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Immunologically challenging transplants (AB0i, HLA sensitised): dream or reality?</w:t>
            </w:r>
          </w:p>
          <w:p w14:paraId="6D1B9806" w14:textId="77777777" w:rsidR="00F33689" w:rsidRPr="00F54E2E" w:rsidRDefault="00EB2395" w:rsidP="00EB2395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Nizam Mamode, London, UK</w:t>
            </w:r>
            <w:r w:rsidR="0043105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BF2389" w:rsidRPr="00E81692" w14:paraId="58198312" w14:textId="77777777" w:rsidTr="00BF2389">
        <w:trPr>
          <w:trHeight w:val="443"/>
        </w:trPr>
        <w:tc>
          <w:tcPr>
            <w:tcW w:w="1726" w:type="dxa"/>
          </w:tcPr>
          <w:p w14:paraId="692F8C10" w14:textId="208258E9" w:rsidR="00BF2389" w:rsidRPr="00F54E2E" w:rsidRDefault="00BF2389" w:rsidP="00BF2389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1</w:t>
            </w: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5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1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5 -1</w:t>
            </w: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5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3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8359" w:type="dxa"/>
          </w:tcPr>
          <w:p w14:paraId="601D1E1F" w14:textId="7B69A056" w:rsidR="00BF2389" w:rsidRPr="00F54E2E" w:rsidRDefault="00BF2389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(quiz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F10D36" w:rsidRPr="00E81692" w14:paraId="575F44AC" w14:textId="77777777" w:rsidTr="00BF2389">
        <w:trPr>
          <w:trHeight w:val="216"/>
        </w:trPr>
        <w:tc>
          <w:tcPr>
            <w:tcW w:w="1726" w:type="dxa"/>
          </w:tcPr>
          <w:p w14:paraId="714B260D" w14:textId="7E57C5F9" w:rsidR="00F10D36" w:rsidRPr="0064579B" w:rsidRDefault="00F10D36" w:rsidP="0062162B">
            <w:pPr>
              <w:pStyle w:val="Notitieniveau11"/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lastRenderedPageBreak/>
              <w:t>1</w:t>
            </w:r>
            <w:r w:rsidR="00BF2389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:</w:t>
            </w:r>
            <w:r w:rsidR="00BF2389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0 – 1</w:t>
            </w:r>
            <w:r w:rsidR="0062162B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:</w:t>
            </w:r>
            <w:r w:rsidR="0062162B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="00F33689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0</w:t>
            </w:r>
          </w:p>
        </w:tc>
        <w:tc>
          <w:tcPr>
            <w:tcW w:w="8359" w:type="dxa"/>
          </w:tcPr>
          <w:p w14:paraId="7125EF6E" w14:textId="126BE874" w:rsidR="00F10D36" w:rsidRPr="007D678B" w:rsidRDefault="00133DCE" w:rsidP="007D678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GB"/>
              </w:rPr>
            </w:pPr>
            <w:r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Coffee bridge</w:t>
            </w:r>
            <w:r w:rsidR="00D80E0E"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: preparing for the questions for the Big player</w:t>
            </w:r>
            <w:r w:rsidR="00CA223B"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s</w:t>
            </w:r>
          </w:p>
        </w:tc>
      </w:tr>
      <w:tr w:rsidR="006E526A" w:rsidRPr="00E81692" w14:paraId="1B9A1E46" w14:textId="77777777" w:rsidTr="00BF2389">
        <w:trPr>
          <w:trHeight w:val="216"/>
        </w:trPr>
        <w:tc>
          <w:tcPr>
            <w:tcW w:w="1726" w:type="dxa"/>
          </w:tcPr>
          <w:p w14:paraId="7CDA621B" w14:textId="56708283" w:rsidR="006E526A" w:rsidRPr="00F54E2E" w:rsidRDefault="006E526A" w:rsidP="0062162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17:50</w:t>
            </w:r>
          </w:p>
        </w:tc>
        <w:tc>
          <w:tcPr>
            <w:tcW w:w="8359" w:type="dxa"/>
          </w:tcPr>
          <w:p w14:paraId="60F2AE07" w14:textId="77777777" w:rsidR="006E526A" w:rsidRPr="002C4304" w:rsidRDefault="006E526A" w:rsidP="004C668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SESSION 2 – </w:t>
            </w:r>
            <w:r w:rsidR="004C6687">
              <w:rPr>
                <w:rFonts w:ascii="Century Gothic" w:hAnsi="Century Gothic"/>
                <w:b/>
                <w:bCs/>
                <w:sz w:val="22"/>
                <w:szCs w:val="22"/>
              </w:rPr>
              <w:t>IMMUNOLOGY</w:t>
            </w:r>
            <w:proofErr w:type="gramStart"/>
            <w:r w:rsidR="004C6687">
              <w:rPr>
                <w:rFonts w:ascii="Century Gothic" w:hAnsi="Century Gothic"/>
                <w:b/>
                <w:bCs/>
                <w:sz w:val="22"/>
                <w:szCs w:val="22"/>
              </w:rPr>
              <w:t>..</w:t>
            </w:r>
            <w:proofErr w:type="gramEnd"/>
            <w:r w:rsidR="004C6687">
              <w:rPr>
                <w:rFonts w:ascii="Century Gothic" w:hAnsi="Century Gothic"/>
                <w:b/>
                <w:bCs/>
                <w:sz w:val="22"/>
                <w:szCs w:val="22"/>
              </w:rPr>
              <w:t>APPLIED</w:t>
            </w:r>
          </w:p>
          <w:p w14:paraId="590B2513" w14:textId="040FBC0A" w:rsidR="002C4304" w:rsidRPr="002C4304" w:rsidRDefault="002C4304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4C668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Chairs: </w:t>
            </w:r>
            <w:proofErr w:type="spellStart"/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F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rederike</w:t>
            </w:r>
            <w:proofErr w:type="spellEnd"/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Bemelman,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Denis </w:t>
            </w:r>
            <w:proofErr w:type="spellStart"/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Hesselsink</w:t>
            </w:r>
            <w:proofErr w:type="spellEnd"/>
          </w:p>
        </w:tc>
      </w:tr>
      <w:tr w:rsidR="00F33689" w:rsidRPr="002C4304" w14:paraId="38F37F83" w14:textId="77777777" w:rsidTr="00BF2389">
        <w:trPr>
          <w:trHeight w:val="548"/>
        </w:trPr>
        <w:tc>
          <w:tcPr>
            <w:tcW w:w="1726" w:type="dxa"/>
          </w:tcPr>
          <w:p w14:paraId="02882B24" w14:textId="6AAE4A46" w:rsidR="00F33689" w:rsidRPr="002C4304" w:rsidRDefault="00F33689" w:rsidP="0062162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– 16: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359" w:type="dxa"/>
          </w:tcPr>
          <w:p w14:paraId="3CEBB109" w14:textId="3672B26D" w:rsidR="00F33689" w:rsidRPr="002C4304" w:rsidRDefault="00772162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Participant</w:t>
            </w:r>
            <w:r w:rsidR="00F33689"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="00F33689"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2</w:t>
            </w:r>
          </w:p>
        </w:tc>
      </w:tr>
      <w:tr w:rsidR="00801C4E" w:rsidRPr="002C4304" w14:paraId="08A89CDC" w14:textId="77777777" w:rsidTr="00BF2389">
        <w:trPr>
          <w:trHeight w:val="758"/>
        </w:trPr>
        <w:tc>
          <w:tcPr>
            <w:tcW w:w="1726" w:type="dxa"/>
          </w:tcPr>
          <w:p w14:paraId="706F9BE1" w14:textId="43543C52" w:rsidR="00801C4E" w:rsidRPr="002C4304" w:rsidRDefault="00801C4E" w:rsidP="0062162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16: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 – 1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6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359" w:type="dxa"/>
          </w:tcPr>
          <w:p w14:paraId="04BBF809" w14:textId="77777777" w:rsidR="00801C4E" w:rsidRPr="00772162" w:rsidRDefault="00801C4E" w:rsidP="002C430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The tolerant state or Zero tolerance</w:t>
            </w:r>
          </w:p>
          <w:p w14:paraId="3A2716F6" w14:textId="6AAD6C86" w:rsidR="00801C4E" w:rsidRPr="00772162" w:rsidRDefault="00801C4E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Denis </w:t>
            </w:r>
            <w:proofErr w:type="spellStart"/>
            <w:r w:rsidRP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Hesselink</w:t>
            </w:r>
            <w:proofErr w:type="spellEnd"/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Amsterdam, NL</w:t>
            </w:r>
          </w:p>
        </w:tc>
      </w:tr>
      <w:tr w:rsidR="00801C4E" w:rsidRPr="00E81692" w14:paraId="61E7271E" w14:textId="77777777" w:rsidTr="00E81692">
        <w:trPr>
          <w:trHeight w:val="829"/>
        </w:trPr>
        <w:tc>
          <w:tcPr>
            <w:tcW w:w="1726" w:type="dxa"/>
          </w:tcPr>
          <w:p w14:paraId="47964DF5" w14:textId="61CC884F" w:rsidR="00801C4E" w:rsidRPr="00F54E2E" w:rsidRDefault="00801C4E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62162B">
              <w:rPr>
                <w:rFonts w:ascii="Century Gothic" w:hAnsi="Century Gothic"/>
                <w:b/>
                <w:bCs/>
                <w:sz w:val="22"/>
                <w:szCs w:val="22"/>
              </w:rPr>
              <w:t>6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5 -17: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5 </w:t>
            </w:r>
          </w:p>
        </w:tc>
        <w:tc>
          <w:tcPr>
            <w:tcW w:w="8359" w:type="dxa"/>
          </w:tcPr>
          <w:p w14:paraId="6C398605" w14:textId="77777777" w:rsidR="00801C4E" w:rsidRPr="00F54E2E" w:rsidRDefault="00801C4E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Basics of HLA typing, X-match. Immunological screening.</w:t>
            </w:r>
          </w:p>
          <w:p w14:paraId="75D75BBC" w14:textId="77777777" w:rsidR="00801C4E" w:rsidRPr="00F54E2E" w:rsidRDefault="00801C4E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nl-NL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Dave Roelen, Leiden, NL</w:t>
            </w:r>
          </w:p>
        </w:tc>
      </w:tr>
      <w:tr w:rsidR="00801C4E" w:rsidRPr="00E81692" w14:paraId="5DDE97FD" w14:textId="77777777" w:rsidTr="00BF2389">
        <w:trPr>
          <w:trHeight w:val="443"/>
        </w:trPr>
        <w:tc>
          <w:tcPr>
            <w:tcW w:w="1726" w:type="dxa"/>
          </w:tcPr>
          <w:p w14:paraId="7BD4926C" w14:textId="79B48807" w:rsidR="00801C4E" w:rsidRPr="00F54E2E" w:rsidRDefault="00801C4E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17:</w:t>
            </w:r>
            <w:r w:rsidR="00772162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0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5 -17:</w:t>
            </w:r>
            <w:r w:rsidR="00772162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0</w:t>
            </w:r>
          </w:p>
        </w:tc>
        <w:tc>
          <w:tcPr>
            <w:tcW w:w="8359" w:type="dxa"/>
          </w:tcPr>
          <w:p w14:paraId="250221FC" w14:textId="3C9270F9" w:rsidR="00801C4E" w:rsidRPr="00F54E2E" w:rsidRDefault="00801C4E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</w:t>
            </w:r>
            <w:r w:rsidR="0043105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(quiz based on </w:t>
            </w:r>
            <w:proofErr w:type="spellStart"/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abstrcat</w:t>
            </w:r>
            <w:proofErr w:type="spellEnd"/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801C4E" w:rsidRPr="00E81692" w14:paraId="0E32910C" w14:textId="77777777" w:rsidTr="00BF2389">
        <w:trPr>
          <w:trHeight w:val="472"/>
        </w:trPr>
        <w:tc>
          <w:tcPr>
            <w:tcW w:w="1726" w:type="dxa"/>
          </w:tcPr>
          <w:p w14:paraId="3F799DC7" w14:textId="2E9CC58E" w:rsidR="00801C4E" w:rsidRPr="00F54E2E" w:rsidRDefault="00801C4E" w:rsidP="00772162">
            <w:pPr>
              <w:pStyle w:val="Notitieniveau11"/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8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3</w:t>
            </w:r>
            <w:r w:rsidRPr="00F54E2E"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  <w:t>0 – 20:30</w:t>
            </w:r>
          </w:p>
        </w:tc>
        <w:tc>
          <w:tcPr>
            <w:tcW w:w="8359" w:type="dxa"/>
          </w:tcPr>
          <w:p w14:paraId="37A69F1B" w14:textId="70F6A893" w:rsidR="00801C4E" w:rsidRPr="00F54E2E" w:rsidRDefault="00801C4E" w:rsidP="00772162">
            <w:pPr>
              <w:pStyle w:val="Notitieniveau11"/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iCs/>
                <w:sz w:val="20"/>
                <w:szCs w:val="22"/>
                <w:lang w:val="en-US"/>
              </w:rPr>
              <w:t xml:space="preserve">Discovering the roots sightseeing tour of the city </w:t>
            </w:r>
          </w:p>
        </w:tc>
      </w:tr>
      <w:tr w:rsidR="00801C4E" w:rsidRPr="00E81692" w14:paraId="6AD786F8" w14:textId="77777777" w:rsidTr="00BF2389">
        <w:trPr>
          <w:trHeight w:val="472"/>
        </w:trPr>
        <w:tc>
          <w:tcPr>
            <w:tcW w:w="1726" w:type="dxa"/>
          </w:tcPr>
          <w:p w14:paraId="44F342B7" w14:textId="77777777" w:rsidR="00801C4E" w:rsidRPr="00F54E2E" w:rsidRDefault="00801C4E" w:rsidP="00D80E0E">
            <w:pPr>
              <w:pStyle w:val="Notitieniveau11"/>
              <w:rPr>
                <w:rFonts w:ascii="Century Gothic" w:hAnsi="Century Gothic"/>
                <w:b/>
                <w:bCs/>
                <w:iCs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iCs/>
                <w:color w:val="E36C0A" w:themeColor="accent6" w:themeShade="BF"/>
                <w:sz w:val="22"/>
                <w:szCs w:val="22"/>
                <w:lang w:val="en-US"/>
              </w:rPr>
              <w:t>20:30 – 22:30</w:t>
            </w:r>
          </w:p>
        </w:tc>
        <w:tc>
          <w:tcPr>
            <w:tcW w:w="8359" w:type="dxa"/>
          </w:tcPr>
          <w:p w14:paraId="435339A7" w14:textId="77777777" w:rsidR="00801C4E" w:rsidRPr="00F54E2E" w:rsidRDefault="00801C4E" w:rsidP="00CA223B">
            <w:pPr>
              <w:pStyle w:val="Notitieniveau11"/>
              <w:rPr>
                <w:rFonts w:ascii="Century Gothic" w:hAnsi="Century Gothic"/>
                <w:b/>
                <w:bCs/>
                <w:iCs/>
                <w:sz w:val="20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Course dinner and questions for the Big players</w:t>
            </w:r>
          </w:p>
        </w:tc>
      </w:tr>
    </w:tbl>
    <w:p w14:paraId="6961C6FC" w14:textId="77777777" w:rsidR="002F552E" w:rsidRPr="003D07C9" w:rsidRDefault="002F552E" w:rsidP="00932AEA">
      <w:pPr>
        <w:pStyle w:val="Notitieniveau11"/>
        <w:rPr>
          <w:rFonts w:ascii="Century Gothic" w:hAnsi="Century Gothic"/>
          <w:b/>
          <w:bCs/>
          <w:i/>
          <w:iCs/>
          <w:sz w:val="36"/>
          <w:szCs w:val="22"/>
          <w:lang w:val="en-GB"/>
        </w:rPr>
      </w:pPr>
    </w:p>
    <w:p w14:paraId="671BAB27" w14:textId="77777777" w:rsidR="00E71655" w:rsidRPr="00E13873" w:rsidRDefault="00E71655" w:rsidP="00932AEA">
      <w:pPr>
        <w:pStyle w:val="Notitieniveau11"/>
        <w:rPr>
          <w:rFonts w:ascii="Century Gothic" w:hAnsi="Century Gothic"/>
          <w:b/>
          <w:bCs/>
          <w:i/>
          <w:iCs/>
          <w:sz w:val="36"/>
          <w:szCs w:val="22"/>
        </w:rPr>
      </w:pPr>
      <w:r w:rsidRPr="00E13873">
        <w:rPr>
          <w:rFonts w:ascii="Century Gothic" w:hAnsi="Century Gothic"/>
          <w:b/>
          <w:bCs/>
          <w:i/>
          <w:iCs/>
          <w:sz w:val="36"/>
          <w:szCs w:val="22"/>
        </w:rPr>
        <w:t xml:space="preserve">Thursday, </w:t>
      </w:r>
      <w:r w:rsidR="00FD69D0" w:rsidRPr="00E13873">
        <w:rPr>
          <w:rFonts w:ascii="Century Gothic" w:hAnsi="Century Gothic"/>
          <w:b/>
          <w:bCs/>
          <w:i/>
          <w:iCs/>
          <w:sz w:val="36"/>
          <w:szCs w:val="22"/>
        </w:rPr>
        <w:t>1</w:t>
      </w:r>
      <w:r w:rsidR="00B5546A">
        <w:rPr>
          <w:rFonts w:ascii="Century Gothic" w:hAnsi="Century Gothic"/>
          <w:b/>
          <w:bCs/>
          <w:i/>
          <w:iCs/>
          <w:sz w:val="36"/>
          <w:szCs w:val="22"/>
        </w:rPr>
        <w:t>2</w:t>
      </w:r>
      <w:r w:rsidRPr="00E13873">
        <w:rPr>
          <w:rFonts w:ascii="Century Gothic" w:hAnsi="Century Gothic"/>
          <w:b/>
          <w:bCs/>
          <w:i/>
          <w:iCs/>
          <w:sz w:val="36"/>
          <w:szCs w:val="22"/>
          <w:vertAlign w:val="superscript"/>
        </w:rPr>
        <w:t>th</w:t>
      </w:r>
      <w:r w:rsidRPr="00E13873">
        <w:rPr>
          <w:rFonts w:ascii="Century Gothic" w:hAnsi="Century Gothic"/>
          <w:b/>
          <w:bCs/>
          <w:i/>
          <w:iCs/>
          <w:sz w:val="36"/>
          <w:szCs w:val="22"/>
        </w:rPr>
        <w:t xml:space="preserve"> May</w:t>
      </w:r>
    </w:p>
    <w:tbl>
      <w:tblPr>
        <w:tblStyle w:val="Grigliatabella"/>
        <w:tblW w:w="10085" w:type="dxa"/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4252"/>
        <w:gridCol w:w="338"/>
      </w:tblGrid>
      <w:tr w:rsidR="003A3028" w:rsidRPr="00F54E2E" w14:paraId="5B9A2281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2B81EFCE" w14:textId="77777777" w:rsidR="003A3028" w:rsidRPr="00F54E2E" w:rsidRDefault="003A3028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07:30 – 08:</w:t>
            </w:r>
            <w:r w:rsidR="00932AEA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79" w:type="dxa"/>
            <w:gridSpan w:val="2"/>
          </w:tcPr>
          <w:p w14:paraId="32D9763F" w14:textId="77777777" w:rsidR="003A3028" w:rsidRPr="00F54E2E" w:rsidRDefault="00AF43C2" w:rsidP="00AF43C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Early Morning Run</w:t>
            </w:r>
            <w:r w:rsidR="00D80E0E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1</w:t>
            </w:r>
          </w:p>
        </w:tc>
      </w:tr>
      <w:tr w:rsidR="00BF2389" w:rsidRPr="00F54E2E" w14:paraId="52FC91CA" w14:textId="77777777" w:rsidTr="00772162">
        <w:trPr>
          <w:trHeight w:val="216"/>
        </w:trPr>
        <w:tc>
          <w:tcPr>
            <w:tcW w:w="1668" w:type="dxa"/>
          </w:tcPr>
          <w:p w14:paraId="6FA2895B" w14:textId="3F1F3DF6" w:rsidR="00BF2389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09:00 </w:t>
            </w:r>
            <w:r w:rsidR="00BF2389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-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</w:t>
            </w:r>
            <w:r w:rsidR="00BF2389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8417" w:type="dxa"/>
            <w:gridSpan w:val="3"/>
          </w:tcPr>
          <w:p w14:paraId="497C6CC2" w14:textId="77777777" w:rsidR="00BF2389" w:rsidRPr="00F54E2E" w:rsidRDefault="00BF2389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Transplant rejection</w:t>
            </w:r>
          </w:p>
          <w:p w14:paraId="45651C54" w14:textId="77777777" w:rsidR="00BF2389" w:rsidRPr="00F54E2E" w:rsidRDefault="00BF2389" w:rsidP="00BF238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Raj Thuraisingham, London, UK</w:t>
            </w:r>
          </w:p>
        </w:tc>
      </w:tr>
      <w:tr w:rsidR="00E71655" w:rsidRPr="00F54E2E" w14:paraId="2DAC90ED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432AA3FA" w14:textId="4EFDBE0F" w:rsidR="00E71655" w:rsidRPr="00F54E2E" w:rsidRDefault="00282A9E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09: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79" w:type="dxa"/>
            <w:gridSpan w:val="2"/>
          </w:tcPr>
          <w:p w14:paraId="55E183FD" w14:textId="77777777" w:rsidR="00E71655" w:rsidRPr="002C4304" w:rsidRDefault="00E71655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SESSION 3</w:t>
            </w:r>
            <w:r w:rsidR="004C6687"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: </w:t>
            </w:r>
            <w:r w:rsidR="002C4304"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DONORS</w:t>
            </w:r>
            <w:r w:rsid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w</w:t>
            </w:r>
            <w:r w:rsidR="002C4304"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ithout them there are no transplants: </w:t>
            </w:r>
          </w:p>
          <w:p w14:paraId="47915667" w14:textId="77777777" w:rsidR="00D80E0E" w:rsidRPr="00F54E2E" w:rsidRDefault="00D80E0E" w:rsidP="00813255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Chairs: </w:t>
            </w:r>
            <w:r w:rsidR="00813255">
              <w:rPr>
                <w:rFonts w:ascii="Century Gothic" w:hAnsi="Century Gothic"/>
                <w:b/>
                <w:bCs/>
                <w:sz w:val="22"/>
                <w:szCs w:val="22"/>
              </w:rPr>
              <w:t>Muiesan, Mamode</w:t>
            </w:r>
          </w:p>
        </w:tc>
      </w:tr>
      <w:tr w:rsidR="00D80E0E" w:rsidRPr="00F54E2E" w14:paraId="4111DA0C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50408FF7" w14:textId="3F3030E6" w:rsidR="00D80E0E" w:rsidRPr="00F54E2E" w:rsidRDefault="00D80E0E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– 09: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079" w:type="dxa"/>
            <w:gridSpan w:val="2"/>
          </w:tcPr>
          <w:p w14:paraId="57DFD597" w14:textId="2BCCB50C" w:rsidR="00D80E0E" w:rsidRPr="00F54E2E" w:rsidRDefault="00772162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Participant</w:t>
            </w:r>
            <w:r w:rsidR="00D80E0E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="00E81692">
              <w:rPr>
                <w:rFonts w:ascii="Century Gothic" w:hAnsi="Century Gothic"/>
                <w:b/>
                <w:bCs/>
                <w:sz w:val="22"/>
                <w:szCs w:val="22"/>
              </w:rPr>
              <w:t>Abstract</w:t>
            </w:r>
            <w:proofErr w:type="spellEnd"/>
            <w:r w:rsidR="00D80E0E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80E0E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presentation</w:t>
            </w:r>
            <w:proofErr w:type="spellEnd"/>
            <w:r w:rsidR="00D80E0E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63676" w:rsidRPr="00F54E2E" w14:paraId="5CBAC6E6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64E6D02E" w14:textId="7EE52708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5 – 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079" w:type="dxa"/>
            <w:gridSpan w:val="2"/>
          </w:tcPr>
          <w:p w14:paraId="05CD5C0A" w14:textId="77777777" w:rsidR="00F63676" w:rsidRPr="00F54E2E" w:rsidRDefault="00F63676" w:rsidP="0043105E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Differences between donor types and the evidence for the best preservation</w:t>
            </w:r>
          </w:p>
          <w:p w14:paraId="3250B19E" w14:textId="77777777" w:rsidR="00F63676" w:rsidRPr="00F54E2E" w:rsidRDefault="00F63676" w:rsidP="0043105E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Diethard Monbaliu, Leuven, BE</w:t>
            </w:r>
          </w:p>
        </w:tc>
      </w:tr>
      <w:tr w:rsidR="00F63676" w:rsidRPr="00801C4E" w14:paraId="519077DF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046D50DB" w14:textId="06A64B15" w:rsidR="00F63676" w:rsidRPr="00F54E2E" w:rsidRDefault="00772162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10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5 - 10: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  <w:p w14:paraId="70C3993A" w14:textId="77777777" w:rsidR="00F63676" w:rsidRPr="00F54E2E" w:rsidRDefault="00F63676" w:rsidP="00932AEA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  <w:gridSpan w:val="2"/>
          </w:tcPr>
          <w:p w14:paraId="1ADA44B4" w14:textId="77777777" w:rsidR="00F63676" w:rsidRPr="00F54E2E" w:rsidRDefault="00F63676" w:rsidP="0043105E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Multi-organ donor retrieval procedure step-by-step</w:t>
            </w:r>
          </w:p>
          <w:p w14:paraId="428A5FF8" w14:textId="77777777" w:rsidR="00F63676" w:rsidRPr="00F54E2E" w:rsidRDefault="00F63676" w:rsidP="0043105E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Andre Baranski, Leiden, NL</w:t>
            </w:r>
          </w:p>
        </w:tc>
      </w:tr>
      <w:tr w:rsidR="00772162" w:rsidRPr="00E81692" w14:paraId="7C069F59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62F9FAAB" w14:textId="271B8E1D" w:rsidR="00772162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10:45 – 11:05</w:t>
            </w:r>
          </w:p>
        </w:tc>
        <w:tc>
          <w:tcPr>
            <w:tcW w:w="8079" w:type="dxa"/>
            <w:gridSpan w:val="2"/>
          </w:tcPr>
          <w:p w14:paraId="2B126703" w14:textId="77777777" w:rsidR="00772162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Coffee bridge: preparing for the questions for the Big players</w:t>
            </w:r>
          </w:p>
        </w:tc>
      </w:tr>
      <w:tr w:rsidR="00F63676" w:rsidRPr="00375AC8" w14:paraId="2B7C9D83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2E538A7E" w14:textId="0160452B" w:rsidR="00F63676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11:05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- 1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079" w:type="dxa"/>
            <w:gridSpan w:val="2"/>
          </w:tcPr>
          <w:p w14:paraId="5DF223C8" w14:textId="77777777" w:rsidR="00F63676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</w:t>
            </w:r>
            <w:r w:rsidR="00F63676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ew technologies for preservation</w:t>
            </w:r>
            <w:r w:rsidR="0043105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  <w:p w14:paraId="55F4CD80" w14:textId="2D5393E9" w:rsidR="00772162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Diethard Monbaliu, Leuven, BE</w:t>
            </w:r>
          </w:p>
        </w:tc>
      </w:tr>
      <w:tr w:rsidR="00F63676" w:rsidRPr="00E81692" w14:paraId="7B728689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66B387A6" w14:textId="355106AE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8079" w:type="dxa"/>
            <w:gridSpan w:val="2"/>
          </w:tcPr>
          <w:p w14:paraId="1067DC13" w14:textId="2B7D0BAD" w:rsidR="00F63676" w:rsidRPr="00F54E2E" w:rsidRDefault="00F63676" w:rsidP="00E8169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lastRenderedPageBreak/>
              <w:t>lectures)</w:t>
            </w:r>
          </w:p>
        </w:tc>
      </w:tr>
      <w:tr w:rsidR="00F63676" w:rsidRPr="00E81692" w14:paraId="4093C11B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1EDFE765" w14:textId="6755946D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lastRenderedPageBreak/>
              <w:t>11: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 – 13:00</w:t>
            </w:r>
          </w:p>
        </w:tc>
        <w:tc>
          <w:tcPr>
            <w:tcW w:w="8079" w:type="dxa"/>
            <w:gridSpan w:val="2"/>
          </w:tcPr>
          <w:p w14:paraId="0EBCC238" w14:textId="77777777" w:rsidR="00F63676" w:rsidRPr="00F93A3C" w:rsidRDefault="00F63676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SESSION 4: </w:t>
            </w:r>
            <w:r w:rsidRPr="00F93A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NHBD vs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HBD</w:t>
            </w:r>
            <w:r w:rsidRPr="00F93A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donation: are we scraping the barrel?</w:t>
            </w:r>
          </w:p>
          <w:p w14:paraId="7A739E7B" w14:textId="293A9E6A" w:rsidR="00F63676" w:rsidRPr="00D8251B" w:rsidRDefault="00F63676" w:rsidP="00813255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D8251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Chairs: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D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iethard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Monbaliu</w:t>
            </w:r>
            <w:r w:rsidRPr="00D8251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, Andre </w:t>
            </w:r>
            <w:proofErr w:type="spellStart"/>
            <w:r w:rsidRPr="00D8251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Baranski</w:t>
            </w:r>
            <w:proofErr w:type="spellEnd"/>
          </w:p>
        </w:tc>
      </w:tr>
      <w:tr w:rsidR="00F63676" w:rsidRPr="00F54E2E" w14:paraId="3A0E708B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7F63FC5A" w14:textId="2860FFF7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11: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00</w:t>
            </w:r>
          </w:p>
        </w:tc>
        <w:tc>
          <w:tcPr>
            <w:tcW w:w="8079" w:type="dxa"/>
            <w:gridSpan w:val="2"/>
          </w:tcPr>
          <w:p w14:paraId="39D4F6D7" w14:textId="3C52EDB7" w:rsidR="00F63676" w:rsidRPr="00F54E2E" w:rsidRDefault="00772162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Participant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="00E81692">
              <w:rPr>
                <w:rFonts w:ascii="Century Gothic" w:hAnsi="Century Gothic"/>
                <w:b/>
                <w:bCs/>
                <w:sz w:val="22"/>
                <w:szCs w:val="22"/>
              </w:rPr>
              <w:t>Abstract</w:t>
            </w:r>
            <w:proofErr w:type="spellEnd"/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presentation</w:t>
            </w:r>
            <w:proofErr w:type="spellEnd"/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4</w:t>
            </w:r>
          </w:p>
        </w:tc>
      </w:tr>
      <w:tr w:rsidR="00F63676" w:rsidRPr="00375AC8" w14:paraId="76C2FCF2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5700678D" w14:textId="3DA5B798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8079" w:type="dxa"/>
            <w:gridSpan w:val="2"/>
          </w:tcPr>
          <w:p w14:paraId="0618FFEA" w14:textId="77777777" w:rsidR="00772162" w:rsidRDefault="00772162" w:rsidP="00F93A3C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Non Heart Beating Donation</w:t>
            </w:r>
          </w:p>
          <w:p w14:paraId="45916B02" w14:textId="183BA510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</w:t>
            </w:r>
            <w:r w:rsid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aolo</w:t>
            </w: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Muiesan</w:t>
            </w:r>
            <w:r w:rsid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Birmimgham</w:t>
            </w:r>
            <w:proofErr w:type="spellEnd"/>
            <w:r w:rsidR="0077216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UK</w:t>
            </w:r>
          </w:p>
        </w:tc>
      </w:tr>
      <w:tr w:rsidR="00F63676" w:rsidRPr="00E81692" w14:paraId="6B9377FB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316ECC39" w14:textId="7C3DBE8D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.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- 1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8079" w:type="dxa"/>
            <w:gridSpan w:val="2"/>
          </w:tcPr>
          <w:p w14:paraId="67C41DE8" w14:textId="77777777" w:rsidR="00772162" w:rsidRDefault="00F63676" w:rsidP="004C668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Living Donation</w:t>
            </w:r>
          </w:p>
          <w:p w14:paraId="029D6760" w14:textId="5DE88ACD" w:rsidR="00F63676" w:rsidRPr="00F54E2E" w:rsidRDefault="00F63676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Nizam Mamode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London, UK</w:t>
            </w:r>
          </w:p>
        </w:tc>
      </w:tr>
      <w:tr w:rsidR="00F63676" w:rsidRPr="00E81692" w14:paraId="697A614F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136EDB8A" w14:textId="615FEBF3" w:rsidR="00F63676" w:rsidRPr="00801C4E" w:rsidRDefault="00F63676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0 -1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8079" w:type="dxa"/>
            <w:gridSpan w:val="2"/>
          </w:tcPr>
          <w:p w14:paraId="1EE8F136" w14:textId="54DAC705" w:rsidR="00F63676" w:rsidRPr="00F54E2E" w:rsidRDefault="00F63676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F63676" w:rsidRPr="00E81692" w14:paraId="4BD63D02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16F3F27D" w14:textId="3A882D6E" w:rsidR="00F63676" w:rsidRPr="00801C4E" w:rsidRDefault="00F63676" w:rsidP="0077216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</w:t>
            </w:r>
            <w:r w:rsidRPr="00801C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8079" w:type="dxa"/>
            <w:gridSpan w:val="2"/>
          </w:tcPr>
          <w:p w14:paraId="27AA5045" w14:textId="77777777" w:rsidR="00F63676" w:rsidRPr="00F54E2E" w:rsidRDefault="00F63676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HOUSEKEEPING: how does the speed dating lunch work? How do the breakout sessions work?</w:t>
            </w:r>
          </w:p>
        </w:tc>
      </w:tr>
      <w:tr w:rsidR="00F63676" w:rsidRPr="00E81692" w14:paraId="67C975A9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74EF5CAD" w14:textId="0A6C715C" w:rsidR="00F63676" w:rsidRPr="00F54E2E" w:rsidRDefault="00772162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13:20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1DC348B8" w14:textId="77777777" w:rsidR="00F63676" w:rsidRPr="00F54E2E" w:rsidRDefault="00F63676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GB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SPEED DATING LUNCH with Big Players</w:t>
            </w:r>
          </w:p>
        </w:tc>
      </w:tr>
      <w:tr w:rsidR="00F63676" w:rsidRPr="00E81692" w14:paraId="3EACFD64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36B3C4CA" w14:textId="42F83EA6" w:rsidR="00F63676" w:rsidRPr="00F54E2E" w:rsidRDefault="00F63676" w:rsidP="0077216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772162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27" w:type="dxa"/>
          </w:tcPr>
          <w:p w14:paraId="29913E8B" w14:textId="77777777" w:rsidR="00F63676" w:rsidRDefault="00F63676" w:rsidP="002C4304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HeartTx / LungTx: indications /alternatives</w:t>
            </w:r>
            <w:r w:rsidRPr="00E13873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</w:p>
          <w:p w14:paraId="44192713" w14:textId="5CA226F2" w:rsidR="00F63676" w:rsidRPr="0064579B" w:rsidRDefault="000862BB" w:rsidP="000862BB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Steven Tsui and </w:t>
            </w:r>
            <w:r w:rsidR="00F63676" w:rsidRPr="0064579B">
              <w:rPr>
                <w:rFonts w:ascii="Century Gothic" w:hAnsi="Century Gothic"/>
                <w:b/>
                <w:bCs/>
                <w:sz w:val="22"/>
                <w:szCs w:val="22"/>
              </w:rPr>
              <w:t>Luciano Potena</w:t>
            </w:r>
          </w:p>
        </w:tc>
        <w:tc>
          <w:tcPr>
            <w:tcW w:w="4252" w:type="dxa"/>
          </w:tcPr>
          <w:p w14:paraId="13FCCFCF" w14:textId="77777777" w:rsidR="00F63676" w:rsidRPr="005714DC" w:rsidRDefault="00F63676" w:rsidP="002C4304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Alternatives to Transplantation: stem cells, regenerative medicine, Xenotransplantation</w:t>
            </w:r>
          </w:p>
          <w:p w14:paraId="64BCEBBF" w14:textId="502E041A" w:rsidR="00F63676" w:rsidRPr="00E13873" w:rsidRDefault="00F63676" w:rsidP="002C4304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Marlies Reinders, Leiden, NL;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Gerald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Brandacher, 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US/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AUT</w:t>
            </w:r>
          </w:p>
        </w:tc>
      </w:tr>
      <w:tr w:rsidR="00F63676" w:rsidRPr="00E81692" w14:paraId="40BC7264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0D81BA9A" w14:textId="43317D7B" w:rsidR="00F63676" w:rsidRPr="00F54E2E" w:rsidRDefault="00772162" w:rsidP="00AA5C3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– 1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6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3827" w:type="dxa"/>
          </w:tcPr>
          <w:p w14:paraId="44E04E2F" w14:textId="77777777" w:rsidR="00F63676" w:rsidRPr="005714DC" w:rsidRDefault="00F63676" w:rsidP="002C4304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Heart Tx/ LungTx: indications</w:t>
            </w:r>
          </w:p>
          <w:p w14:paraId="6C24294D" w14:textId="26C1DFA9" w:rsidR="00F63676" w:rsidRPr="0064579B" w:rsidRDefault="00F63676" w:rsidP="000862BB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sz w:val="22"/>
                <w:szCs w:val="22"/>
              </w:rPr>
              <w:t>Steven Tsui</w:t>
            </w:r>
            <w:r w:rsidR="000862BB" w:rsidRPr="0064579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and </w:t>
            </w:r>
            <w:r w:rsidRPr="0064579B">
              <w:rPr>
                <w:rFonts w:ascii="Century Gothic" w:hAnsi="Century Gothic"/>
                <w:b/>
                <w:bCs/>
                <w:sz w:val="22"/>
                <w:szCs w:val="22"/>
              </w:rPr>
              <w:t>Luciano Potena</w:t>
            </w:r>
          </w:p>
        </w:tc>
        <w:tc>
          <w:tcPr>
            <w:tcW w:w="4252" w:type="dxa"/>
          </w:tcPr>
          <w:p w14:paraId="42517312" w14:textId="77777777" w:rsidR="00F63676" w:rsidRPr="005714DC" w:rsidRDefault="00F63676" w:rsidP="002C4304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Alternatives to Transplantation: stem cells, regenerative medicine, Xenotransplantation</w:t>
            </w:r>
          </w:p>
          <w:p w14:paraId="49B85C5F" w14:textId="10603BE8" w:rsidR="00F63676" w:rsidRPr="00E13873" w:rsidRDefault="00F63676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Marlies Reinders, Leiden, NL;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Gerald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Brandacher, 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US/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AUT</w:t>
            </w:r>
          </w:p>
        </w:tc>
      </w:tr>
      <w:tr w:rsidR="00F63676" w:rsidRPr="00F54E2E" w14:paraId="49615C2B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187D43EB" w14:textId="3DB3ED93" w:rsidR="00F63676" w:rsidRPr="00AA5C33" w:rsidRDefault="00F63676" w:rsidP="00AA5C33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</w:rPr>
            </w:pPr>
            <w:r w:rsidRP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1</w:t>
            </w:r>
            <w:r w:rsid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6</w:t>
            </w:r>
            <w:r w:rsidRP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:</w:t>
            </w:r>
            <w:r w:rsid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2</w:t>
            </w:r>
            <w:r w:rsidRP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0 – 16:</w:t>
            </w:r>
            <w:r w:rsid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4</w:t>
            </w:r>
            <w:r w:rsidRP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18A33CD4" w14:textId="77777777" w:rsidR="00F63676" w:rsidRPr="00AA5C33" w:rsidRDefault="00F63676" w:rsidP="009E216D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</w:rPr>
            </w:pPr>
            <w:proofErr w:type="gramStart"/>
            <w:r w:rsidRPr="00AA5C33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Coffee Break</w:t>
            </w:r>
            <w:proofErr w:type="gramEnd"/>
          </w:p>
        </w:tc>
      </w:tr>
      <w:tr w:rsidR="00F63676" w:rsidRPr="00F54E2E" w14:paraId="490C4982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3719BE94" w14:textId="5987E3D8" w:rsidR="00F63676" w:rsidRPr="00F54E2E" w:rsidRDefault="00F63676" w:rsidP="00AA5C3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16: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– 17: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27" w:type="dxa"/>
          </w:tcPr>
          <w:p w14:paraId="71B10F40" w14:textId="77777777" w:rsidR="00F63676" w:rsidRPr="00F54E2E" w:rsidRDefault="00F63676" w:rsidP="00E1387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Break out session 3: Liver: ECD, Living donation, retransplantation</w:t>
            </w:r>
          </w:p>
          <w:p w14:paraId="30A30223" w14:textId="7152479D" w:rsidR="00F63676" w:rsidRPr="00F54E2E" w:rsidRDefault="00F63676" w:rsidP="004C668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Giacomo Germani, Padova, IT; 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</w:rPr>
              <w:t>Paolo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Muiesan, Birmingham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, IT</w:t>
            </w:r>
          </w:p>
        </w:tc>
        <w:tc>
          <w:tcPr>
            <w:tcW w:w="4252" w:type="dxa"/>
          </w:tcPr>
          <w:p w14:paraId="7895C42A" w14:textId="77777777" w:rsidR="00F63676" w:rsidRPr="00F54E2E" w:rsidRDefault="00F63676" w:rsidP="00E13873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Break out session 4: Pancreas and Islet cell Tx: indications and complications</w:t>
            </w:r>
          </w:p>
          <w:p w14:paraId="24937C17" w14:textId="5AD8128D" w:rsidR="00F63676" w:rsidRPr="00F63676" w:rsidRDefault="000862BB" w:rsidP="00E8169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Lucrezia Furian, Padova, IT</w:t>
            </w:r>
            <w:r w:rsidR="00F63676" w:rsidRPr="00F63676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; Lorenzo Piemonti, </w:t>
            </w:r>
            <w:r w:rsidR="00E81692" w:rsidRPr="00E81692">
              <w:rPr>
                <w:rFonts w:ascii="Century Gothic" w:hAnsi="Century Gothic"/>
                <w:b/>
                <w:bCs/>
                <w:sz w:val="22"/>
                <w:szCs w:val="22"/>
              </w:rPr>
              <w:t>Milan, IT</w:t>
            </w:r>
          </w:p>
        </w:tc>
      </w:tr>
      <w:tr w:rsidR="00F63676" w:rsidRPr="00F54E2E" w14:paraId="47137722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776CE12E" w14:textId="6B964FEB" w:rsidR="00F63676" w:rsidRPr="00F54E2E" w:rsidRDefault="00F63676" w:rsidP="00AA5C3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17: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– 18: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3827" w:type="dxa"/>
          </w:tcPr>
          <w:p w14:paraId="2707A390" w14:textId="77777777" w:rsidR="00F63676" w:rsidRPr="00F54E2E" w:rsidRDefault="00F63676" w:rsidP="00E1387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3: Liver: ECD,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lastRenderedPageBreak/>
              <w:t>Living donation, retransplantation</w:t>
            </w:r>
          </w:p>
          <w:p w14:paraId="6B1A9CE8" w14:textId="13614BCF" w:rsidR="00F63676" w:rsidRPr="00F54E2E" w:rsidRDefault="00F63676" w:rsidP="004A0DE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Giacomo Germani, Padova, IT; </w:t>
            </w:r>
            <w:r w:rsidR="000862B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Paolo 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Muiesan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Birmingham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, IT</w:t>
            </w:r>
          </w:p>
        </w:tc>
        <w:tc>
          <w:tcPr>
            <w:tcW w:w="4252" w:type="dxa"/>
          </w:tcPr>
          <w:p w14:paraId="77026910" w14:textId="77777777" w:rsidR="00F63676" w:rsidRPr="00F54E2E" w:rsidRDefault="00F63676" w:rsidP="00E1387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lastRenderedPageBreak/>
              <w:t xml:space="preserve">Break out session 4: Pancreas and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lastRenderedPageBreak/>
              <w:t>Islet cell Tx: indications and complications</w:t>
            </w:r>
          </w:p>
          <w:p w14:paraId="32858386" w14:textId="156625B3" w:rsidR="00F63676" w:rsidRPr="00F54E2E" w:rsidRDefault="000862BB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Lucrezia Furian, </w:t>
            </w:r>
            <w:proofErr w:type="spellStart"/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Padova</w:t>
            </w:r>
            <w:proofErr w:type="spellEnd"/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, IT</w:t>
            </w:r>
            <w:r w:rsidR="00F63676"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; Lorenzo Piemonti, Milan, IT </w:t>
            </w:r>
          </w:p>
        </w:tc>
      </w:tr>
      <w:tr w:rsidR="00F63676" w:rsidRPr="00E81692" w14:paraId="747B4C6E" w14:textId="77777777" w:rsidTr="00772162">
        <w:trPr>
          <w:gridAfter w:val="1"/>
          <w:wAfter w:w="338" w:type="dxa"/>
        </w:trPr>
        <w:tc>
          <w:tcPr>
            <w:tcW w:w="1668" w:type="dxa"/>
          </w:tcPr>
          <w:p w14:paraId="50CE29D1" w14:textId="71C10D31" w:rsidR="00F63676" w:rsidRPr="00F54E2E" w:rsidRDefault="00F63676" w:rsidP="00AA5C3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lastRenderedPageBreak/>
              <w:t>18: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0 -1</w:t>
            </w:r>
            <w:r w:rsidR="00AA5C33">
              <w:rPr>
                <w:rFonts w:ascii="Century Gothic" w:hAnsi="Century Gothic"/>
                <w:b/>
                <w:bCs/>
                <w:sz w:val="22"/>
                <w:szCs w:val="22"/>
              </w:rPr>
              <w:t>9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proofErr w:type="gramStart"/>
            <w:r w:rsidR="00AA5C3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proofErr w:type="gramEnd"/>
          </w:p>
        </w:tc>
        <w:tc>
          <w:tcPr>
            <w:tcW w:w="8079" w:type="dxa"/>
            <w:gridSpan w:val="2"/>
          </w:tcPr>
          <w:p w14:paraId="49419844" w14:textId="753BB72F" w:rsidR="00F63676" w:rsidRPr="005F1944" w:rsidRDefault="00F63676" w:rsidP="000379F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Highlights from the Breakout Sessions</w:t>
            </w:r>
          </w:p>
        </w:tc>
      </w:tr>
    </w:tbl>
    <w:p w14:paraId="39300F19" w14:textId="77777777" w:rsidR="00D141DE" w:rsidRPr="00E13873" w:rsidRDefault="00D141DE" w:rsidP="00D141DE">
      <w:pPr>
        <w:pStyle w:val="Notitieniveau11"/>
        <w:numPr>
          <w:ilvl w:val="0"/>
          <w:numId w:val="0"/>
        </w:numPr>
        <w:rPr>
          <w:rFonts w:ascii="Century Gothic" w:hAnsi="Century Gothic"/>
          <w:b/>
          <w:bCs/>
          <w:i/>
          <w:iCs/>
          <w:sz w:val="22"/>
          <w:szCs w:val="22"/>
          <w:lang w:val="en-US"/>
        </w:rPr>
      </w:pPr>
    </w:p>
    <w:p w14:paraId="03C004BB" w14:textId="77777777" w:rsidR="00E71655" w:rsidRPr="00F54E2E" w:rsidRDefault="002F552E" w:rsidP="00932AEA">
      <w:pPr>
        <w:pStyle w:val="Notitieniveau11"/>
        <w:rPr>
          <w:rFonts w:ascii="Century Gothic" w:hAnsi="Century Gothic"/>
          <w:b/>
          <w:bCs/>
          <w:i/>
          <w:iCs/>
          <w:sz w:val="36"/>
          <w:szCs w:val="22"/>
          <w:lang w:val="en-GB"/>
        </w:rPr>
      </w:pPr>
      <w:r w:rsidRPr="00E13873">
        <w:rPr>
          <w:rFonts w:ascii="Century Gothic" w:hAnsi="Century Gothic"/>
          <w:b/>
          <w:i/>
          <w:sz w:val="36"/>
          <w:szCs w:val="22"/>
          <w:lang w:val="en-US"/>
        </w:rPr>
        <w:t>F</w:t>
      </w:r>
      <w:r w:rsidR="00E71655" w:rsidRPr="00F54E2E">
        <w:rPr>
          <w:rFonts w:ascii="Century Gothic" w:hAnsi="Century Gothic"/>
          <w:b/>
          <w:bCs/>
          <w:i/>
          <w:iCs/>
          <w:sz w:val="36"/>
          <w:szCs w:val="22"/>
          <w:lang w:val="en-GB"/>
        </w:rPr>
        <w:t xml:space="preserve">riday, </w:t>
      </w:r>
      <w:r w:rsidR="00FD69D0" w:rsidRPr="00F54E2E">
        <w:rPr>
          <w:rFonts w:ascii="Century Gothic" w:hAnsi="Century Gothic"/>
          <w:b/>
          <w:bCs/>
          <w:i/>
          <w:iCs/>
          <w:sz w:val="36"/>
          <w:szCs w:val="22"/>
          <w:lang w:val="en-GB"/>
        </w:rPr>
        <w:t>1</w:t>
      </w:r>
      <w:r w:rsidR="00B5546A" w:rsidRPr="00F54E2E">
        <w:rPr>
          <w:rFonts w:ascii="Century Gothic" w:hAnsi="Century Gothic"/>
          <w:b/>
          <w:bCs/>
          <w:i/>
          <w:iCs/>
          <w:sz w:val="36"/>
          <w:szCs w:val="22"/>
          <w:lang w:val="en-GB"/>
        </w:rPr>
        <w:t>3</w:t>
      </w:r>
      <w:r w:rsidR="00E71655" w:rsidRPr="00F54E2E">
        <w:rPr>
          <w:rFonts w:ascii="Century Gothic" w:hAnsi="Century Gothic"/>
          <w:b/>
          <w:bCs/>
          <w:i/>
          <w:iCs/>
          <w:sz w:val="36"/>
          <w:szCs w:val="22"/>
          <w:vertAlign w:val="superscript"/>
          <w:lang w:val="en-GB"/>
        </w:rPr>
        <w:t>th</w:t>
      </w:r>
      <w:r w:rsidR="00E71655" w:rsidRPr="00F54E2E">
        <w:rPr>
          <w:rFonts w:ascii="Century Gothic" w:hAnsi="Century Gothic"/>
          <w:b/>
          <w:bCs/>
          <w:i/>
          <w:iCs/>
          <w:sz w:val="36"/>
          <w:szCs w:val="22"/>
          <w:lang w:val="en-GB"/>
        </w:rPr>
        <w:t xml:space="preserve"> May</w:t>
      </w:r>
    </w:p>
    <w:tbl>
      <w:tblPr>
        <w:tblStyle w:val="Grigliatabella"/>
        <w:tblW w:w="9747" w:type="dxa"/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4252"/>
      </w:tblGrid>
      <w:tr w:rsidR="00932AEA" w:rsidRPr="00E81692" w14:paraId="1923C3D2" w14:textId="77777777" w:rsidTr="000862BB">
        <w:tc>
          <w:tcPr>
            <w:tcW w:w="1668" w:type="dxa"/>
          </w:tcPr>
          <w:p w14:paraId="78823AD2" w14:textId="77777777" w:rsidR="00932AEA" w:rsidRPr="00E13873" w:rsidRDefault="00932AEA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07:30 – 08:15</w:t>
            </w:r>
          </w:p>
        </w:tc>
        <w:tc>
          <w:tcPr>
            <w:tcW w:w="8079" w:type="dxa"/>
            <w:gridSpan w:val="2"/>
          </w:tcPr>
          <w:p w14:paraId="37176FAB" w14:textId="77777777" w:rsidR="00932AEA" w:rsidRPr="00E13873" w:rsidRDefault="0081003E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Share with us the Fun of an Early Morning Run</w:t>
            </w:r>
          </w:p>
        </w:tc>
      </w:tr>
      <w:tr w:rsidR="00663A2E" w:rsidRPr="00D8251B" w14:paraId="0F1EFA85" w14:textId="77777777" w:rsidTr="000862BB">
        <w:tc>
          <w:tcPr>
            <w:tcW w:w="1668" w:type="dxa"/>
          </w:tcPr>
          <w:p w14:paraId="0C1C1AD2" w14:textId="77777777" w:rsidR="00663A2E" w:rsidRPr="00E13873" w:rsidRDefault="00663A2E" w:rsidP="00715E18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09:00 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–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079" w:type="dxa"/>
            <w:gridSpan w:val="2"/>
          </w:tcPr>
          <w:p w14:paraId="2D3DA15D" w14:textId="77777777" w:rsidR="00715E18" w:rsidRDefault="00D20AB4" w:rsidP="00D20AB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SESSION </w:t>
            </w:r>
            <w:proofErr w:type="gramStart"/>
            <w:r>
              <w:rPr>
                <w:b/>
                <w:bCs/>
                <w:sz w:val="22"/>
                <w:szCs w:val="22"/>
              </w:rPr>
              <w:t>5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Pediatric </w:t>
            </w:r>
          </w:p>
          <w:p w14:paraId="306433AB" w14:textId="58646E45" w:rsidR="00813255" w:rsidRPr="00D20AB4" w:rsidRDefault="00E81692" w:rsidP="00D20AB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E81692">
              <w:rPr>
                <w:b/>
                <w:bCs/>
                <w:sz w:val="22"/>
                <w:szCs w:val="22"/>
              </w:rPr>
              <w:t>Chairs</w:t>
            </w:r>
            <w:proofErr w:type="spellEnd"/>
            <w:r w:rsidRPr="00E81692">
              <w:rPr>
                <w:b/>
                <w:bCs/>
                <w:sz w:val="22"/>
                <w:szCs w:val="22"/>
              </w:rPr>
              <w:t xml:space="preserve">: Lucrezia </w:t>
            </w:r>
            <w:r w:rsidR="00813255" w:rsidRPr="00E81692">
              <w:rPr>
                <w:b/>
                <w:sz w:val="22"/>
                <w:szCs w:val="22"/>
              </w:rPr>
              <w:t xml:space="preserve">Furian, </w:t>
            </w:r>
            <w:r w:rsidRPr="00E81692">
              <w:rPr>
                <w:b/>
                <w:sz w:val="22"/>
                <w:szCs w:val="22"/>
              </w:rPr>
              <w:t xml:space="preserve">Jacopo </w:t>
            </w:r>
            <w:r w:rsidR="00813255" w:rsidRPr="00E81692">
              <w:rPr>
                <w:b/>
                <w:sz w:val="22"/>
                <w:szCs w:val="22"/>
              </w:rPr>
              <w:t>Romagnoli</w:t>
            </w:r>
          </w:p>
        </w:tc>
      </w:tr>
      <w:tr w:rsidR="00ED396F" w:rsidRPr="00E13873" w14:paraId="11A77EF8" w14:textId="77777777" w:rsidTr="000862BB">
        <w:tc>
          <w:tcPr>
            <w:tcW w:w="1668" w:type="dxa"/>
          </w:tcPr>
          <w:p w14:paraId="327D7A2A" w14:textId="77777777" w:rsidR="00ED396F" w:rsidRPr="00E13873" w:rsidRDefault="00715E18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09:00 – 09:15</w:t>
            </w:r>
          </w:p>
        </w:tc>
        <w:tc>
          <w:tcPr>
            <w:tcW w:w="8079" w:type="dxa"/>
            <w:gridSpan w:val="2"/>
          </w:tcPr>
          <w:p w14:paraId="12C4596E" w14:textId="4B768782" w:rsidR="00ED396F" w:rsidRPr="00D20AB4" w:rsidRDefault="00D20AB4" w:rsidP="00E8169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Participant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proofErr w:type="gramStart"/>
            <w:r w:rsidR="00E81692">
              <w:rPr>
                <w:b/>
                <w:bCs/>
                <w:sz w:val="22"/>
                <w:szCs w:val="22"/>
              </w:rPr>
              <w:t>Abstract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presentation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5 </w:t>
            </w:r>
          </w:p>
        </w:tc>
      </w:tr>
      <w:tr w:rsidR="00282A9E" w:rsidRPr="00E13873" w14:paraId="52831446" w14:textId="77777777" w:rsidTr="000862BB">
        <w:tc>
          <w:tcPr>
            <w:tcW w:w="1668" w:type="dxa"/>
          </w:tcPr>
          <w:p w14:paraId="61BEB7CC" w14:textId="77777777" w:rsidR="00282A9E" w:rsidRPr="00E13873" w:rsidRDefault="00282A9E" w:rsidP="00715E18">
            <w:pPr>
              <w:pStyle w:val="Notitieniveau11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 </w:t>
            </w:r>
            <w:r w:rsidR="00891AC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="000907B8"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9: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8079" w:type="dxa"/>
            <w:gridSpan w:val="2"/>
          </w:tcPr>
          <w:p w14:paraId="6C9E06CA" w14:textId="77777777" w:rsidR="00673F64" w:rsidRPr="00673F64" w:rsidRDefault="00673F64" w:rsidP="00673F64">
            <w:pPr>
              <w:pStyle w:val="Default"/>
              <w:rPr>
                <w:sz w:val="22"/>
                <w:szCs w:val="22"/>
                <w:lang w:val="en-US"/>
              </w:rPr>
            </w:pPr>
            <w:r w:rsidRPr="00673F64">
              <w:rPr>
                <w:b/>
                <w:bCs/>
                <w:sz w:val="22"/>
                <w:szCs w:val="22"/>
                <w:lang w:val="en-US"/>
              </w:rPr>
              <w:t xml:space="preserve">Pediatric Transplantation: How far have we </w:t>
            </w:r>
            <w:proofErr w:type="gramStart"/>
            <w:r w:rsidRPr="00673F64">
              <w:rPr>
                <w:b/>
                <w:bCs/>
                <w:sz w:val="22"/>
                <w:szCs w:val="22"/>
                <w:lang w:val="en-US"/>
              </w:rPr>
              <w:t>gone ?</w:t>
            </w:r>
            <w:proofErr w:type="gramEnd"/>
            <w:r w:rsidRPr="00673F6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57772FD" w14:textId="77777777" w:rsidR="005714DC" w:rsidRPr="00673F64" w:rsidRDefault="00673F64" w:rsidP="00673F6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Nizam Mamode, London, UK </w:t>
            </w:r>
          </w:p>
        </w:tc>
      </w:tr>
      <w:tr w:rsidR="000907B8" w:rsidRPr="00E13873" w14:paraId="0F36DEFE" w14:textId="77777777" w:rsidTr="000862BB">
        <w:tc>
          <w:tcPr>
            <w:tcW w:w="1668" w:type="dxa"/>
          </w:tcPr>
          <w:p w14:paraId="09AD9C65" w14:textId="77777777" w:rsidR="000907B8" w:rsidRPr="00E13873" w:rsidRDefault="000907B8" w:rsidP="00715E1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09:45- 10: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8079" w:type="dxa"/>
            <w:gridSpan w:val="2"/>
          </w:tcPr>
          <w:p w14:paraId="645595CC" w14:textId="77777777" w:rsidR="00673F64" w:rsidRPr="00673F64" w:rsidRDefault="00673F64" w:rsidP="00673F64">
            <w:pPr>
              <w:pStyle w:val="Default"/>
              <w:rPr>
                <w:sz w:val="22"/>
                <w:szCs w:val="22"/>
                <w:lang w:val="en-US"/>
              </w:rPr>
            </w:pPr>
            <w:r w:rsidRPr="00673F64">
              <w:rPr>
                <w:b/>
                <w:bCs/>
                <w:sz w:val="22"/>
                <w:szCs w:val="22"/>
                <w:lang w:val="en-US"/>
              </w:rPr>
              <w:t xml:space="preserve">Interactive Lecture: Preventing sensitization in Children </w:t>
            </w:r>
          </w:p>
          <w:p w14:paraId="42609B69" w14:textId="77777777" w:rsidR="005714DC" w:rsidRPr="00673F64" w:rsidRDefault="00673F64" w:rsidP="00673F6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Dave Roelen, London, UK </w:t>
            </w:r>
          </w:p>
        </w:tc>
      </w:tr>
      <w:tr w:rsidR="00282A9E" w:rsidRPr="00E13873" w14:paraId="4D8356E9" w14:textId="77777777" w:rsidTr="000862BB">
        <w:tc>
          <w:tcPr>
            <w:tcW w:w="1668" w:type="dxa"/>
          </w:tcPr>
          <w:p w14:paraId="47157391" w14:textId="77777777" w:rsidR="00282A9E" w:rsidRPr="00E13873" w:rsidRDefault="00282A9E" w:rsidP="00715E18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10: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15 - 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-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8079" w:type="dxa"/>
            <w:gridSpan w:val="2"/>
          </w:tcPr>
          <w:p w14:paraId="1CFF4B7C" w14:textId="77777777" w:rsidR="00673F64" w:rsidRPr="00673F64" w:rsidRDefault="00673F64" w:rsidP="00673F64">
            <w:pPr>
              <w:pStyle w:val="Default"/>
              <w:rPr>
                <w:sz w:val="22"/>
                <w:szCs w:val="22"/>
                <w:lang w:val="en-US"/>
              </w:rPr>
            </w:pPr>
            <w:r w:rsidRPr="00673F64">
              <w:rPr>
                <w:b/>
                <w:bCs/>
                <w:sz w:val="22"/>
                <w:szCs w:val="22"/>
                <w:lang w:val="en-US"/>
              </w:rPr>
              <w:t xml:space="preserve">Preparing the pediatric Recipient: a simple guide to risk stratification and downstaging </w:t>
            </w:r>
          </w:p>
          <w:p w14:paraId="08FF844E" w14:textId="77777777" w:rsidR="005714DC" w:rsidRPr="00673F64" w:rsidRDefault="00673F64" w:rsidP="00673F6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Nizam Mamode, London, UK </w:t>
            </w:r>
          </w:p>
        </w:tc>
      </w:tr>
      <w:tr w:rsidR="00ED396F" w:rsidRPr="00E81692" w14:paraId="6F34B03A" w14:textId="77777777" w:rsidTr="000862BB">
        <w:tc>
          <w:tcPr>
            <w:tcW w:w="1668" w:type="dxa"/>
          </w:tcPr>
          <w:p w14:paraId="42AA19C9" w14:textId="77777777" w:rsidR="00ED396F" w:rsidRPr="00E13873" w:rsidRDefault="00715E18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10:45 – 10:55</w:t>
            </w:r>
          </w:p>
        </w:tc>
        <w:tc>
          <w:tcPr>
            <w:tcW w:w="8079" w:type="dxa"/>
            <w:gridSpan w:val="2"/>
          </w:tcPr>
          <w:p w14:paraId="12AC1880" w14:textId="01CF43D4" w:rsidR="00ED396F" w:rsidRPr="003D07C9" w:rsidRDefault="005714DC" w:rsidP="00E81692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</w:pPr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282A9E" w:rsidRPr="00E81692" w14:paraId="0F197994" w14:textId="77777777" w:rsidTr="000862BB">
        <w:tc>
          <w:tcPr>
            <w:tcW w:w="1668" w:type="dxa"/>
          </w:tcPr>
          <w:p w14:paraId="53599715" w14:textId="77777777" w:rsidR="00282A9E" w:rsidRPr="0064579B" w:rsidRDefault="00282A9E" w:rsidP="00715E18">
            <w:pPr>
              <w:pStyle w:val="Notitieniveau11"/>
              <w:rPr>
                <w:rFonts w:ascii="Century Gothic" w:hAnsi="Century Gothic"/>
                <w:color w:val="E36C0A" w:themeColor="accent6" w:themeShade="BF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1</w:t>
            </w:r>
            <w:r w:rsidR="00715E1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0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:</w:t>
            </w:r>
            <w:r w:rsidR="00715E1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5 – 11:</w:t>
            </w:r>
            <w:r w:rsidR="00715E1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15</w:t>
            </w:r>
          </w:p>
        </w:tc>
        <w:tc>
          <w:tcPr>
            <w:tcW w:w="8079" w:type="dxa"/>
            <w:gridSpan w:val="2"/>
          </w:tcPr>
          <w:p w14:paraId="2F05DDC4" w14:textId="77777777" w:rsidR="00282A9E" w:rsidRPr="00E13873" w:rsidRDefault="005714DC" w:rsidP="00E13873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 xml:space="preserve">Coffee bridge: </w:t>
            </w:r>
            <w:r w:rsidRPr="009E38AA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preparing for the qu</w:t>
            </w:r>
            <w:r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 xml:space="preserve">estions for the </w:t>
            </w:r>
            <w:r w:rsidRPr="009E38AA"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Big player</w:t>
            </w:r>
            <w:r>
              <w:rPr>
                <w:rFonts w:ascii="Century Gothic" w:hAnsi="Century Gothic"/>
                <w:b/>
                <w:color w:val="FF6600"/>
                <w:sz w:val="22"/>
                <w:szCs w:val="22"/>
                <w:lang w:val="en-US"/>
              </w:rPr>
              <w:t>s</w:t>
            </w:r>
          </w:p>
        </w:tc>
      </w:tr>
      <w:tr w:rsidR="00282A9E" w:rsidRPr="00E81692" w14:paraId="195AD5FC" w14:textId="77777777" w:rsidTr="000862BB">
        <w:tc>
          <w:tcPr>
            <w:tcW w:w="1668" w:type="dxa"/>
          </w:tcPr>
          <w:p w14:paraId="5F59E048" w14:textId="77777777" w:rsidR="00282A9E" w:rsidRPr="00E13873" w:rsidRDefault="000907B8" w:rsidP="00AD2A57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11: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</w:rPr>
              <w:t>15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</w:t>
            </w:r>
            <w:r w:rsidR="00AD2A57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AD2A57"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="00C40623"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15FE08DE" w14:textId="77777777" w:rsidR="005714DC" w:rsidRPr="005714DC" w:rsidRDefault="000907B8" w:rsidP="00932AEA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SESSION 6</w:t>
            </w:r>
            <w:r w:rsidR="005714DC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</w:t>
            </w:r>
            <w:r w:rsidR="004C668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REGENERATIVE MEDICINE</w:t>
            </w:r>
          </w:p>
          <w:p w14:paraId="4DA6F6E7" w14:textId="009A8E57" w:rsidR="005714DC" w:rsidRPr="003F6052" w:rsidRDefault="005714DC" w:rsidP="003F605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3F605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Chairs: </w:t>
            </w:r>
            <w:r w:rsidR="001D09CE" w:rsidRPr="00E13873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  <w:r w:rsidR="004A0DE4" w:rsidRPr="004A0DE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Raj </w:t>
            </w:r>
            <w:proofErr w:type="spellStart"/>
            <w:r w:rsidR="004A0DE4" w:rsidRPr="004A0DE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Thurasingham</w:t>
            </w:r>
            <w:proofErr w:type="spellEnd"/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A0DE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Marlies</w:t>
            </w:r>
            <w:proofErr w:type="spellEnd"/>
            <w:r w:rsidR="004A0DE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A0DE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Reinders</w:t>
            </w:r>
            <w:proofErr w:type="spellEnd"/>
          </w:p>
        </w:tc>
      </w:tr>
      <w:tr w:rsidR="00ED396F" w:rsidRPr="00E13873" w14:paraId="1CBDE900" w14:textId="77777777" w:rsidTr="000862BB">
        <w:tc>
          <w:tcPr>
            <w:tcW w:w="1668" w:type="dxa"/>
          </w:tcPr>
          <w:p w14:paraId="4CCFE4C3" w14:textId="77777777" w:rsidR="00ED396F" w:rsidRPr="00E13873" w:rsidRDefault="00715E18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11:15 – 11:30</w:t>
            </w:r>
          </w:p>
        </w:tc>
        <w:tc>
          <w:tcPr>
            <w:tcW w:w="8079" w:type="dxa"/>
            <w:gridSpan w:val="2"/>
          </w:tcPr>
          <w:p w14:paraId="5E87D9DD" w14:textId="4C75B902" w:rsidR="00ED396F" w:rsidRDefault="00772162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Participant</w:t>
            </w:r>
            <w:r w:rsidRPr="002C4304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714DC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– 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Abstract</w:t>
            </w:r>
            <w:r w:rsidR="005714DC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presentation 6</w:t>
            </w:r>
          </w:p>
        </w:tc>
      </w:tr>
      <w:tr w:rsidR="000907B8" w:rsidRPr="00801C4E" w14:paraId="0A96286E" w14:textId="77777777" w:rsidTr="000862BB">
        <w:tc>
          <w:tcPr>
            <w:tcW w:w="1668" w:type="dxa"/>
          </w:tcPr>
          <w:p w14:paraId="3CA06630" w14:textId="77777777" w:rsidR="000907B8" w:rsidRPr="00E13873" w:rsidRDefault="000907B8" w:rsidP="00932AEA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 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11:</w:t>
            </w:r>
            <w:r w:rsidR="00C40623"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30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12: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</w:rPr>
              <w:t>00</w:t>
            </w:r>
          </w:p>
          <w:p w14:paraId="707D1A53" w14:textId="77777777" w:rsidR="000907B8" w:rsidRPr="00E13873" w:rsidRDefault="000907B8" w:rsidP="00932AEA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079" w:type="dxa"/>
            <w:gridSpan w:val="2"/>
          </w:tcPr>
          <w:p w14:paraId="0A67C8A8" w14:textId="77777777" w:rsidR="000907B8" w:rsidRPr="005714DC" w:rsidRDefault="00E13873" w:rsidP="00E13873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</w:t>
            </w:r>
            <w:r w:rsidR="00D90F1F" w:rsidRPr="00E13873">
              <w:rPr>
                <w:rFonts w:ascii="Century Gothic" w:hAnsi="Century Gothic"/>
                <w:b/>
                <w:sz w:val="22"/>
                <w:szCs w:val="22"/>
              </w:rPr>
              <w:t>omposite tissue transplantation</w:t>
            </w:r>
            <w:r w:rsidR="004C4B4B" w:rsidRPr="00E13873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  <w:p w14:paraId="4A899B17" w14:textId="77777777" w:rsidR="004A0DE4" w:rsidRPr="00813255" w:rsidRDefault="004A0DE4" w:rsidP="004A0DE4">
            <w:pPr>
              <w:pStyle w:val="Titolo1"/>
              <w:shd w:val="clear" w:color="auto" w:fill="FFFFFF"/>
              <w:spacing w:before="90" w:after="90" w:line="270" w:lineRule="atLeast"/>
              <w:rPr>
                <w:rFonts w:ascii="Century Gothic" w:hAnsi="Century Gothic" w:cs="Arial"/>
                <w:color w:val="000000"/>
                <w:sz w:val="22"/>
                <w:szCs w:val="22"/>
                <w:lang w:val="en-US"/>
              </w:rPr>
            </w:pPr>
            <w:r w:rsidRPr="004A0DE4">
              <w:rPr>
                <w:rFonts w:ascii="Century Gothic" w:hAnsi="Century Gothic" w:cs="Arial"/>
                <w:color w:val="000000"/>
                <w:sz w:val="22"/>
                <w:szCs w:val="22"/>
                <w:lang w:val="en-US"/>
              </w:rPr>
              <w:t xml:space="preserve">Stem cell-based approaches to improve nerve regeneration: potential implications for reconstructive </w:t>
            </w:r>
            <w:r w:rsidRPr="00813255">
              <w:rPr>
                <w:rFonts w:ascii="Century Gothic" w:hAnsi="Century Gothic" w:cs="Arial"/>
                <w:color w:val="000000"/>
                <w:sz w:val="22"/>
                <w:szCs w:val="22"/>
                <w:lang w:val="en-US"/>
              </w:rPr>
              <w:t>transplantation?</w:t>
            </w:r>
          </w:p>
          <w:p w14:paraId="1C0F94D4" w14:textId="59CA6FC8" w:rsidR="004A0DE4" w:rsidRPr="00813255" w:rsidRDefault="004A0DE4" w:rsidP="004A0DE4">
            <w:p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813255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G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erald</w:t>
            </w:r>
            <w:r w:rsidRPr="00813255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Brandacher, </w:t>
            </w:r>
            <w:r w:rsidR="00BF2C8E" w:rsidRPr="00813255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Innsbruck, AUT</w:t>
            </w:r>
          </w:p>
          <w:p w14:paraId="1CCD49D5" w14:textId="77777777" w:rsidR="005714DC" w:rsidRPr="004A0DE4" w:rsidRDefault="005714DC" w:rsidP="00F54E2E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</w:p>
        </w:tc>
      </w:tr>
      <w:tr w:rsidR="00C40623" w:rsidRPr="00E13873" w14:paraId="32880300" w14:textId="77777777" w:rsidTr="000862BB">
        <w:tc>
          <w:tcPr>
            <w:tcW w:w="1668" w:type="dxa"/>
          </w:tcPr>
          <w:p w14:paraId="3D99B258" w14:textId="77777777" w:rsidR="00C40623" w:rsidRPr="00E13873" w:rsidRDefault="00C40623" w:rsidP="00715E1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 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12: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</w:rPr>
              <w:t>00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715E18"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4C5B9E27" w14:textId="77777777" w:rsidR="004A0DE4" w:rsidRPr="007F0096" w:rsidRDefault="004A0DE4" w:rsidP="004A0DE4">
            <w:pPr>
              <w:pStyle w:val="Notitieniveau11"/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</w:pPr>
            <w:r w:rsidRPr="007F0096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 xml:space="preserve">Regenerative medicine (grow your own) </w:t>
            </w:r>
          </w:p>
          <w:p w14:paraId="71CF233E" w14:textId="77777777" w:rsidR="005714DC" w:rsidRPr="00E13873" w:rsidRDefault="004A0DE4" w:rsidP="004A0DE4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F0096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>Marlies Reinders, Leiden, NL</w:t>
            </w:r>
          </w:p>
        </w:tc>
      </w:tr>
      <w:tr w:rsidR="00ED396F" w:rsidRPr="00E81692" w14:paraId="708DE7AD" w14:textId="77777777" w:rsidTr="000862BB">
        <w:tc>
          <w:tcPr>
            <w:tcW w:w="1668" w:type="dxa"/>
          </w:tcPr>
          <w:p w14:paraId="26E7EC0C" w14:textId="77777777" w:rsidR="00ED396F" w:rsidRPr="00E13873" w:rsidRDefault="00715E18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lastRenderedPageBreak/>
              <w:t>12:30 – 12:40</w:t>
            </w:r>
          </w:p>
        </w:tc>
        <w:tc>
          <w:tcPr>
            <w:tcW w:w="8079" w:type="dxa"/>
            <w:gridSpan w:val="2"/>
          </w:tcPr>
          <w:p w14:paraId="2A57420E" w14:textId="1984CD66" w:rsidR="00ED396F" w:rsidRPr="003D07C9" w:rsidRDefault="005714DC" w:rsidP="00E81692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</w:pPr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AD2A57" w:rsidRPr="00E81692" w14:paraId="66851609" w14:textId="77777777" w:rsidTr="000862BB">
        <w:tc>
          <w:tcPr>
            <w:tcW w:w="1668" w:type="dxa"/>
          </w:tcPr>
          <w:p w14:paraId="0EFDDAD3" w14:textId="77777777" w:rsidR="00AD2A57" w:rsidRPr="00E13873" w:rsidRDefault="00AD2A57" w:rsidP="00715E18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12:40 – 12:50</w:t>
            </w:r>
          </w:p>
        </w:tc>
        <w:tc>
          <w:tcPr>
            <w:tcW w:w="8079" w:type="dxa"/>
            <w:gridSpan w:val="2"/>
          </w:tcPr>
          <w:p w14:paraId="3BC0979C" w14:textId="77777777" w:rsidR="00AD2A57" w:rsidRPr="005F1944" w:rsidRDefault="00AD2A57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</w:pPr>
            <w:r w:rsidRPr="005F1944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HOUSEKEEPING</w:t>
            </w:r>
            <w:r w:rsidR="005F1944" w:rsidRPr="005F1944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gramStart"/>
            <w:r w:rsidR="005F1944" w:rsidRPr="005F1944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( to</w:t>
            </w:r>
            <w:proofErr w:type="gramEnd"/>
            <w:r w:rsidR="005F1944" w:rsidRPr="005F1944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 explain how the speed dating lunch works)</w:t>
            </w:r>
          </w:p>
        </w:tc>
      </w:tr>
      <w:tr w:rsidR="0064579B" w:rsidRPr="0064579B" w14:paraId="45A43094" w14:textId="77777777" w:rsidTr="000862BB">
        <w:tc>
          <w:tcPr>
            <w:tcW w:w="1668" w:type="dxa"/>
          </w:tcPr>
          <w:p w14:paraId="1AAB335C" w14:textId="77777777" w:rsidR="00C40623" w:rsidRPr="0064579B" w:rsidRDefault="00C40623" w:rsidP="00AD2A57">
            <w:pPr>
              <w:pStyle w:val="Notitieniveau11"/>
              <w:rPr>
                <w:rFonts w:ascii="Century Gothic" w:hAnsi="Century Gothic"/>
                <w:color w:val="E36C0A" w:themeColor="accent6" w:themeShade="BF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1</w:t>
            </w:r>
            <w:r w:rsidR="00715E1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2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:</w:t>
            </w:r>
            <w:r w:rsidR="00AD2A57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0 – 1</w:t>
            </w:r>
            <w:r w:rsidR="00715E1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3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:</w:t>
            </w:r>
            <w:r w:rsidR="00AD2A57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34DE0CF7" w14:textId="77777777" w:rsidR="00C40623" w:rsidRPr="0064579B" w:rsidRDefault="003A3028" w:rsidP="00932AEA">
            <w:pPr>
              <w:pStyle w:val="Notitieniveau11"/>
              <w:rPr>
                <w:rFonts w:ascii="Century Gothic" w:hAnsi="Century Gothic"/>
                <w:color w:val="E36C0A" w:themeColor="accent6" w:themeShade="BF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SPEED DATING LUNCH</w:t>
            </w:r>
          </w:p>
        </w:tc>
      </w:tr>
      <w:tr w:rsidR="001407C5" w:rsidRPr="00E81692" w14:paraId="111C7182" w14:textId="77777777" w:rsidTr="000862BB">
        <w:tc>
          <w:tcPr>
            <w:tcW w:w="1668" w:type="dxa"/>
          </w:tcPr>
          <w:p w14:paraId="46E8773B" w14:textId="77777777" w:rsidR="001407C5" w:rsidRPr="00E13873" w:rsidRDefault="001407C5" w:rsidP="00AD2A57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27" w:type="dxa"/>
          </w:tcPr>
          <w:p w14:paraId="5F32E7A0" w14:textId="77777777" w:rsidR="001407C5" w:rsidRPr="00F54E2E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Break out session </w:t>
            </w:r>
            <w:r w:rsidR="00985033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5</w:t>
            </w: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: Live donor nephrectomy (DVD and evidence)</w:t>
            </w:r>
          </w:p>
          <w:p w14:paraId="3EECD31F" w14:textId="77777777" w:rsidR="001407C5" w:rsidRPr="00F54E2E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</w:rPr>
              <w:t>Frank Dor, London, UK;</w:t>
            </w:r>
          </w:p>
          <w:p w14:paraId="1E6C189E" w14:textId="77777777" w:rsidR="001407C5" w:rsidRPr="00F54E2E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</w:rPr>
              <w:t>Jacopo Romagnoli, Rome, IT</w:t>
            </w:r>
          </w:p>
          <w:p w14:paraId="33F91C66" w14:textId="77777777" w:rsidR="001407C5" w:rsidRPr="00F54E2E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14:paraId="76C334F7" w14:textId="77777777" w:rsidR="001407C5" w:rsidRPr="00F54E2E" w:rsidRDefault="001407C5" w:rsidP="002C430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 w:rsidR="009850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6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Kidney Tx: ECD (live/deceased), machine perfusion, and Transplant Library exercise</w:t>
            </w:r>
          </w:p>
          <w:p w14:paraId="39D3E59C" w14:textId="77777777" w:rsidR="001407C5" w:rsidRPr="00F54E2E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Lucrezia Furian, Padova, It; Diethard Monbaliu, Leuven, BE</w:t>
            </w:r>
          </w:p>
        </w:tc>
      </w:tr>
      <w:tr w:rsidR="001407C5" w:rsidRPr="00E81692" w14:paraId="0633B9A4" w14:textId="77777777" w:rsidTr="000862BB">
        <w:tc>
          <w:tcPr>
            <w:tcW w:w="1668" w:type="dxa"/>
          </w:tcPr>
          <w:p w14:paraId="0B3B47EB" w14:textId="77777777" w:rsidR="001407C5" w:rsidRPr="00E13873" w:rsidRDefault="001407C5" w:rsidP="00AD2A57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 – 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27" w:type="dxa"/>
          </w:tcPr>
          <w:p w14:paraId="7C42C4FB" w14:textId="77777777" w:rsidR="001407C5" w:rsidRPr="00F54E2E" w:rsidRDefault="001407C5" w:rsidP="002C430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 w:rsidR="009850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Live donor nephrectomy (DVD and evidence)</w:t>
            </w:r>
          </w:p>
          <w:p w14:paraId="288BBD62" w14:textId="77777777" w:rsidR="001407C5" w:rsidRPr="00E81692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</w:rPr>
              <w:t>Frank Dor, London, UK;</w:t>
            </w:r>
          </w:p>
          <w:p w14:paraId="13ED172B" w14:textId="77777777" w:rsidR="001407C5" w:rsidRPr="00E81692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</w:rPr>
              <w:t>Jacopo Romagnoli, Rome, IT</w:t>
            </w:r>
          </w:p>
          <w:p w14:paraId="099E99CD" w14:textId="77777777" w:rsidR="001407C5" w:rsidRPr="00F54E2E" w:rsidRDefault="001407C5" w:rsidP="002C430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14:paraId="247F0466" w14:textId="77777777" w:rsidR="001407C5" w:rsidRPr="00F54E2E" w:rsidRDefault="001407C5" w:rsidP="002C430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Break out session </w:t>
            </w:r>
            <w:r w:rsidR="0098503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6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 Kidney Tx: ECD (live donors/deceased donors), machine perfusion,</w:t>
            </w:r>
            <w:r w:rsidRPr="00F54E2E">
              <w:rPr>
                <w:rFonts w:ascii="Century Gothic" w:hAnsi="Century Gothic"/>
                <w:b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54E2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and Transplant Library exercise</w:t>
            </w:r>
          </w:p>
          <w:p w14:paraId="37D87600" w14:textId="77777777" w:rsidR="001407C5" w:rsidRPr="00E81692" w:rsidRDefault="001407C5" w:rsidP="002C430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Lucrezia Furian, Padova, It; Diethard Monbaliu, Leuven, BE</w:t>
            </w:r>
          </w:p>
        </w:tc>
      </w:tr>
      <w:tr w:rsidR="001407C5" w:rsidRPr="00E81692" w14:paraId="2CF91715" w14:textId="77777777" w:rsidTr="000862BB">
        <w:tc>
          <w:tcPr>
            <w:tcW w:w="1668" w:type="dxa"/>
          </w:tcPr>
          <w:p w14:paraId="096581AD" w14:textId="77777777" w:rsidR="001407C5" w:rsidRPr="00E13873" w:rsidRDefault="001407C5" w:rsidP="00623988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50 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-1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6:</w:t>
            </w:r>
            <w:proofErr w:type="gramStart"/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20</w:t>
            </w:r>
            <w:proofErr w:type="gramEnd"/>
          </w:p>
        </w:tc>
        <w:tc>
          <w:tcPr>
            <w:tcW w:w="8079" w:type="dxa"/>
            <w:gridSpan w:val="2"/>
          </w:tcPr>
          <w:p w14:paraId="462C4FAA" w14:textId="16A5DC0B" w:rsidR="001407C5" w:rsidRPr="005F1944" w:rsidRDefault="001407C5" w:rsidP="000379F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Highlights from the Breakout Sessions</w:t>
            </w:r>
          </w:p>
        </w:tc>
      </w:tr>
      <w:tr w:rsidR="0064579B" w:rsidRPr="00E81692" w14:paraId="35E1D146" w14:textId="77777777" w:rsidTr="000862BB">
        <w:tc>
          <w:tcPr>
            <w:tcW w:w="1668" w:type="dxa"/>
          </w:tcPr>
          <w:p w14:paraId="6AF750CD" w14:textId="77777777" w:rsidR="001407C5" w:rsidRPr="0064579B" w:rsidRDefault="001407C5" w:rsidP="00623988">
            <w:pPr>
              <w:pStyle w:val="Notitieniveau11"/>
              <w:rPr>
                <w:rFonts w:ascii="Century Gothic" w:hAnsi="Century Gothic"/>
                <w:color w:val="E36C0A" w:themeColor="accent6" w:themeShade="BF"/>
                <w:sz w:val="22"/>
                <w:szCs w:val="22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</w:rPr>
              <w:t>16:20 – 16:40</w:t>
            </w:r>
          </w:p>
        </w:tc>
        <w:tc>
          <w:tcPr>
            <w:tcW w:w="8079" w:type="dxa"/>
            <w:gridSpan w:val="2"/>
          </w:tcPr>
          <w:p w14:paraId="2CE3AFF3" w14:textId="77777777" w:rsidR="001407C5" w:rsidRPr="0064579B" w:rsidRDefault="001407C5" w:rsidP="00E13873">
            <w:pPr>
              <w:pStyle w:val="Notitieniveau11"/>
              <w:rPr>
                <w:rFonts w:ascii="Century Gothic" w:hAnsi="Century Gothic"/>
                <w:color w:val="E36C0A" w:themeColor="accent6" w:themeShade="BF"/>
                <w:sz w:val="22"/>
                <w:szCs w:val="22"/>
                <w:lang w:val="en-GB"/>
              </w:rPr>
            </w:pPr>
            <w:r w:rsidRPr="0064579B"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  <w:t>Coffee bridge: preparing for the questions for the Big players</w:t>
            </w:r>
          </w:p>
        </w:tc>
      </w:tr>
      <w:tr w:rsidR="001407C5" w:rsidRPr="00E13873" w14:paraId="39006169" w14:textId="77777777" w:rsidTr="000862BB">
        <w:tc>
          <w:tcPr>
            <w:tcW w:w="1668" w:type="dxa"/>
          </w:tcPr>
          <w:p w14:paraId="332635A9" w14:textId="77777777" w:rsidR="001407C5" w:rsidRPr="00E13873" w:rsidRDefault="001407C5" w:rsidP="00623988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16: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0 -18:</w:t>
            </w:r>
            <w:proofErr w:type="gramStart"/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45</w:t>
            </w:r>
            <w:proofErr w:type="gramEnd"/>
          </w:p>
        </w:tc>
        <w:tc>
          <w:tcPr>
            <w:tcW w:w="8079" w:type="dxa"/>
            <w:gridSpan w:val="2"/>
          </w:tcPr>
          <w:p w14:paraId="5BE555F5" w14:textId="77777777" w:rsidR="001407C5" w:rsidRPr="003F6052" w:rsidRDefault="001407C5" w:rsidP="00932AEA">
            <w:pPr>
              <w:pStyle w:val="Notitieniveau11"/>
              <w:rPr>
                <w:rFonts w:ascii="Century Gothic" w:hAnsi="Century Gothic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SESSION 7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F6052">
              <w:rPr>
                <w:rFonts w:ascii="Century Gothic" w:hAnsi="Century Gothic"/>
                <w:b/>
                <w:bCs/>
              </w:rPr>
              <w:t xml:space="preserve">– </w:t>
            </w:r>
            <w:r w:rsidR="003F6052" w:rsidRPr="003F6052">
              <w:rPr>
                <w:rFonts w:ascii="Century Gothic" w:hAnsi="Century Gothic"/>
                <w:b/>
                <w:bCs/>
              </w:rPr>
              <w:t xml:space="preserve">Transplantethical Challenges </w:t>
            </w:r>
          </w:p>
          <w:p w14:paraId="081F6F60" w14:textId="77777777" w:rsidR="001407C5" w:rsidRPr="00E13873" w:rsidRDefault="001407C5" w:rsidP="00932AEA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Chairs:</w:t>
            </w:r>
            <w:r w:rsidR="00813255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Mamode, </w:t>
            </w:r>
            <w:r w:rsidR="003305EC">
              <w:rPr>
                <w:rFonts w:ascii="Century Gothic" w:hAnsi="Century Gothic"/>
                <w:b/>
                <w:bCs/>
                <w:sz w:val="22"/>
                <w:szCs w:val="22"/>
              </w:rPr>
              <w:t>Thuraisingham</w:t>
            </w:r>
          </w:p>
        </w:tc>
      </w:tr>
      <w:tr w:rsidR="001407C5" w:rsidRPr="00E13873" w14:paraId="5DB45A0F" w14:textId="77777777" w:rsidTr="000862BB">
        <w:tc>
          <w:tcPr>
            <w:tcW w:w="1668" w:type="dxa"/>
          </w:tcPr>
          <w:p w14:paraId="5EA5C113" w14:textId="77777777" w:rsidR="001407C5" w:rsidRPr="00E13873" w:rsidRDefault="001407C5" w:rsidP="00623988">
            <w:pPr>
              <w:pStyle w:val="Notitieniveau11"/>
              <w:rPr>
                <w:rFonts w:ascii="Century Gothic" w:hAnsi="Century Gothic"/>
                <w:sz w:val="22"/>
                <w:szCs w:val="22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16: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 – 17:1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17ECDE21" w14:textId="77777777" w:rsidR="001407C5" w:rsidRPr="00E81692" w:rsidRDefault="001407C5" w:rsidP="00E13873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Ethics in transplantation: suitable compensation?</w:t>
            </w:r>
          </w:p>
          <w:p w14:paraId="751264DD" w14:textId="77777777" w:rsidR="001407C5" w:rsidRPr="00E81692" w:rsidRDefault="001407C5" w:rsidP="004A0DE4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Frank Dor</w:t>
            </w:r>
          </w:p>
        </w:tc>
      </w:tr>
      <w:tr w:rsidR="001407C5" w:rsidRPr="003F6052" w14:paraId="13501FA9" w14:textId="77777777" w:rsidTr="000862BB">
        <w:tc>
          <w:tcPr>
            <w:tcW w:w="1668" w:type="dxa"/>
          </w:tcPr>
          <w:p w14:paraId="6AEFE151" w14:textId="77777777" w:rsidR="001407C5" w:rsidRPr="00E13873" w:rsidRDefault="001407C5" w:rsidP="00623988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17:1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- 1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7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4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079" w:type="dxa"/>
            <w:gridSpan w:val="2"/>
          </w:tcPr>
          <w:p w14:paraId="0FA3C189" w14:textId="77777777" w:rsidR="003F6052" w:rsidRPr="00E81692" w:rsidRDefault="003F6052" w:rsidP="003F6052">
            <w:pPr>
              <w:autoSpaceDE w:val="0"/>
              <w:autoSpaceDN w:val="0"/>
              <w:adjustRightInd w:val="0"/>
              <w:rPr>
                <w:rFonts w:ascii="Century Gothic" w:hAnsi="Century Gothic" w:cs="Calibri"/>
                <w:b/>
                <w:color w:val="000000"/>
                <w:sz w:val="22"/>
                <w:szCs w:val="22"/>
                <w:lang w:val="en-US"/>
              </w:rPr>
            </w:pPr>
            <w:r w:rsidRPr="00E81692">
              <w:rPr>
                <w:rFonts w:ascii="Century Gothic" w:hAnsi="Century Gothic" w:cs="Calibri"/>
                <w:b/>
                <w:color w:val="000000"/>
                <w:sz w:val="22"/>
                <w:szCs w:val="22"/>
                <w:lang w:val="en-US"/>
              </w:rPr>
              <w:t xml:space="preserve">Anonymity forever after unspecified donation? </w:t>
            </w:r>
          </w:p>
          <w:p w14:paraId="184467D5" w14:textId="77777777" w:rsidR="001407C5" w:rsidRPr="00E81692" w:rsidRDefault="003F6052" w:rsidP="004A0DE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Nizam Mamode</w:t>
            </w:r>
          </w:p>
        </w:tc>
      </w:tr>
      <w:tr w:rsidR="001407C5" w:rsidRPr="00E81692" w14:paraId="61B0AFE1" w14:textId="77777777" w:rsidTr="000862BB">
        <w:tc>
          <w:tcPr>
            <w:tcW w:w="1668" w:type="dxa"/>
          </w:tcPr>
          <w:p w14:paraId="03DB629A" w14:textId="77777777" w:rsidR="001407C5" w:rsidRPr="00E13873" w:rsidRDefault="001407C5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17:40 – 17:50</w:t>
            </w:r>
          </w:p>
        </w:tc>
        <w:tc>
          <w:tcPr>
            <w:tcW w:w="8079" w:type="dxa"/>
            <w:gridSpan w:val="2"/>
          </w:tcPr>
          <w:p w14:paraId="12625702" w14:textId="16C87AC7" w:rsidR="001407C5" w:rsidRPr="00E13873" w:rsidRDefault="001407C5" w:rsidP="00E81692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133DC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invited lectures)</w:t>
            </w:r>
          </w:p>
        </w:tc>
      </w:tr>
      <w:tr w:rsidR="001407C5" w:rsidRPr="00E2161C" w14:paraId="75DD21FE" w14:textId="77777777" w:rsidTr="000862BB">
        <w:tc>
          <w:tcPr>
            <w:tcW w:w="1668" w:type="dxa"/>
          </w:tcPr>
          <w:p w14:paraId="525847DE" w14:textId="77777777" w:rsidR="001407C5" w:rsidRPr="00E13873" w:rsidRDefault="001407C5" w:rsidP="00CA223B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7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Pr="00E13873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0 - 18: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8079" w:type="dxa"/>
            <w:gridSpan w:val="2"/>
          </w:tcPr>
          <w:p w14:paraId="1FC9F687" w14:textId="77777777" w:rsidR="001407C5" w:rsidRDefault="001407C5" w:rsidP="00E13873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n-US"/>
              </w:rPr>
              <w:t>Thinking Out of the Box</w:t>
            </w:r>
          </w:p>
          <w:p w14:paraId="22035B95" w14:textId="3619E579" w:rsidR="001407C5" w:rsidRPr="00E2161C" w:rsidRDefault="001407C5" w:rsidP="000862BB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color w:val="0D0D0D" w:themeColor="text1" w:themeTint="F2"/>
                <w:sz w:val="22"/>
                <w:szCs w:val="22"/>
                <w:lang w:val="en-US"/>
              </w:rPr>
            </w:pPr>
            <w:r w:rsidRPr="005F1944">
              <w:rPr>
                <w:rFonts w:ascii="Century Gothic" w:hAnsi="Century Gothic"/>
                <w:b/>
                <w:color w:val="FF0000"/>
                <w:sz w:val="22"/>
                <w:szCs w:val="22"/>
                <w:lang w:val="en-US"/>
              </w:rPr>
              <w:t>A special guest</w:t>
            </w:r>
          </w:p>
        </w:tc>
      </w:tr>
      <w:tr w:rsidR="0064579B" w:rsidRPr="00E81692" w14:paraId="383E2331" w14:textId="77777777" w:rsidTr="000862BB">
        <w:tc>
          <w:tcPr>
            <w:tcW w:w="1668" w:type="dxa"/>
          </w:tcPr>
          <w:p w14:paraId="3F6DF653" w14:textId="77777777" w:rsidR="001407C5" w:rsidRPr="0064579B" w:rsidRDefault="001407C5" w:rsidP="00CA223B">
            <w:pPr>
              <w:pStyle w:val="Notitieniveau11"/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20:30 – 22:30</w:t>
            </w:r>
          </w:p>
        </w:tc>
        <w:tc>
          <w:tcPr>
            <w:tcW w:w="8079" w:type="dxa"/>
            <w:gridSpan w:val="2"/>
          </w:tcPr>
          <w:p w14:paraId="788F9B1A" w14:textId="77777777" w:rsidR="001407C5" w:rsidRPr="0064579B" w:rsidRDefault="001407C5" w:rsidP="00932AEA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  <w:t xml:space="preserve">NETWORKING 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GB"/>
              </w:rPr>
              <w:t>with Big Players (Questions from the fellows)</w:t>
            </w:r>
          </w:p>
        </w:tc>
      </w:tr>
    </w:tbl>
    <w:p w14:paraId="42D8D442" w14:textId="77777777" w:rsidR="00CD29F2" w:rsidRDefault="00CD29F2" w:rsidP="00891AC8">
      <w:pPr>
        <w:pStyle w:val="Notitieniveau11"/>
        <w:numPr>
          <w:ilvl w:val="0"/>
          <w:numId w:val="0"/>
        </w:numPr>
        <w:rPr>
          <w:rFonts w:ascii="Century Gothic" w:hAnsi="Century Gothic"/>
          <w:sz w:val="22"/>
          <w:szCs w:val="22"/>
          <w:lang w:val="en-US"/>
        </w:rPr>
      </w:pPr>
    </w:p>
    <w:p w14:paraId="1353D06E" w14:textId="77777777" w:rsidR="00E71655" w:rsidRPr="00E13873" w:rsidRDefault="00E71655" w:rsidP="00932AEA">
      <w:pPr>
        <w:pStyle w:val="Notitieniveau11"/>
        <w:rPr>
          <w:rFonts w:ascii="Century Gothic" w:hAnsi="Century Gothic"/>
          <w:sz w:val="36"/>
          <w:szCs w:val="22"/>
          <w:lang w:val="en-US"/>
        </w:rPr>
      </w:pPr>
      <w:r w:rsidRPr="00E13873">
        <w:rPr>
          <w:rFonts w:ascii="Century Gothic" w:hAnsi="Century Gothic"/>
          <w:b/>
          <w:bCs/>
          <w:i/>
          <w:iCs/>
          <w:sz w:val="36"/>
          <w:szCs w:val="22"/>
        </w:rPr>
        <w:t>Saturday, 1</w:t>
      </w:r>
      <w:r w:rsidR="00B5546A">
        <w:rPr>
          <w:rFonts w:ascii="Century Gothic" w:hAnsi="Century Gothic"/>
          <w:b/>
          <w:bCs/>
          <w:i/>
          <w:iCs/>
          <w:sz w:val="36"/>
          <w:szCs w:val="22"/>
        </w:rPr>
        <w:t>4</w:t>
      </w:r>
      <w:r w:rsidRPr="00E13873">
        <w:rPr>
          <w:rFonts w:ascii="Century Gothic" w:hAnsi="Century Gothic"/>
          <w:b/>
          <w:bCs/>
          <w:i/>
          <w:iCs/>
          <w:sz w:val="36"/>
          <w:szCs w:val="22"/>
          <w:vertAlign w:val="superscript"/>
        </w:rPr>
        <w:t>th</w:t>
      </w:r>
      <w:r w:rsidRPr="00E13873">
        <w:rPr>
          <w:rFonts w:ascii="Century Gothic" w:hAnsi="Century Gothic"/>
          <w:b/>
          <w:bCs/>
          <w:i/>
          <w:iCs/>
          <w:sz w:val="36"/>
          <w:szCs w:val="22"/>
        </w:rPr>
        <w:t xml:space="preserve"> May</w:t>
      </w:r>
    </w:p>
    <w:tbl>
      <w:tblPr>
        <w:tblStyle w:val="Grigliatabella"/>
        <w:tblW w:w="9747" w:type="dxa"/>
        <w:tblLayout w:type="fixed"/>
        <w:tblLook w:val="0000" w:firstRow="0" w:lastRow="0" w:firstColumn="0" w:lastColumn="0" w:noHBand="0" w:noVBand="0"/>
      </w:tblPr>
      <w:tblGrid>
        <w:gridCol w:w="1668"/>
        <w:gridCol w:w="8079"/>
      </w:tblGrid>
      <w:tr w:rsidR="00F95DB2" w:rsidRPr="00E81692" w14:paraId="61D4AE47" w14:textId="77777777" w:rsidTr="000862BB">
        <w:tc>
          <w:tcPr>
            <w:tcW w:w="1668" w:type="dxa"/>
          </w:tcPr>
          <w:p w14:paraId="116FC762" w14:textId="77777777" w:rsidR="00F95DB2" w:rsidRPr="007D678B" w:rsidRDefault="00F95DB2" w:rsidP="00CA223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09:00 – 10:</w:t>
            </w:r>
            <w:r w:rsidR="00CA223B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8079" w:type="dxa"/>
          </w:tcPr>
          <w:p w14:paraId="0840AFA8" w14:textId="77777777" w:rsidR="00F95DB2" w:rsidRPr="007D678B" w:rsidRDefault="00F95DB2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SESSION 8</w:t>
            </w:r>
            <w:r w:rsidR="00CA223B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</w:t>
            </w:r>
            <w:r w:rsidR="003305EC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THE LONG TERM FOLLOW UP: </w:t>
            </w:r>
            <w:r w:rsidR="003305EC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Infections and malignancies are also complications</w:t>
            </w:r>
          </w:p>
          <w:p w14:paraId="349F6439" w14:textId="6640DE8F" w:rsidR="00CA223B" w:rsidRPr="00E81692" w:rsidRDefault="00CA223B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GB"/>
              </w:rPr>
            </w:pPr>
            <w:r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Chairs:</w:t>
            </w:r>
            <w:r w:rsidR="003305EC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="00E81692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Frederike</w:t>
            </w:r>
            <w:proofErr w:type="spellEnd"/>
            <w:r w:rsidR="00E81692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305EC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Bemelman, </w:t>
            </w:r>
            <w:proofErr w:type="spellStart"/>
            <w:r w:rsidR="00E81692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Marlies</w:t>
            </w:r>
            <w:proofErr w:type="spellEnd"/>
            <w:r w:rsidR="00E81692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="003305EC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R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e</w:t>
            </w:r>
            <w:r w:rsidR="003305EC" w:rsidRPr="00E81692">
              <w:rPr>
                <w:rFonts w:ascii="Century Gothic" w:hAnsi="Century Gothic"/>
                <w:b/>
                <w:bCs/>
                <w:sz w:val="22"/>
                <w:szCs w:val="22"/>
                <w:lang w:val="en-GB"/>
              </w:rPr>
              <w:t>inders</w:t>
            </w:r>
            <w:proofErr w:type="spellEnd"/>
          </w:p>
        </w:tc>
      </w:tr>
      <w:tr w:rsidR="00CA223B" w:rsidRPr="007D678B" w14:paraId="570F4A8E" w14:textId="77777777" w:rsidTr="000862BB">
        <w:trPr>
          <w:trHeight w:val="488"/>
        </w:trPr>
        <w:tc>
          <w:tcPr>
            <w:tcW w:w="1668" w:type="dxa"/>
          </w:tcPr>
          <w:p w14:paraId="372ED640" w14:textId="77777777" w:rsidR="00CA223B" w:rsidRPr="007D678B" w:rsidRDefault="00CA223B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09:00 – 09:15</w:t>
            </w:r>
          </w:p>
        </w:tc>
        <w:tc>
          <w:tcPr>
            <w:tcW w:w="8079" w:type="dxa"/>
          </w:tcPr>
          <w:p w14:paraId="1ADE23C7" w14:textId="5C398D56" w:rsidR="00CA223B" w:rsidRPr="007D678B" w:rsidRDefault="00772162" w:rsidP="00E8169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Participant</w:t>
            </w:r>
            <w:r w:rsidR="00530239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– 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Abstract</w:t>
            </w:r>
            <w:r w:rsidR="00530239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presentation 7</w:t>
            </w:r>
          </w:p>
        </w:tc>
      </w:tr>
      <w:tr w:rsidR="00F95DB2" w:rsidRPr="007D678B" w14:paraId="0BF305E5" w14:textId="77777777" w:rsidTr="000862BB">
        <w:trPr>
          <w:trHeight w:val="488"/>
        </w:trPr>
        <w:tc>
          <w:tcPr>
            <w:tcW w:w="1668" w:type="dxa"/>
          </w:tcPr>
          <w:p w14:paraId="00AC0B72" w14:textId="77777777" w:rsidR="00F95DB2" w:rsidRPr="007D678B" w:rsidRDefault="00F95DB2" w:rsidP="00CA223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09:</w:t>
            </w:r>
            <w:r w:rsidR="00CA223B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15</w:t>
            </w:r>
            <w:r w:rsidR="003664E9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09:45</w:t>
            </w:r>
          </w:p>
        </w:tc>
        <w:tc>
          <w:tcPr>
            <w:tcW w:w="8079" w:type="dxa"/>
          </w:tcPr>
          <w:p w14:paraId="633FD06E" w14:textId="159A47C1" w:rsidR="00F95DB2" w:rsidRPr="007D678B" w:rsidRDefault="000862BB" w:rsidP="00E13873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</w:t>
            </w:r>
            <w:r w:rsidR="00F95DB2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ew Infections</w:t>
            </w:r>
            <w:r w:rsidR="001E6FE4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that matter In transplantation</w:t>
            </w:r>
            <w:r w:rsidR="00E2161C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</w:p>
          <w:p w14:paraId="222BF8C3" w14:textId="77777777" w:rsidR="00530239" w:rsidRPr="007D678B" w:rsidRDefault="00FC0478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Frederike Bemelman, Amsterdam, NL</w:t>
            </w:r>
          </w:p>
        </w:tc>
      </w:tr>
      <w:tr w:rsidR="00F95DB2" w:rsidRPr="007D678B" w14:paraId="0D512D72" w14:textId="77777777" w:rsidTr="000862BB">
        <w:tc>
          <w:tcPr>
            <w:tcW w:w="1668" w:type="dxa"/>
          </w:tcPr>
          <w:p w14:paraId="0535C663" w14:textId="77777777" w:rsidR="00F95DB2" w:rsidRPr="007D678B" w:rsidRDefault="00F95DB2" w:rsidP="00CA223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09:45</w:t>
            </w:r>
            <w:r w:rsidR="003664E9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10:</w:t>
            </w:r>
            <w:r w:rsidR="00CA223B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79" w:type="dxa"/>
          </w:tcPr>
          <w:p w14:paraId="7E37BFB4" w14:textId="77777777" w:rsidR="000862BB" w:rsidRPr="007D678B" w:rsidRDefault="00E86CF4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Mal</w:t>
            </w:r>
            <w:r w:rsidR="003305EC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ignancies after Transplantation</w:t>
            </w:r>
          </w:p>
          <w:p w14:paraId="7B086D2C" w14:textId="2C0A4720" w:rsidR="00530239" w:rsidRPr="007D678B" w:rsidRDefault="003305EC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R</w:t>
            </w:r>
            <w:r w:rsidR="000862BB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aj</w:t>
            </w: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Thuraisingham</w:t>
            </w:r>
            <w:r w:rsidR="000862BB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, London, UK</w:t>
            </w:r>
          </w:p>
        </w:tc>
      </w:tr>
      <w:tr w:rsidR="00530239" w:rsidRPr="00E81692" w14:paraId="1B1F714B" w14:textId="77777777" w:rsidTr="000862BB">
        <w:tc>
          <w:tcPr>
            <w:tcW w:w="1668" w:type="dxa"/>
          </w:tcPr>
          <w:p w14:paraId="7E4916A6" w14:textId="77777777" w:rsidR="00530239" w:rsidRPr="007D678B" w:rsidRDefault="00530239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10:15 – 10:</w:t>
            </w:r>
            <w:r w:rsidR="00FC0478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8079" w:type="dxa"/>
          </w:tcPr>
          <w:p w14:paraId="54F6CCE6" w14:textId="62F644CD" w:rsidR="00530239" w:rsidRPr="007D678B" w:rsidRDefault="00FC0478" w:rsidP="00E81692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</w:t>
            </w:r>
            <w:r w:rsidR="00E81692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abstract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presentation and invited lectures)</w:t>
            </w:r>
          </w:p>
        </w:tc>
      </w:tr>
      <w:tr w:rsidR="0064579B" w:rsidRPr="0064579B" w14:paraId="7D00911D" w14:textId="77777777" w:rsidTr="000862BB">
        <w:tc>
          <w:tcPr>
            <w:tcW w:w="1668" w:type="dxa"/>
          </w:tcPr>
          <w:p w14:paraId="204A06A4" w14:textId="77777777" w:rsidR="003664E9" w:rsidRPr="0064579B" w:rsidRDefault="003664E9" w:rsidP="00FC0478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10:</w:t>
            </w:r>
            <w:r w:rsidR="00FC047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25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 xml:space="preserve"> – 1</w:t>
            </w:r>
            <w:r w:rsidR="00FC047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0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:</w:t>
            </w:r>
            <w:r w:rsidR="00FC0478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45</w:t>
            </w:r>
          </w:p>
        </w:tc>
        <w:tc>
          <w:tcPr>
            <w:tcW w:w="8079" w:type="dxa"/>
          </w:tcPr>
          <w:p w14:paraId="52ED847D" w14:textId="77777777" w:rsidR="003664E9" w:rsidRPr="0064579B" w:rsidRDefault="003A3028" w:rsidP="00CA223B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Coffee br</w:t>
            </w:r>
            <w:r w:rsidR="00CA223B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eak</w:t>
            </w:r>
          </w:p>
        </w:tc>
      </w:tr>
      <w:tr w:rsidR="00F95DB2" w:rsidRPr="00E81692" w14:paraId="533BDB95" w14:textId="77777777" w:rsidTr="000862BB">
        <w:tc>
          <w:tcPr>
            <w:tcW w:w="1668" w:type="dxa"/>
          </w:tcPr>
          <w:p w14:paraId="19CC0058" w14:textId="77777777" w:rsidR="00F95DB2" w:rsidRPr="007D678B" w:rsidRDefault="00FF3B76" w:rsidP="00CD7899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</w:t>
            </w:r>
            <w:r w:rsidR="003A3028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0</w:t>
            </w:r>
            <w:r w:rsidR="00CF1456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:</w:t>
            </w:r>
            <w:r w:rsidR="003A3028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</w:t>
            </w:r>
            <w:r w:rsidR="00F95DB2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– </w:t>
            </w:r>
            <w:r w:rsidR="00CD7899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12:45</w:t>
            </w:r>
          </w:p>
        </w:tc>
        <w:tc>
          <w:tcPr>
            <w:tcW w:w="8079" w:type="dxa"/>
          </w:tcPr>
          <w:p w14:paraId="4235FEB8" w14:textId="77777777" w:rsidR="00F95DB2" w:rsidRPr="007D678B" w:rsidRDefault="003A3028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SES</w:t>
            </w:r>
            <w:r w:rsidRPr="007D678B">
              <w:rPr>
                <w:rFonts w:ascii="Century Gothic" w:hAnsi="Century Gothic"/>
                <w:b/>
                <w:bCs/>
                <w:i/>
                <w:sz w:val="22"/>
                <w:szCs w:val="22"/>
                <w:lang w:val="en-US"/>
              </w:rPr>
              <w:t>SIO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N 9</w:t>
            </w:r>
            <w:r w:rsidR="00697D84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: </w:t>
            </w:r>
            <w:r w:rsidR="003305EC"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THE LONG TERM FOLLOW UP (cont’d)</w:t>
            </w:r>
          </w:p>
          <w:p w14:paraId="2C79AF03" w14:textId="3535EE0C" w:rsidR="00697D84" w:rsidRPr="007D678B" w:rsidRDefault="00697D84" w:rsidP="00932A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Chairs</w:t>
            </w:r>
            <w:r w:rsidR="002C4304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: </w:t>
            </w:r>
            <w:r w:rsidR="00813255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F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rank</w:t>
            </w:r>
            <w:r w:rsidR="00813255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Dor, A</w:t>
            </w:r>
            <w:r w:rsidR="00E81692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ndreas</w:t>
            </w:r>
            <w:r w:rsidR="00813255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Pascher</w:t>
            </w:r>
          </w:p>
        </w:tc>
      </w:tr>
      <w:tr w:rsidR="00CA223B" w:rsidRPr="007D678B" w14:paraId="6F9E1699" w14:textId="77777777" w:rsidTr="000862BB">
        <w:tc>
          <w:tcPr>
            <w:tcW w:w="1668" w:type="dxa"/>
          </w:tcPr>
          <w:p w14:paraId="3A63C6A2" w14:textId="77777777" w:rsidR="00CA223B" w:rsidRPr="007D678B" w:rsidRDefault="00697D84" w:rsidP="00697D84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10:45 – 11:05</w:t>
            </w:r>
          </w:p>
        </w:tc>
        <w:tc>
          <w:tcPr>
            <w:tcW w:w="8079" w:type="dxa"/>
          </w:tcPr>
          <w:p w14:paraId="20C81716" w14:textId="77777777" w:rsidR="00CA223B" w:rsidRPr="007D678B" w:rsidRDefault="00530239" w:rsidP="00E13873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Complication</w:t>
            </w:r>
            <w:r w:rsidR="00E86CF4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s</w:t>
            </w: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in </w:t>
            </w:r>
            <w:r w:rsidR="00FC0478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Heart/Lung</w:t>
            </w: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transplantation</w:t>
            </w:r>
          </w:p>
          <w:p w14:paraId="372A5F7D" w14:textId="32379A44" w:rsidR="00530239" w:rsidRPr="007D678B" w:rsidRDefault="00FC0478" w:rsidP="00F20BEA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</w:rPr>
              <w:t>Steven Tsui</w:t>
            </w:r>
            <w:r w:rsidR="00F20BEA" w:rsidRPr="007D678B">
              <w:rPr>
                <w:rFonts w:ascii="Century Gothic" w:hAnsi="Century Gothic"/>
                <w:b/>
                <w:sz w:val="22"/>
                <w:szCs w:val="22"/>
              </w:rPr>
              <w:t>,</w:t>
            </w:r>
            <w:r w:rsidR="000862BB" w:rsidRPr="007D678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7D678B">
              <w:rPr>
                <w:rFonts w:ascii="Century Gothic" w:hAnsi="Century Gothic"/>
                <w:b/>
                <w:sz w:val="22"/>
                <w:szCs w:val="22"/>
              </w:rPr>
              <w:t>UK</w:t>
            </w:r>
            <w:r w:rsidR="00530239" w:rsidRPr="007D678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FC0478" w:rsidRPr="007D678B" w14:paraId="725558D4" w14:textId="77777777" w:rsidTr="000862BB">
        <w:tc>
          <w:tcPr>
            <w:tcW w:w="1668" w:type="dxa"/>
          </w:tcPr>
          <w:p w14:paraId="1ED5E3C5" w14:textId="77777777" w:rsidR="00FC0478" w:rsidRPr="007D678B" w:rsidRDefault="00FC0478" w:rsidP="00697D84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11:25 – 11:45</w:t>
            </w:r>
          </w:p>
        </w:tc>
        <w:tc>
          <w:tcPr>
            <w:tcW w:w="8079" w:type="dxa"/>
          </w:tcPr>
          <w:p w14:paraId="0E8FBD88" w14:textId="77777777" w:rsidR="00FC0478" w:rsidRPr="007D678B" w:rsidRDefault="00FC0478" w:rsidP="00FC0478">
            <w:pPr>
              <w:pStyle w:val="Notitieniveau11"/>
              <w:numPr>
                <w:ilvl w:val="0"/>
                <w:numId w:val="0"/>
              </w:numPr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Complication</w:t>
            </w:r>
            <w:r w:rsidR="00E86CF4"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s</w:t>
            </w: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in Liver transplantation</w:t>
            </w:r>
          </w:p>
          <w:p w14:paraId="3B66D064" w14:textId="4D012141" w:rsidR="00FC0478" w:rsidRPr="007D678B" w:rsidRDefault="000862BB" w:rsidP="00F20B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</w:rPr>
              <w:t>Luca Toti, Rome, IT</w:t>
            </w:r>
          </w:p>
        </w:tc>
      </w:tr>
      <w:tr w:rsidR="00FC0478" w:rsidRPr="007D678B" w14:paraId="1B324520" w14:textId="77777777" w:rsidTr="000862BB">
        <w:tc>
          <w:tcPr>
            <w:tcW w:w="1668" w:type="dxa"/>
          </w:tcPr>
          <w:p w14:paraId="4F3DA850" w14:textId="77777777" w:rsidR="00FC0478" w:rsidRPr="007D678B" w:rsidRDefault="00FC0478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11:45 – 12:05</w:t>
            </w:r>
          </w:p>
        </w:tc>
        <w:tc>
          <w:tcPr>
            <w:tcW w:w="8079" w:type="dxa"/>
          </w:tcPr>
          <w:p w14:paraId="0B6EE31A" w14:textId="77777777" w:rsidR="00FC0478" w:rsidRPr="007D678B" w:rsidRDefault="00FC0478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Complication</w:t>
            </w:r>
            <w:r w:rsidR="00E86CF4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s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in </w:t>
            </w:r>
            <w:r w:rsidR="00E86CF4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kidney 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transplantation</w:t>
            </w:r>
          </w:p>
          <w:p w14:paraId="380B0E59" w14:textId="3F65AB9B" w:rsidR="00FC0478" w:rsidRPr="007D678B" w:rsidRDefault="002D0B75" w:rsidP="00F20BEA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Lucrezia</w:t>
            </w:r>
            <w:r w:rsidR="00383F4F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Furian</w:t>
            </w:r>
            <w:r w:rsidR="000862BB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, Padova, IT</w:t>
            </w:r>
          </w:p>
        </w:tc>
      </w:tr>
      <w:tr w:rsidR="00B14B9E" w:rsidRPr="00E81692" w14:paraId="5D1297B2" w14:textId="77777777" w:rsidTr="000862BB">
        <w:tc>
          <w:tcPr>
            <w:tcW w:w="1668" w:type="dxa"/>
          </w:tcPr>
          <w:p w14:paraId="72929977" w14:textId="77777777" w:rsidR="00B14B9E" w:rsidRPr="007D678B" w:rsidRDefault="00530239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12:0</w:t>
            </w:r>
            <w:r w:rsidR="00FC0478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5</w:t>
            </w:r>
            <w:r w:rsidR="003A3028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– 1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="003A3028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:</w:t>
            </w:r>
            <w:r w:rsidR="00FC0478"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079" w:type="dxa"/>
          </w:tcPr>
          <w:p w14:paraId="7D1656F3" w14:textId="77777777" w:rsidR="00B14B9E" w:rsidRPr="007D678B" w:rsidRDefault="00FC0478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GB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 have learned that… (</w:t>
            </w:r>
            <w:proofErr w:type="gramStart"/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quiz</w:t>
            </w:r>
            <w:proofErr w:type="gramEnd"/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based on invited lectures)</w:t>
            </w:r>
          </w:p>
        </w:tc>
      </w:tr>
      <w:tr w:rsidR="00B14B9E" w:rsidRPr="007D678B" w14:paraId="29C935AA" w14:textId="77777777" w:rsidTr="000862BB">
        <w:tc>
          <w:tcPr>
            <w:tcW w:w="1668" w:type="dxa"/>
          </w:tcPr>
          <w:p w14:paraId="2D526567" w14:textId="77777777" w:rsidR="00B14B9E" w:rsidRPr="007D678B" w:rsidRDefault="00FC0478" w:rsidP="00FC0478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12:20 – 12:50</w:t>
            </w:r>
          </w:p>
        </w:tc>
        <w:tc>
          <w:tcPr>
            <w:tcW w:w="8079" w:type="dxa"/>
          </w:tcPr>
          <w:p w14:paraId="4D08DCCF" w14:textId="77777777" w:rsidR="003F6052" w:rsidRPr="007D678B" w:rsidRDefault="003F6052" w:rsidP="003F6052">
            <w:pPr>
              <w:pStyle w:val="Notitieniveau11"/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>Intestinal transplantation indications, benefits and complications</w:t>
            </w:r>
          </w:p>
          <w:p w14:paraId="680BDA79" w14:textId="77777777" w:rsidR="00E86CF4" w:rsidRPr="007D678B" w:rsidRDefault="003F6052" w:rsidP="003F6052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>Andreas Pascher, Berlin, DE</w:t>
            </w:r>
          </w:p>
        </w:tc>
      </w:tr>
      <w:tr w:rsidR="0064579B" w:rsidRPr="0064579B" w14:paraId="7C5365DF" w14:textId="77777777" w:rsidTr="000862BB">
        <w:tc>
          <w:tcPr>
            <w:tcW w:w="1668" w:type="dxa"/>
          </w:tcPr>
          <w:p w14:paraId="271C8F34" w14:textId="2711527A" w:rsidR="00FC0478" w:rsidRPr="0064579B" w:rsidRDefault="00FC0478" w:rsidP="007D678B">
            <w:pPr>
              <w:pStyle w:val="Notitieniveau11"/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12:50 – 13:</w:t>
            </w:r>
            <w:r w:rsidR="007D678B"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64579B">
              <w:rPr>
                <w:rFonts w:ascii="Century Gothic" w:hAnsi="Century Gothic"/>
                <w:b/>
                <w:bCs/>
                <w:color w:val="E36C0A" w:themeColor="accent6" w:themeShade="BF"/>
                <w:sz w:val="22"/>
                <w:szCs w:val="22"/>
                <w:lang w:val="en-US"/>
              </w:rPr>
              <w:t>0</w:t>
            </w:r>
          </w:p>
        </w:tc>
        <w:tc>
          <w:tcPr>
            <w:tcW w:w="8079" w:type="dxa"/>
          </w:tcPr>
          <w:p w14:paraId="0DAE8C92" w14:textId="77777777" w:rsidR="00FC0478" w:rsidRPr="0064579B" w:rsidRDefault="00FC0478" w:rsidP="00A42775">
            <w:pPr>
              <w:pStyle w:val="Notitieniveau11"/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64579B">
              <w:rPr>
                <w:rFonts w:ascii="Century Gothic" w:hAnsi="Century Gothic"/>
                <w:b/>
                <w:color w:val="E36C0A" w:themeColor="accent6" w:themeShade="BF"/>
                <w:sz w:val="22"/>
                <w:szCs w:val="22"/>
                <w:lang w:val="en-US"/>
              </w:rPr>
              <w:t xml:space="preserve">LUNCH </w:t>
            </w:r>
          </w:p>
        </w:tc>
      </w:tr>
      <w:tr w:rsidR="000862BB" w:rsidRPr="007D678B" w14:paraId="05ACB74E" w14:textId="77777777" w:rsidTr="000862BB">
        <w:tc>
          <w:tcPr>
            <w:tcW w:w="1668" w:type="dxa"/>
          </w:tcPr>
          <w:p w14:paraId="69A1226B" w14:textId="75AEE9C0" w:rsidR="000862BB" w:rsidRPr="007D678B" w:rsidRDefault="000862BB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13:50 – 14:</w:t>
            </w: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8079" w:type="dxa"/>
          </w:tcPr>
          <w:p w14:paraId="524A5440" w14:textId="77777777" w:rsidR="000862BB" w:rsidRPr="007D678B" w:rsidRDefault="000862BB" w:rsidP="007D678B">
            <w:pPr>
              <w:pStyle w:val="Notitieniveau11"/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>Surgical aspects of intestinal transplantation</w:t>
            </w:r>
          </w:p>
          <w:p w14:paraId="65B2567C" w14:textId="088EEB80" w:rsidR="000862BB" w:rsidRPr="007D678B" w:rsidRDefault="000862BB" w:rsidP="00A42775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color w:val="000000" w:themeColor="text1"/>
                <w:sz w:val="22"/>
                <w:szCs w:val="22"/>
                <w:lang w:val="en-US"/>
              </w:rPr>
              <w:t>Andreas Pascher, Berlin, DE</w:t>
            </w:r>
          </w:p>
        </w:tc>
      </w:tr>
      <w:tr w:rsidR="000862BB" w:rsidRPr="007D678B" w14:paraId="61FF0B27" w14:textId="77777777" w:rsidTr="000862BB">
        <w:tc>
          <w:tcPr>
            <w:tcW w:w="1668" w:type="dxa"/>
          </w:tcPr>
          <w:p w14:paraId="47268038" w14:textId="6DED5594" w:rsidR="000862BB" w:rsidRPr="007D678B" w:rsidRDefault="000862BB" w:rsidP="00932AEA">
            <w:pPr>
              <w:pStyle w:val="Notitieniveau11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bCs/>
                <w:sz w:val="22"/>
                <w:szCs w:val="22"/>
              </w:rPr>
              <w:t>14:50 – 15:50</w:t>
            </w:r>
          </w:p>
        </w:tc>
        <w:tc>
          <w:tcPr>
            <w:tcW w:w="8079" w:type="dxa"/>
          </w:tcPr>
          <w:p w14:paraId="44F904ED" w14:textId="77777777" w:rsidR="000862BB" w:rsidRPr="007D678B" w:rsidRDefault="000862BB" w:rsidP="007D678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Closing Lecture</w:t>
            </w:r>
          </w:p>
          <w:p w14:paraId="6D78B529" w14:textId="77777777" w:rsidR="000862BB" w:rsidRPr="007D678B" w:rsidRDefault="000862BB" w:rsidP="007D678B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Robotics in Transplantation</w:t>
            </w:r>
          </w:p>
          <w:p w14:paraId="2B11B950" w14:textId="73F74325" w:rsidR="000862BB" w:rsidRPr="007D678B" w:rsidRDefault="000862BB" w:rsidP="000379F7">
            <w:pPr>
              <w:pStyle w:val="Notitieniveau11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7D678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Enrico Benedetti </w:t>
            </w:r>
          </w:p>
        </w:tc>
      </w:tr>
    </w:tbl>
    <w:p w14:paraId="26781BFE" w14:textId="4ACAE3EC" w:rsidR="00D8251B" w:rsidRDefault="00D8251B" w:rsidP="00932AEA">
      <w:pPr>
        <w:pStyle w:val="Notitieniveau11"/>
        <w:numPr>
          <w:ilvl w:val="0"/>
          <w:numId w:val="0"/>
        </w:numPr>
        <w:rPr>
          <w:sz w:val="22"/>
          <w:szCs w:val="22"/>
          <w:lang w:val="en-US"/>
        </w:rPr>
      </w:pPr>
    </w:p>
    <w:p w14:paraId="6496C2A7" w14:textId="77777777" w:rsidR="000862BB" w:rsidRDefault="000862BB" w:rsidP="00932AEA">
      <w:pPr>
        <w:pStyle w:val="Notitieniveau11"/>
        <w:numPr>
          <w:ilvl w:val="0"/>
          <w:numId w:val="0"/>
        </w:numPr>
        <w:rPr>
          <w:rFonts w:ascii="Century Gothic" w:hAnsi="Century Gothic"/>
          <w:b/>
          <w:color w:val="7F7F7F" w:themeColor="text1" w:themeTint="80"/>
          <w:sz w:val="40"/>
          <w:szCs w:val="36"/>
          <w:lang w:val="en-US"/>
        </w:rPr>
      </w:pPr>
    </w:p>
    <w:sectPr w:rsidR="000862BB" w:rsidSect="006126F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241" w:right="1440" w:bottom="1134" w:left="1440" w:header="284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B8A7C" w14:textId="77777777" w:rsidR="007D678B" w:rsidRDefault="007D678B" w:rsidP="00E71655">
      <w:r>
        <w:separator/>
      </w:r>
    </w:p>
  </w:endnote>
  <w:endnote w:type="continuationSeparator" w:id="0">
    <w:p w14:paraId="6A3ECADD" w14:textId="77777777" w:rsidR="007D678B" w:rsidRDefault="007D678B" w:rsidP="00E7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I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6AD178" w14:textId="77777777" w:rsidR="007D678B" w:rsidRPr="004C4B4B" w:rsidRDefault="007D678B" w:rsidP="00DD5AD8">
    <w:pPr>
      <w:pStyle w:val="Pa1"/>
      <w:spacing w:line="240" w:lineRule="auto"/>
      <w:rPr>
        <w:rFonts w:ascii="Century Gothic" w:hAnsi="Century Gothic" w:cs="DIN"/>
        <w:color w:val="E36C0A" w:themeColor="accent6" w:themeShade="BF"/>
        <w:sz w:val="18"/>
        <w:szCs w:val="20"/>
        <w:lang w:val="en-US"/>
      </w:rPr>
    </w:pPr>
    <w:r>
      <w:rPr>
        <w:rFonts w:ascii="Century Gothic" w:hAnsi="Century Gothic" w:cs="Microsoft Sans Serif"/>
        <w:b/>
        <w:noProof/>
        <w:sz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D66644" wp14:editId="4A1E3923">
              <wp:simplePos x="0" y="0"/>
              <wp:positionH relativeFrom="column">
                <wp:posOffset>2708275</wp:posOffset>
              </wp:positionH>
              <wp:positionV relativeFrom="paragraph">
                <wp:posOffset>-10160</wp:posOffset>
              </wp:positionV>
              <wp:extent cx="3587750" cy="653415"/>
              <wp:effectExtent l="0" t="0" r="0" b="6985"/>
              <wp:wrapNone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0" cy="653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7868F1" w14:textId="77777777" w:rsidR="007D678B" w:rsidRPr="004C4B4B" w:rsidRDefault="007D678B" w:rsidP="00DD5AD8">
                          <w:pPr>
                            <w:rPr>
                              <w:rFonts w:ascii="Century Gothic" w:eastAsia="Calibri" w:hAnsi="Century Gothic"/>
                              <w:bCs/>
                              <w:noProof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92D050"/>
                              <w:sz w:val="14"/>
                            </w:rPr>
                            <w:drawing>
                              <wp:inline distT="0" distB="0" distL="0" distR="0" wp14:anchorId="51D5AA56" wp14:editId="0CF490EB">
                                <wp:extent cx="318068" cy="276045"/>
                                <wp:effectExtent l="0" t="0" r="6350" b="0"/>
                                <wp:docPr id="5" name="Immagin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C_icon_smal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347" cy="2814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C4B4B"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92D050"/>
                              <w:sz w:val="14"/>
                            </w:rPr>
                            <w:t>ESOT Office</w:t>
                          </w:r>
                          <w:r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7F7F7F" w:themeColor="text1" w:themeTint="80"/>
                              <w:sz w:val="14"/>
                            </w:rPr>
                            <w:t>: Chiara Parisotto</w:t>
                          </w:r>
                        </w:p>
                        <w:p w14:paraId="075EB847" w14:textId="77777777" w:rsidR="007D678B" w:rsidRDefault="007D678B" w:rsidP="00DD5AD8">
                          <w:r w:rsidRPr="00801C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  <w:szCs w:val="22"/>
                            </w:rPr>
                            <w:t xml:space="preserve">Ph +39 049 8597652  </w:t>
                          </w:r>
                          <w:r w:rsidRPr="00801C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</w:rPr>
                            <w:t xml:space="preserve">e-mail: </w:t>
                          </w:r>
                          <w:hyperlink r:id="rId2" w:history="1">
                            <w:r w:rsidRPr="00801C4E">
                              <w:rPr>
                                <w:rStyle w:val="Collegamentoipertestuale"/>
                                <w:rFonts w:ascii="Century Gothic" w:eastAsia="Calibri" w:hAnsi="Century Gothic"/>
                                <w:noProof/>
                                <w:color w:val="7F7F7F" w:themeColor="text1" w:themeTint="80"/>
                                <w:sz w:val="14"/>
                              </w:rPr>
                              <w:t>operations@esot.org</w:t>
                            </w:r>
                          </w:hyperlink>
                          <w:r w:rsidRPr="00801C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</w:rPr>
                            <w:t xml:space="preserve">     www.esot.org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sella di testo 2" o:spid="_x0000_s1026" type="#_x0000_t202" style="position:absolute;margin-left:213.25pt;margin-top:-.75pt;width:282.5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" stroked="f">
              <v:textbox>
                <w:txbxContent>
                  <w:p w14:paraId="557868F1" w14:textId="77777777" w:rsidR="007D678B" w:rsidRPr="004C4B4B" w:rsidRDefault="007D678B" w:rsidP="00DD5AD8">
                    <w:pPr>
                      <w:rPr>
                        <w:rFonts w:ascii="Century Gothic" w:eastAsia="Calibri" w:hAnsi="Century Gothic"/>
                        <w:bCs/>
                        <w:noProof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92D050"/>
                        <w:sz w:val="14"/>
                      </w:rPr>
                      <w:drawing>
                        <wp:inline distT="0" distB="0" distL="0" distR="0" wp14:anchorId="51D5AA56" wp14:editId="0CF490EB">
                          <wp:extent cx="318068" cy="276045"/>
                          <wp:effectExtent l="0" t="0" r="6350" b="0"/>
                          <wp:docPr id="5" name="Immagin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C_icon_small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347" cy="2814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C4B4B"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92D050"/>
                        <w:sz w:val="14"/>
                      </w:rPr>
                      <w:t>ESOT Office</w:t>
                    </w:r>
                    <w:r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7F7F7F" w:themeColor="text1" w:themeTint="80"/>
                        <w:sz w:val="14"/>
                      </w:rPr>
                      <w:t>: Chiara Parisotto</w:t>
                    </w:r>
                  </w:p>
                  <w:p w14:paraId="075EB847" w14:textId="77777777" w:rsidR="007D678B" w:rsidRDefault="007D678B" w:rsidP="00DD5AD8">
                    <w:r w:rsidRPr="00801C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  <w:szCs w:val="22"/>
                      </w:rPr>
                      <w:t xml:space="preserve">Ph +39 049 8597652  </w:t>
                    </w:r>
                    <w:r w:rsidRPr="00801C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</w:rPr>
                      <w:t xml:space="preserve">e-mail: </w:t>
                    </w:r>
                    <w:hyperlink r:id="rId4" w:history="1">
                      <w:r w:rsidRPr="00801C4E">
                        <w:rPr>
                          <w:rStyle w:val="Collegamentoipertestuale"/>
                          <w:rFonts w:ascii="Century Gothic" w:eastAsia="Calibri" w:hAnsi="Century Gothic"/>
                          <w:noProof/>
                          <w:color w:val="7F7F7F" w:themeColor="text1" w:themeTint="80"/>
                          <w:sz w:val="14"/>
                        </w:rPr>
                        <w:t>operations@esot.org</w:t>
                      </w:r>
                    </w:hyperlink>
                    <w:r w:rsidRPr="00801C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</w:rPr>
                      <w:t xml:space="preserve">     www.esot.org</w:t>
                    </w:r>
                  </w:p>
                </w:txbxContent>
              </v:textbox>
            </v:shape>
          </w:pict>
        </mc:Fallback>
      </mc:AlternateContent>
    </w:r>
    <w:r w:rsidRPr="004C4B4B">
      <w:rPr>
        <w:rStyle w:val="A5"/>
        <w:rFonts w:ascii="Century Gothic" w:hAnsi="Century Gothic"/>
        <w:color w:val="E36C0A" w:themeColor="accent6" w:themeShade="BF"/>
        <w:sz w:val="18"/>
        <w:lang w:val="en-US"/>
      </w:rPr>
      <w:t>Course Co-Chairs</w:t>
    </w:r>
  </w:p>
  <w:p w14:paraId="44F2B253" w14:textId="77777777" w:rsidR="007D678B" w:rsidRPr="004C4B4B" w:rsidRDefault="007D678B" w:rsidP="00DD5AD8">
    <w:pPr>
      <w:pStyle w:val="Pa1"/>
      <w:spacing w:line="240" w:lineRule="auto"/>
      <w:rPr>
        <w:rFonts w:ascii="Century Gothic" w:hAnsi="Century Gothic" w:cs="DIN"/>
        <w:color w:val="7F7F7F" w:themeColor="text1" w:themeTint="80"/>
        <w:sz w:val="14"/>
        <w:szCs w:val="16"/>
        <w:lang w:val="en-US"/>
      </w:rPr>
    </w:pPr>
    <w:r w:rsidRPr="004C4B4B">
      <w:rPr>
        <w:rStyle w:val="A6"/>
        <w:rFonts w:ascii="Century Gothic" w:hAnsi="Century Gothic"/>
        <w:b/>
        <w:bCs/>
        <w:color w:val="7F7F7F" w:themeColor="text1" w:themeTint="80"/>
        <w:sz w:val="14"/>
        <w:lang w:val="en-US"/>
      </w:rPr>
      <w:t>Frederike J Bemelman</w:t>
    </w:r>
    <w:r w:rsidRPr="004C4B4B">
      <w:rPr>
        <w:rStyle w:val="A6"/>
        <w:rFonts w:ascii="Century Gothic" w:hAnsi="Century Gothic"/>
        <w:color w:val="7F7F7F" w:themeColor="text1" w:themeTint="80"/>
        <w:sz w:val="14"/>
        <w:lang w:val="en-US"/>
      </w:rPr>
      <w:t>, MD, PhD, Amsterdam, The Netherlands</w:t>
    </w:r>
  </w:p>
  <w:p w14:paraId="2DAFE9CD" w14:textId="77777777" w:rsidR="007D678B" w:rsidRPr="00DD5AD8" w:rsidRDefault="007D678B" w:rsidP="00DD5AD8">
    <w:pPr>
      <w:pStyle w:val="Pa1"/>
      <w:spacing w:line="240" w:lineRule="auto"/>
      <w:rPr>
        <w:rFonts w:ascii="Century Gothic" w:hAnsi="Century Gothic" w:cs="DIN"/>
        <w:color w:val="7F7F7F" w:themeColor="text1" w:themeTint="80"/>
        <w:sz w:val="14"/>
        <w:szCs w:val="16"/>
      </w:rPr>
    </w:pPr>
    <w:r w:rsidRPr="00DD5AD8">
      <w:rPr>
        <w:rStyle w:val="A6"/>
        <w:rFonts w:ascii="Century Gothic" w:hAnsi="Century Gothic"/>
        <w:b/>
        <w:bCs/>
        <w:color w:val="7F7F7F" w:themeColor="text1" w:themeTint="80"/>
        <w:sz w:val="14"/>
      </w:rPr>
      <w:t>Jacopo Romagnoli</w:t>
    </w:r>
    <w:r w:rsidRPr="00DD5AD8">
      <w:rPr>
        <w:rStyle w:val="A6"/>
        <w:rFonts w:ascii="Century Gothic" w:hAnsi="Century Gothic"/>
        <w:color w:val="7F7F7F" w:themeColor="text1" w:themeTint="80"/>
        <w:sz w:val="14"/>
      </w:rPr>
      <w:t>, MD</w:t>
    </w:r>
    <w:proofErr w:type="gramStart"/>
    <w:r w:rsidRPr="00DD5AD8">
      <w:rPr>
        <w:rStyle w:val="A6"/>
        <w:rFonts w:ascii="Century Gothic" w:hAnsi="Century Gothic"/>
        <w:color w:val="7F7F7F" w:themeColor="text1" w:themeTint="80"/>
        <w:sz w:val="14"/>
      </w:rPr>
      <w:t>,</w:t>
    </w:r>
    <w:proofErr w:type="gramEnd"/>
    <w:r w:rsidRPr="00DD5AD8">
      <w:rPr>
        <w:rStyle w:val="A6"/>
        <w:rFonts w:ascii="Century Gothic" w:hAnsi="Century Gothic"/>
        <w:color w:val="7F7F7F" w:themeColor="text1" w:themeTint="80"/>
        <w:sz w:val="14"/>
      </w:rPr>
      <w:t>PhD, FEBST, Rome, Italy</w:t>
    </w:r>
  </w:p>
  <w:p w14:paraId="50A93A88" w14:textId="77777777" w:rsidR="007D678B" w:rsidRPr="003D07C9" w:rsidRDefault="007D678B" w:rsidP="00DD5AD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F3611B" w14:textId="77777777" w:rsidR="007D678B" w:rsidRPr="004C4B4B" w:rsidRDefault="007D678B" w:rsidP="00DD5AD8">
    <w:pPr>
      <w:pStyle w:val="Pa1"/>
      <w:spacing w:line="240" w:lineRule="auto"/>
      <w:rPr>
        <w:rFonts w:ascii="Century Gothic" w:hAnsi="Century Gothic" w:cs="DIN"/>
        <w:color w:val="E36C0A" w:themeColor="accent6" w:themeShade="BF"/>
        <w:sz w:val="18"/>
        <w:szCs w:val="20"/>
        <w:lang w:val="en-US"/>
      </w:rPr>
    </w:pPr>
    <w:r>
      <w:rPr>
        <w:rFonts w:ascii="Century Gothic" w:hAnsi="Century Gothic" w:cs="Microsoft Sans Serif"/>
        <w:b/>
        <w:noProof/>
        <w:sz w:val="1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61D7BF" wp14:editId="639E92F3">
              <wp:simplePos x="0" y="0"/>
              <wp:positionH relativeFrom="column">
                <wp:posOffset>2708275</wp:posOffset>
              </wp:positionH>
              <wp:positionV relativeFrom="paragraph">
                <wp:posOffset>-10795</wp:posOffset>
              </wp:positionV>
              <wp:extent cx="3587750" cy="653415"/>
              <wp:effectExtent l="0" t="0" r="0" b="6985"/>
              <wp:wrapNone/>
              <wp:docPr id="30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0" cy="653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05AC6" w14:textId="77777777" w:rsidR="007D678B" w:rsidRPr="004C4B4B" w:rsidRDefault="007D678B" w:rsidP="00DD5AD8">
                          <w:pPr>
                            <w:rPr>
                              <w:rFonts w:ascii="Century Gothic" w:eastAsia="Calibri" w:hAnsi="Century Gothic"/>
                              <w:bCs/>
                              <w:noProof/>
                              <w:color w:val="7F7F7F" w:themeColor="text1" w:themeTint="80"/>
                              <w:sz w:val="14"/>
                            </w:rPr>
                          </w:pPr>
                          <w:r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92D050"/>
                              <w:sz w:val="14"/>
                            </w:rPr>
                            <w:drawing>
                              <wp:inline distT="0" distB="0" distL="0" distR="0" wp14:anchorId="1D683B86" wp14:editId="42C04757">
                                <wp:extent cx="318068" cy="276045"/>
                                <wp:effectExtent l="0" t="0" r="6350" b="0"/>
                                <wp:docPr id="3" name="Immagin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C_icon_smal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347" cy="2814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C4B4B"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92D050"/>
                              <w:sz w:val="14"/>
                            </w:rPr>
                            <w:t>ESOT Office</w:t>
                          </w:r>
                          <w:r w:rsidRPr="004C4B4B">
                            <w:rPr>
                              <w:rFonts w:ascii="Century Gothic" w:eastAsia="Calibri" w:hAnsi="Century Gothic"/>
                              <w:b/>
                              <w:bCs/>
                              <w:noProof/>
                              <w:color w:val="7F7F7F" w:themeColor="text1" w:themeTint="80"/>
                              <w:sz w:val="14"/>
                            </w:rPr>
                            <w:t xml:space="preserve">: Chiara Parisotto, </w:t>
                          </w:r>
                          <w:r w:rsidRPr="004C4B4B">
                            <w:rPr>
                              <w:rFonts w:ascii="Century Gothic" w:eastAsia="Calibri" w:hAnsi="Century Gothic"/>
                              <w:bCs/>
                              <w:noProof/>
                              <w:color w:val="7F7F7F" w:themeColor="text1" w:themeTint="80"/>
                              <w:sz w:val="14"/>
                            </w:rPr>
                            <w:t>Corso del Popolo 8, 35131 Padova, Italy</w:t>
                          </w:r>
                        </w:p>
                        <w:p w14:paraId="36A7554B" w14:textId="77777777" w:rsidR="007D678B" w:rsidRDefault="007D678B" w:rsidP="00DD5AD8">
                          <w:r w:rsidRPr="009543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  <w:szCs w:val="22"/>
                              <w:lang w:val="en-US"/>
                            </w:rPr>
                            <w:t>Ph +39 049 8597652</w:t>
                          </w:r>
                          <w:r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9543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  <w:lang w:val="en-US"/>
                            </w:rPr>
                            <w:t xml:space="preserve">e-mail: </w:t>
                          </w:r>
                          <w:hyperlink r:id="rId2" w:history="1">
                            <w:r w:rsidRPr="0095434E">
                              <w:rPr>
                                <w:rStyle w:val="Collegamentoipertestuale"/>
                                <w:rFonts w:ascii="Century Gothic" w:eastAsia="Calibri" w:hAnsi="Century Gothic"/>
                                <w:noProof/>
                                <w:color w:val="7F7F7F" w:themeColor="text1" w:themeTint="80"/>
                                <w:sz w:val="14"/>
                                <w:lang w:val="en-US"/>
                              </w:rPr>
                              <w:t>operations@esot.org</w:t>
                            </w:r>
                          </w:hyperlink>
                          <w:r w:rsidRPr="0095434E">
                            <w:rPr>
                              <w:rFonts w:ascii="Century Gothic" w:eastAsia="Calibri" w:hAnsi="Century Gothic"/>
                              <w:noProof/>
                              <w:color w:val="7F7F7F" w:themeColor="text1" w:themeTint="80"/>
                              <w:sz w:val="14"/>
                              <w:lang w:val="en-US"/>
                            </w:rPr>
                            <w:t xml:space="preserve">     www.esot.org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213.25pt;margin-top:-.8pt;width:282.5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" stroked="f">
              <v:textbox>
                <w:txbxContent>
                  <w:p w14:paraId="66005AC6" w14:textId="77777777" w:rsidR="007D678B" w:rsidRPr="004C4B4B" w:rsidRDefault="007D678B" w:rsidP="00DD5AD8">
                    <w:pPr>
                      <w:rPr>
                        <w:rFonts w:ascii="Century Gothic" w:eastAsia="Calibri" w:hAnsi="Century Gothic"/>
                        <w:bCs/>
                        <w:noProof/>
                        <w:color w:val="7F7F7F" w:themeColor="text1" w:themeTint="80"/>
                        <w:sz w:val="14"/>
                      </w:rPr>
                    </w:pPr>
                    <w:r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92D050"/>
                        <w:sz w:val="14"/>
                      </w:rPr>
                      <w:drawing>
                        <wp:inline distT="0" distB="0" distL="0" distR="0" wp14:anchorId="1D683B86" wp14:editId="42C04757">
                          <wp:extent cx="318068" cy="276045"/>
                          <wp:effectExtent l="0" t="0" r="6350" b="0"/>
                          <wp:docPr id="3" name="Immagin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C_icon_small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347" cy="2814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C4B4B"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92D050"/>
                        <w:sz w:val="14"/>
                      </w:rPr>
                      <w:t>ESOT Office</w:t>
                    </w:r>
                    <w:r w:rsidRPr="004C4B4B">
                      <w:rPr>
                        <w:rFonts w:ascii="Century Gothic" w:eastAsia="Calibri" w:hAnsi="Century Gothic"/>
                        <w:b/>
                        <w:bCs/>
                        <w:noProof/>
                        <w:color w:val="7F7F7F" w:themeColor="text1" w:themeTint="80"/>
                        <w:sz w:val="14"/>
                      </w:rPr>
                      <w:t xml:space="preserve">: Chiara Parisotto, </w:t>
                    </w:r>
                    <w:r w:rsidRPr="004C4B4B">
                      <w:rPr>
                        <w:rFonts w:ascii="Century Gothic" w:eastAsia="Calibri" w:hAnsi="Century Gothic"/>
                        <w:bCs/>
                        <w:noProof/>
                        <w:color w:val="7F7F7F" w:themeColor="text1" w:themeTint="80"/>
                        <w:sz w:val="14"/>
                      </w:rPr>
                      <w:t>Corso del Popolo 8, 35131 Padova, Italy</w:t>
                    </w:r>
                  </w:p>
                  <w:p w14:paraId="36A7554B" w14:textId="77777777" w:rsidR="007D678B" w:rsidRDefault="007D678B" w:rsidP="00DD5AD8">
                    <w:r w:rsidRPr="009543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  <w:szCs w:val="22"/>
                        <w:lang w:val="en-US"/>
                      </w:rPr>
                      <w:t>Ph +39 049 8597652</w:t>
                    </w:r>
                    <w:r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  <w:szCs w:val="22"/>
                        <w:lang w:val="en-US"/>
                      </w:rPr>
                      <w:t xml:space="preserve">  </w:t>
                    </w:r>
                    <w:r w:rsidRPr="009543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  <w:lang w:val="en-US"/>
                      </w:rPr>
                      <w:t xml:space="preserve">e-mail: </w:t>
                    </w:r>
                    <w:hyperlink r:id="rId4" w:history="1">
                      <w:r w:rsidRPr="0095434E">
                        <w:rPr>
                          <w:rStyle w:val="Collegamentoipertestuale"/>
                          <w:rFonts w:ascii="Century Gothic" w:eastAsia="Calibri" w:hAnsi="Century Gothic"/>
                          <w:noProof/>
                          <w:color w:val="7F7F7F" w:themeColor="text1" w:themeTint="80"/>
                          <w:sz w:val="14"/>
                          <w:lang w:val="en-US"/>
                        </w:rPr>
                        <w:t>operations@esot.org</w:t>
                      </w:r>
                    </w:hyperlink>
                    <w:r w:rsidRPr="0095434E">
                      <w:rPr>
                        <w:rFonts w:ascii="Century Gothic" w:eastAsia="Calibri" w:hAnsi="Century Gothic"/>
                        <w:noProof/>
                        <w:color w:val="7F7F7F" w:themeColor="text1" w:themeTint="80"/>
                        <w:sz w:val="14"/>
                        <w:lang w:val="en-US"/>
                      </w:rPr>
                      <w:t xml:space="preserve">     www.esot.org</w:t>
                    </w:r>
                  </w:p>
                </w:txbxContent>
              </v:textbox>
            </v:shape>
          </w:pict>
        </mc:Fallback>
      </mc:AlternateContent>
    </w:r>
    <w:r w:rsidRPr="004C4B4B">
      <w:rPr>
        <w:rStyle w:val="A5"/>
        <w:rFonts w:ascii="Century Gothic" w:hAnsi="Century Gothic"/>
        <w:color w:val="E36C0A" w:themeColor="accent6" w:themeShade="BF"/>
        <w:sz w:val="18"/>
        <w:lang w:val="en-US"/>
      </w:rPr>
      <w:t>Course Co-Chairs</w:t>
    </w:r>
  </w:p>
  <w:p w14:paraId="1FE15587" w14:textId="77777777" w:rsidR="007D678B" w:rsidRPr="004C4B4B" w:rsidRDefault="007D678B" w:rsidP="00DD5AD8">
    <w:pPr>
      <w:pStyle w:val="Pa1"/>
      <w:spacing w:line="240" w:lineRule="auto"/>
      <w:rPr>
        <w:rFonts w:ascii="Century Gothic" w:hAnsi="Century Gothic" w:cs="DIN"/>
        <w:color w:val="7F7F7F" w:themeColor="text1" w:themeTint="80"/>
        <w:sz w:val="14"/>
        <w:szCs w:val="16"/>
        <w:lang w:val="en-US"/>
      </w:rPr>
    </w:pPr>
    <w:r w:rsidRPr="004C4B4B">
      <w:rPr>
        <w:rStyle w:val="A6"/>
        <w:rFonts w:ascii="Century Gothic" w:hAnsi="Century Gothic"/>
        <w:b/>
        <w:bCs/>
        <w:color w:val="7F7F7F" w:themeColor="text1" w:themeTint="80"/>
        <w:sz w:val="14"/>
        <w:lang w:val="en-US"/>
      </w:rPr>
      <w:t>Frederike J Bemelman</w:t>
    </w:r>
    <w:r w:rsidRPr="004C4B4B">
      <w:rPr>
        <w:rStyle w:val="A6"/>
        <w:rFonts w:ascii="Century Gothic" w:hAnsi="Century Gothic"/>
        <w:color w:val="7F7F7F" w:themeColor="text1" w:themeTint="80"/>
        <w:sz w:val="14"/>
        <w:lang w:val="en-US"/>
      </w:rPr>
      <w:t>, MD, PhD, Amsterdam, The Netherlands</w:t>
    </w:r>
  </w:p>
  <w:p w14:paraId="229AD451" w14:textId="77777777" w:rsidR="007D678B" w:rsidRPr="00DD5AD8" w:rsidRDefault="007D678B" w:rsidP="00DD5AD8">
    <w:pPr>
      <w:pStyle w:val="Pa1"/>
      <w:spacing w:line="240" w:lineRule="auto"/>
      <w:rPr>
        <w:rFonts w:ascii="Century Gothic" w:hAnsi="Century Gothic" w:cs="DIN"/>
        <w:color w:val="7F7F7F" w:themeColor="text1" w:themeTint="80"/>
        <w:sz w:val="14"/>
        <w:szCs w:val="16"/>
      </w:rPr>
    </w:pPr>
    <w:r w:rsidRPr="00DD5AD8">
      <w:rPr>
        <w:rStyle w:val="A6"/>
        <w:rFonts w:ascii="Century Gothic" w:hAnsi="Century Gothic"/>
        <w:b/>
        <w:bCs/>
        <w:color w:val="7F7F7F" w:themeColor="text1" w:themeTint="80"/>
        <w:sz w:val="14"/>
      </w:rPr>
      <w:t>Jacopo Romagnoli</w:t>
    </w:r>
    <w:r w:rsidRPr="00DD5AD8">
      <w:rPr>
        <w:rStyle w:val="A6"/>
        <w:rFonts w:ascii="Century Gothic" w:hAnsi="Century Gothic"/>
        <w:color w:val="7F7F7F" w:themeColor="text1" w:themeTint="80"/>
        <w:sz w:val="14"/>
      </w:rPr>
      <w:t>, MD</w:t>
    </w:r>
    <w:proofErr w:type="gramStart"/>
    <w:r w:rsidRPr="00DD5AD8">
      <w:rPr>
        <w:rStyle w:val="A6"/>
        <w:rFonts w:ascii="Century Gothic" w:hAnsi="Century Gothic"/>
        <w:color w:val="7F7F7F" w:themeColor="text1" w:themeTint="80"/>
        <w:sz w:val="14"/>
      </w:rPr>
      <w:t>,</w:t>
    </w:r>
    <w:proofErr w:type="gramEnd"/>
    <w:r w:rsidRPr="00DD5AD8">
      <w:rPr>
        <w:rStyle w:val="A6"/>
        <w:rFonts w:ascii="Century Gothic" w:hAnsi="Century Gothic"/>
        <w:color w:val="7F7F7F" w:themeColor="text1" w:themeTint="80"/>
        <w:sz w:val="14"/>
      </w:rPr>
      <w:t>PhD, FEBST, Rome, Italy</w:t>
    </w:r>
  </w:p>
  <w:p w14:paraId="28CFEAB7" w14:textId="77777777" w:rsidR="007D678B" w:rsidRPr="004C4B4B" w:rsidRDefault="007D678B" w:rsidP="00DD5AD8">
    <w:pPr>
      <w:pStyle w:val="Pa1"/>
      <w:spacing w:line="240" w:lineRule="auto"/>
      <w:rPr>
        <w:rFonts w:cs="DIN"/>
        <w:color w:val="7F7F7F" w:themeColor="text1" w:themeTint="80"/>
        <w:sz w:val="16"/>
        <w:szCs w:val="16"/>
        <w:lang w:val="en-US"/>
      </w:rPr>
    </w:pPr>
    <w:r w:rsidRPr="004C4B4B">
      <w:rPr>
        <w:rStyle w:val="A6"/>
        <w:rFonts w:ascii="Century Gothic" w:hAnsi="Century Gothic"/>
        <w:b/>
        <w:bCs/>
        <w:color w:val="7F7F7F" w:themeColor="text1" w:themeTint="80"/>
        <w:sz w:val="14"/>
        <w:lang w:val="en-US"/>
      </w:rPr>
      <w:t>Frank JMF Dor</w:t>
    </w:r>
    <w:r w:rsidRPr="004C4B4B">
      <w:rPr>
        <w:rStyle w:val="A6"/>
        <w:rFonts w:ascii="Century Gothic" w:hAnsi="Century Gothic"/>
        <w:color w:val="7F7F7F" w:themeColor="text1" w:themeTint="80"/>
        <w:sz w:val="14"/>
        <w:lang w:val="en-US"/>
      </w:rPr>
      <w:t>, MD PhD, Rotterdam, The Netherlands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5E645" w14:textId="77777777" w:rsidR="007D678B" w:rsidRDefault="007D678B" w:rsidP="00E71655">
      <w:r>
        <w:separator/>
      </w:r>
    </w:p>
  </w:footnote>
  <w:footnote w:type="continuationSeparator" w:id="0">
    <w:p w14:paraId="06076628" w14:textId="77777777" w:rsidR="007D678B" w:rsidRDefault="007D678B" w:rsidP="00E716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DD6E73" w14:textId="77777777" w:rsidR="007D678B" w:rsidRDefault="001060BC">
    <w:pPr>
      <w:pStyle w:val="Intestazione"/>
    </w:pPr>
    <w:r>
      <w:rPr>
        <w:noProof/>
      </w:rPr>
      <w:pict w14:anchorId="7D8C14E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54.2pt;height:181.6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8C91BA" w14:textId="6B0490F9" w:rsidR="007D678B" w:rsidRPr="00DF1CFC" w:rsidRDefault="007D678B" w:rsidP="00DF1CFC">
    <w:pPr>
      <w:pStyle w:val="Intestazione"/>
      <w:tabs>
        <w:tab w:val="right" w:pos="9380"/>
      </w:tabs>
      <w:ind w:left="-357"/>
      <w:jc w:val="center"/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</w:pPr>
    <w:r w:rsidRPr="00DC43B8"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>T</w:t>
    </w:r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 xml:space="preserve">he </w:t>
    </w:r>
    <w:proofErr w:type="spellStart"/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>Hesperis</w:t>
    </w:r>
    <w:proofErr w:type="spellEnd"/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 xml:space="preserve"> Course 2016</w:t>
    </w:r>
  </w:p>
  <w:p w14:paraId="1C79ADFF" w14:textId="1A3ABBAA" w:rsidR="007D678B" w:rsidRDefault="007D678B" w:rsidP="000862BB">
    <w:pPr>
      <w:pStyle w:val="Intestazione"/>
      <w:tabs>
        <w:tab w:val="right" w:pos="9380"/>
      </w:tabs>
      <w:ind w:left="-357"/>
      <w:jc w:val="center"/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</w:pPr>
    <w:r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  <w:t>11 – 14 May 2016</w:t>
    </w:r>
  </w:p>
  <w:p w14:paraId="3A9A46DE" w14:textId="77777777" w:rsidR="007D678B" w:rsidRPr="00DC43B8" w:rsidRDefault="007D678B" w:rsidP="00DF1CFC">
    <w:pPr>
      <w:pStyle w:val="Intestazione"/>
      <w:tabs>
        <w:tab w:val="right" w:pos="9380"/>
      </w:tabs>
      <w:ind w:left="-357"/>
      <w:jc w:val="center"/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</w:pPr>
    <w:r w:rsidRPr="00DC43B8"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  <w:t>Rome, Italy</w:t>
    </w:r>
  </w:p>
  <w:p w14:paraId="4B9D7C9A" w14:textId="1293EF86" w:rsidR="007D678B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7F7F7F" w:themeColor="text1" w:themeTint="80"/>
        <w:sz w:val="40"/>
        <w:szCs w:val="36"/>
        <w:lang w:val="en-US"/>
      </w:rPr>
    </w:pPr>
    <w:r>
      <w:rPr>
        <w:rFonts w:ascii="Century Gothic" w:hAnsi="Century Gothic"/>
        <w:b/>
        <w:color w:val="7F7F7F" w:themeColor="text1" w:themeTint="80"/>
        <w:sz w:val="40"/>
        <w:szCs w:val="36"/>
        <w:lang w:val="en-US"/>
      </w:rPr>
      <w:t xml:space="preserve">Preliminary Programme </w:t>
    </w:r>
  </w:p>
  <w:p w14:paraId="73C2047F" w14:textId="77777777" w:rsidR="007D678B" w:rsidRPr="00DC43B8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7F7F7F" w:themeColor="text1" w:themeTint="80"/>
        <w:szCs w:val="36"/>
        <w:u w:val="single"/>
        <w:lang w:val="en-US"/>
      </w:rPr>
    </w:pPr>
    <w:r w:rsidRPr="00DC43B8">
      <w:rPr>
        <w:rFonts w:ascii="Century Gothic" w:hAnsi="Century Gothic"/>
        <w:b/>
        <w:color w:val="7F7F7F" w:themeColor="text1" w:themeTint="80"/>
        <w:szCs w:val="36"/>
        <w:u w:val="single"/>
        <w:lang w:val="en-US"/>
      </w:rPr>
      <w:t>An official Educational activity of ESOT</w:t>
    </w:r>
  </w:p>
  <w:p w14:paraId="75337332" w14:textId="77777777" w:rsidR="007D678B" w:rsidRPr="004C4B4B" w:rsidRDefault="007D678B" w:rsidP="00DC43B8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0AD3FB" w14:textId="394B57A6" w:rsidR="007D678B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</w:pPr>
    <w:bookmarkStart w:id="1" w:name="_WNSectionTitle"/>
    <w:bookmarkStart w:id="2" w:name="_WNTabType_0"/>
    <w:r w:rsidRPr="00DC43B8"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>T</w:t>
    </w:r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 xml:space="preserve">he </w:t>
    </w:r>
    <w:proofErr w:type="spellStart"/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>Hesperis</w:t>
    </w:r>
    <w:proofErr w:type="spellEnd"/>
    <w:r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  <w:t xml:space="preserve"> Course 2016</w:t>
    </w:r>
  </w:p>
  <w:p w14:paraId="017348E3" w14:textId="77777777" w:rsidR="007D678B" w:rsidRPr="00DC43B8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</w:pPr>
    <w:r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  <w:t>11 – 14 May 2016</w:t>
    </w:r>
  </w:p>
  <w:p w14:paraId="3EBFD3F4" w14:textId="77777777" w:rsidR="007D678B" w:rsidRPr="00DC43B8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E36C0A" w:themeColor="accent6" w:themeShade="BF"/>
        <w:sz w:val="52"/>
        <w:szCs w:val="36"/>
        <w:lang w:val="en-US"/>
      </w:rPr>
    </w:pPr>
    <w:r w:rsidRPr="00DC43B8">
      <w:rPr>
        <w:rFonts w:ascii="Century Gothic" w:hAnsi="Century Gothic"/>
        <w:b/>
        <w:color w:val="E36C0A" w:themeColor="accent6" w:themeShade="BF"/>
        <w:sz w:val="48"/>
        <w:szCs w:val="36"/>
        <w:lang w:val="en-US"/>
      </w:rPr>
      <w:t>Rome, Italy</w:t>
    </w:r>
  </w:p>
  <w:p w14:paraId="16A220B9" w14:textId="5120C33E" w:rsidR="00B15D3C" w:rsidRDefault="007D678B" w:rsidP="00B15D3C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7F7F7F" w:themeColor="text1" w:themeTint="80"/>
        <w:sz w:val="40"/>
        <w:szCs w:val="36"/>
        <w:lang w:val="en-US"/>
      </w:rPr>
    </w:pPr>
    <w:r>
      <w:rPr>
        <w:rFonts w:ascii="Century Gothic" w:hAnsi="Century Gothic"/>
        <w:b/>
        <w:color w:val="7F7F7F" w:themeColor="text1" w:themeTint="80"/>
        <w:sz w:val="40"/>
        <w:szCs w:val="36"/>
        <w:lang w:val="en-US"/>
      </w:rPr>
      <w:t xml:space="preserve">Preliminary Programme </w:t>
    </w:r>
  </w:p>
  <w:p w14:paraId="209D2B0F" w14:textId="77777777" w:rsidR="007D678B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7F7F7F" w:themeColor="text1" w:themeTint="80"/>
        <w:szCs w:val="36"/>
        <w:u w:val="single"/>
        <w:lang w:val="en-US"/>
      </w:rPr>
    </w:pPr>
    <w:r w:rsidRPr="00DC43B8">
      <w:rPr>
        <w:rFonts w:ascii="Century Gothic" w:hAnsi="Century Gothic"/>
        <w:b/>
        <w:color w:val="7F7F7F" w:themeColor="text1" w:themeTint="80"/>
        <w:szCs w:val="36"/>
        <w:u w:val="single"/>
        <w:lang w:val="en-US"/>
      </w:rPr>
      <w:t>An official Educational activity of ESOT</w:t>
    </w:r>
  </w:p>
  <w:p w14:paraId="48898F14" w14:textId="77777777" w:rsidR="007D678B" w:rsidRPr="00DC43B8" w:rsidRDefault="007D678B" w:rsidP="00DC43B8">
    <w:pPr>
      <w:pStyle w:val="Intestazione"/>
      <w:tabs>
        <w:tab w:val="right" w:pos="9380"/>
      </w:tabs>
      <w:ind w:left="-360"/>
      <w:jc w:val="center"/>
      <w:rPr>
        <w:rFonts w:ascii="Century Gothic" w:hAnsi="Century Gothic"/>
        <w:b/>
        <w:color w:val="7F7F7F" w:themeColor="text1" w:themeTint="80"/>
        <w:sz w:val="32"/>
        <w:szCs w:val="36"/>
        <w:u w:val="single"/>
        <w:lang w:val="en-US"/>
      </w:rPr>
    </w:pP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CF73B"/>
    <w:multiLevelType w:val="hybridMultilevel"/>
    <w:tmpl w:val="3179BD3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1D"/>
    <w:multiLevelType w:val="multilevel"/>
    <w:tmpl w:val="D2128254"/>
    <w:lvl w:ilvl="0">
      <w:start w:val="1"/>
      <w:numFmt w:val="bullet"/>
      <w:pStyle w:val="Notitieniveau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tieniveau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tieniveau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itieniveau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tieniveau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tieniveau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tieniveau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itieniveau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tieniveau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A171A9"/>
    <w:multiLevelType w:val="hybridMultilevel"/>
    <w:tmpl w:val="D397EE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84E4F2"/>
    <w:multiLevelType w:val="hybridMultilevel"/>
    <w:tmpl w:val="27DA5A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82B999F"/>
    <w:multiLevelType w:val="hybridMultilevel"/>
    <w:tmpl w:val="F280D69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D16FA90"/>
    <w:multiLevelType w:val="hybridMultilevel"/>
    <w:tmpl w:val="4CC40D6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3"/>
  </w:num>
  <w:num w:numId="28">
    <w:abstractNumId w:val="5"/>
  </w:num>
  <w:num w:numId="29">
    <w:abstractNumId w:val="2"/>
  </w:num>
  <w:num w:numId="30">
    <w:abstractNumId w:val="4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283"/>
  <w:drawingGridVerticalSpacing w:val="360"/>
  <w:displayHorizontalDrawingGridEvery w:val="0"/>
  <w:doNotUseMarginsForDrawingGridOrigin/>
  <w:drawingGridVerticalOrigin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2" w:val="Thursday 8"/>
    <w:docVar w:name="_WNSectionTitle_3" w:val="Friday 9"/>
    <w:docVar w:name="_WNSectionTitle_4" w:val="Saturday 10"/>
    <w:docVar w:name="_WNSectionTitle_5" w:val="notes"/>
    <w:docVar w:name="_WNTabType_0" w:val="0"/>
    <w:docVar w:name="_WNTabType_1" w:val="4"/>
    <w:docVar w:name="_WNTabType_2" w:val="5"/>
    <w:docVar w:name="_WNTabType_3" w:val="1"/>
    <w:docVar w:name="_WNTabType_4" w:val="3"/>
    <w:docVar w:name="EnableWordNotes" w:val="0"/>
    <w:docVar w:name="WNDocDisplayRings" w:val="WNDocDisplayRings"/>
    <w:docVar w:name="WNDocLookType" w:val="0"/>
  </w:docVars>
  <w:rsids>
    <w:rsidRoot w:val="00E71655"/>
    <w:rsid w:val="00006836"/>
    <w:rsid w:val="00012774"/>
    <w:rsid w:val="0001517A"/>
    <w:rsid w:val="000379F7"/>
    <w:rsid w:val="00065CA6"/>
    <w:rsid w:val="000862BB"/>
    <w:rsid w:val="000907B8"/>
    <w:rsid w:val="000A3CCE"/>
    <w:rsid w:val="000A59F6"/>
    <w:rsid w:val="000F2023"/>
    <w:rsid w:val="001060BC"/>
    <w:rsid w:val="00110EC7"/>
    <w:rsid w:val="00115EFB"/>
    <w:rsid w:val="00133DCE"/>
    <w:rsid w:val="001407C5"/>
    <w:rsid w:val="001626C5"/>
    <w:rsid w:val="00181EEC"/>
    <w:rsid w:val="00184841"/>
    <w:rsid w:val="00184FB0"/>
    <w:rsid w:val="001B2D5F"/>
    <w:rsid w:val="001B32DC"/>
    <w:rsid w:val="001C7306"/>
    <w:rsid w:val="001D09CE"/>
    <w:rsid w:val="001D2381"/>
    <w:rsid w:val="001D775E"/>
    <w:rsid w:val="001E6FE4"/>
    <w:rsid w:val="00235A25"/>
    <w:rsid w:val="00237F8C"/>
    <w:rsid w:val="0025319D"/>
    <w:rsid w:val="00277603"/>
    <w:rsid w:val="002815BE"/>
    <w:rsid w:val="00282A9E"/>
    <w:rsid w:val="002876A6"/>
    <w:rsid w:val="002A61DC"/>
    <w:rsid w:val="002C0A50"/>
    <w:rsid w:val="002C4304"/>
    <w:rsid w:val="002C5AD3"/>
    <w:rsid w:val="002D0B75"/>
    <w:rsid w:val="002E001C"/>
    <w:rsid w:val="002E32DF"/>
    <w:rsid w:val="002E3828"/>
    <w:rsid w:val="002F464B"/>
    <w:rsid w:val="002F552E"/>
    <w:rsid w:val="00303B3F"/>
    <w:rsid w:val="00326A49"/>
    <w:rsid w:val="003305EC"/>
    <w:rsid w:val="003664E9"/>
    <w:rsid w:val="00366C7A"/>
    <w:rsid w:val="00367A68"/>
    <w:rsid w:val="00375AC8"/>
    <w:rsid w:val="00383F4F"/>
    <w:rsid w:val="00387513"/>
    <w:rsid w:val="003A3028"/>
    <w:rsid w:val="003A47A8"/>
    <w:rsid w:val="003D07C9"/>
    <w:rsid w:val="003F3B3A"/>
    <w:rsid w:val="003F6052"/>
    <w:rsid w:val="0040392C"/>
    <w:rsid w:val="0043105E"/>
    <w:rsid w:val="00436D01"/>
    <w:rsid w:val="00440360"/>
    <w:rsid w:val="00443EC9"/>
    <w:rsid w:val="00486CF4"/>
    <w:rsid w:val="004A0DE4"/>
    <w:rsid w:val="004A5A7A"/>
    <w:rsid w:val="004B42D0"/>
    <w:rsid w:val="004C3198"/>
    <w:rsid w:val="004C4B4B"/>
    <w:rsid w:val="004C6687"/>
    <w:rsid w:val="004C6DF3"/>
    <w:rsid w:val="004E49FC"/>
    <w:rsid w:val="004F5D4E"/>
    <w:rsid w:val="00504AD9"/>
    <w:rsid w:val="005259D0"/>
    <w:rsid w:val="00530239"/>
    <w:rsid w:val="00534039"/>
    <w:rsid w:val="00535A43"/>
    <w:rsid w:val="00540DD1"/>
    <w:rsid w:val="00545C9C"/>
    <w:rsid w:val="00557BE0"/>
    <w:rsid w:val="00560E2A"/>
    <w:rsid w:val="005674E4"/>
    <w:rsid w:val="005714DC"/>
    <w:rsid w:val="005A3792"/>
    <w:rsid w:val="005A3C8F"/>
    <w:rsid w:val="005F1944"/>
    <w:rsid w:val="006126F0"/>
    <w:rsid w:val="00613608"/>
    <w:rsid w:val="00617C93"/>
    <w:rsid w:val="006208A6"/>
    <w:rsid w:val="0062162B"/>
    <w:rsid w:val="00623988"/>
    <w:rsid w:val="006242ED"/>
    <w:rsid w:val="00635C0E"/>
    <w:rsid w:val="00640503"/>
    <w:rsid w:val="0064579B"/>
    <w:rsid w:val="00647AC7"/>
    <w:rsid w:val="00663A2E"/>
    <w:rsid w:val="00673F64"/>
    <w:rsid w:val="00680256"/>
    <w:rsid w:val="00684EB6"/>
    <w:rsid w:val="00697D84"/>
    <w:rsid w:val="006B6B8E"/>
    <w:rsid w:val="006C4D23"/>
    <w:rsid w:val="006E526A"/>
    <w:rsid w:val="00715E18"/>
    <w:rsid w:val="007207B3"/>
    <w:rsid w:val="00743528"/>
    <w:rsid w:val="00766690"/>
    <w:rsid w:val="00772162"/>
    <w:rsid w:val="007921C7"/>
    <w:rsid w:val="0079698B"/>
    <w:rsid w:val="007A4551"/>
    <w:rsid w:val="007D678B"/>
    <w:rsid w:val="007E7039"/>
    <w:rsid w:val="00801C4E"/>
    <w:rsid w:val="0081003E"/>
    <w:rsid w:val="00813255"/>
    <w:rsid w:val="00822DC4"/>
    <w:rsid w:val="0083389F"/>
    <w:rsid w:val="00891AC8"/>
    <w:rsid w:val="00891F3E"/>
    <w:rsid w:val="008A53E2"/>
    <w:rsid w:val="008C5493"/>
    <w:rsid w:val="008F4242"/>
    <w:rsid w:val="00917D98"/>
    <w:rsid w:val="00932AEA"/>
    <w:rsid w:val="009463C8"/>
    <w:rsid w:val="0096226B"/>
    <w:rsid w:val="0098167D"/>
    <w:rsid w:val="00985033"/>
    <w:rsid w:val="009D39FD"/>
    <w:rsid w:val="009E216D"/>
    <w:rsid w:val="009E38AA"/>
    <w:rsid w:val="009F29D6"/>
    <w:rsid w:val="00A37D42"/>
    <w:rsid w:val="00A42775"/>
    <w:rsid w:val="00A4748A"/>
    <w:rsid w:val="00A5591C"/>
    <w:rsid w:val="00A71137"/>
    <w:rsid w:val="00A950E4"/>
    <w:rsid w:val="00A9684D"/>
    <w:rsid w:val="00AA24F3"/>
    <w:rsid w:val="00AA5C33"/>
    <w:rsid w:val="00AA7C65"/>
    <w:rsid w:val="00AC5EAC"/>
    <w:rsid w:val="00AD2A57"/>
    <w:rsid w:val="00AD573C"/>
    <w:rsid w:val="00AE2B15"/>
    <w:rsid w:val="00AF43C2"/>
    <w:rsid w:val="00AF77D0"/>
    <w:rsid w:val="00B013E8"/>
    <w:rsid w:val="00B11149"/>
    <w:rsid w:val="00B132D1"/>
    <w:rsid w:val="00B14B9E"/>
    <w:rsid w:val="00B15D3C"/>
    <w:rsid w:val="00B5546A"/>
    <w:rsid w:val="00B6626D"/>
    <w:rsid w:val="00B7524C"/>
    <w:rsid w:val="00BA5077"/>
    <w:rsid w:val="00BF1012"/>
    <w:rsid w:val="00BF2389"/>
    <w:rsid w:val="00BF2C8E"/>
    <w:rsid w:val="00C01626"/>
    <w:rsid w:val="00C2316E"/>
    <w:rsid w:val="00C40623"/>
    <w:rsid w:val="00C50A4D"/>
    <w:rsid w:val="00C67637"/>
    <w:rsid w:val="00C77592"/>
    <w:rsid w:val="00CA223B"/>
    <w:rsid w:val="00CA49F9"/>
    <w:rsid w:val="00CC3622"/>
    <w:rsid w:val="00CC72E2"/>
    <w:rsid w:val="00CD0F6D"/>
    <w:rsid w:val="00CD29F2"/>
    <w:rsid w:val="00CD7899"/>
    <w:rsid w:val="00CF1456"/>
    <w:rsid w:val="00D0446F"/>
    <w:rsid w:val="00D1418F"/>
    <w:rsid w:val="00D141DE"/>
    <w:rsid w:val="00D2059B"/>
    <w:rsid w:val="00D20AB4"/>
    <w:rsid w:val="00D21318"/>
    <w:rsid w:val="00D32196"/>
    <w:rsid w:val="00D372D8"/>
    <w:rsid w:val="00D50E68"/>
    <w:rsid w:val="00D731FD"/>
    <w:rsid w:val="00D80E0E"/>
    <w:rsid w:val="00D8251B"/>
    <w:rsid w:val="00D840AF"/>
    <w:rsid w:val="00D9050D"/>
    <w:rsid w:val="00D90F1F"/>
    <w:rsid w:val="00DB140B"/>
    <w:rsid w:val="00DC43B8"/>
    <w:rsid w:val="00DD394F"/>
    <w:rsid w:val="00DD3C44"/>
    <w:rsid w:val="00DD5AD8"/>
    <w:rsid w:val="00DE0131"/>
    <w:rsid w:val="00DE2D37"/>
    <w:rsid w:val="00DF1CFC"/>
    <w:rsid w:val="00DF278C"/>
    <w:rsid w:val="00DF405F"/>
    <w:rsid w:val="00E062C2"/>
    <w:rsid w:val="00E13873"/>
    <w:rsid w:val="00E2161C"/>
    <w:rsid w:val="00E37D8F"/>
    <w:rsid w:val="00E4102B"/>
    <w:rsid w:val="00E45952"/>
    <w:rsid w:val="00E563D8"/>
    <w:rsid w:val="00E63D2D"/>
    <w:rsid w:val="00E71655"/>
    <w:rsid w:val="00E81692"/>
    <w:rsid w:val="00E86CF4"/>
    <w:rsid w:val="00E87ADD"/>
    <w:rsid w:val="00EA58CF"/>
    <w:rsid w:val="00EB2395"/>
    <w:rsid w:val="00ED396F"/>
    <w:rsid w:val="00EF70EB"/>
    <w:rsid w:val="00F10D36"/>
    <w:rsid w:val="00F20BEA"/>
    <w:rsid w:val="00F313EF"/>
    <w:rsid w:val="00F31CC9"/>
    <w:rsid w:val="00F33689"/>
    <w:rsid w:val="00F350FD"/>
    <w:rsid w:val="00F54E2E"/>
    <w:rsid w:val="00F63676"/>
    <w:rsid w:val="00F91749"/>
    <w:rsid w:val="00F93A3C"/>
    <w:rsid w:val="00F95DB2"/>
    <w:rsid w:val="00FC0478"/>
    <w:rsid w:val="00FC47F0"/>
    <w:rsid w:val="00FD69D0"/>
    <w:rsid w:val="00FF0B0C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21B9B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0D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link w:val="Titolo2Carattere"/>
    <w:uiPriority w:val="9"/>
    <w:qFormat/>
    <w:rsid w:val="002815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titieniveau11">
    <w:name w:val="Notitieniveau 11"/>
    <w:basedOn w:val="Normale"/>
    <w:uiPriority w:val="99"/>
    <w:unhideWhenUsed/>
    <w:rsid w:val="00E7165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itieniveau21">
    <w:name w:val="Notitieniveau 21"/>
    <w:basedOn w:val="Normale"/>
    <w:uiPriority w:val="99"/>
    <w:semiHidden/>
    <w:unhideWhenUsed/>
    <w:rsid w:val="00E7165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itieniveau31">
    <w:name w:val="Notitieniveau 31"/>
    <w:basedOn w:val="Normale"/>
    <w:uiPriority w:val="99"/>
    <w:semiHidden/>
    <w:unhideWhenUsed/>
    <w:rsid w:val="00E7165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itieniveau41">
    <w:name w:val="Notitieniveau 41"/>
    <w:basedOn w:val="Normale"/>
    <w:uiPriority w:val="99"/>
    <w:semiHidden/>
    <w:unhideWhenUsed/>
    <w:rsid w:val="00E7165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itieniveau51">
    <w:name w:val="Notitieniveau 51"/>
    <w:basedOn w:val="Normale"/>
    <w:uiPriority w:val="99"/>
    <w:semiHidden/>
    <w:unhideWhenUsed/>
    <w:rsid w:val="00E7165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itieniveau61">
    <w:name w:val="Notitieniveau 61"/>
    <w:basedOn w:val="Normale"/>
    <w:uiPriority w:val="99"/>
    <w:semiHidden/>
    <w:unhideWhenUsed/>
    <w:rsid w:val="00E7165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itieniveau71">
    <w:name w:val="Notitieniveau 71"/>
    <w:basedOn w:val="Normale"/>
    <w:uiPriority w:val="99"/>
    <w:semiHidden/>
    <w:unhideWhenUsed/>
    <w:rsid w:val="00E7165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itieniveau81">
    <w:name w:val="Notitieniveau 81"/>
    <w:basedOn w:val="Normale"/>
    <w:uiPriority w:val="99"/>
    <w:semiHidden/>
    <w:unhideWhenUsed/>
    <w:rsid w:val="00E7165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itieniveau91">
    <w:name w:val="Notitieniveau 91"/>
    <w:basedOn w:val="Normale"/>
    <w:uiPriority w:val="99"/>
    <w:semiHidden/>
    <w:unhideWhenUsed/>
    <w:rsid w:val="00E7165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Intestazione">
    <w:name w:val="header"/>
    <w:basedOn w:val="Normale"/>
    <w:link w:val="IntestazioneCarattere"/>
    <w:uiPriority w:val="99"/>
    <w:unhideWhenUsed/>
    <w:rsid w:val="00E7165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E71655"/>
  </w:style>
  <w:style w:type="paragraph" w:styleId="Pidipagina">
    <w:name w:val="footer"/>
    <w:basedOn w:val="Normale"/>
    <w:link w:val="PidipaginaCarattere"/>
    <w:uiPriority w:val="99"/>
    <w:unhideWhenUsed/>
    <w:rsid w:val="003A47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A47A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3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013E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950E4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uiPriority w:val="9"/>
    <w:rsid w:val="00281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bmitted">
    <w:name w:val="submitted"/>
    <w:basedOn w:val="Caratterepredefinitoparagrafo"/>
    <w:rsid w:val="002815BE"/>
  </w:style>
  <w:style w:type="paragraph" w:styleId="NormaleWeb">
    <w:name w:val="Normal (Web)"/>
    <w:basedOn w:val="Normale"/>
    <w:uiPriority w:val="99"/>
    <w:semiHidden/>
    <w:unhideWhenUsed/>
    <w:rsid w:val="002815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1">
    <w:name w:val="Pa1"/>
    <w:basedOn w:val="Normale"/>
    <w:next w:val="Normale"/>
    <w:uiPriority w:val="99"/>
    <w:rsid w:val="00DC43B8"/>
    <w:pPr>
      <w:autoSpaceDE w:val="0"/>
      <w:autoSpaceDN w:val="0"/>
      <w:adjustRightInd w:val="0"/>
      <w:spacing w:line="241" w:lineRule="atLeast"/>
    </w:pPr>
    <w:rPr>
      <w:rFonts w:ascii="DIN" w:hAnsi="DIN"/>
    </w:rPr>
  </w:style>
  <w:style w:type="character" w:customStyle="1" w:styleId="A5">
    <w:name w:val="A5"/>
    <w:uiPriority w:val="99"/>
    <w:rsid w:val="00DC43B8"/>
    <w:rPr>
      <w:rFonts w:cs="DIN"/>
      <w:b/>
      <w:bCs/>
      <w:color w:val="000000"/>
      <w:sz w:val="20"/>
      <w:szCs w:val="20"/>
    </w:rPr>
  </w:style>
  <w:style w:type="character" w:customStyle="1" w:styleId="A6">
    <w:name w:val="A6"/>
    <w:uiPriority w:val="99"/>
    <w:rsid w:val="00DC43B8"/>
    <w:rPr>
      <w:rFonts w:cs="DIN"/>
      <w:color w:val="000000"/>
      <w:sz w:val="16"/>
      <w:szCs w:val="16"/>
    </w:rPr>
  </w:style>
  <w:style w:type="character" w:styleId="Collegamentoipertestuale">
    <w:name w:val="Hyperlink"/>
    <w:rsid w:val="00DD5AD8"/>
    <w:rPr>
      <w:color w:val="0000FF"/>
      <w:u w:val="single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E86CF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86CF4"/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E86CF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86CF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86CF4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11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atterepredefinitoparagrafo"/>
    <w:link w:val="Titolo1"/>
    <w:uiPriority w:val="9"/>
    <w:rsid w:val="004A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73F64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0D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link w:val="Titolo2Carattere"/>
    <w:uiPriority w:val="9"/>
    <w:qFormat/>
    <w:rsid w:val="002815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titieniveau11">
    <w:name w:val="Notitieniveau 11"/>
    <w:basedOn w:val="Normale"/>
    <w:uiPriority w:val="99"/>
    <w:unhideWhenUsed/>
    <w:rsid w:val="00E7165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itieniveau21">
    <w:name w:val="Notitieniveau 21"/>
    <w:basedOn w:val="Normale"/>
    <w:uiPriority w:val="99"/>
    <w:semiHidden/>
    <w:unhideWhenUsed/>
    <w:rsid w:val="00E7165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itieniveau31">
    <w:name w:val="Notitieniveau 31"/>
    <w:basedOn w:val="Normale"/>
    <w:uiPriority w:val="99"/>
    <w:semiHidden/>
    <w:unhideWhenUsed/>
    <w:rsid w:val="00E7165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itieniveau41">
    <w:name w:val="Notitieniveau 41"/>
    <w:basedOn w:val="Normale"/>
    <w:uiPriority w:val="99"/>
    <w:semiHidden/>
    <w:unhideWhenUsed/>
    <w:rsid w:val="00E7165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itieniveau51">
    <w:name w:val="Notitieniveau 51"/>
    <w:basedOn w:val="Normale"/>
    <w:uiPriority w:val="99"/>
    <w:semiHidden/>
    <w:unhideWhenUsed/>
    <w:rsid w:val="00E7165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itieniveau61">
    <w:name w:val="Notitieniveau 61"/>
    <w:basedOn w:val="Normale"/>
    <w:uiPriority w:val="99"/>
    <w:semiHidden/>
    <w:unhideWhenUsed/>
    <w:rsid w:val="00E7165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itieniveau71">
    <w:name w:val="Notitieniveau 71"/>
    <w:basedOn w:val="Normale"/>
    <w:uiPriority w:val="99"/>
    <w:semiHidden/>
    <w:unhideWhenUsed/>
    <w:rsid w:val="00E7165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itieniveau81">
    <w:name w:val="Notitieniveau 81"/>
    <w:basedOn w:val="Normale"/>
    <w:uiPriority w:val="99"/>
    <w:semiHidden/>
    <w:unhideWhenUsed/>
    <w:rsid w:val="00E7165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itieniveau91">
    <w:name w:val="Notitieniveau 91"/>
    <w:basedOn w:val="Normale"/>
    <w:uiPriority w:val="99"/>
    <w:semiHidden/>
    <w:unhideWhenUsed/>
    <w:rsid w:val="00E7165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Intestazione">
    <w:name w:val="header"/>
    <w:basedOn w:val="Normale"/>
    <w:link w:val="IntestazioneCarattere"/>
    <w:uiPriority w:val="99"/>
    <w:unhideWhenUsed/>
    <w:rsid w:val="00E7165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E71655"/>
  </w:style>
  <w:style w:type="paragraph" w:styleId="Pidipagina">
    <w:name w:val="footer"/>
    <w:basedOn w:val="Normale"/>
    <w:link w:val="PidipaginaCarattere"/>
    <w:uiPriority w:val="99"/>
    <w:unhideWhenUsed/>
    <w:rsid w:val="003A47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A47A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3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013E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950E4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uiPriority w:val="9"/>
    <w:rsid w:val="00281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bmitted">
    <w:name w:val="submitted"/>
    <w:basedOn w:val="Caratterepredefinitoparagrafo"/>
    <w:rsid w:val="002815BE"/>
  </w:style>
  <w:style w:type="paragraph" w:styleId="NormaleWeb">
    <w:name w:val="Normal (Web)"/>
    <w:basedOn w:val="Normale"/>
    <w:uiPriority w:val="99"/>
    <w:semiHidden/>
    <w:unhideWhenUsed/>
    <w:rsid w:val="002815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1">
    <w:name w:val="Pa1"/>
    <w:basedOn w:val="Normale"/>
    <w:next w:val="Normale"/>
    <w:uiPriority w:val="99"/>
    <w:rsid w:val="00DC43B8"/>
    <w:pPr>
      <w:autoSpaceDE w:val="0"/>
      <w:autoSpaceDN w:val="0"/>
      <w:adjustRightInd w:val="0"/>
      <w:spacing w:line="241" w:lineRule="atLeast"/>
    </w:pPr>
    <w:rPr>
      <w:rFonts w:ascii="DIN" w:hAnsi="DIN"/>
    </w:rPr>
  </w:style>
  <w:style w:type="character" w:customStyle="1" w:styleId="A5">
    <w:name w:val="A5"/>
    <w:uiPriority w:val="99"/>
    <w:rsid w:val="00DC43B8"/>
    <w:rPr>
      <w:rFonts w:cs="DIN"/>
      <w:b/>
      <w:bCs/>
      <w:color w:val="000000"/>
      <w:sz w:val="20"/>
      <w:szCs w:val="20"/>
    </w:rPr>
  </w:style>
  <w:style w:type="character" w:customStyle="1" w:styleId="A6">
    <w:name w:val="A6"/>
    <w:uiPriority w:val="99"/>
    <w:rsid w:val="00DC43B8"/>
    <w:rPr>
      <w:rFonts w:cs="DIN"/>
      <w:color w:val="000000"/>
      <w:sz w:val="16"/>
      <w:szCs w:val="16"/>
    </w:rPr>
  </w:style>
  <w:style w:type="character" w:styleId="Collegamentoipertestuale">
    <w:name w:val="Hyperlink"/>
    <w:rsid w:val="00DD5AD8"/>
    <w:rPr>
      <w:color w:val="0000FF"/>
      <w:u w:val="single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E86CF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86CF4"/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E86CF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86CF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86CF4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11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atterepredefinitoparagrafo"/>
    <w:link w:val="Titolo1"/>
    <w:uiPriority w:val="9"/>
    <w:rsid w:val="004A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73F64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42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303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9997287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899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8877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499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6680468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89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1387644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34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51801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4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323464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8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98045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49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1658945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7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3195061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9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5723562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6479803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1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4792729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92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7568529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08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20226603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92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6715219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21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1918432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9496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4" Type="http://schemas.openxmlformats.org/officeDocument/2006/relationships/hyperlink" Target="mailto:office@esot.org" TargetMode="External"/><Relationship Id="rId1" Type="http://schemas.openxmlformats.org/officeDocument/2006/relationships/image" Target="media/image1.jpeg"/><Relationship Id="rId2" Type="http://schemas.openxmlformats.org/officeDocument/2006/relationships/hyperlink" Target="mailto:office@esot.org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4" Type="http://schemas.openxmlformats.org/officeDocument/2006/relationships/hyperlink" Target="mailto:office@esot.org" TargetMode="External"/><Relationship Id="rId1" Type="http://schemas.openxmlformats.org/officeDocument/2006/relationships/image" Target="media/image1.jpeg"/><Relationship Id="rId2" Type="http://schemas.openxmlformats.org/officeDocument/2006/relationships/hyperlink" Target="mailto:office@esot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104D-C820-3947-911B-7CE08650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6869</Characters>
  <Application>Microsoft Macintosh Word</Application>
  <DocSecurity>0</DocSecurity>
  <Lines>57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ESOT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Parisotto</dc:creator>
  <cp:lastModifiedBy>Chiara Parisotto - ESOT Operations</cp:lastModifiedBy>
  <cp:revision>2</cp:revision>
  <cp:lastPrinted>2016-02-22T16:03:00Z</cp:lastPrinted>
  <dcterms:created xsi:type="dcterms:W3CDTF">2016-04-07T15:07:00Z</dcterms:created>
  <dcterms:modified xsi:type="dcterms:W3CDTF">2016-04-07T15:07:00Z</dcterms:modified>
</cp:coreProperties>
</file>