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086" w:rsidRPr="003A6086" w:rsidRDefault="003768E4" w:rsidP="005B130C">
      <w:pPr>
        <w:pBdr>
          <w:bottom w:val="single" w:sz="4" w:space="1" w:color="auto"/>
        </w:pBdr>
        <w:rPr>
          <w:lang w:val="en-GB"/>
        </w:rPr>
      </w:pPr>
      <w:r>
        <w:rPr>
          <w:lang w:val="en-GB"/>
        </w:rPr>
        <w:t>Chairman: TVS</w:t>
      </w:r>
    </w:p>
    <w:p w:rsidR="003A6086" w:rsidRPr="003A6086" w:rsidRDefault="003A6086">
      <w:pPr>
        <w:rPr>
          <w:lang w:val="en-GB"/>
        </w:rPr>
      </w:pPr>
      <w:r w:rsidRPr="003A6086">
        <w:rPr>
          <w:lang w:val="en-GB"/>
        </w:rPr>
        <w:t xml:space="preserve">3D UL for diameter and volume estimation </w:t>
      </w:r>
      <w:r w:rsidRPr="003A6086">
        <w:rPr>
          <w:lang w:val="en-GB"/>
        </w:rPr>
        <w:tab/>
      </w:r>
      <w:r w:rsidRPr="003A6086">
        <w:rPr>
          <w:lang w:val="en-GB"/>
        </w:rPr>
        <w:tab/>
        <w:t xml:space="preserve">HS, DK </w:t>
      </w:r>
    </w:p>
    <w:p w:rsidR="003A6086" w:rsidRPr="003A6086" w:rsidRDefault="003A6086">
      <w:pPr>
        <w:rPr>
          <w:lang w:val="en-GB"/>
        </w:rPr>
      </w:pPr>
    </w:p>
    <w:p w:rsidR="001233E0" w:rsidRDefault="003A6086">
      <w:pPr>
        <w:rPr>
          <w:lang w:val="en-GB"/>
        </w:rPr>
      </w:pPr>
      <w:r w:rsidRPr="003A6086">
        <w:rPr>
          <w:lang w:val="en-GB"/>
        </w:rPr>
        <w:t>Inhibition and growth of AAA – clinically relevant review</w:t>
      </w:r>
      <w:r w:rsidRPr="003A6086">
        <w:rPr>
          <w:lang w:val="en-GB"/>
        </w:rPr>
        <w:tab/>
        <w:t xml:space="preserve">Anders </w:t>
      </w:r>
      <w:proofErr w:type="spellStart"/>
      <w:r w:rsidRPr="003A6086">
        <w:rPr>
          <w:lang w:val="en-GB"/>
        </w:rPr>
        <w:t>Wanhainen</w:t>
      </w:r>
      <w:proofErr w:type="spellEnd"/>
      <w:r w:rsidRPr="003A6086">
        <w:rPr>
          <w:lang w:val="en-GB"/>
        </w:rPr>
        <w:t>, SE</w:t>
      </w:r>
    </w:p>
    <w:p w:rsidR="005B130C" w:rsidRDefault="005B130C">
      <w:pPr>
        <w:rPr>
          <w:lang w:val="en-GB"/>
        </w:rPr>
      </w:pPr>
    </w:p>
    <w:p w:rsidR="005B130C" w:rsidRDefault="005B130C" w:rsidP="005B130C">
      <w:pPr>
        <w:rPr>
          <w:lang w:val="en-GB"/>
        </w:rPr>
      </w:pPr>
      <w:r>
        <w:rPr>
          <w:lang w:val="en-GB"/>
        </w:rPr>
        <w:t xml:space="preserve">New devices for EVAR (e.g. </w:t>
      </w:r>
      <w:proofErr w:type="spellStart"/>
      <w:r>
        <w:rPr>
          <w:lang w:val="en-GB"/>
        </w:rPr>
        <w:t>endoanchor</w:t>
      </w:r>
      <w:proofErr w:type="spellEnd"/>
      <w:r>
        <w:rPr>
          <w:lang w:val="en-GB"/>
        </w:rPr>
        <w:t xml:space="preserve">, chimney, sandwich, </w:t>
      </w:r>
      <w:r>
        <w:rPr>
          <w:lang w:val="en-GB"/>
        </w:rPr>
        <w:tab/>
        <w:t xml:space="preserve">Martin </w:t>
      </w:r>
      <w:proofErr w:type="spellStart"/>
      <w:r>
        <w:rPr>
          <w:lang w:val="en-GB"/>
        </w:rPr>
        <w:t>Malina</w:t>
      </w:r>
      <w:proofErr w:type="spellEnd"/>
      <w:r>
        <w:rPr>
          <w:lang w:val="en-GB"/>
        </w:rPr>
        <w:t>, SE</w:t>
      </w:r>
      <w:r>
        <w:rPr>
          <w:lang w:val="en-GB"/>
        </w:rPr>
        <w:br/>
        <w:t>off-the-shelf branched stent graft, sac-anchoring graft)</w:t>
      </w:r>
    </w:p>
    <w:p w:rsidR="005B130C" w:rsidRPr="003A6086" w:rsidRDefault="005B130C">
      <w:pPr>
        <w:rPr>
          <w:lang w:val="en-GB"/>
        </w:rPr>
      </w:pPr>
    </w:p>
    <w:p w:rsidR="003A6086" w:rsidRPr="003A6086" w:rsidRDefault="003A6086">
      <w:pPr>
        <w:rPr>
          <w:lang w:val="en-GB"/>
        </w:rPr>
      </w:pPr>
    </w:p>
    <w:p w:rsidR="001A20E4" w:rsidRDefault="001A20E4">
      <w:pPr>
        <w:rPr>
          <w:lang w:val="en-GB"/>
        </w:rPr>
      </w:pPr>
    </w:p>
    <w:p w:rsidR="001A20E4" w:rsidRDefault="003768E4" w:rsidP="003768E4">
      <w:pPr>
        <w:pBdr>
          <w:bottom w:val="single" w:sz="4" w:space="1" w:color="auto"/>
        </w:pBdr>
        <w:rPr>
          <w:lang w:val="en-GB"/>
        </w:rPr>
      </w:pPr>
      <w:r>
        <w:rPr>
          <w:lang w:val="en-GB"/>
        </w:rPr>
        <w:t>Chairman: LL</w:t>
      </w:r>
    </w:p>
    <w:p w:rsidR="003A6086" w:rsidRPr="003A6086" w:rsidRDefault="003A6086">
      <w:pPr>
        <w:rPr>
          <w:lang w:val="en-GB"/>
        </w:rPr>
      </w:pPr>
      <w:r w:rsidRPr="003A6086">
        <w:rPr>
          <w:lang w:val="en-GB"/>
        </w:rPr>
        <w:t>Pre- and postoperative optimisation (training and fast track)</w:t>
      </w:r>
      <w:r w:rsidRPr="003A6086">
        <w:rPr>
          <w:lang w:val="en-GB"/>
        </w:rPr>
        <w:tab/>
        <w:t>Henrik Kehlet, DK</w:t>
      </w:r>
    </w:p>
    <w:p w:rsidR="003A6086" w:rsidRPr="003A6086" w:rsidRDefault="003A6086">
      <w:pPr>
        <w:rPr>
          <w:lang w:val="en-GB"/>
        </w:rPr>
      </w:pPr>
    </w:p>
    <w:p w:rsidR="003A6086" w:rsidRPr="003A6086" w:rsidRDefault="003A6086">
      <w:pPr>
        <w:rPr>
          <w:lang w:val="en-GB"/>
        </w:rPr>
      </w:pPr>
      <w:r w:rsidRPr="003A6086">
        <w:rPr>
          <w:lang w:val="en-GB"/>
        </w:rPr>
        <w:t xml:space="preserve">Is the systemic inflammatory response after EVAR </w:t>
      </w:r>
      <w:r w:rsidR="003768E4">
        <w:rPr>
          <w:lang w:val="en-GB"/>
        </w:rPr>
        <w:t>harmless</w:t>
      </w:r>
      <w:r w:rsidRPr="003A6086">
        <w:rPr>
          <w:lang w:val="en-GB"/>
        </w:rPr>
        <w:t xml:space="preserve">? </w:t>
      </w:r>
      <w:r w:rsidRPr="003A6086">
        <w:rPr>
          <w:lang w:val="en-GB"/>
        </w:rPr>
        <w:tab/>
        <w:t>TS, DK</w:t>
      </w:r>
    </w:p>
    <w:p w:rsidR="003A6086" w:rsidRPr="003A6086" w:rsidRDefault="003A6086">
      <w:pPr>
        <w:rPr>
          <w:lang w:val="en-GB"/>
        </w:rPr>
      </w:pPr>
    </w:p>
    <w:p w:rsidR="005B130C" w:rsidRPr="003A6086" w:rsidRDefault="005B130C" w:rsidP="005B130C">
      <w:pPr>
        <w:rPr>
          <w:lang w:val="en-GB"/>
        </w:rPr>
      </w:pPr>
      <w:r w:rsidRPr="003A6086">
        <w:rPr>
          <w:lang w:val="en-GB"/>
        </w:rPr>
        <w:t>Type B aortic dissection – when and how to intervene</w:t>
      </w:r>
      <w:r w:rsidRPr="003A6086">
        <w:rPr>
          <w:lang w:val="en-GB"/>
        </w:rPr>
        <w:tab/>
        <w:t xml:space="preserve">Jan </w:t>
      </w:r>
      <w:proofErr w:type="spellStart"/>
      <w:r w:rsidRPr="003A6086">
        <w:rPr>
          <w:lang w:val="en-GB"/>
        </w:rPr>
        <w:t>Brunkwall</w:t>
      </w:r>
      <w:proofErr w:type="spellEnd"/>
      <w:r w:rsidRPr="003A6086">
        <w:rPr>
          <w:lang w:val="en-GB"/>
        </w:rPr>
        <w:t>, DE</w:t>
      </w:r>
    </w:p>
    <w:p w:rsidR="001A20E4" w:rsidRDefault="001A20E4" w:rsidP="001A20E4">
      <w:pPr>
        <w:rPr>
          <w:lang w:val="en-GB"/>
        </w:rPr>
      </w:pPr>
    </w:p>
    <w:p w:rsidR="001A20E4" w:rsidRDefault="001A20E4" w:rsidP="001A20E4">
      <w:pPr>
        <w:rPr>
          <w:lang w:val="en-GB"/>
        </w:rPr>
      </w:pPr>
    </w:p>
    <w:p w:rsidR="001A20E4" w:rsidRDefault="003768E4" w:rsidP="003768E4">
      <w:pPr>
        <w:pBdr>
          <w:bottom w:val="single" w:sz="4" w:space="1" w:color="auto"/>
        </w:pBdr>
        <w:rPr>
          <w:lang w:val="en-GB"/>
        </w:rPr>
      </w:pPr>
      <w:r>
        <w:rPr>
          <w:lang w:val="en-GB"/>
        </w:rPr>
        <w:t xml:space="preserve">Chairman: Martin </w:t>
      </w:r>
      <w:proofErr w:type="spellStart"/>
      <w:r>
        <w:rPr>
          <w:lang w:val="en-GB"/>
        </w:rPr>
        <w:t>Malina</w:t>
      </w:r>
      <w:proofErr w:type="spellEnd"/>
    </w:p>
    <w:p w:rsidR="003A6086" w:rsidRDefault="00F97B77">
      <w:pPr>
        <w:rPr>
          <w:lang w:val="en-GB"/>
        </w:rPr>
      </w:pPr>
      <w:r>
        <w:rPr>
          <w:lang w:val="en-GB"/>
        </w:rPr>
        <w:t>EVAR or O</w:t>
      </w:r>
      <w:r w:rsidR="005B130C">
        <w:rPr>
          <w:lang w:val="en-GB"/>
        </w:rPr>
        <w:t xml:space="preserve">pen </w:t>
      </w:r>
      <w:r>
        <w:rPr>
          <w:lang w:val="en-GB"/>
        </w:rPr>
        <w:t>R</w:t>
      </w:r>
      <w:r w:rsidR="005B130C">
        <w:rPr>
          <w:lang w:val="en-GB"/>
        </w:rPr>
        <w:t>epair</w:t>
      </w:r>
      <w:r>
        <w:rPr>
          <w:lang w:val="en-GB"/>
        </w:rPr>
        <w:t xml:space="preserve">. </w:t>
      </w:r>
      <w:r w:rsidR="005B130C">
        <w:rPr>
          <w:lang w:val="en-GB"/>
        </w:rPr>
        <w:t>How do you deal with the other option</w:t>
      </w:r>
      <w:r w:rsidR="005B130C">
        <w:rPr>
          <w:lang w:val="en-GB"/>
        </w:rPr>
        <w:tab/>
        <w:t>Peter Taylor, UK</w:t>
      </w:r>
    </w:p>
    <w:p w:rsidR="005B130C" w:rsidRDefault="005B130C">
      <w:pPr>
        <w:rPr>
          <w:lang w:val="en-GB"/>
        </w:rPr>
      </w:pPr>
      <w:proofErr w:type="gramStart"/>
      <w:r>
        <w:rPr>
          <w:lang w:val="en-GB"/>
        </w:rPr>
        <w:t>if</w:t>
      </w:r>
      <w:proofErr w:type="gramEnd"/>
      <w:r>
        <w:rPr>
          <w:lang w:val="en-GB"/>
        </w:rPr>
        <w:t xml:space="preserve"> your department only offers one of the two?</w:t>
      </w:r>
    </w:p>
    <w:p w:rsidR="001A20E4" w:rsidRDefault="001A20E4">
      <w:pPr>
        <w:rPr>
          <w:lang w:val="en-GB"/>
        </w:rPr>
      </w:pPr>
    </w:p>
    <w:p w:rsidR="00F97B77" w:rsidRDefault="00F97B77">
      <w:pPr>
        <w:rPr>
          <w:lang w:val="en-GB"/>
        </w:rPr>
      </w:pPr>
      <w:r>
        <w:rPr>
          <w:lang w:val="en-GB"/>
        </w:rPr>
        <w:t xml:space="preserve">LA or GA for EVAR? </w:t>
      </w:r>
      <w:proofErr w:type="gramStart"/>
      <w:r>
        <w:rPr>
          <w:lang w:val="en-GB"/>
        </w:rPr>
        <w:t>Percutaneous or open femoral access?</w:t>
      </w:r>
      <w:proofErr w:type="gramEnd"/>
      <w:r>
        <w:rPr>
          <w:lang w:val="en-GB"/>
        </w:rPr>
        <w:tab/>
        <w:t xml:space="preserve">Tim </w:t>
      </w:r>
      <w:proofErr w:type="spellStart"/>
      <w:r>
        <w:rPr>
          <w:lang w:val="en-GB"/>
        </w:rPr>
        <w:t>Resch</w:t>
      </w:r>
      <w:proofErr w:type="spellEnd"/>
      <w:r>
        <w:rPr>
          <w:lang w:val="en-GB"/>
        </w:rPr>
        <w:t>, SE</w:t>
      </w:r>
    </w:p>
    <w:p w:rsidR="00F97B77" w:rsidRDefault="00F97B77">
      <w:pPr>
        <w:rPr>
          <w:lang w:val="en-GB"/>
        </w:rPr>
      </w:pPr>
    </w:p>
    <w:p w:rsidR="001A20E4" w:rsidRDefault="001A20E4">
      <w:pPr>
        <w:rPr>
          <w:lang w:val="en-GB"/>
        </w:rPr>
      </w:pPr>
      <w:r>
        <w:rPr>
          <w:lang w:val="en-GB"/>
        </w:rPr>
        <w:t>Is a type II endoleak always an innocuous observation?</w:t>
      </w:r>
      <w:r>
        <w:rPr>
          <w:lang w:val="en-GB"/>
        </w:rPr>
        <w:tab/>
        <w:t xml:space="preserve">Hence </w:t>
      </w:r>
      <w:proofErr w:type="spellStart"/>
      <w:r>
        <w:rPr>
          <w:lang w:val="en-GB"/>
        </w:rPr>
        <w:t>Verhagen</w:t>
      </w:r>
      <w:proofErr w:type="spellEnd"/>
      <w:r>
        <w:rPr>
          <w:lang w:val="en-GB"/>
        </w:rPr>
        <w:t>, NL</w:t>
      </w:r>
    </w:p>
    <w:p w:rsidR="003768E4" w:rsidRDefault="003768E4" w:rsidP="003768E4">
      <w:pPr>
        <w:rPr>
          <w:lang w:val="en-GB"/>
        </w:rPr>
      </w:pPr>
    </w:p>
    <w:p w:rsidR="003768E4" w:rsidRDefault="003768E4" w:rsidP="003768E4">
      <w:pPr>
        <w:rPr>
          <w:lang w:val="en-GB"/>
        </w:rPr>
      </w:pPr>
    </w:p>
    <w:p w:rsidR="003768E4" w:rsidRDefault="003768E4" w:rsidP="003768E4">
      <w:pPr>
        <w:pBdr>
          <w:bottom w:val="single" w:sz="4" w:space="1" w:color="auto"/>
        </w:pBdr>
        <w:rPr>
          <w:lang w:val="en-GB"/>
        </w:rPr>
      </w:pPr>
      <w:r>
        <w:rPr>
          <w:lang w:val="en-GB"/>
        </w:rPr>
        <w:t>Chairman: HS</w:t>
      </w:r>
    </w:p>
    <w:p w:rsidR="003768E4" w:rsidRDefault="003768E4" w:rsidP="003768E4">
      <w:pPr>
        <w:rPr>
          <w:lang w:val="en-GB"/>
        </w:rPr>
      </w:pPr>
      <w:r>
        <w:rPr>
          <w:lang w:val="en-GB"/>
        </w:rPr>
        <w:t xml:space="preserve">EVAR virtual reality training for the novice and </w:t>
      </w:r>
      <w:proofErr w:type="spellStart"/>
      <w:r>
        <w:rPr>
          <w:lang w:val="en-GB"/>
        </w:rPr>
        <w:t>preprocedural</w:t>
      </w:r>
      <w:proofErr w:type="spellEnd"/>
      <w:r>
        <w:rPr>
          <w:lang w:val="en-GB"/>
        </w:rPr>
        <w:tab/>
        <w:t xml:space="preserve">Lars </w:t>
      </w:r>
      <w:proofErr w:type="spellStart"/>
      <w:r>
        <w:rPr>
          <w:lang w:val="en-GB"/>
        </w:rPr>
        <w:t>Lönn</w:t>
      </w:r>
      <w:proofErr w:type="spellEnd"/>
      <w:r>
        <w:rPr>
          <w:lang w:val="en-GB"/>
        </w:rPr>
        <w:t>, DK</w:t>
      </w:r>
    </w:p>
    <w:p w:rsidR="001A20E4" w:rsidRDefault="001A20E4">
      <w:pPr>
        <w:rPr>
          <w:lang w:val="en-GB"/>
        </w:rPr>
      </w:pPr>
    </w:p>
    <w:p w:rsidR="001A20E4" w:rsidRPr="003A6086" w:rsidRDefault="001A20E4">
      <w:pPr>
        <w:rPr>
          <w:lang w:val="en-GB"/>
        </w:rPr>
      </w:pPr>
      <w:r>
        <w:rPr>
          <w:lang w:val="en-GB"/>
        </w:rPr>
        <w:t>Long term (5 y +) complications after EVAR and after OR</w:t>
      </w:r>
      <w:r>
        <w:rPr>
          <w:lang w:val="en-GB"/>
        </w:rPr>
        <w:tab/>
        <w:t xml:space="preserve">Jan </w:t>
      </w:r>
      <w:proofErr w:type="spellStart"/>
      <w:r>
        <w:rPr>
          <w:lang w:val="en-GB"/>
        </w:rPr>
        <w:t>Blankenstein</w:t>
      </w:r>
      <w:proofErr w:type="spellEnd"/>
      <w:r>
        <w:rPr>
          <w:lang w:val="en-GB"/>
        </w:rPr>
        <w:t>, NL</w:t>
      </w:r>
    </w:p>
    <w:p w:rsidR="003A6086" w:rsidRPr="003A6086" w:rsidRDefault="003A6086">
      <w:pPr>
        <w:rPr>
          <w:lang w:val="en-GB"/>
        </w:rPr>
      </w:pPr>
    </w:p>
    <w:p w:rsidR="001A20E4" w:rsidRDefault="001A20E4" w:rsidP="001A20E4">
      <w:pPr>
        <w:rPr>
          <w:lang w:val="en-GB"/>
        </w:rPr>
      </w:pPr>
      <w:r>
        <w:rPr>
          <w:lang w:val="en-GB"/>
        </w:rPr>
        <w:t xml:space="preserve">What is the current state of EVAR and OR for </w:t>
      </w:r>
      <w:proofErr w:type="spellStart"/>
      <w:r>
        <w:rPr>
          <w:lang w:val="en-GB"/>
        </w:rPr>
        <w:t>rAAA</w:t>
      </w:r>
      <w:proofErr w:type="spellEnd"/>
      <w:r>
        <w:rPr>
          <w:lang w:val="en-GB"/>
        </w:rPr>
        <w:tab/>
      </w:r>
      <w:r>
        <w:rPr>
          <w:lang w:val="en-GB"/>
        </w:rPr>
        <w:tab/>
        <w:t>Matt Thompson, GB</w:t>
      </w:r>
    </w:p>
    <w:p w:rsidR="001A20E4" w:rsidRDefault="001A20E4" w:rsidP="001A20E4">
      <w:pPr>
        <w:rPr>
          <w:lang w:val="en-GB"/>
        </w:rPr>
      </w:pPr>
    </w:p>
    <w:p w:rsidR="001A20E4" w:rsidRDefault="001A20E4" w:rsidP="001A20E4">
      <w:pPr>
        <w:rPr>
          <w:lang w:val="en-GB"/>
        </w:rPr>
      </w:pPr>
    </w:p>
    <w:p w:rsidR="001A20E4" w:rsidRDefault="001A20E4" w:rsidP="001A20E4">
      <w:pPr>
        <w:rPr>
          <w:lang w:val="en-GB"/>
        </w:rPr>
      </w:pPr>
      <w:bookmarkStart w:id="0" w:name="_GoBack"/>
      <w:bookmarkEnd w:id="0"/>
    </w:p>
    <w:sectPr w:rsidR="001A20E4" w:rsidSect="00D61EEB">
      <w:pgSz w:w="11900" w:h="16840"/>
      <w:pgMar w:top="1701" w:right="1134" w:bottom="1701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086"/>
    <w:rsid w:val="001233E0"/>
    <w:rsid w:val="001A20E4"/>
    <w:rsid w:val="003768E4"/>
    <w:rsid w:val="003A6086"/>
    <w:rsid w:val="005B130C"/>
    <w:rsid w:val="00D61EEB"/>
    <w:rsid w:val="00DA3461"/>
    <w:rsid w:val="00F97B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A3461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A34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A3461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A34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3E8A8EFD.dotm</Template>
  <TotalTime>1</TotalTime>
  <Pages>1</Pages>
  <Words>148</Words>
  <Characters>906</Characters>
  <Application>Microsoft Office Word</Application>
  <DocSecurity>4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rh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Torben Schroeder</dc:creator>
  <cp:keywords/>
  <dc:description/>
  <cp:lastModifiedBy>Torben Schroeder</cp:lastModifiedBy>
  <cp:revision>2</cp:revision>
  <cp:lastPrinted>2014-02-10T12:18:00Z</cp:lastPrinted>
  <dcterms:created xsi:type="dcterms:W3CDTF">2014-02-10T12:22:00Z</dcterms:created>
  <dcterms:modified xsi:type="dcterms:W3CDTF">2014-02-10T12:22:00Z</dcterms:modified>
</cp:coreProperties>
</file>