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FD758" w14:textId="77777777" w:rsidR="00235C34" w:rsidRPr="00510753" w:rsidRDefault="00235C34" w:rsidP="00235C34">
      <w:pPr>
        <w:jc w:val="center"/>
        <w:rPr>
          <w:b/>
          <w:sz w:val="16"/>
        </w:rPr>
      </w:pPr>
    </w:p>
    <w:p w14:paraId="6F9FD759" w14:textId="77777777" w:rsidR="00235C34" w:rsidRPr="00DB5A57" w:rsidRDefault="00235C34" w:rsidP="00235C34">
      <w:pPr>
        <w:jc w:val="center"/>
        <w:rPr>
          <w:rFonts w:ascii="Arial Black" w:hAnsi="Arial Black"/>
          <w:b/>
          <w:color w:val="0070C0"/>
          <w:sz w:val="32"/>
        </w:rPr>
      </w:pPr>
      <w:r w:rsidRPr="00DB5A57">
        <w:rPr>
          <w:rFonts w:ascii="Arial Black" w:hAnsi="Arial Black"/>
          <w:b/>
          <w:color w:val="0070C0"/>
          <w:sz w:val="32"/>
        </w:rPr>
        <w:t>PROGRAM</w:t>
      </w:r>
    </w:p>
    <w:p w14:paraId="6F9FD75A" w14:textId="77777777" w:rsidR="00235C34" w:rsidRPr="00510753" w:rsidRDefault="00235C34" w:rsidP="00235C34">
      <w:pPr>
        <w:jc w:val="center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420"/>
        <w:gridCol w:w="360"/>
        <w:gridCol w:w="1620"/>
        <w:gridCol w:w="3618"/>
      </w:tblGrid>
      <w:tr w:rsidR="00235C34" w14:paraId="6F9FD75C" w14:textId="77777777" w:rsidTr="00FE7127">
        <w:trPr>
          <w:trHeight w:val="720"/>
        </w:trPr>
        <w:tc>
          <w:tcPr>
            <w:tcW w:w="10296" w:type="dxa"/>
            <w:gridSpan w:val="5"/>
            <w:shd w:val="clear" w:color="auto" w:fill="8DB3E2" w:themeFill="text2" w:themeFillTint="66"/>
            <w:vAlign w:val="center"/>
          </w:tcPr>
          <w:p w14:paraId="6F9FD75B" w14:textId="14707CE8" w:rsidR="00235C34" w:rsidRPr="00C43597" w:rsidRDefault="00235C34" w:rsidP="00C262C9">
            <w:pPr>
              <w:jc w:val="center"/>
              <w:rPr>
                <w:rFonts w:ascii="Arial Black" w:hAnsi="Arial Black"/>
                <w:b/>
              </w:rPr>
            </w:pPr>
            <w:r w:rsidRPr="00C43597">
              <w:rPr>
                <w:rFonts w:ascii="Arial Black" w:hAnsi="Arial Black"/>
                <w:b/>
                <w:sz w:val="28"/>
              </w:rPr>
              <w:t xml:space="preserve">DAY 1: </w:t>
            </w:r>
            <w:r w:rsidR="00C262C9">
              <w:rPr>
                <w:rFonts w:ascii="Arial Black" w:hAnsi="Arial Black"/>
                <w:b/>
                <w:sz w:val="28"/>
              </w:rPr>
              <w:t>Sunday</w:t>
            </w:r>
            <w:r w:rsidRPr="00C43597">
              <w:rPr>
                <w:rFonts w:ascii="Arial Black" w:hAnsi="Arial Black"/>
                <w:b/>
                <w:sz w:val="28"/>
              </w:rPr>
              <w:t xml:space="preserve">, </w:t>
            </w:r>
            <w:r w:rsidR="00C262C9">
              <w:rPr>
                <w:rFonts w:ascii="Arial Black" w:hAnsi="Arial Black"/>
                <w:b/>
                <w:sz w:val="28"/>
              </w:rPr>
              <w:t>18 October 2015</w:t>
            </w:r>
          </w:p>
        </w:tc>
      </w:tr>
      <w:tr w:rsidR="00235C34" w14:paraId="6F9FD760" w14:textId="77777777" w:rsidTr="00404DB4">
        <w:tc>
          <w:tcPr>
            <w:tcW w:w="1278" w:type="dxa"/>
            <w:shd w:val="clear" w:color="auto" w:fill="FFFFFF" w:themeFill="background1"/>
            <w:vAlign w:val="center"/>
          </w:tcPr>
          <w:p w14:paraId="6F9FD75D" w14:textId="77777777" w:rsidR="00235C34" w:rsidRPr="0054058A" w:rsidRDefault="00235C34" w:rsidP="00235C34">
            <w:pPr>
              <w:jc w:val="center"/>
              <w:rPr>
                <w:sz w:val="20"/>
              </w:rPr>
            </w:pPr>
            <w:r w:rsidRPr="0054058A">
              <w:rPr>
                <w:sz w:val="20"/>
              </w:rPr>
              <w:t>0700 – 0800</w:t>
            </w:r>
          </w:p>
        </w:tc>
        <w:tc>
          <w:tcPr>
            <w:tcW w:w="5400" w:type="dxa"/>
            <w:gridSpan w:val="3"/>
            <w:shd w:val="clear" w:color="auto" w:fill="FFFFFF" w:themeFill="background1"/>
            <w:vAlign w:val="center"/>
          </w:tcPr>
          <w:p w14:paraId="6F9FD75E" w14:textId="77777777" w:rsidR="00235C34" w:rsidRPr="00404DB4" w:rsidRDefault="00235C34" w:rsidP="00235C34">
            <w:pPr>
              <w:rPr>
                <w:b/>
                <w:bCs/>
                <w:sz w:val="20"/>
              </w:rPr>
            </w:pPr>
            <w:r w:rsidRPr="00404DB4">
              <w:rPr>
                <w:b/>
                <w:bCs/>
                <w:sz w:val="20"/>
              </w:rPr>
              <w:t>REGISTRATION</w:t>
            </w:r>
          </w:p>
        </w:tc>
        <w:tc>
          <w:tcPr>
            <w:tcW w:w="3618" w:type="dxa"/>
            <w:shd w:val="clear" w:color="auto" w:fill="FFFFFF" w:themeFill="background1"/>
            <w:vAlign w:val="center"/>
          </w:tcPr>
          <w:p w14:paraId="6F9FD75F" w14:textId="77777777" w:rsidR="00235C34" w:rsidRPr="00C20D60" w:rsidRDefault="00235C34" w:rsidP="00235C34">
            <w:pPr>
              <w:rPr>
                <w:sz w:val="20"/>
              </w:rPr>
            </w:pPr>
          </w:p>
        </w:tc>
      </w:tr>
      <w:tr w:rsidR="00235C34" w14:paraId="6F9FD765" w14:textId="77777777" w:rsidTr="00A25F43">
        <w:tc>
          <w:tcPr>
            <w:tcW w:w="1278" w:type="dxa"/>
            <w:vAlign w:val="center"/>
          </w:tcPr>
          <w:p w14:paraId="6F9FD761" w14:textId="381FBED1" w:rsidR="00235C34" w:rsidRPr="0054058A" w:rsidRDefault="00235C34" w:rsidP="00F26943">
            <w:pPr>
              <w:jc w:val="center"/>
              <w:rPr>
                <w:sz w:val="20"/>
              </w:rPr>
            </w:pPr>
            <w:r w:rsidRPr="0054058A">
              <w:rPr>
                <w:sz w:val="20"/>
              </w:rPr>
              <w:t>0800 – 080</w:t>
            </w:r>
            <w:r w:rsidR="00F26943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vAlign w:val="center"/>
          </w:tcPr>
          <w:p w14:paraId="6F9FD762" w14:textId="77777777" w:rsidR="00235C34" w:rsidRPr="0054058A" w:rsidRDefault="00235C34" w:rsidP="00235C34">
            <w:pPr>
              <w:rPr>
                <w:sz w:val="20"/>
              </w:rPr>
            </w:pPr>
            <w:r w:rsidRPr="0054058A">
              <w:rPr>
                <w:sz w:val="20"/>
              </w:rPr>
              <w:t>Opening Ceremony</w:t>
            </w:r>
          </w:p>
          <w:p w14:paraId="6F9FD763" w14:textId="41833123" w:rsidR="00235C34" w:rsidRPr="0054058A" w:rsidRDefault="00235C34" w:rsidP="00F26943">
            <w:pPr>
              <w:rPr>
                <w:sz w:val="20"/>
              </w:rPr>
            </w:pPr>
            <w:r w:rsidRPr="0054058A">
              <w:rPr>
                <w:sz w:val="20"/>
              </w:rPr>
              <w:t xml:space="preserve">Reading from the Holy Quran </w:t>
            </w:r>
          </w:p>
        </w:tc>
        <w:tc>
          <w:tcPr>
            <w:tcW w:w="3618" w:type="dxa"/>
            <w:vAlign w:val="center"/>
          </w:tcPr>
          <w:p w14:paraId="6F9FD764" w14:textId="6100DC56" w:rsidR="00235C34" w:rsidRPr="00C20D60" w:rsidRDefault="00F26943" w:rsidP="00235C34">
            <w:pPr>
              <w:rPr>
                <w:sz w:val="20"/>
              </w:rPr>
            </w:pPr>
            <w:r>
              <w:rPr>
                <w:sz w:val="20"/>
              </w:rPr>
              <w:t>Dr. Majid Al Yamani</w:t>
            </w:r>
          </w:p>
        </w:tc>
      </w:tr>
      <w:tr w:rsidR="00235C34" w14:paraId="6F9FD76A" w14:textId="77777777" w:rsidTr="00A25F43">
        <w:tc>
          <w:tcPr>
            <w:tcW w:w="1278" w:type="dxa"/>
            <w:vAlign w:val="center"/>
          </w:tcPr>
          <w:p w14:paraId="6F9FD766" w14:textId="0A51BE84" w:rsidR="00235C34" w:rsidRPr="0054058A" w:rsidRDefault="00235C34" w:rsidP="00F26943">
            <w:pPr>
              <w:jc w:val="center"/>
              <w:rPr>
                <w:sz w:val="20"/>
              </w:rPr>
            </w:pPr>
            <w:r w:rsidRPr="0054058A">
              <w:rPr>
                <w:sz w:val="20"/>
              </w:rPr>
              <w:t>080</w:t>
            </w:r>
            <w:r w:rsidR="00F26943">
              <w:rPr>
                <w:sz w:val="20"/>
              </w:rPr>
              <w:t>5</w:t>
            </w:r>
            <w:r w:rsidRPr="0054058A">
              <w:rPr>
                <w:sz w:val="20"/>
              </w:rPr>
              <w:t xml:space="preserve"> – 08</w:t>
            </w:r>
            <w:r w:rsidR="00F26943">
              <w:rPr>
                <w:sz w:val="20"/>
              </w:rPr>
              <w:t>20</w:t>
            </w:r>
          </w:p>
        </w:tc>
        <w:tc>
          <w:tcPr>
            <w:tcW w:w="5400" w:type="dxa"/>
            <w:gridSpan w:val="3"/>
            <w:vAlign w:val="center"/>
          </w:tcPr>
          <w:p w14:paraId="6F9FD767" w14:textId="788B7865" w:rsidR="00235C34" w:rsidRPr="0054058A" w:rsidRDefault="00235C34" w:rsidP="00F26943">
            <w:pPr>
              <w:rPr>
                <w:sz w:val="20"/>
              </w:rPr>
            </w:pPr>
            <w:r w:rsidRPr="0054058A">
              <w:rPr>
                <w:sz w:val="20"/>
              </w:rPr>
              <w:t xml:space="preserve">Opening Remarks </w:t>
            </w:r>
            <w:r w:rsidR="00F26943">
              <w:rPr>
                <w:sz w:val="20"/>
              </w:rPr>
              <w:t>/ Course Highlight</w:t>
            </w:r>
          </w:p>
        </w:tc>
        <w:tc>
          <w:tcPr>
            <w:tcW w:w="3618" w:type="dxa"/>
            <w:vAlign w:val="center"/>
          </w:tcPr>
          <w:p w14:paraId="6F9FD769" w14:textId="463C388F" w:rsidR="00235C34" w:rsidRPr="00C20D60" w:rsidRDefault="00F26943" w:rsidP="00E90C10">
            <w:pPr>
              <w:rPr>
                <w:sz w:val="20"/>
              </w:rPr>
            </w:pPr>
            <w:r>
              <w:rPr>
                <w:sz w:val="20"/>
              </w:rPr>
              <w:t xml:space="preserve">Dr. </w:t>
            </w:r>
            <w:proofErr w:type="spellStart"/>
            <w:r>
              <w:rPr>
                <w:sz w:val="20"/>
              </w:rPr>
              <w:t>Zayed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Zayed</w:t>
            </w:r>
            <w:proofErr w:type="spellEnd"/>
          </w:p>
        </w:tc>
      </w:tr>
      <w:tr w:rsidR="00A25F43" w14:paraId="6F9FD76E" w14:textId="77777777" w:rsidTr="00A25F43">
        <w:tc>
          <w:tcPr>
            <w:tcW w:w="1278" w:type="dxa"/>
            <w:vAlign w:val="center"/>
          </w:tcPr>
          <w:p w14:paraId="6F9FD76B" w14:textId="090B1108" w:rsidR="00A25F43" w:rsidRPr="0054058A" w:rsidRDefault="00A25F43" w:rsidP="00F26943">
            <w:pPr>
              <w:jc w:val="center"/>
              <w:rPr>
                <w:sz w:val="20"/>
              </w:rPr>
            </w:pPr>
            <w:r w:rsidRPr="0054058A">
              <w:rPr>
                <w:sz w:val="20"/>
              </w:rPr>
              <w:t>08</w:t>
            </w:r>
            <w:r w:rsidR="00F26943">
              <w:rPr>
                <w:sz w:val="20"/>
              </w:rPr>
              <w:t>20– 0830</w:t>
            </w:r>
          </w:p>
        </w:tc>
        <w:tc>
          <w:tcPr>
            <w:tcW w:w="5400" w:type="dxa"/>
            <w:gridSpan w:val="3"/>
            <w:vAlign w:val="center"/>
          </w:tcPr>
          <w:p w14:paraId="6F9FD76C" w14:textId="480B461F" w:rsidR="00A25F43" w:rsidRPr="00A25F43" w:rsidRDefault="00A25F43" w:rsidP="00A25F43">
            <w:pPr>
              <w:rPr>
                <w:sz w:val="20"/>
              </w:rPr>
            </w:pPr>
            <w:r w:rsidRPr="0054058A">
              <w:rPr>
                <w:sz w:val="20"/>
              </w:rPr>
              <w:t>Welcome Address</w:t>
            </w:r>
            <w:r w:rsidR="00F26943">
              <w:rPr>
                <w:sz w:val="20"/>
              </w:rPr>
              <w:t xml:space="preserve"> / Course Preparation (CME)</w:t>
            </w:r>
          </w:p>
        </w:tc>
        <w:tc>
          <w:tcPr>
            <w:tcW w:w="3618" w:type="dxa"/>
            <w:vAlign w:val="center"/>
          </w:tcPr>
          <w:p w14:paraId="6F9FD76D" w14:textId="738DFE42" w:rsidR="00A25F43" w:rsidRPr="00E13216" w:rsidRDefault="00F26943" w:rsidP="0054058A">
            <w:pPr>
              <w:rPr>
                <w:sz w:val="16"/>
              </w:rPr>
            </w:pPr>
            <w:r w:rsidRPr="00F26943">
              <w:rPr>
                <w:sz w:val="20"/>
                <w:szCs w:val="28"/>
              </w:rPr>
              <w:t xml:space="preserve">Dr. </w:t>
            </w:r>
            <w:proofErr w:type="spellStart"/>
            <w:r w:rsidRPr="00F26943">
              <w:rPr>
                <w:sz w:val="20"/>
                <w:szCs w:val="28"/>
              </w:rPr>
              <w:t>Ishmail</w:t>
            </w:r>
            <w:proofErr w:type="spellEnd"/>
            <w:r w:rsidRPr="00F26943">
              <w:rPr>
                <w:sz w:val="20"/>
                <w:szCs w:val="28"/>
              </w:rPr>
              <w:t xml:space="preserve"> </w:t>
            </w:r>
            <w:proofErr w:type="spellStart"/>
            <w:r w:rsidRPr="00F26943">
              <w:rPr>
                <w:sz w:val="20"/>
                <w:szCs w:val="28"/>
              </w:rPr>
              <w:t>Badawi</w:t>
            </w:r>
            <w:proofErr w:type="spellEnd"/>
          </w:p>
        </w:tc>
      </w:tr>
      <w:tr w:rsidR="00A25F43" w14:paraId="6F9FD772" w14:textId="77777777" w:rsidTr="00A25F43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6F9FD76F" w14:textId="419891D8" w:rsidR="00A25F43" w:rsidRPr="0054058A" w:rsidRDefault="00A25F43" w:rsidP="00F26943">
            <w:pPr>
              <w:jc w:val="center"/>
              <w:rPr>
                <w:sz w:val="20"/>
              </w:rPr>
            </w:pPr>
            <w:r w:rsidRPr="0054058A">
              <w:rPr>
                <w:sz w:val="20"/>
              </w:rPr>
              <w:t>08</w:t>
            </w:r>
            <w:r w:rsidR="00F26943">
              <w:rPr>
                <w:sz w:val="20"/>
              </w:rPr>
              <w:t>30</w:t>
            </w:r>
            <w:r w:rsidRPr="0054058A">
              <w:rPr>
                <w:sz w:val="20"/>
              </w:rPr>
              <w:t xml:space="preserve"> – 0</w:t>
            </w:r>
            <w:r w:rsidR="00F26943">
              <w:rPr>
                <w:sz w:val="20"/>
              </w:rPr>
              <w:t>845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6F9FD770" w14:textId="0D93756A" w:rsidR="00A25F43" w:rsidRPr="0054058A" w:rsidRDefault="00F26943" w:rsidP="00235C34">
            <w:pPr>
              <w:rPr>
                <w:sz w:val="20"/>
              </w:rPr>
            </w:pPr>
            <w:r>
              <w:rPr>
                <w:sz w:val="20"/>
              </w:rPr>
              <w:t>Regenerative Medicine - Live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6F9FD771" w14:textId="05225B7C" w:rsidR="00A25F43" w:rsidRPr="00F26943" w:rsidRDefault="00F26943" w:rsidP="00235C34">
            <w:pPr>
              <w:rPr>
                <w:bCs/>
                <w:sz w:val="20"/>
                <w:szCs w:val="20"/>
              </w:rPr>
            </w:pPr>
            <w:r w:rsidRPr="00F26943">
              <w:rPr>
                <w:bCs/>
                <w:sz w:val="20"/>
                <w:szCs w:val="20"/>
              </w:rPr>
              <w:t>Dr. Majid Al Yamani</w:t>
            </w:r>
          </w:p>
        </w:tc>
      </w:tr>
      <w:tr w:rsidR="00F26943" w14:paraId="0FE558EA" w14:textId="77777777" w:rsidTr="00A25F43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016EAE20" w14:textId="6C90B8EC" w:rsidR="00F26943" w:rsidRPr="0054058A" w:rsidRDefault="00F26943" w:rsidP="00F269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0845 - 0900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0E1AAC1D" w14:textId="55CB7874" w:rsidR="00F26943" w:rsidRDefault="00F26943" w:rsidP="00235C34">
            <w:pPr>
              <w:rPr>
                <w:sz w:val="20"/>
              </w:rPr>
            </w:pPr>
            <w:r>
              <w:rPr>
                <w:sz w:val="20"/>
              </w:rPr>
              <w:t xml:space="preserve">Welcome Address 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304987A4" w14:textId="116DF1A6" w:rsidR="00F26943" w:rsidRPr="00F26943" w:rsidRDefault="00F26943" w:rsidP="00235C3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H.E. </w:t>
            </w:r>
            <w:proofErr w:type="spellStart"/>
            <w:r>
              <w:rPr>
                <w:bCs/>
                <w:sz w:val="20"/>
                <w:szCs w:val="20"/>
              </w:rPr>
              <w:t>Qasim</w:t>
            </w:r>
            <w:proofErr w:type="spellEnd"/>
            <w:r>
              <w:rPr>
                <w:bCs/>
                <w:sz w:val="20"/>
                <w:szCs w:val="20"/>
              </w:rPr>
              <w:t xml:space="preserve"> Al </w:t>
            </w:r>
            <w:proofErr w:type="spellStart"/>
            <w:r>
              <w:rPr>
                <w:bCs/>
                <w:sz w:val="20"/>
                <w:szCs w:val="20"/>
              </w:rPr>
              <w:t>Qasabi</w:t>
            </w:r>
            <w:proofErr w:type="spellEnd"/>
            <w:r>
              <w:rPr>
                <w:bCs/>
                <w:sz w:val="20"/>
                <w:szCs w:val="20"/>
              </w:rPr>
              <w:t>, MD, FRCSI, FACS</w:t>
            </w:r>
          </w:p>
        </w:tc>
      </w:tr>
      <w:tr w:rsidR="00F26943" w14:paraId="3F2234AD" w14:textId="77777777" w:rsidTr="00FE7127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6637B62D" w14:textId="1E4B9A58" w:rsidR="00F26943" w:rsidRDefault="00F26943" w:rsidP="00F269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0900 - 0905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0254D702" w14:textId="3BC42736" w:rsidR="00F26943" w:rsidRDefault="00F26943" w:rsidP="00F26943">
            <w:pPr>
              <w:rPr>
                <w:sz w:val="20"/>
              </w:rPr>
            </w:pPr>
            <w:r>
              <w:rPr>
                <w:sz w:val="20"/>
              </w:rPr>
              <w:t>Patient Experience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0BC92878" w14:textId="6F2120A6" w:rsidR="00F26943" w:rsidRDefault="00F26943" w:rsidP="00235C3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ICU Nurse</w:t>
            </w:r>
          </w:p>
        </w:tc>
      </w:tr>
      <w:tr w:rsidR="00A25F43" w14:paraId="6F9FD775" w14:textId="77777777" w:rsidTr="00FE7127">
        <w:trPr>
          <w:trHeight w:val="720"/>
        </w:trPr>
        <w:tc>
          <w:tcPr>
            <w:tcW w:w="5058" w:type="dxa"/>
            <w:gridSpan w:val="3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6F9FD773" w14:textId="005B4F54" w:rsidR="00A25F43" w:rsidRPr="00235C34" w:rsidRDefault="00A25F43" w:rsidP="00F26943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 w:rsidR="000945C8">
              <w:rPr>
                <w:b/>
              </w:rPr>
              <w:t>1</w:t>
            </w:r>
            <w:r w:rsidRPr="00235C34">
              <w:rPr>
                <w:b/>
              </w:rPr>
              <w:t xml:space="preserve">: </w:t>
            </w:r>
            <w:r w:rsidR="00F26943">
              <w:rPr>
                <w:b/>
              </w:rPr>
              <w:t xml:space="preserve"> </w:t>
            </w:r>
            <w:r w:rsidR="00605C5A" w:rsidRPr="00385A5D">
              <w:rPr>
                <w:b/>
                <w:color w:val="C00000"/>
                <w:u w:val="single"/>
              </w:rPr>
              <w:t>BASIC</w:t>
            </w:r>
          </w:p>
        </w:tc>
        <w:tc>
          <w:tcPr>
            <w:tcW w:w="5238" w:type="dxa"/>
            <w:gridSpan w:val="2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6F9FD774" w14:textId="26095534" w:rsidR="00A25F43" w:rsidRPr="00235C34" w:rsidRDefault="00A25F43" w:rsidP="008372DC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>
              <w:rPr>
                <w:b/>
              </w:rPr>
              <w:t xml:space="preserve"> Dr. </w:t>
            </w:r>
            <w:r w:rsidR="00F26943">
              <w:rPr>
                <w:b/>
              </w:rPr>
              <w:t>Majid Al Yamani</w:t>
            </w:r>
            <w:r>
              <w:rPr>
                <w:b/>
              </w:rPr>
              <w:t xml:space="preserve"> / </w:t>
            </w:r>
            <w:r w:rsidR="008372DC" w:rsidRPr="008372DC">
              <w:rPr>
                <w:b/>
              </w:rPr>
              <w:t>Dr. William S</w:t>
            </w:r>
            <w:r w:rsidR="008372DC">
              <w:rPr>
                <w:b/>
              </w:rPr>
              <w:t>m</w:t>
            </w:r>
            <w:r w:rsidR="008372DC" w:rsidRPr="008372DC">
              <w:rPr>
                <w:b/>
              </w:rPr>
              <w:t>ith</w:t>
            </w:r>
          </w:p>
        </w:tc>
      </w:tr>
      <w:tr w:rsidR="00A25F43" w14:paraId="6F9FD77A" w14:textId="77777777" w:rsidTr="00A25F43">
        <w:tc>
          <w:tcPr>
            <w:tcW w:w="1278" w:type="dxa"/>
            <w:vAlign w:val="center"/>
          </w:tcPr>
          <w:p w14:paraId="6F9FD776" w14:textId="7E50D651" w:rsidR="00A25F43" w:rsidRPr="0054058A" w:rsidRDefault="00032ABF" w:rsidP="00F269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F26943">
              <w:rPr>
                <w:sz w:val="20"/>
              </w:rPr>
              <w:t>9</w:t>
            </w:r>
            <w:r>
              <w:rPr>
                <w:sz w:val="20"/>
              </w:rPr>
              <w:t>0</w:t>
            </w:r>
            <w:r w:rsidR="00F26943">
              <w:rPr>
                <w:sz w:val="20"/>
              </w:rPr>
              <w:t>5</w:t>
            </w:r>
            <w:r>
              <w:rPr>
                <w:sz w:val="20"/>
              </w:rPr>
              <w:t xml:space="preserve"> – 09</w:t>
            </w:r>
            <w:r w:rsidR="00F26943">
              <w:rPr>
                <w:sz w:val="20"/>
              </w:rPr>
              <w:t>35</w:t>
            </w:r>
          </w:p>
        </w:tc>
        <w:tc>
          <w:tcPr>
            <w:tcW w:w="5400" w:type="dxa"/>
            <w:gridSpan w:val="3"/>
            <w:vAlign w:val="center"/>
          </w:tcPr>
          <w:p w14:paraId="6F9FD777" w14:textId="7E3ACE5E" w:rsidR="00A25F43" w:rsidRPr="0054058A" w:rsidRDefault="00F26943" w:rsidP="00235C34">
            <w:pPr>
              <w:rPr>
                <w:sz w:val="20"/>
              </w:rPr>
            </w:pPr>
            <w:r>
              <w:rPr>
                <w:sz w:val="20"/>
              </w:rPr>
              <w:t>Development of Stem Cell Science</w:t>
            </w:r>
          </w:p>
        </w:tc>
        <w:tc>
          <w:tcPr>
            <w:tcW w:w="3618" w:type="dxa"/>
            <w:vAlign w:val="center"/>
          </w:tcPr>
          <w:p w14:paraId="6F9FD779" w14:textId="43FAD08C" w:rsidR="00A25F43" w:rsidRPr="00280704" w:rsidRDefault="00280704" w:rsidP="00E97877">
            <w:pPr>
              <w:rPr>
                <w:sz w:val="20"/>
                <w:szCs w:val="28"/>
              </w:rPr>
            </w:pPr>
            <w:r w:rsidRPr="00280704">
              <w:rPr>
                <w:sz w:val="20"/>
                <w:szCs w:val="28"/>
              </w:rPr>
              <w:t xml:space="preserve">Dr. </w:t>
            </w:r>
            <w:proofErr w:type="spellStart"/>
            <w:r w:rsidRPr="00280704">
              <w:rPr>
                <w:sz w:val="20"/>
                <w:szCs w:val="28"/>
              </w:rPr>
              <w:t>Anand</w:t>
            </w:r>
            <w:proofErr w:type="spellEnd"/>
            <w:r w:rsidRPr="00280704">
              <w:rPr>
                <w:sz w:val="20"/>
                <w:szCs w:val="28"/>
              </w:rPr>
              <w:t xml:space="preserve"> Srivastava</w:t>
            </w:r>
          </w:p>
        </w:tc>
      </w:tr>
      <w:tr w:rsidR="00032ABF" w14:paraId="6F9FD77F" w14:textId="77777777" w:rsidTr="00A25F43">
        <w:tc>
          <w:tcPr>
            <w:tcW w:w="1278" w:type="dxa"/>
            <w:vAlign w:val="center"/>
          </w:tcPr>
          <w:p w14:paraId="6F9FD77B" w14:textId="339CCB74" w:rsidR="00032ABF" w:rsidRPr="0054058A" w:rsidRDefault="00032ABF" w:rsidP="002807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  <w:r w:rsidR="00280704">
              <w:rPr>
                <w:sz w:val="20"/>
              </w:rPr>
              <w:t>35</w:t>
            </w:r>
            <w:r>
              <w:rPr>
                <w:sz w:val="20"/>
              </w:rPr>
              <w:t xml:space="preserve"> – </w:t>
            </w:r>
            <w:r w:rsidR="00280704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280704">
              <w:rPr>
                <w:sz w:val="20"/>
              </w:rPr>
              <w:t>05</w:t>
            </w:r>
          </w:p>
        </w:tc>
        <w:tc>
          <w:tcPr>
            <w:tcW w:w="5400" w:type="dxa"/>
            <w:gridSpan w:val="3"/>
            <w:vAlign w:val="center"/>
          </w:tcPr>
          <w:p w14:paraId="6F9FD77C" w14:textId="2135E09B" w:rsidR="00032ABF" w:rsidRPr="0054058A" w:rsidRDefault="00280704" w:rsidP="008932C0">
            <w:pPr>
              <w:rPr>
                <w:sz w:val="20"/>
              </w:rPr>
            </w:pPr>
            <w:r>
              <w:rPr>
                <w:sz w:val="20"/>
              </w:rPr>
              <w:t>Repairing and Regenerating Articular Cartilage</w:t>
            </w:r>
          </w:p>
        </w:tc>
        <w:tc>
          <w:tcPr>
            <w:tcW w:w="3618" w:type="dxa"/>
            <w:vAlign w:val="center"/>
          </w:tcPr>
          <w:p w14:paraId="6F9FD77E" w14:textId="2AF66E61" w:rsidR="00032ABF" w:rsidRPr="00280704" w:rsidRDefault="00280704" w:rsidP="000A10A7">
            <w:pPr>
              <w:rPr>
                <w:bCs/>
                <w:sz w:val="20"/>
                <w:szCs w:val="28"/>
              </w:rPr>
            </w:pPr>
            <w:r w:rsidRPr="00280704">
              <w:rPr>
                <w:bCs/>
                <w:sz w:val="20"/>
                <w:szCs w:val="28"/>
              </w:rPr>
              <w:t xml:space="preserve">Dr. Richard </w:t>
            </w:r>
            <w:proofErr w:type="spellStart"/>
            <w:r w:rsidRPr="00280704">
              <w:rPr>
                <w:bCs/>
                <w:sz w:val="20"/>
                <w:szCs w:val="28"/>
              </w:rPr>
              <w:t>Villar</w:t>
            </w:r>
            <w:proofErr w:type="spellEnd"/>
          </w:p>
        </w:tc>
      </w:tr>
      <w:tr w:rsidR="00032ABF" w14:paraId="6F9FD783" w14:textId="77777777" w:rsidTr="00A25F43">
        <w:tc>
          <w:tcPr>
            <w:tcW w:w="1278" w:type="dxa"/>
            <w:vAlign w:val="center"/>
          </w:tcPr>
          <w:p w14:paraId="6F9FD780" w14:textId="36C37410" w:rsidR="00032ABF" w:rsidRPr="0054058A" w:rsidRDefault="00280704" w:rsidP="002807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  <w:r w:rsidR="00032ABF">
              <w:rPr>
                <w:sz w:val="20"/>
              </w:rPr>
              <w:t>– 10</w:t>
            </w:r>
            <w:r>
              <w:rPr>
                <w:sz w:val="20"/>
              </w:rPr>
              <w:t>35</w:t>
            </w:r>
          </w:p>
        </w:tc>
        <w:tc>
          <w:tcPr>
            <w:tcW w:w="5400" w:type="dxa"/>
            <w:gridSpan w:val="3"/>
            <w:vAlign w:val="center"/>
          </w:tcPr>
          <w:p w14:paraId="6F9FD781" w14:textId="03486B73" w:rsidR="00032ABF" w:rsidRPr="0054058A" w:rsidRDefault="00280704" w:rsidP="001A463A">
            <w:pPr>
              <w:rPr>
                <w:sz w:val="20"/>
              </w:rPr>
            </w:pPr>
            <w:r>
              <w:rPr>
                <w:sz w:val="20"/>
              </w:rPr>
              <w:t>Role of Stem Cell in Degenerative Disease</w:t>
            </w:r>
          </w:p>
        </w:tc>
        <w:tc>
          <w:tcPr>
            <w:tcW w:w="3618" w:type="dxa"/>
            <w:vAlign w:val="center"/>
          </w:tcPr>
          <w:p w14:paraId="6F9FD782" w14:textId="2248D4E5" w:rsidR="00032ABF" w:rsidRPr="00280704" w:rsidRDefault="00F7783E" w:rsidP="000A10A7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Dr. </w:t>
            </w:r>
            <w:proofErr w:type="spellStart"/>
            <w:r>
              <w:rPr>
                <w:sz w:val="20"/>
                <w:szCs w:val="28"/>
              </w:rPr>
              <w:t>Anand</w:t>
            </w:r>
            <w:proofErr w:type="spellEnd"/>
            <w:r>
              <w:rPr>
                <w:sz w:val="20"/>
                <w:szCs w:val="28"/>
              </w:rPr>
              <w:t xml:space="preserve"> Srivastava</w:t>
            </w:r>
          </w:p>
        </w:tc>
      </w:tr>
      <w:tr w:rsidR="00032ABF" w14:paraId="6F9FD787" w14:textId="77777777" w:rsidTr="00A25F43">
        <w:tc>
          <w:tcPr>
            <w:tcW w:w="1278" w:type="dxa"/>
            <w:vAlign w:val="center"/>
          </w:tcPr>
          <w:p w14:paraId="6F9FD784" w14:textId="4974AC68" w:rsidR="00032ABF" w:rsidRPr="0054058A" w:rsidRDefault="00032ABF" w:rsidP="00F7783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F7783E">
              <w:rPr>
                <w:sz w:val="20"/>
              </w:rPr>
              <w:t>35</w:t>
            </w:r>
            <w:r>
              <w:rPr>
                <w:sz w:val="20"/>
              </w:rPr>
              <w:t xml:space="preserve"> – 1</w:t>
            </w:r>
            <w:r w:rsidR="00F7783E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F7783E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vAlign w:val="center"/>
          </w:tcPr>
          <w:p w14:paraId="6F9FD785" w14:textId="1C06FCA2" w:rsidR="00032ABF" w:rsidRPr="0054058A" w:rsidRDefault="00F7783E" w:rsidP="00AB0CE0">
            <w:pPr>
              <w:rPr>
                <w:sz w:val="20"/>
              </w:rPr>
            </w:pPr>
            <w:r>
              <w:rPr>
                <w:sz w:val="20"/>
              </w:rPr>
              <w:t>Challenges of Building GMP Facility</w:t>
            </w:r>
          </w:p>
        </w:tc>
        <w:tc>
          <w:tcPr>
            <w:tcW w:w="3618" w:type="dxa"/>
            <w:vAlign w:val="center"/>
          </w:tcPr>
          <w:p w14:paraId="6F9FD786" w14:textId="0626685D" w:rsidR="00032ABF" w:rsidRPr="00280704" w:rsidRDefault="00605C5A" w:rsidP="00235C34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Dr. Fouad Al </w:t>
            </w:r>
            <w:proofErr w:type="spellStart"/>
            <w:r>
              <w:rPr>
                <w:sz w:val="20"/>
                <w:szCs w:val="28"/>
              </w:rPr>
              <w:t>Dayel</w:t>
            </w:r>
            <w:proofErr w:type="spellEnd"/>
          </w:p>
        </w:tc>
      </w:tr>
      <w:tr w:rsidR="00032ABF" w14:paraId="6F9FD790" w14:textId="77777777" w:rsidTr="00605C5A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6F9FD78C" w14:textId="42E88C0C" w:rsidR="00032ABF" w:rsidRPr="0054058A" w:rsidRDefault="00032ABF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05C5A">
              <w:rPr>
                <w:sz w:val="20"/>
              </w:rPr>
              <w:t>10</w:t>
            </w:r>
            <w:r>
              <w:rPr>
                <w:sz w:val="20"/>
              </w:rPr>
              <w:t>5 – 11</w:t>
            </w:r>
            <w:r w:rsidR="00605C5A">
              <w:rPr>
                <w:sz w:val="20"/>
              </w:rPr>
              <w:t>35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6F9FD78D" w14:textId="6E517BD4" w:rsidR="00032ABF" w:rsidRPr="0054058A" w:rsidRDefault="00605C5A" w:rsidP="00C63C1E">
            <w:pPr>
              <w:rPr>
                <w:sz w:val="20"/>
              </w:rPr>
            </w:pPr>
            <w:r>
              <w:rPr>
                <w:sz w:val="20"/>
              </w:rPr>
              <w:t>Role of GMP in Cell Therapy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6F9FD78F" w14:textId="47085B31" w:rsidR="00032ABF" w:rsidRPr="00280704" w:rsidRDefault="00605C5A" w:rsidP="00DE009D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Mr. </w:t>
            </w:r>
            <w:proofErr w:type="spellStart"/>
            <w:r>
              <w:rPr>
                <w:sz w:val="20"/>
                <w:szCs w:val="28"/>
              </w:rPr>
              <w:t>Morad</w:t>
            </w:r>
            <w:proofErr w:type="spellEnd"/>
            <w:r>
              <w:rPr>
                <w:sz w:val="20"/>
                <w:szCs w:val="28"/>
              </w:rPr>
              <w:t xml:space="preserve"> </w:t>
            </w:r>
            <w:proofErr w:type="spellStart"/>
            <w:r>
              <w:rPr>
                <w:sz w:val="20"/>
                <w:szCs w:val="28"/>
              </w:rPr>
              <w:t>AlKaff</w:t>
            </w:r>
            <w:proofErr w:type="spellEnd"/>
          </w:p>
        </w:tc>
      </w:tr>
      <w:tr w:rsidR="00032ABF" w14:paraId="15FB4D55" w14:textId="77777777" w:rsidTr="00FE7127">
        <w:tc>
          <w:tcPr>
            <w:tcW w:w="12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511E46" w14:textId="6A2021D6" w:rsidR="00032ABF" w:rsidRPr="0054058A" w:rsidRDefault="00032ABF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  <w:r w:rsidR="00605C5A">
              <w:rPr>
                <w:sz w:val="20"/>
              </w:rPr>
              <w:t>35</w:t>
            </w:r>
            <w:r>
              <w:rPr>
                <w:sz w:val="20"/>
              </w:rPr>
              <w:t xml:space="preserve"> – 1</w:t>
            </w:r>
            <w:r w:rsidR="00605C5A"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  <w:r w:rsidR="00605C5A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03571E" w14:textId="7A22E85A" w:rsidR="00032ABF" w:rsidRPr="00605C5A" w:rsidRDefault="00605C5A" w:rsidP="009E0C39">
            <w:pPr>
              <w:rPr>
                <w:bCs/>
                <w:sz w:val="20"/>
              </w:rPr>
            </w:pPr>
            <w:r w:rsidRPr="00605C5A">
              <w:rPr>
                <w:bCs/>
                <w:sz w:val="20"/>
              </w:rPr>
              <w:t>KFSHRC E</w:t>
            </w:r>
            <w:r>
              <w:rPr>
                <w:bCs/>
                <w:sz w:val="20"/>
              </w:rPr>
              <w:t>xperience with MSK Regenerative Approach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2051F" w14:textId="2838B29E" w:rsidR="00032ABF" w:rsidRPr="00605C5A" w:rsidRDefault="00605C5A" w:rsidP="009E0C39">
            <w:pPr>
              <w:rPr>
                <w:bCs/>
                <w:sz w:val="20"/>
                <w:szCs w:val="28"/>
              </w:rPr>
            </w:pPr>
            <w:r w:rsidRPr="00605C5A">
              <w:rPr>
                <w:bCs/>
                <w:sz w:val="20"/>
                <w:szCs w:val="28"/>
              </w:rPr>
              <w:t>Dr. Majid Al Yamani</w:t>
            </w:r>
          </w:p>
        </w:tc>
      </w:tr>
      <w:tr w:rsidR="00032ABF" w14:paraId="1A43618A" w14:textId="77777777" w:rsidTr="00FE7127">
        <w:tc>
          <w:tcPr>
            <w:tcW w:w="1278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14:paraId="5EB05832" w14:textId="45763FED" w:rsidR="00032ABF" w:rsidRPr="0054058A" w:rsidRDefault="00032ABF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05C5A"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  <w:r w:rsidR="00605C5A">
              <w:rPr>
                <w:sz w:val="20"/>
              </w:rPr>
              <w:t>5</w:t>
            </w:r>
            <w:r>
              <w:rPr>
                <w:sz w:val="20"/>
              </w:rPr>
              <w:t xml:space="preserve"> – 12</w:t>
            </w:r>
            <w:r w:rsidR="00605C5A">
              <w:rPr>
                <w:sz w:val="20"/>
              </w:rPr>
              <w:t>45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99CC00"/>
            <w:vAlign w:val="center"/>
          </w:tcPr>
          <w:p w14:paraId="2E34704C" w14:textId="04E64F93" w:rsidR="00032ABF" w:rsidRPr="0054058A" w:rsidRDefault="00032ABF" w:rsidP="009E0C39">
            <w:pPr>
              <w:rPr>
                <w:b/>
                <w:sz w:val="20"/>
              </w:rPr>
            </w:pPr>
            <w:r w:rsidRPr="0054058A">
              <w:rPr>
                <w:b/>
                <w:sz w:val="20"/>
              </w:rPr>
              <w:t>Prayer and Lunch</w:t>
            </w:r>
            <w:r w:rsidR="0020375A">
              <w:rPr>
                <w:b/>
                <w:sz w:val="20"/>
              </w:rPr>
              <w:t xml:space="preserve"> Break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14:paraId="2CC4F04C" w14:textId="647F3D30" w:rsidR="00032ABF" w:rsidRPr="00280704" w:rsidRDefault="00605C5A" w:rsidP="009E0C39">
            <w:pPr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North Tower Mezzanine</w:t>
            </w:r>
          </w:p>
        </w:tc>
      </w:tr>
      <w:tr w:rsidR="00032ABF" w14:paraId="0A27DDBD" w14:textId="77777777" w:rsidTr="00FE7127">
        <w:trPr>
          <w:trHeight w:val="720"/>
        </w:trPr>
        <w:tc>
          <w:tcPr>
            <w:tcW w:w="4698" w:type="dxa"/>
            <w:gridSpan w:val="2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1B5FCF71" w14:textId="4C2A290A" w:rsidR="00032ABF" w:rsidRPr="00235C34" w:rsidRDefault="00032ABF" w:rsidP="00605C5A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>
              <w:rPr>
                <w:b/>
              </w:rPr>
              <w:t>2</w:t>
            </w:r>
            <w:r w:rsidRPr="00235C34">
              <w:rPr>
                <w:b/>
              </w:rPr>
              <w:t xml:space="preserve">: </w:t>
            </w:r>
            <w:r w:rsidR="00605C5A" w:rsidRPr="00385A5D">
              <w:rPr>
                <w:b/>
                <w:color w:val="C00000"/>
                <w:u w:val="single"/>
              </w:rPr>
              <w:t>HIP</w:t>
            </w:r>
          </w:p>
        </w:tc>
        <w:tc>
          <w:tcPr>
            <w:tcW w:w="5598" w:type="dxa"/>
            <w:gridSpan w:val="3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45A5F153" w14:textId="6F3FF084" w:rsidR="00032ABF" w:rsidRPr="00235C34" w:rsidRDefault="00032ABF" w:rsidP="00605C5A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>
              <w:rPr>
                <w:b/>
              </w:rPr>
              <w:t xml:space="preserve"> Dr. </w:t>
            </w:r>
            <w:r w:rsidR="00605C5A">
              <w:rPr>
                <w:b/>
              </w:rPr>
              <w:t xml:space="preserve">Fouad Al </w:t>
            </w:r>
            <w:proofErr w:type="spellStart"/>
            <w:r w:rsidR="00605C5A">
              <w:rPr>
                <w:b/>
              </w:rPr>
              <w:t>Dayel</w:t>
            </w:r>
            <w:proofErr w:type="spellEnd"/>
            <w:r>
              <w:rPr>
                <w:b/>
              </w:rPr>
              <w:t xml:space="preserve"> / Dr. </w:t>
            </w:r>
            <w:r w:rsidR="00605C5A">
              <w:rPr>
                <w:b/>
              </w:rPr>
              <w:t xml:space="preserve">Mahmood </w:t>
            </w:r>
            <w:proofErr w:type="spellStart"/>
            <w:r w:rsidR="00605C5A">
              <w:rPr>
                <w:b/>
              </w:rPr>
              <w:t>Shaheen</w:t>
            </w:r>
            <w:proofErr w:type="spellEnd"/>
          </w:p>
        </w:tc>
      </w:tr>
      <w:tr w:rsidR="00032ABF" w14:paraId="102DD694" w14:textId="77777777" w:rsidTr="002B5AFB">
        <w:tc>
          <w:tcPr>
            <w:tcW w:w="1278" w:type="dxa"/>
            <w:vAlign w:val="center"/>
          </w:tcPr>
          <w:p w14:paraId="309E130E" w14:textId="6F022BCA" w:rsidR="00032ABF" w:rsidRPr="0054058A" w:rsidRDefault="00032ABF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605C5A">
              <w:rPr>
                <w:sz w:val="20"/>
              </w:rPr>
              <w:t>45</w:t>
            </w:r>
            <w:r>
              <w:rPr>
                <w:sz w:val="20"/>
              </w:rPr>
              <w:t xml:space="preserve"> – 1</w:t>
            </w:r>
            <w:r w:rsidR="00605C5A">
              <w:rPr>
                <w:sz w:val="20"/>
              </w:rPr>
              <w:t>335</w:t>
            </w:r>
          </w:p>
        </w:tc>
        <w:tc>
          <w:tcPr>
            <w:tcW w:w="5400" w:type="dxa"/>
            <w:gridSpan w:val="3"/>
            <w:vAlign w:val="center"/>
          </w:tcPr>
          <w:p w14:paraId="3B4DC2C6" w14:textId="4156E256" w:rsidR="00032ABF" w:rsidRPr="0054058A" w:rsidRDefault="00605C5A" w:rsidP="002B5AFB">
            <w:pPr>
              <w:rPr>
                <w:sz w:val="20"/>
              </w:rPr>
            </w:pPr>
            <w:r>
              <w:rPr>
                <w:sz w:val="20"/>
              </w:rPr>
              <w:t>Early Hip Arthritis Radiographic Changes</w:t>
            </w:r>
          </w:p>
        </w:tc>
        <w:tc>
          <w:tcPr>
            <w:tcW w:w="3618" w:type="dxa"/>
            <w:vAlign w:val="center"/>
          </w:tcPr>
          <w:p w14:paraId="7DADD0BD" w14:textId="3D35E41F" w:rsidR="00032ABF" w:rsidRPr="00C20D60" w:rsidRDefault="00605C5A" w:rsidP="002B5AFB">
            <w:pPr>
              <w:rPr>
                <w:sz w:val="20"/>
              </w:rPr>
            </w:pPr>
            <w:r>
              <w:rPr>
                <w:sz w:val="20"/>
              </w:rPr>
              <w:t>Dr. Khalid Ismail</w:t>
            </w:r>
          </w:p>
        </w:tc>
      </w:tr>
      <w:tr w:rsidR="00337298" w14:paraId="7EC54250" w14:textId="77777777" w:rsidTr="002B5AFB">
        <w:tc>
          <w:tcPr>
            <w:tcW w:w="1278" w:type="dxa"/>
            <w:vAlign w:val="center"/>
          </w:tcPr>
          <w:p w14:paraId="498D9F3E" w14:textId="0EE33EB9" w:rsidR="00337298" w:rsidRPr="0054058A" w:rsidRDefault="00337298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05C5A">
              <w:rPr>
                <w:sz w:val="20"/>
              </w:rPr>
              <w:t>335</w:t>
            </w:r>
            <w:r>
              <w:rPr>
                <w:sz w:val="20"/>
              </w:rPr>
              <w:t xml:space="preserve"> – 1</w:t>
            </w:r>
            <w:r w:rsidR="00605C5A">
              <w:rPr>
                <w:sz w:val="20"/>
              </w:rPr>
              <w:t>40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3"/>
            <w:vAlign w:val="center"/>
          </w:tcPr>
          <w:p w14:paraId="5922DF32" w14:textId="3EE9F8C1" w:rsidR="00337298" w:rsidRPr="0054058A" w:rsidRDefault="00605C5A" w:rsidP="002B5AFB">
            <w:pPr>
              <w:rPr>
                <w:sz w:val="20"/>
              </w:rPr>
            </w:pPr>
            <w:r>
              <w:rPr>
                <w:sz w:val="20"/>
              </w:rPr>
              <w:t>Can Hip Arthroscopy Prevents Need for Hip Replacement</w:t>
            </w:r>
          </w:p>
        </w:tc>
        <w:tc>
          <w:tcPr>
            <w:tcW w:w="3618" w:type="dxa"/>
            <w:vAlign w:val="center"/>
          </w:tcPr>
          <w:p w14:paraId="1273C7D0" w14:textId="1BBA1172" w:rsidR="00337298" w:rsidRPr="00C20D60" w:rsidRDefault="00605C5A" w:rsidP="00605C5A">
            <w:pPr>
              <w:rPr>
                <w:sz w:val="20"/>
              </w:rPr>
            </w:pPr>
            <w:r>
              <w:rPr>
                <w:sz w:val="20"/>
              </w:rPr>
              <w:t xml:space="preserve">Dr. Richard </w:t>
            </w:r>
            <w:proofErr w:type="spellStart"/>
            <w:r>
              <w:rPr>
                <w:sz w:val="20"/>
              </w:rPr>
              <w:t>Villar</w:t>
            </w:r>
            <w:proofErr w:type="spellEnd"/>
          </w:p>
        </w:tc>
      </w:tr>
      <w:tr w:rsidR="00032ABF" w14:paraId="18B80BCF" w14:textId="77777777" w:rsidTr="00966C35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672544F" w14:textId="0EC26EA3" w:rsidR="00032ABF" w:rsidRPr="0054058A" w:rsidRDefault="00032ABF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05C5A">
              <w:rPr>
                <w:sz w:val="20"/>
              </w:rPr>
              <w:t>40</w:t>
            </w:r>
            <w:r>
              <w:rPr>
                <w:sz w:val="20"/>
              </w:rPr>
              <w:t>0 – 1</w:t>
            </w:r>
            <w:r w:rsidR="00605C5A">
              <w:rPr>
                <w:sz w:val="20"/>
              </w:rPr>
              <w:t>4</w:t>
            </w:r>
            <w:r>
              <w:rPr>
                <w:sz w:val="20"/>
              </w:rPr>
              <w:t>30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5B191A76" w14:textId="541B1B1C" w:rsidR="00032ABF" w:rsidRPr="0054058A" w:rsidRDefault="00605C5A" w:rsidP="009E0C39">
            <w:pPr>
              <w:rPr>
                <w:sz w:val="20"/>
              </w:rPr>
            </w:pPr>
            <w:r>
              <w:rPr>
                <w:sz w:val="20"/>
              </w:rPr>
              <w:t>Radio Frequency for AVN of the Hip Joint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75A6BD46" w14:textId="2EEBEE58" w:rsidR="00032ABF" w:rsidRPr="00C20D60" w:rsidRDefault="00605C5A" w:rsidP="000A10A7">
            <w:pPr>
              <w:rPr>
                <w:sz w:val="20"/>
              </w:rPr>
            </w:pPr>
            <w:r>
              <w:rPr>
                <w:sz w:val="20"/>
              </w:rPr>
              <w:t>Dr. Bjarni Valtysson</w:t>
            </w:r>
          </w:p>
        </w:tc>
      </w:tr>
      <w:tr w:rsidR="00032ABF" w14:paraId="27F4D7CB" w14:textId="77777777" w:rsidTr="00E07A3E"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9D4E5" w14:textId="2BF95E59" w:rsidR="00032ABF" w:rsidRPr="0054058A" w:rsidRDefault="00032ABF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05C5A">
              <w:rPr>
                <w:sz w:val="20"/>
              </w:rPr>
              <w:t>4</w:t>
            </w:r>
            <w:r>
              <w:rPr>
                <w:sz w:val="20"/>
              </w:rPr>
              <w:t>30 – 15</w:t>
            </w:r>
            <w:r w:rsidR="00605C5A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94714" w14:textId="18A558B9" w:rsidR="00032ABF" w:rsidRPr="0054058A" w:rsidRDefault="00605C5A" w:rsidP="009E0C39">
            <w:pPr>
              <w:rPr>
                <w:sz w:val="20"/>
              </w:rPr>
            </w:pPr>
            <w:r>
              <w:rPr>
                <w:sz w:val="20"/>
              </w:rPr>
              <w:t>Stem Cell Therapy in AVN of Hip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62921" w14:textId="1A496343" w:rsidR="00032ABF" w:rsidRPr="00C20D60" w:rsidRDefault="00605C5A" w:rsidP="009E0C39">
            <w:pPr>
              <w:rPr>
                <w:sz w:val="20"/>
              </w:rPr>
            </w:pPr>
            <w:r>
              <w:rPr>
                <w:sz w:val="20"/>
              </w:rPr>
              <w:t xml:space="preserve">Dr. Imran </w:t>
            </w:r>
            <w:proofErr w:type="spellStart"/>
            <w:r>
              <w:rPr>
                <w:sz w:val="20"/>
              </w:rPr>
              <w:t>Ilyas</w:t>
            </w:r>
            <w:proofErr w:type="spellEnd"/>
          </w:p>
        </w:tc>
      </w:tr>
      <w:tr w:rsidR="00966C35" w14:paraId="46E23C62" w14:textId="77777777" w:rsidTr="00E07A3E">
        <w:tc>
          <w:tcPr>
            <w:tcW w:w="127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8F2A441" w14:textId="40DAE21E" w:rsidR="00966C35" w:rsidRDefault="00966C35" w:rsidP="00605C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1500 – 1515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F941CC5" w14:textId="5653859B" w:rsidR="00966C35" w:rsidRDefault="00966C35" w:rsidP="009E0C39">
            <w:pPr>
              <w:rPr>
                <w:sz w:val="20"/>
              </w:rPr>
            </w:pPr>
            <w:r>
              <w:rPr>
                <w:b/>
                <w:sz w:val="20"/>
              </w:rPr>
              <w:t>Prayer</w:t>
            </w:r>
            <w:r w:rsidR="0020375A">
              <w:rPr>
                <w:b/>
                <w:sz w:val="20"/>
              </w:rPr>
              <w:t xml:space="preserve"> / Coffee Break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0206C2A" w14:textId="25F0D1B2" w:rsidR="00966C35" w:rsidRDefault="00966C35" w:rsidP="009E0C39">
            <w:pPr>
              <w:rPr>
                <w:sz w:val="20"/>
              </w:rPr>
            </w:pPr>
            <w:r>
              <w:rPr>
                <w:b/>
                <w:sz w:val="20"/>
              </w:rPr>
              <w:t>North Tower Mezzanine</w:t>
            </w:r>
          </w:p>
        </w:tc>
      </w:tr>
      <w:tr w:rsidR="00E4099E" w14:paraId="2F13E7E5" w14:textId="77777777" w:rsidTr="00E07A3E">
        <w:tc>
          <w:tcPr>
            <w:tcW w:w="10296" w:type="dxa"/>
            <w:gridSpan w:val="5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6023E11" w14:textId="3C6348D1" w:rsidR="00E4099E" w:rsidRPr="00C20D60" w:rsidRDefault="00E4099E" w:rsidP="00E4099E">
            <w:pPr>
              <w:jc w:val="center"/>
              <w:rPr>
                <w:b/>
                <w:sz w:val="20"/>
              </w:rPr>
            </w:pPr>
            <w:r w:rsidRPr="00E4099E">
              <w:rPr>
                <w:b/>
                <w:sz w:val="24"/>
                <w:szCs w:val="28"/>
              </w:rPr>
              <w:t>END OF DAY 1</w:t>
            </w:r>
          </w:p>
        </w:tc>
      </w:tr>
    </w:tbl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1530"/>
        <w:gridCol w:w="3618"/>
      </w:tblGrid>
      <w:tr w:rsidR="00966C35" w14:paraId="6397C132" w14:textId="77777777" w:rsidTr="00FE7127">
        <w:trPr>
          <w:trHeight w:val="720"/>
        </w:trPr>
        <w:tc>
          <w:tcPr>
            <w:tcW w:w="5148" w:type="dxa"/>
            <w:gridSpan w:val="2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146E1D04" w14:textId="68B147B4" w:rsidR="00966C35" w:rsidRPr="00235C34" w:rsidRDefault="00966C35" w:rsidP="00FE7127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>
              <w:rPr>
                <w:b/>
              </w:rPr>
              <w:t>3</w:t>
            </w:r>
            <w:r w:rsidRPr="00235C34">
              <w:rPr>
                <w:b/>
              </w:rPr>
              <w:t xml:space="preserve">: </w:t>
            </w:r>
            <w:r w:rsidR="00FE7127" w:rsidRPr="00385A5D">
              <w:rPr>
                <w:b/>
                <w:color w:val="C00000"/>
                <w:u w:val="single"/>
              </w:rPr>
              <w:t>HIP</w:t>
            </w:r>
          </w:p>
        </w:tc>
        <w:tc>
          <w:tcPr>
            <w:tcW w:w="5148" w:type="dxa"/>
            <w:gridSpan w:val="2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5F5BE61D" w14:textId="587EFC05" w:rsidR="00966C35" w:rsidRPr="00235C34" w:rsidRDefault="00966C35" w:rsidP="00966C35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>
              <w:rPr>
                <w:b/>
              </w:rPr>
              <w:t xml:space="preserve"> Dr. Richard </w:t>
            </w:r>
            <w:proofErr w:type="spellStart"/>
            <w:r>
              <w:rPr>
                <w:b/>
              </w:rPr>
              <w:t>Villar</w:t>
            </w:r>
            <w:proofErr w:type="spellEnd"/>
            <w:r>
              <w:rPr>
                <w:b/>
              </w:rPr>
              <w:t xml:space="preserve"> / Dr. Rajeev Pant</w:t>
            </w:r>
          </w:p>
        </w:tc>
      </w:tr>
      <w:tr w:rsidR="00966C35" w14:paraId="02883E23" w14:textId="77777777" w:rsidTr="00966C35">
        <w:tc>
          <w:tcPr>
            <w:tcW w:w="1278" w:type="dxa"/>
            <w:vAlign w:val="center"/>
          </w:tcPr>
          <w:p w14:paraId="4FDB9320" w14:textId="15347D44" w:rsidR="00966C35" w:rsidRPr="0054058A" w:rsidRDefault="00966C35" w:rsidP="00966C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1515 – 1545</w:t>
            </w:r>
          </w:p>
        </w:tc>
        <w:tc>
          <w:tcPr>
            <w:tcW w:w="5400" w:type="dxa"/>
            <w:gridSpan w:val="2"/>
            <w:vAlign w:val="center"/>
          </w:tcPr>
          <w:p w14:paraId="35A8050C" w14:textId="199A487E" w:rsidR="00966C35" w:rsidRPr="0054058A" w:rsidRDefault="00966C35" w:rsidP="00966C35">
            <w:pPr>
              <w:rPr>
                <w:sz w:val="20"/>
              </w:rPr>
            </w:pPr>
            <w:r>
              <w:rPr>
                <w:sz w:val="20"/>
              </w:rPr>
              <w:t>Hip Arthroscopy – Past, Present and Future</w:t>
            </w:r>
          </w:p>
        </w:tc>
        <w:tc>
          <w:tcPr>
            <w:tcW w:w="3618" w:type="dxa"/>
            <w:vAlign w:val="center"/>
          </w:tcPr>
          <w:p w14:paraId="09D66FB6" w14:textId="4EDBB83A" w:rsidR="00966C35" w:rsidRPr="00C20D60" w:rsidRDefault="00966C35" w:rsidP="00966C35">
            <w:pPr>
              <w:rPr>
                <w:sz w:val="20"/>
              </w:rPr>
            </w:pPr>
            <w:r>
              <w:rPr>
                <w:sz w:val="20"/>
              </w:rPr>
              <w:t xml:space="preserve">Dr. Richard </w:t>
            </w:r>
            <w:proofErr w:type="spellStart"/>
            <w:r>
              <w:rPr>
                <w:sz w:val="20"/>
              </w:rPr>
              <w:t>Villar</w:t>
            </w:r>
            <w:proofErr w:type="spellEnd"/>
          </w:p>
        </w:tc>
      </w:tr>
      <w:tr w:rsidR="00966C35" w14:paraId="2B9C18E0" w14:textId="77777777" w:rsidTr="00966C35">
        <w:tc>
          <w:tcPr>
            <w:tcW w:w="1278" w:type="dxa"/>
            <w:vAlign w:val="center"/>
          </w:tcPr>
          <w:p w14:paraId="3FC46DDA" w14:textId="2B98360C" w:rsidR="00966C35" w:rsidRPr="0054058A" w:rsidRDefault="00966C35" w:rsidP="00966C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1545 – 1630</w:t>
            </w:r>
          </w:p>
        </w:tc>
        <w:tc>
          <w:tcPr>
            <w:tcW w:w="5400" w:type="dxa"/>
            <w:gridSpan w:val="2"/>
            <w:vAlign w:val="center"/>
          </w:tcPr>
          <w:p w14:paraId="6DB71352" w14:textId="69A183E3" w:rsidR="00966C35" w:rsidRPr="0054058A" w:rsidRDefault="00966C35" w:rsidP="00966C35">
            <w:pPr>
              <w:rPr>
                <w:sz w:val="20"/>
              </w:rPr>
            </w:pPr>
            <w:r>
              <w:rPr>
                <w:sz w:val="20"/>
              </w:rPr>
              <w:t>Hematopo</w:t>
            </w:r>
            <w:r w:rsidR="00D53BEE">
              <w:rPr>
                <w:sz w:val="20"/>
              </w:rPr>
              <w:t>i</w:t>
            </w:r>
            <w:r>
              <w:rPr>
                <w:sz w:val="20"/>
              </w:rPr>
              <w:t>etic Potentials of Stem Cells</w:t>
            </w:r>
          </w:p>
        </w:tc>
        <w:tc>
          <w:tcPr>
            <w:tcW w:w="3618" w:type="dxa"/>
            <w:vAlign w:val="center"/>
          </w:tcPr>
          <w:p w14:paraId="236D1A71" w14:textId="744D83B0" w:rsidR="00966C35" w:rsidRPr="00E97877" w:rsidRDefault="00D53BEE" w:rsidP="00966C35">
            <w:pPr>
              <w:rPr>
                <w:sz w:val="16"/>
              </w:rPr>
            </w:pPr>
            <w:r w:rsidRPr="00D53BEE">
              <w:rPr>
                <w:sz w:val="20"/>
                <w:szCs w:val="28"/>
              </w:rPr>
              <w:t xml:space="preserve">Dr. </w:t>
            </w:r>
            <w:proofErr w:type="spellStart"/>
            <w:r w:rsidRPr="00D53BEE">
              <w:rPr>
                <w:sz w:val="20"/>
                <w:szCs w:val="28"/>
              </w:rPr>
              <w:t>Anand</w:t>
            </w:r>
            <w:proofErr w:type="spellEnd"/>
            <w:r w:rsidRPr="00D53BEE">
              <w:rPr>
                <w:sz w:val="20"/>
                <w:szCs w:val="28"/>
              </w:rPr>
              <w:t xml:space="preserve"> Srivastava</w:t>
            </w:r>
          </w:p>
        </w:tc>
      </w:tr>
      <w:tr w:rsidR="00966C35" w14:paraId="03D42D52" w14:textId="77777777" w:rsidTr="00D53BEE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1E730937" w14:textId="2A85F9EF" w:rsidR="00966C35" w:rsidRPr="0054058A" w:rsidRDefault="00966C35" w:rsidP="00D53B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D53BEE">
              <w:rPr>
                <w:sz w:val="20"/>
              </w:rPr>
              <w:t>630</w:t>
            </w:r>
            <w:r>
              <w:rPr>
                <w:sz w:val="20"/>
              </w:rPr>
              <w:t xml:space="preserve"> – 1</w:t>
            </w:r>
            <w:r w:rsidR="00D53BEE">
              <w:rPr>
                <w:sz w:val="20"/>
              </w:rPr>
              <w:t>7</w:t>
            </w:r>
            <w:r>
              <w:rPr>
                <w:sz w:val="20"/>
              </w:rPr>
              <w:t>0</w:t>
            </w:r>
            <w:r w:rsidR="00D53BEE"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vAlign w:val="center"/>
          </w:tcPr>
          <w:p w14:paraId="3E355387" w14:textId="7C8D4E90" w:rsidR="00966C35" w:rsidRPr="0054058A" w:rsidRDefault="00D53BEE" w:rsidP="00966C35">
            <w:pPr>
              <w:rPr>
                <w:sz w:val="20"/>
              </w:rPr>
            </w:pPr>
            <w:r>
              <w:rPr>
                <w:sz w:val="20"/>
              </w:rPr>
              <w:t>PRP therapy Where We Stand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1ED24600" w14:textId="540BDA7B" w:rsidR="00966C35" w:rsidRPr="00D53BEE" w:rsidRDefault="00D53BEE" w:rsidP="00966C35">
            <w:pPr>
              <w:rPr>
                <w:sz w:val="20"/>
                <w:szCs w:val="28"/>
              </w:rPr>
            </w:pPr>
            <w:r w:rsidRPr="00D53BEE">
              <w:rPr>
                <w:sz w:val="20"/>
                <w:szCs w:val="28"/>
              </w:rPr>
              <w:t xml:space="preserve">Dr. Hind Al </w:t>
            </w:r>
            <w:proofErr w:type="spellStart"/>
            <w:r w:rsidRPr="00D53BEE">
              <w:rPr>
                <w:sz w:val="20"/>
                <w:szCs w:val="28"/>
              </w:rPr>
              <w:t>Humaidan</w:t>
            </w:r>
            <w:proofErr w:type="spellEnd"/>
          </w:p>
        </w:tc>
      </w:tr>
      <w:tr w:rsidR="00966C35" w14:paraId="0D83857A" w14:textId="77777777" w:rsidTr="00D53BEE">
        <w:tc>
          <w:tcPr>
            <w:tcW w:w="12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DB428E" w14:textId="7FD8F2CE" w:rsidR="00966C35" w:rsidRPr="0054058A" w:rsidRDefault="00966C35" w:rsidP="00D53B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D53BEE">
              <w:rPr>
                <w:sz w:val="20"/>
              </w:rPr>
              <w:t>7</w:t>
            </w:r>
            <w:r>
              <w:rPr>
                <w:sz w:val="20"/>
              </w:rPr>
              <w:t>0</w:t>
            </w:r>
            <w:r w:rsidR="00D53BEE">
              <w:rPr>
                <w:sz w:val="20"/>
              </w:rPr>
              <w:t>0</w:t>
            </w:r>
            <w:r>
              <w:rPr>
                <w:sz w:val="20"/>
              </w:rPr>
              <w:t xml:space="preserve"> – 1</w:t>
            </w:r>
            <w:r w:rsidR="00D53BEE">
              <w:rPr>
                <w:sz w:val="20"/>
              </w:rPr>
              <w:t>73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954263" w14:textId="688FE670" w:rsidR="00966C35" w:rsidRPr="00D53BEE" w:rsidRDefault="00D53BEE" w:rsidP="00966C3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Bone Cyst Challenges in Kids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20B317" w14:textId="73883D69" w:rsidR="00966C35" w:rsidRPr="00D53BEE" w:rsidRDefault="00D53BEE" w:rsidP="00966C35">
            <w:pPr>
              <w:rPr>
                <w:bCs/>
              </w:rPr>
            </w:pPr>
            <w:r w:rsidRPr="00D53BEE">
              <w:rPr>
                <w:bCs/>
              </w:rPr>
              <w:t xml:space="preserve">Dr. </w:t>
            </w:r>
            <w:proofErr w:type="spellStart"/>
            <w:r w:rsidRPr="00D53BEE">
              <w:rPr>
                <w:bCs/>
              </w:rPr>
              <w:t>Zayed</w:t>
            </w:r>
            <w:proofErr w:type="spellEnd"/>
            <w:r w:rsidRPr="00D53BEE">
              <w:rPr>
                <w:bCs/>
              </w:rPr>
              <w:t xml:space="preserve"> Al </w:t>
            </w:r>
            <w:proofErr w:type="spellStart"/>
            <w:r w:rsidRPr="00D53BEE">
              <w:rPr>
                <w:bCs/>
              </w:rPr>
              <w:t>Zayed</w:t>
            </w:r>
            <w:proofErr w:type="spellEnd"/>
          </w:p>
        </w:tc>
      </w:tr>
      <w:tr w:rsidR="00966C35" w14:paraId="231C2ABF" w14:textId="77777777" w:rsidTr="00966C35">
        <w:tc>
          <w:tcPr>
            <w:tcW w:w="10296" w:type="dxa"/>
            <w:gridSpan w:val="4"/>
            <w:vAlign w:val="center"/>
          </w:tcPr>
          <w:p w14:paraId="1ECC6A71" w14:textId="4FF6713E" w:rsidR="00966C35" w:rsidRPr="00C20D60" w:rsidRDefault="00966C35" w:rsidP="00966C35">
            <w:pPr>
              <w:jc w:val="center"/>
              <w:rPr>
                <w:b/>
                <w:sz w:val="20"/>
              </w:rPr>
            </w:pPr>
          </w:p>
        </w:tc>
      </w:tr>
    </w:tbl>
    <w:p w14:paraId="7E314E1D" w14:textId="77777777" w:rsidR="009B648D" w:rsidRDefault="009B648D">
      <w:r>
        <w:br w:type="page"/>
      </w:r>
    </w:p>
    <w:p w14:paraId="5074D461" w14:textId="77777777" w:rsidR="009B648D" w:rsidRDefault="009B6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600"/>
        <w:gridCol w:w="270"/>
        <w:gridCol w:w="1530"/>
        <w:gridCol w:w="3618"/>
      </w:tblGrid>
      <w:tr w:rsidR="006F1A57" w14:paraId="6F9FD7D8" w14:textId="77777777" w:rsidTr="00E07A3E">
        <w:trPr>
          <w:trHeight w:val="720"/>
        </w:trPr>
        <w:tc>
          <w:tcPr>
            <w:tcW w:w="10296" w:type="dxa"/>
            <w:gridSpan w:val="5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6F9FD7D7" w14:textId="77020599" w:rsidR="006F1A57" w:rsidRPr="00C43597" w:rsidRDefault="006F1A57" w:rsidP="00C262C9">
            <w:pPr>
              <w:jc w:val="center"/>
              <w:rPr>
                <w:rFonts w:ascii="Arial Black" w:hAnsi="Arial Black"/>
                <w:b/>
              </w:rPr>
            </w:pPr>
            <w:r w:rsidRPr="00C43597">
              <w:rPr>
                <w:rFonts w:ascii="Arial Black" w:hAnsi="Arial Black"/>
                <w:b/>
                <w:sz w:val="28"/>
              </w:rPr>
              <w:t xml:space="preserve">DAY 2: </w:t>
            </w:r>
            <w:r w:rsidR="00C262C9">
              <w:rPr>
                <w:rFonts w:ascii="Arial Black" w:hAnsi="Arial Black"/>
                <w:b/>
                <w:sz w:val="28"/>
              </w:rPr>
              <w:t>Monday</w:t>
            </w:r>
            <w:r w:rsidRPr="00C43597">
              <w:rPr>
                <w:rFonts w:ascii="Arial Black" w:hAnsi="Arial Black"/>
                <w:b/>
                <w:sz w:val="28"/>
              </w:rPr>
              <w:t>, 1</w:t>
            </w:r>
            <w:r w:rsidR="00C262C9">
              <w:rPr>
                <w:rFonts w:ascii="Arial Black" w:hAnsi="Arial Black"/>
                <w:b/>
                <w:sz w:val="28"/>
              </w:rPr>
              <w:t>9</w:t>
            </w:r>
            <w:r w:rsidRPr="00C43597">
              <w:rPr>
                <w:rFonts w:ascii="Arial Black" w:hAnsi="Arial Black"/>
                <w:b/>
                <w:sz w:val="28"/>
              </w:rPr>
              <w:t xml:space="preserve"> </w:t>
            </w:r>
            <w:r w:rsidR="00C262C9">
              <w:rPr>
                <w:rFonts w:ascii="Arial Black" w:hAnsi="Arial Black"/>
                <w:b/>
                <w:sz w:val="28"/>
              </w:rPr>
              <w:t>October 2015</w:t>
            </w:r>
          </w:p>
        </w:tc>
      </w:tr>
      <w:tr w:rsidR="00925E98" w14:paraId="16AA3808" w14:textId="77777777" w:rsidTr="00E07A3E">
        <w:trPr>
          <w:trHeight w:val="720"/>
        </w:trPr>
        <w:tc>
          <w:tcPr>
            <w:tcW w:w="4878" w:type="dxa"/>
            <w:gridSpan w:val="2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313A535E" w14:textId="5B078685" w:rsidR="00925E98" w:rsidRPr="00235C34" w:rsidRDefault="00925E98" w:rsidP="00557C5E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 w:rsidR="006706B5">
              <w:rPr>
                <w:b/>
              </w:rPr>
              <w:t>4</w:t>
            </w:r>
            <w:r w:rsidRPr="00235C34">
              <w:rPr>
                <w:b/>
              </w:rPr>
              <w:t xml:space="preserve">: </w:t>
            </w:r>
            <w:r w:rsidR="006706B5" w:rsidRPr="008372DC">
              <w:rPr>
                <w:b/>
                <w:color w:val="C00000"/>
                <w:u w:val="single"/>
              </w:rPr>
              <w:t>KNEE</w:t>
            </w:r>
          </w:p>
        </w:tc>
        <w:tc>
          <w:tcPr>
            <w:tcW w:w="5418" w:type="dxa"/>
            <w:gridSpan w:val="3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5CE8630A" w14:textId="58D0B552" w:rsidR="006706B5" w:rsidRDefault="008372DC" w:rsidP="0020375A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925E98" w:rsidRPr="00235C34">
              <w:rPr>
                <w:b/>
              </w:rPr>
              <w:t>Moderator:</w:t>
            </w:r>
            <w:r>
              <w:rPr>
                <w:b/>
              </w:rPr>
              <w:t xml:space="preserve">  </w:t>
            </w:r>
            <w:r w:rsidR="006706B5">
              <w:rPr>
                <w:b/>
              </w:rPr>
              <w:t>Dr. Mohamm</w:t>
            </w:r>
            <w:r w:rsidR="0020375A">
              <w:rPr>
                <w:b/>
              </w:rPr>
              <w:t>a</w:t>
            </w:r>
            <w:r w:rsidR="006706B5">
              <w:rPr>
                <w:b/>
              </w:rPr>
              <w:t>d Abbas</w:t>
            </w:r>
            <w:r w:rsidR="00925E98">
              <w:rPr>
                <w:b/>
              </w:rPr>
              <w:t xml:space="preserve"> / </w:t>
            </w:r>
          </w:p>
          <w:p w14:paraId="259D17E3" w14:textId="7D2D9597" w:rsidR="00925E98" w:rsidRPr="00235C34" w:rsidRDefault="006706B5" w:rsidP="006706B5">
            <w:pPr>
              <w:rPr>
                <w:b/>
              </w:rPr>
            </w:pPr>
            <w:r>
              <w:rPr>
                <w:b/>
              </w:rPr>
              <w:t xml:space="preserve">                       </w:t>
            </w:r>
            <w:r w:rsidR="008372DC">
              <w:rPr>
                <w:b/>
              </w:rPr>
              <w:t xml:space="preserve">          </w:t>
            </w:r>
            <w:r w:rsidR="00925E98">
              <w:rPr>
                <w:b/>
              </w:rPr>
              <w:t xml:space="preserve">Dr. </w:t>
            </w:r>
            <w:r>
              <w:rPr>
                <w:b/>
              </w:rPr>
              <w:t xml:space="preserve">Thamer Al </w:t>
            </w:r>
            <w:proofErr w:type="spellStart"/>
            <w:r>
              <w:rPr>
                <w:b/>
              </w:rPr>
              <w:t>Hussainan</w:t>
            </w:r>
            <w:proofErr w:type="spellEnd"/>
          </w:p>
        </w:tc>
      </w:tr>
      <w:tr w:rsidR="00E37E8D" w14:paraId="4E6D2C1B" w14:textId="77777777" w:rsidTr="009E0C39">
        <w:tc>
          <w:tcPr>
            <w:tcW w:w="1278" w:type="dxa"/>
            <w:vAlign w:val="center"/>
          </w:tcPr>
          <w:p w14:paraId="1B345935" w14:textId="16364374" w:rsidR="00E37E8D" w:rsidRPr="0054058A" w:rsidRDefault="00E37E8D" w:rsidP="002037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20375A">
              <w:rPr>
                <w:sz w:val="20"/>
              </w:rPr>
              <w:t>730</w:t>
            </w:r>
            <w:r>
              <w:rPr>
                <w:sz w:val="20"/>
              </w:rPr>
              <w:t xml:space="preserve"> – 0</w:t>
            </w:r>
            <w:r w:rsidR="0020375A">
              <w:rPr>
                <w:sz w:val="20"/>
              </w:rPr>
              <w:t>8</w:t>
            </w:r>
            <w:r>
              <w:rPr>
                <w:sz w:val="20"/>
              </w:rPr>
              <w:t>0</w:t>
            </w:r>
            <w:r w:rsidR="0020375A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vAlign w:val="center"/>
          </w:tcPr>
          <w:p w14:paraId="424F18FA" w14:textId="3AC67A54" w:rsidR="00E37E8D" w:rsidRPr="0054058A" w:rsidRDefault="0020375A" w:rsidP="009E0C39">
            <w:pPr>
              <w:rPr>
                <w:sz w:val="20"/>
              </w:rPr>
            </w:pPr>
            <w:r>
              <w:rPr>
                <w:sz w:val="20"/>
              </w:rPr>
              <w:t>Research in Salem Bin Mahfouz Scientific Chair</w:t>
            </w:r>
          </w:p>
        </w:tc>
        <w:tc>
          <w:tcPr>
            <w:tcW w:w="3618" w:type="dxa"/>
            <w:vAlign w:val="center"/>
          </w:tcPr>
          <w:p w14:paraId="6F7DF6AD" w14:textId="61C0824A" w:rsidR="00E37E8D" w:rsidRPr="00C20D60" w:rsidRDefault="0020375A" w:rsidP="00124F44">
            <w:pPr>
              <w:rPr>
                <w:sz w:val="20"/>
              </w:rPr>
            </w:pPr>
            <w:r>
              <w:rPr>
                <w:sz w:val="20"/>
              </w:rPr>
              <w:t>Dr. Mohammad Abbas</w:t>
            </w:r>
          </w:p>
        </w:tc>
      </w:tr>
      <w:tr w:rsidR="00925E98" w14:paraId="3E86EB8D" w14:textId="77777777" w:rsidTr="009E0C39">
        <w:tc>
          <w:tcPr>
            <w:tcW w:w="1278" w:type="dxa"/>
            <w:vAlign w:val="center"/>
          </w:tcPr>
          <w:p w14:paraId="4D41D8CE" w14:textId="030CB39E" w:rsidR="00925E98" w:rsidRPr="0054058A" w:rsidRDefault="00CE0ADE" w:rsidP="002037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080</w:t>
            </w:r>
            <w:r w:rsidR="0020375A">
              <w:rPr>
                <w:sz w:val="20"/>
              </w:rPr>
              <w:t>5 – 0835</w:t>
            </w:r>
          </w:p>
        </w:tc>
        <w:tc>
          <w:tcPr>
            <w:tcW w:w="5400" w:type="dxa"/>
            <w:gridSpan w:val="3"/>
            <w:vAlign w:val="center"/>
          </w:tcPr>
          <w:p w14:paraId="72273E3C" w14:textId="195367E0" w:rsidR="00925E98" w:rsidRPr="0054058A" w:rsidRDefault="0020375A" w:rsidP="009E0C39">
            <w:pPr>
              <w:rPr>
                <w:sz w:val="20"/>
              </w:rPr>
            </w:pPr>
            <w:r>
              <w:rPr>
                <w:sz w:val="20"/>
              </w:rPr>
              <w:t>Prospective of Stem Cell in Treatment of Knee and Arthritis</w:t>
            </w:r>
          </w:p>
        </w:tc>
        <w:tc>
          <w:tcPr>
            <w:tcW w:w="3618" w:type="dxa"/>
            <w:vAlign w:val="center"/>
          </w:tcPr>
          <w:p w14:paraId="0F655BFE" w14:textId="2FC4CE0D" w:rsidR="00925E98" w:rsidRPr="00E97877" w:rsidRDefault="0020375A" w:rsidP="000A10A7">
            <w:pPr>
              <w:rPr>
                <w:sz w:val="16"/>
              </w:rPr>
            </w:pPr>
            <w:r w:rsidRPr="0020375A">
              <w:rPr>
                <w:sz w:val="20"/>
                <w:szCs w:val="28"/>
              </w:rPr>
              <w:t xml:space="preserve">Dr. </w:t>
            </w:r>
            <w:proofErr w:type="spellStart"/>
            <w:r w:rsidRPr="0020375A">
              <w:rPr>
                <w:sz w:val="20"/>
                <w:szCs w:val="28"/>
              </w:rPr>
              <w:t>Anand</w:t>
            </w:r>
            <w:proofErr w:type="spellEnd"/>
            <w:r w:rsidRPr="0020375A">
              <w:rPr>
                <w:sz w:val="20"/>
                <w:szCs w:val="28"/>
              </w:rPr>
              <w:t xml:space="preserve"> Srivastava</w:t>
            </w:r>
          </w:p>
        </w:tc>
      </w:tr>
      <w:tr w:rsidR="00925E98" w14:paraId="5DAA92C9" w14:textId="77777777" w:rsidTr="009E0C39">
        <w:tc>
          <w:tcPr>
            <w:tcW w:w="1278" w:type="dxa"/>
            <w:vAlign w:val="center"/>
          </w:tcPr>
          <w:p w14:paraId="5907569D" w14:textId="4D780F0F" w:rsidR="00925E98" w:rsidRPr="0054058A" w:rsidRDefault="00CE0ADE" w:rsidP="002037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20375A">
              <w:rPr>
                <w:sz w:val="20"/>
              </w:rPr>
              <w:t>835</w:t>
            </w:r>
            <w:r>
              <w:rPr>
                <w:sz w:val="20"/>
              </w:rPr>
              <w:t xml:space="preserve"> – 090</w:t>
            </w:r>
            <w:r w:rsidR="0020375A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vAlign w:val="center"/>
          </w:tcPr>
          <w:p w14:paraId="0992AF70" w14:textId="2A9F84AB" w:rsidR="00925E98" w:rsidRPr="0054058A" w:rsidRDefault="0020375A" w:rsidP="009E0C39">
            <w:pPr>
              <w:rPr>
                <w:sz w:val="20"/>
              </w:rPr>
            </w:pPr>
            <w:r>
              <w:rPr>
                <w:sz w:val="20"/>
              </w:rPr>
              <w:t>Is there a Role for PRP in Meniscal Tear?</w:t>
            </w:r>
          </w:p>
        </w:tc>
        <w:tc>
          <w:tcPr>
            <w:tcW w:w="3618" w:type="dxa"/>
            <w:vAlign w:val="center"/>
          </w:tcPr>
          <w:p w14:paraId="35281496" w14:textId="53F16C71" w:rsidR="00925E98" w:rsidRPr="0020375A" w:rsidRDefault="0020375A" w:rsidP="000A10A7">
            <w:pPr>
              <w:rPr>
                <w:sz w:val="20"/>
                <w:szCs w:val="28"/>
              </w:rPr>
            </w:pPr>
            <w:r w:rsidRPr="0020375A">
              <w:rPr>
                <w:sz w:val="20"/>
                <w:szCs w:val="28"/>
              </w:rPr>
              <w:t>Dr. Majid Al Yamani</w:t>
            </w:r>
          </w:p>
        </w:tc>
      </w:tr>
      <w:tr w:rsidR="00925E98" w14:paraId="7BA67A82" w14:textId="77777777" w:rsidTr="00A83011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73CE101E" w14:textId="32197BF1" w:rsidR="00925E98" w:rsidRPr="0054058A" w:rsidRDefault="00CE0ADE" w:rsidP="0020375A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090</w:t>
            </w:r>
            <w:r w:rsidR="0020375A">
              <w:rPr>
                <w:sz w:val="20"/>
              </w:rPr>
              <w:t>5</w:t>
            </w:r>
            <w:r>
              <w:rPr>
                <w:sz w:val="20"/>
              </w:rPr>
              <w:t xml:space="preserve"> – 09</w:t>
            </w:r>
            <w:r w:rsidR="0020375A">
              <w:rPr>
                <w:sz w:val="20"/>
              </w:rPr>
              <w:t>45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434D4CB4" w14:textId="697B4673" w:rsidR="00925E98" w:rsidRPr="0054058A" w:rsidRDefault="0020375A" w:rsidP="0020375A">
            <w:pPr>
              <w:rPr>
                <w:sz w:val="20"/>
              </w:rPr>
            </w:pPr>
            <w:r>
              <w:rPr>
                <w:sz w:val="20"/>
              </w:rPr>
              <w:t>So You Want to Publish Paper? An Editors View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7E897DA7" w14:textId="394AAB54" w:rsidR="00925E98" w:rsidRPr="0020375A" w:rsidRDefault="0020375A" w:rsidP="000A10A7">
            <w:pPr>
              <w:rPr>
                <w:sz w:val="20"/>
                <w:szCs w:val="28"/>
              </w:rPr>
            </w:pPr>
            <w:r w:rsidRPr="0020375A">
              <w:rPr>
                <w:sz w:val="20"/>
                <w:szCs w:val="28"/>
              </w:rPr>
              <w:t xml:space="preserve">Dr. Richard </w:t>
            </w:r>
            <w:proofErr w:type="spellStart"/>
            <w:r w:rsidRPr="0020375A">
              <w:rPr>
                <w:sz w:val="20"/>
                <w:szCs w:val="28"/>
              </w:rPr>
              <w:t>Villar</w:t>
            </w:r>
            <w:proofErr w:type="spellEnd"/>
          </w:p>
        </w:tc>
      </w:tr>
      <w:tr w:rsidR="00925E98" w14:paraId="632CF044" w14:textId="77777777" w:rsidTr="00A83011">
        <w:tc>
          <w:tcPr>
            <w:tcW w:w="127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342C4AE" w14:textId="49747B54" w:rsidR="00925E98" w:rsidRPr="0054058A" w:rsidRDefault="005051C1" w:rsidP="009E0C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0945 – 0955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3803BA6" w14:textId="08CB9380" w:rsidR="00925E98" w:rsidRPr="0054058A" w:rsidRDefault="00925E98" w:rsidP="009E0C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Coffee Break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97D337C" w14:textId="77777777" w:rsidR="00925E98" w:rsidRPr="00C20D60" w:rsidRDefault="00925E98" w:rsidP="009E0C39">
            <w:pPr>
              <w:rPr>
                <w:b/>
                <w:sz w:val="20"/>
              </w:rPr>
            </w:pPr>
          </w:p>
        </w:tc>
      </w:tr>
      <w:tr w:rsidR="00E97877" w14:paraId="6F9FD7FC" w14:textId="77777777" w:rsidTr="00A83011">
        <w:trPr>
          <w:trHeight w:val="720"/>
        </w:trPr>
        <w:tc>
          <w:tcPr>
            <w:tcW w:w="5148" w:type="dxa"/>
            <w:gridSpan w:val="3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6F9FD7FA" w14:textId="4B368DB5" w:rsidR="00E97877" w:rsidRPr="00235C34" w:rsidRDefault="00E97877" w:rsidP="005051C1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 w:rsidR="005051C1">
              <w:rPr>
                <w:b/>
              </w:rPr>
              <w:t>5</w:t>
            </w:r>
            <w:r w:rsidRPr="00235C34">
              <w:rPr>
                <w:b/>
              </w:rPr>
              <w:t xml:space="preserve">: </w:t>
            </w:r>
            <w:r w:rsidR="005051C1" w:rsidRPr="008372DC">
              <w:rPr>
                <w:b/>
                <w:color w:val="C00000"/>
                <w:u w:val="single"/>
              </w:rPr>
              <w:t>SPINE</w:t>
            </w:r>
          </w:p>
        </w:tc>
        <w:tc>
          <w:tcPr>
            <w:tcW w:w="5148" w:type="dxa"/>
            <w:gridSpan w:val="2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6F9FD7FB" w14:textId="6F83B249" w:rsidR="00E97877" w:rsidRPr="00235C34" w:rsidRDefault="00E97877" w:rsidP="005051C1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>
              <w:rPr>
                <w:b/>
              </w:rPr>
              <w:t xml:space="preserve"> Dr. </w:t>
            </w:r>
            <w:r w:rsidR="005051C1">
              <w:rPr>
                <w:b/>
              </w:rPr>
              <w:t>William Smith</w:t>
            </w:r>
            <w:r>
              <w:rPr>
                <w:b/>
              </w:rPr>
              <w:t xml:space="preserve"> / </w:t>
            </w:r>
            <w:r w:rsidR="005051C1">
              <w:rPr>
                <w:b/>
              </w:rPr>
              <w:t xml:space="preserve">Dr. Anwar Al </w:t>
            </w:r>
            <w:proofErr w:type="spellStart"/>
            <w:r w:rsidR="005051C1">
              <w:rPr>
                <w:b/>
              </w:rPr>
              <w:t>Rabiah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B29F0" w14:paraId="6F9FD805" w14:textId="77777777" w:rsidTr="00E97877">
        <w:tc>
          <w:tcPr>
            <w:tcW w:w="1278" w:type="dxa"/>
            <w:vAlign w:val="center"/>
          </w:tcPr>
          <w:p w14:paraId="6F9FD801" w14:textId="510123BB" w:rsidR="000B29F0" w:rsidRPr="0054058A" w:rsidRDefault="005051C1" w:rsidP="005051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  <w:r w:rsidR="00CE0ADE">
              <w:rPr>
                <w:sz w:val="20"/>
              </w:rPr>
              <w:t xml:space="preserve"> – 1</w:t>
            </w:r>
            <w:r>
              <w:rPr>
                <w:sz w:val="20"/>
              </w:rPr>
              <w:t>045</w:t>
            </w:r>
          </w:p>
        </w:tc>
        <w:tc>
          <w:tcPr>
            <w:tcW w:w="5400" w:type="dxa"/>
            <w:gridSpan w:val="3"/>
            <w:vAlign w:val="center"/>
          </w:tcPr>
          <w:p w14:paraId="6F9FD802" w14:textId="33C4AF93" w:rsidR="000B29F0" w:rsidRPr="0054058A" w:rsidRDefault="005051C1" w:rsidP="00385F05">
            <w:pPr>
              <w:rPr>
                <w:sz w:val="20"/>
              </w:rPr>
            </w:pPr>
            <w:r>
              <w:rPr>
                <w:sz w:val="20"/>
              </w:rPr>
              <w:t xml:space="preserve">Early Experience of a Single Tertiary Site of </w:t>
            </w:r>
            <w:proofErr w:type="spellStart"/>
            <w:r>
              <w:rPr>
                <w:sz w:val="20"/>
              </w:rPr>
              <w:t>Medually</w:t>
            </w:r>
            <w:proofErr w:type="spellEnd"/>
            <w:r>
              <w:rPr>
                <w:sz w:val="20"/>
              </w:rPr>
              <w:t xml:space="preserve"> Stem Cell Transfer for  Spinal Cord Injury</w:t>
            </w:r>
          </w:p>
        </w:tc>
        <w:tc>
          <w:tcPr>
            <w:tcW w:w="3618" w:type="dxa"/>
            <w:vAlign w:val="center"/>
          </w:tcPr>
          <w:p w14:paraId="6F9FD804" w14:textId="1B9070CC" w:rsidR="000B29F0" w:rsidRPr="00C20D60" w:rsidRDefault="005051C1" w:rsidP="00BD0348">
            <w:pPr>
              <w:rPr>
                <w:sz w:val="20"/>
              </w:rPr>
            </w:pPr>
            <w:r>
              <w:rPr>
                <w:sz w:val="20"/>
              </w:rPr>
              <w:t>Dr. William Smith</w:t>
            </w:r>
          </w:p>
        </w:tc>
      </w:tr>
      <w:tr w:rsidR="000B29F0" w14:paraId="6F9FD80A" w14:textId="77777777" w:rsidTr="00557C5E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6F9FD806" w14:textId="353914B5" w:rsidR="000B29F0" w:rsidRPr="0054058A" w:rsidRDefault="00CE0ADE" w:rsidP="005051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051C1">
              <w:rPr>
                <w:sz w:val="20"/>
              </w:rPr>
              <w:t>045</w:t>
            </w:r>
            <w:r>
              <w:rPr>
                <w:sz w:val="20"/>
              </w:rPr>
              <w:t xml:space="preserve"> – 11</w:t>
            </w:r>
            <w:r w:rsidR="005051C1"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6F9FD807" w14:textId="69DC3B31" w:rsidR="000B29F0" w:rsidRPr="0054058A" w:rsidRDefault="005051C1" w:rsidP="000B29F0">
            <w:pPr>
              <w:rPr>
                <w:sz w:val="20"/>
              </w:rPr>
            </w:pPr>
            <w:r>
              <w:rPr>
                <w:sz w:val="20"/>
              </w:rPr>
              <w:t>Repair of Damage Neurons Using Stem Cell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6F9FD809" w14:textId="30D4E4B8" w:rsidR="000B29F0" w:rsidRPr="00C20D60" w:rsidRDefault="005051C1" w:rsidP="00385F05">
            <w:pPr>
              <w:rPr>
                <w:sz w:val="20"/>
              </w:rPr>
            </w:pPr>
            <w:r>
              <w:rPr>
                <w:sz w:val="20"/>
              </w:rPr>
              <w:t xml:space="preserve">Dr. </w:t>
            </w: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Srivastava</w:t>
            </w:r>
          </w:p>
        </w:tc>
      </w:tr>
      <w:tr w:rsidR="000B29F0" w14:paraId="6F9FD80E" w14:textId="77777777" w:rsidTr="00A83011">
        <w:tc>
          <w:tcPr>
            <w:tcW w:w="12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9FD80B" w14:textId="27830589" w:rsidR="000B29F0" w:rsidRPr="00557C5E" w:rsidRDefault="00CE0ADE" w:rsidP="00557C5E">
            <w:pPr>
              <w:jc w:val="center"/>
              <w:rPr>
                <w:sz w:val="20"/>
              </w:rPr>
            </w:pPr>
            <w:r w:rsidRPr="00557C5E">
              <w:rPr>
                <w:sz w:val="20"/>
              </w:rPr>
              <w:t>11</w:t>
            </w:r>
            <w:r w:rsidR="005051C1" w:rsidRPr="00557C5E">
              <w:rPr>
                <w:sz w:val="20"/>
              </w:rPr>
              <w:t>3</w:t>
            </w:r>
            <w:r w:rsidRPr="00557C5E">
              <w:rPr>
                <w:sz w:val="20"/>
              </w:rPr>
              <w:t>0 – 1</w:t>
            </w:r>
            <w:r w:rsidR="00557C5E" w:rsidRPr="00557C5E">
              <w:rPr>
                <w:sz w:val="20"/>
              </w:rPr>
              <w:t>20</w:t>
            </w:r>
            <w:r w:rsidRPr="00557C5E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9FD80C" w14:textId="0B4B8BF7" w:rsidR="000B29F0" w:rsidRPr="00557C5E" w:rsidRDefault="00557C5E" w:rsidP="00385F05">
            <w:pPr>
              <w:rPr>
                <w:sz w:val="20"/>
              </w:rPr>
            </w:pPr>
            <w:r w:rsidRPr="00557C5E">
              <w:rPr>
                <w:sz w:val="20"/>
              </w:rPr>
              <w:t>Radio Frequency for Low Back Pain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9FD80D" w14:textId="10D04DCD" w:rsidR="000B29F0" w:rsidRPr="00557C5E" w:rsidRDefault="00557C5E" w:rsidP="00385F05">
            <w:pPr>
              <w:rPr>
                <w:sz w:val="20"/>
              </w:rPr>
            </w:pPr>
            <w:r>
              <w:rPr>
                <w:sz w:val="20"/>
              </w:rPr>
              <w:t>Dr. Bjarni Valtysson</w:t>
            </w:r>
          </w:p>
        </w:tc>
      </w:tr>
      <w:tr w:rsidR="000B29F0" w14:paraId="6F9FD812" w14:textId="77777777" w:rsidTr="00A83011">
        <w:tc>
          <w:tcPr>
            <w:tcW w:w="127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9FD80F" w14:textId="2257792C" w:rsidR="000B29F0" w:rsidRPr="0054058A" w:rsidRDefault="00CE0ADE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57C5E">
              <w:rPr>
                <w:sz w:val="20"/>
              </w:rPr>
              <w:t>20</w:t>
            </w:r>
            <w:r>
              <w:rPr>
                <w:sz w:val="20"/>
              </w:rPr>
              <w:t>5 – 12</w:t>
            </w:r>
            <w:r w:rsidR="00557C5E">
              <w:rPr>
                <w:sz w:val="20"/>
              </w:rPr>
              <w:t>45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9FD810" w14:textId="22456985" w:rsidR="000B29F0" w:rsidRPr="0054058A" w:rsidRDefault="000B29F0" w:rsidP="00385F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Prayer and Lunch</w:t>
            </w:r>
            <w:r w:rsidR="00557C5E">
              <w:rPr>
                <w:b/>
                <w:sz w:val="20"/>
              </w:rPr>
              <w:t xml:space="preserve"> Break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9FD811" w14:textId="5BEDE80F" w:rsidR="000B29F0" w:rsidRPr="00C20D60" w:rsidRDefault="00557C5E" w:rsidP="00385F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North Tower Mezzanine</w:t>
            </w:r>
          </w:p>
        </w:tc>
      </w:tr>
      <w:tr w:rsidR="000B29F0" w14:paraId="6F9FD815" w14:textId="77777777" w:rsidTr="00A83011">
        <w:trPr>
          <w:trHeight w:val="720"/>
        </w:trPr>
        <w:tc>
          <w:tcPr>
            <w:tcW w:w="4878" w:type="dxa"/>
            <w:gridSpan w:val="2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6F9FD813" w14:textId="50D01D79" w:rsidR="000B29F0" w:rsidRPr="00235C34" w:rsidRDefault="000B29F0" w:rsidP="00557C5E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 w:rsidR="00557C5E">
              <w:rPr>
                <w:b/>
              </w:rPr>
              <w:t>6</w:t>
            </w:r>
            <w:r w:rsidRPr="00235C34">
              <w:rPr>
                <w:b/>
              </w:rPr>
              <w:t xml:space="preserve">: </w:t>
            </w:r>
            <w:r w:rsidR="00557C5E" w:rsidRPr="00BC486E">
              <w:rPr>
                <w:b/>
                <w:color w:val="C00000"/>
                <w:u w:val="single"/>
              </w:rPr>
              <w:t>WOUND</w:t>
            </w:r>
          </w:p>
        </w:tc>
        <w:tc>
          <w:tcPr>
            <w:tcW w:w="5418" w:type="dxa"/>
            <w:gridSpan w:val="3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6F9FD814" w14:textId="237423ED" w:rsidR="000B29F0" w:rsidRPr="00235C34" w:rsidRDefault="000B29F0" w:rsidP="002D62AC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>
              <w:rPr>
                <w:b/>
              </w:rPr>
              <w:t xml:space="preserve"> </w:t>
            </w:r>
            <w:r w:rsidRPr="002D62AC">
              <w:rPr>
                <w:b/>
              </w:rPr>
              <w:t xml:space="preserve">Dr. </w:t>
            </w:r>
            <w:r w:rsidR="00BC486E" w:rsidRPr="002D62AC">
              <w:rPr>
                <w:b/>
              </w:rPr>
              <w:t>Dhar Dipok</w:t>
            </w:r>
            <w:r w:rsidR="00C943EB" w:rsidRPr="002D62AC">
              <w:rPr>
                <w:b/>
              </w:rPr>
              <w:t xml:space="preserve"> </w:t>
            </w:r>
            <w:r w:rsidR="002D62AC">
              <w:rPr>
                <w:b/>
              </w:rPr>
              <w:t>/ Dr.</w:t>
            </w:r>
            <w:r w:rsidR="00BC486E" w:rsidRPr="002D62AC">
              <w:rPr>
                <w:b/>
              </w:rPr>
              <w:t xml:space="preserve"> Nizar Al-</w:t>
            </w:r>
            <w:proofErr w:type="spellStart"/>
            <w:r w:rsidR="00BC486E" w:rsidRPr="002D62AC">
              <w:rPr>
                <w:b/>
              </w:rPr>
              <w:t>Salahat</w:t>
            </w:r>
            <w:proofErr w:type="spellEnd"/>
          </w:p>
        </w:tc>
      </w:tr>
      <w:tr w:rsidR="000B29F0" w14:paraId="6F9FD819" w14:textId="77777777" w:rsidTr="00C95599">
        <w:tc>
          <w:tcPr>
            <w:tcW w:w="1278" w:type="dxa"/>
            <w:vAlign w:val="center"/>
          </w:tcPr>
          <w:p w14:paraId="6F9FD816" w14:textId="73F18F5E" w:rsidR="000B29F0" w:rsidRPr="0054058A" w:rsidRDefault="000B29F0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57C5E">
              <w:rPr>
                <w:sz w:val="20"/>
              </w:rPr>
              <w:t>245</w:t>
            </w:r>
            <w:r>
              <w:rPr>
                <w:sz w:val="20"/>
              </w:rPr>
              <w:t xml:space="preserve"> – 13</w:t>
            </w:r>
            <w:r w:rsidR="00557C5E"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3"/>
            <w:vAlign w:val="center"/>
          </w:tcPr>
          <w:p w14:paraId="6F9FD817" w14:textId="00705BC5" w:rsidR="000B29F0" w:rsidRPr="0054058A" w:rsidRDefault="00557C5E" w:rsidP="00385F05">
            <w:pPr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Noval</w:t>
            </w:r>
            <w:proofErr w:type="spellEnd"/>
            <w:r>
              <w:rPr>
                <w:sz w:val="20"/>
              </w:rPr>
              <w:t xml:space="preserve"> Transforming Growth Factor-B (TGF-B) </w:t>
            </w:r>
            <w:proofErr w:type="spellStart"/>
            <w:r>
              <w:rPr>
                <w:sz w:val="20"/>
              </w:rPr>
              <w:t>Anatagonist</w:t>
            </w:r>
            <w:proofErr w:type="spellEnd"/>
            <w:r>
              <w:rPr>
                <w:sz w:val="20"/>
              </w:rPr>
              <w:t xml:space="preserve"> Promotes Wound Healing</w:t>
            </w:r>
          </w:p>
        </w:tc>
        <w:tc>
          <w:tcPr>
            <w:tcW w:w="3618" w:type="dxa"/>
            <w:vAlign w:val="center"/>
          </w:tcPr>
          <w:p w14:paraId="6F9FD818" w14:textId="717D45F1" w:rsidR="000B29F0" w:rsidRPr="006F1A57" w:rsidRDefault="00557C5E" w:rsidP="00F435CF">
            <w:pPr>
              <w:rPr>
                <w:sz w:val="16"/>
              </w:rPr>
            </w:pPr>
            <w:r w:rsidRPr="00557C5E">
              <w:rPr>
                <w:sz w:val="20"/>
                <w:szCs w:val="28"/>
              </w:rPr>
              <w:t>Dr. Jung Huang</w:t>
            </w:r>
          </w:p>
        </w:tc>
      </w:tr>
      <w:tr w:rsidR="000B29F0" w14:paraId="6F9FD81D" w14:textId="77777777" w:rsidTr="00C95599">
        <w:tc>
          <w:tcPr>
            <w:tcW w:w="1278" w:type="dxa"/>
            <w:vAlign w:val="center"/>
          </w:tcPr>
          <w:p w14:paraId="6F9FD81A" w14:textId="5B3F9161" w:rsidR="000B29F0" w:rsidRPr="0054058A" w:rsidRDefault="000B29F0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  <w:r w:rsidR="00557C5E">
              <w:rPr>
                <w:sz w:val="20"/>
              </w:rPr>
              <w:t>3</w:t>
            </w:r>
            <w:r>
              <w:rPr>
                <w:sz w:val="20"/>
              </w:rPr>
              <w:t>0 – 141</w:t>
            </w:r>
            <w:r w:rsidR="00557C5E">
              <w:rPr>
                <w:sz w:val="20"/>
              </w:rPr>
              <w:t>5</w:t>
            </w:r>
          </w:p>
        </w:tc>
        <w:tc>
          <w:tcPr>
            <w:tcW w:w="5400" w:type="dxa"/>
            <w:gridSpan w:val="3"/>
            <w:vAlign w:val="center"/>
          </w:tcPr>
          <w:p w14:paraId="6F9FD81B" w14:textId="30B912ED" w:rsidR="000B29F0" w:rsidRPr="0054058A" w:rsidRDefault="00557C5E" w:rsidP="00FD34A2">
            <w:pPr>
              <w:rPr>
                <w:sz w:val="20"/>
              </w:rPr>
            </w:pPr>
            <w:r>
              <w:rPr>
                <w:sz w:val="20"/>
              </w:rPr>
              <w:t>Reduces Fibrosis and Facilities Epithelial Generation</w:t>
            </w:r>
          </w:p>
        </w:tc>
        <w:tc>
          <w:tcPr>
            <w:tcW w:w="3618" w:type="dxa"/>
            <w:vAlign w:val="center"/>
          </w:tcPr>
          <w:p w14:paraId="6F9FD81C" w14:textId="4717DC06" w:rsidR="000B29F0" w:rsidRPr="006F1A57" w:rsidRDefault="00557C5E" w:rsidP="004971F9">
            <w:pPr>
              <w:rPr>
                <w:sz w:val="20"/>
              </w:rPr>
            </w:pPr>
            <w:r>
              <w:rPr>
                <w:sz w:val="20"/>
              </w:rPr>
              <w:t>Dr. Jung Huang</w:t>
            </w:r>
          </w:p>
        </w:tc>
      </w:tr>
      <w:tr w:rsidR="00FD34A2" w14:paraId="65194DF1" w14:textId="77777777" w:rsidTr="00C95599">
        <w:tc>
          <w:tcPr>
            <w:tcW w:w="1278" w:type="dxa"/>
            <w:vAlign w:val="center"/>
          </w:tcPr>
          <w:p w14:paraId="6FC2A742" w14:textId="5A6E6011" w:rsidR="00FD34A2" w:rsidRDefault="00FD34A2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  <w:r w:rsidR="00557C5E">
              <w:rPr>
                <w:sz w:val="20"/>
              </w:rPr>
              <w:t>5</w:t>
            </w:r>
            <w:r>
              <w:rPr>
                <w:sz w:val="20"/>
              </w:rPr>
              <w:t xml:space="preserve"> – 14</w:t>
            </w:r>
            <w:r w:rsidR="00557C5E">
              <w:rPr>
                <w:sz w:val="20"/>
              </w:rPr>
              <w:t>45</w:t>
            </w:r>
          </w:p>
        </w:tc>
        <w:tc>
          <w:tcPr>
            <w:tcW w:w="5400" w:type="dxa"/>
            <w:gridSpan w:val="3"/>
            <w:vAlign w:val="center"/>
          </w:tcPr>
          <w:p w14:paraId="19977675" w14:textId="57685620" w:rsidR="00FD34A2" w:rsidRDefault="00557C5E" w:rsidP="00385F05">
            <w:pPr>
              <w:rPr>
                <w:sz w:val="20"/>
              </w:rPr>
            </w:pPr>
            <w:r>
              <w:rPr>
                <w:sz w:val="20"/>
              </w:rPr>
              <w:t>KFSHRC Wound Care</w:t>
            </w:r>
          </w:p>
        </w:tc>
        <w:tc>
          <w:tcPr>
            <w:tcW w:w="3618" w:type="dxa"/>
            <w:vAlign w:val="center"/>
          </w:tcPr>
          <w:p w14:paraId="62A81422" w14:textId="58BCDD52" w:rsidR="00FD34A2" w:rsidRPr="00557C5E" w:rsidRDefault="00557C5E" w:rsidP="00EA315F">
            <w:pPr>
              <w:rPr>
                <w:bCs/>
                <w:sz w:val="20"/>
              </w:rPr>
            </w:pPr>
            <w:r w:rsidRPr="00557C5E">
              <w:rPr>
                <w:bCs/>
                <w:sz w:val="20"/>
              </w:rPr>
              <w:t>KFSH Staff</w:t>
            </w:r>
          </w:p>
        </w:tc>
      </w:tr>
      <w:tr w:rsidR="00FD34A2" w14:paraId="6F9FD821" w14:textId="77777777" w:rsidTr="00A83011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6F9FD81E" w14:textId="5C667FD8" w:rsidR="00FD34A2" w:rsidRPr="0054058A" w:rsidRDefault="00FD34A2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 w:rsidR="00557C5E">
              <w:rPr>
                <w:sz w:val="20"/>
              </w:rPr>
              <w:t>45</w:t>
            </w:r>
            <w:r>
              <w:rPr>
                <w:sz w:val="20"/>
              </w:rPr>
              <w:t xml:space="preserve"> – 15</w:t>
            </w:r>
            <w:r w:rsidR="00557C5E"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vAlign w:val="center"/>
          </w:tcPr>
          <w:p w14:paraId="6F9FD81F" w14:textId="63436233" w:rsidR="00FD34A2" w:rsidRPr="0054058A" w:rsidRDefault="00557C5E" w:rsidP="00385F05">
            <w:pPr>
              <w:rPr>
                <w:sz w:val="20"/>
              </w:rPr>
            </w:pPr>
            <w:r>
              <w:rPr>
                <w:sz w:val="20"/>
              </w:rPr>
              <w:t>Hyperbaric Oxygen Therapy for Wound Care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6F9FD820" w14:textId="2B1B2B7A" w:rsidR="00FD34A2" w:rsidRPr="006F1A57" w:rsidRDefault="00557C5E" w:rsidP="00385F05">
            <w:pPr>
              <w:rPr>
                <w:sz w:val="20"/>
              </w:rPr>
            </w:pPr>
            <w:r>
              <w:rPr>
                <w:sz w:val="20"/>
              </w:rPr>
              <w:t>KFSH Staff</w:t>
            </w:r>
          </w:p>
        </w:tc>
      </w:tr>
      <w:tr w:rsidR="00FD34A2" w14:paraId="6F9FD82E" w14:textId="77777777" w:rsidTr="00A83011">
        <w:tc>
          <w:tcPr>
            <w:tcW w:w="127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9FD82B" w14:textId="78D72BF4" w:rsidR="00FD34A2" w:rsidRPr="0054058A" w:rsidRDefault="00557C5E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1530 – 154</w:t>
            </w:r>
            <w:r w:rsidR="00E37E8D">
              <w:rPr>
                <w:sz w:val="20"/>
              </w:rPr>
              <w:t>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9FD82C" w14:textId="77777777" w:rsidR="00FD34A2" w:rsidRPr="00BD0348" w:rsidRDefault="00FD34A2" w:rsidP="00385F05">
            <w:pPr>
              <w:rPr>
                <w:b/>
                <w:sz w:val="20"/>
              </w:rPr>
            </w:pPr>
            <w:r w:rsidRPr="00BD0348">
              <w:rPr>
                <w:b/>
                <w:sz w:val="20"/>
              </w:rPr>
              <w:t>Prayer and Coffee Break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9FD82D" w14:textId="706B6458" w:rsidR="00FD34A2" w:rsidRPr="00F2257A" w:rsidRDefault="00F2257A" w:rsidP="00385F05">
            <w:pPr>
              <w:rPr>
                <w:b/>
                <w:bCs/>
                <w:sz w:val="20"/>
              </w:rPr>
            </w:pPr>
            <w:r w:rsidRPr="00F2257A">
              <w:rPr>
                <w:b/>
                <w:bCs/>
                <w:sz w:val="20"/>
              </w:rPr>
              <w:t>North Tower Mezzanine</w:t>
            </w:r>
          </w:p>
        </w:tc>
      </w:tr>
      <w:tr w:rsidR="00F2257A" w:rsidRPr="00235C34" w14:paraId="1E054DCF" w14:textId="77777777" w:rsidTr="00A83011">
        <w:trPr>
          <w:trHeight w:val="720"/>
        </w:trPr>
        <w:tc>
          <w:tcPr>
            <w:tcW w:w="4878" w:type="dxa"/>
            <w:gridSpan w:val="2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9E6A7A2" w14:textId="280E7B0B" w:rsidR="00F2257A" w:rsidRPr="00235C34" w:rsidRDefault="00F2257A" w:rsidP="00F2257A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>
              <w:rPr>
                <w:b/>
              </w:rPr>
              <w:t>7</w:t>
            </w:r>
            <w:r w:rsidRPr="00235C34">
              <w:rPr>
                <w:b/>
              </w:rPr>
              <w:t xml:space="preserve">: </w:t>
            </w:r>
            <w:r w:rsidRPr="00BC486E">
              <w:rPr>
                <w:b/>
                <w:color w:val="C00000"/>
                <w:u w:val="single"/>
              </w:rPr>
              <w:t>JOINT PAIN</w:t>
            </w:r>
          </w:p>
        </w:tc>
        <w:tc>
          <w:tcPr>
            <w:tcW w:w="5418" w:type="dxa"/>
            <w:gridSpan w:val="3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70B9ABEB" w14:textId="1C2030EE" w:rsidR="00F2257A" w:rsidRPr="00235C34" w:rsidRDefault="00F2257A" w:rsidP="00BC486E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>
              <w:rPr>
                <w:b/>
              </w:rPr>
              <w:t xml:space="preserve"> </w:t>
            </w:r>
            <w:r w:rsidRPr="00F2257A">
              <w:rPr>
                <w:b/>
              </w:rPr>
              <w:t xml:space="preserve">Dr. </w:t>
            </w:r>
            <w:r w:rsidR="00BC486E">
              <w:rPr>
                <w:b/>
              </w:rPr>
              <w:t xml:space="preserve">Imran </w:t>
            </w:r>
            <w:proofErr w:type="spellStart"/>
            <w:r w:rsidR="00BC486E">
              <w:rPr>
                <w:b/>
              </w:rPr>
              <w:t>Ilyas</w:t>
            </w:r>
            <w:proofErr w:type="spellEnd"/>
            <w:r w:rsidRPr="00F2257A">
              <w:rPr>
                <w:b/>
              </w:rPr>
              <w:t xml:space="preserve"> / </w:t>
            </w:r>
            <w:r w:rsidR="00BC486E">
              <w:rPr>
                <w:b/>
              </w:rPr>
              <w:t xml:space="preserve">Dr. </w:t>
            </w:r>
            <w:proofErr w:type="spellStart"/>
            <w:r w:rsidR="00BC486E">
              <w:rPr>
                <w:b/>
              </w:rPr>
              <w:t>Nezar</w:t>
            </w:r>
            <w:proofErr w:type="spellEnd"/>
            <w:r w:rsidR="00BC486E">
              <w:rPr>
                <w:b/>
              </w:rPr>
              <w:t xml:space="preserve"> </w:t>
            </w:r>
            <w:proofErr w:type="spellStart"/>
            <w:r w:rsidR="00BC486E">
              <w:rPr>
                <w:b/>
              </w:rPr>
              <w:t>Hamdi</w:t>
            </w:r>
            <w:proofErr w:type="spellEnd"/>
          </w:p>
        </w:tc>
      </w:tr>
      <w:tr w:rsidR="00F2257A" w14:paraId="71DD6EB2" w14:textId="77777777" w:rsidTr="00F2257A">
        <w:tc>
          <w:tcPr>
            <w:tcW w:w="1278" w:type="dxa"/>
            <w:shd w:val="clear" w:color="auto" w:fill="FFFFFF" w:themeFill="background1"/>
            <w:vAlign w:val="center"/>
          </w:tcPr>
          <w:p w14:paraId="314E6AFF" w14:textId="5DC3D045" w:rsidR="00F2257A" w:rsidRDefault="00F2257A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1540 - 1620</w:t>
            </w:r>
          </w:p>
        </w:tc>
        <w:tc>
          <w:tcPr>
            <w:tcW w:w="5400" w:type="dxa"/>
            <w:gridSpan w:val="3"/>
            <w:shd w:val="clear" w:color="auto" w:fill="FFFFFF" w:themeFill="background1"/>
            <w:vAlign w:val="center"/>
          </w:tcPr>
          <w:p w14:paraId="286B7C86" w14:textId="3C19C3C1" w:rsidR="00F2257A" w:rsidRPr="00F2257A" w:rsidRDefault="00F2257A" w:rsidP="00385F05">
            <w:pPr>
              <w:rPr>
                <w:bCs/>
                <w:sz w:val="20"/>
              </w:rPr>
            </w:pPr>
            <w:r w:rsidRPr="00F2257A">
              <w:rPr>
                <w:bCs/>
                <w:sz w:val="20"/>
              </w:rPr>
              <w:t>Regenerative Therapy in Orthopedic</w:t>
            </w:r>
          </w:p>
        </w:tc>
        <w:tc>
          <w:tcPr>
            <w:tcW w:w="3618" w:type="dxa"/>
            <w:shd w:val="clear" w:color="auto" w:fill="FFFFFF" w:themeFill="background1"/>
            <w:vAlign w:val="center"/>
          </w:tcPr>
          <w:p w14:paraId="3E94E9E3" w14:textId="5D0402E0" w:rsidR="00F2257A" w:rsidRPr="00F2257A" w:rsidRDefault="00F2257A" w:rsidP="00385F05">
            <w:pPr>
              <w:rPr>
                <w:sz w:val="20"/>
              </w:rPr>
            </w:pPr>
            <w:r w:rsidRPr="00F2257A">
              <w:rPr>
                <w:sz w:val="20"/>
              </w:rPr>
              <w:t xml:space="preserve">Dr. Ahmed </w:t>
            </w:r>
            <w:proofErr w:type="spellStart"/>
            <w:r w:rsidRPr="00F2257A">
              <w:rPr>
                <w:sz w:val="20"/>
              </w:rPr>
              <w:t>Jammali</w:t>
            </w:r>
            <w:proofErr w:type="spellEnd"/>
          </w:p>
        </w:tc>
      </w:tr>
      <w:tr w:rsidR="00F2257A" w14:paraId="4676EFBF" w14:textId="77777777" w:rsidTr="00F2257A">
        <w:tc>
          <w:tcPr>
            <w:tcW w:w="12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FF2CB" w14:textId="7DEF27D5" w:rsidR="00F2257A" w:rsidRDefault="00F2257A" w:rsidP="00557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1620 - 1700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523D39" w14:textId="5AD81C20" w:rsidR="00F2257A" w:rsidRPr="00F2257A" w:rsidRDefault="00F2257A" w:rsidP="00385F05">
            <w:pPr>
              <w:rPr>
                <w:bCs/>
                <w:sz w:val="20"/>
              </w:rPr>
            </w:pPr>
            <w:r w:rsidRPr="00F2257A">
              <w:rPr>
                <w:bCs/>
                <w:sz w:val="20"/>
              </w:rPr>
              <w:t>Radio Frequency for SIJ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0387A0" w14:textId="54B2C4A4" w:rsidR="00F2257A" w:rsidRPr="00F2257A" w:rsidRDefault="00F2257A" w:rsidP="00385F05">
            <w:pPr>
              <w:rPr>
                <w:sz w:val="20"/>
              </w:rPr>
            </w:pPr>
            <w:r w:rsidRPr="00F2257A">
              <w:rPr>
                <w:sz w:val="20"/>
              </w:rPr>
              <w:t>Dr. Bjarni Valtysson</w:t>
            </w:r>
          </w:p>
        </w:tc>
      </w:tr>
      <w:tr w:rsidR="00FD34A2" w14:paraId="6F9FD83D" w14:textId="77777777" w:rsidTr="00F2257A">
        <w:tc>
          <w:tcPr>
            <w:tcW w:w="10296" w:type="dxa"/>
            <w:gridSpan w:val="5"/>
            <w:shd w:val="clear" w:color="auto" w:fill="99CC00"/>
            <w:vAlign w:val="center"/>
          </w:tcPr>
          <w:p w14:paraId="6F9FD83C" w14:textId="77777777" w:rsidR="00FD34A2" w:rsidRPr="00C20D60" w:rsidRDefault="00FD34A2" w:rsidP="00385F05">
            <w:pPr>
              <w:jc w:val="center"/>
              <w:rPr>
                <w:b/>
                <w:sz w:val="20"/>
              </w:rPr>
            </w:pPr>
            <w:r w:rsidRPr="00F2257A">
              <w:rPr>
                <w:b/>
                <w:sz w:val="24"/>
                <w:szCs w:val="28"/>
              </w:rPr>
              <w:t>END OF DAY 2</w:t>
            </w:r>
          </w:p>
        </w:tc>
      </w:tr>
    </w:tbl>
    <w:p w14:paraId="6F9FD83E" w14:textId="77777777" w:rsidR="006F1A57" w:rsidRDefault="006F1A57" w:rsidP="00235C34">
      <w:pPr>
        <w:jc w:val="center"/>
        <w:rPr>
          <w:b/>
        </w:rPr>
      </w:pPr>
    </w:p>
    <w:p w14:paraId="1F62FFE0" w14:textId="77777777" w:rsidR="009B648D" w:rsidRDefault="009B648D">
      <w:r>
        <w:br w:type="page"/>
      </w:r>
    </w:p>
    <w:p w14:paraId="33FF01DA" w14:textId="77777777" w:rsidR="009B648D" w:rsidRDefault="009B6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780"/>
        <w:gridCol w:w="1620"/>
        <w:gridCol w:w="3618"/>
      </w:tblGrid>
      <w:tr w:rsidR="00DB5A57" w14:paraId="6F9FD842" w14:textId="77777777" w:rsidTr="00A83011">
        <w:trPr>
          <w:trHeight w:val="720"/>
        </w:trPr>
        <w:tc>
          <w:tcPr>
            <w:tcW w:w="10296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F9FD841" w14:textId="3B5262AA" w:rsidR="00DB5A57" w:rsidRPr="00C43597" w:rsidRDefault="00DB5A57" w:rsidP="00C262C9">
            <w:pPr>
              <w:jc w:val="center"/>
              <w:rPr>
                <w:rFonts w:ascii="Arial Black" w:hAnsi="Arial Black"/>
                <w:b/>
              </w:rPr>
            </w:pPr>
            <w:r>
              <w:br w:type="page"/>
            </w:r>
            <w:r w:rsidRPr="00C43597">
              <w:rPr>
                <w:rFonts w:ascii="Arial Black" w:hAnsi="Arial Black"/>
                <w:b/>
                <w:sz w:val="28"/>
              </w:rPr>
              <w:t>DAY 3: T</w:t>
            </w:r>
            <w:r w:rsidR="00C262C9">
              <w:rPr>
                <w:rFonts w:ascii="Arial Black" w:hAnsi="Arial Black"/>
                <w:b/>
                <w:sz w:val="28"/>
              </w:rPr>
              <w:t>uesday, 20 October 2015</w:t>
            </w:r>
          </w:p>
        </w:tc>
      </w:tr>
      <w:tr w:rsidR="00DB5A57" w14:paraId="6F9FD849" w14:textId="77777777" w:rsidTr="00A83011">
        <w:trPr>
          <w:trHeight w:val="720"/>
        </w:trPr>
        <w:tc>
          <w:tcPr>
            <w:tcW w:w="5058" w:type="dxa"/>
            <w:gridSpan w:val="2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6F9FD847" w14:textId="4A747764" w:rsidR="00DB5A57" w:rsidRPr="00235C34" w:rsidRDefault="00DB5A57" w:rsidP="00F2257A">
            <w:pPr>
              <w:rPr>
                <w:b/>
              </w:rPr>
            </w:pPr>
            <w:r w:rsidRPr="00235C34">
              <w:rPr>
                <w:b/>
              </w:rPr>
              <w:t xml:space="preserve">SESSION </w:t>
            </w:r>
            <w:r w:rsidR="000B29F0">
              <w:rPr>
                <w:b/>
              </w:rPr>
              <w:t>8</w:t>
            </w:r>
            <w:r w:rsidRPr="00235C34">
              <w:rPr>
                <w:b/>
              </w:rPr>
              <w:t xml:space="preserve">: </w:t>
            </w:r>
            <w:r w:rsidR="00F2257A" w:rsidRPr="008372DC">
              <w:rPr>
                <w:b/>
                <w:color w:val="C00000"/>
                <w:u w:val="single"/>
              </w:rPr>
              <w:t>RESEARCH</w:t>
            </w:r>
          </w:p>
        </w:tc>
        <w:tc>
          <w:tcPr>
            <w:tcW w:w="5238" w:type="dxa"/>
            <w:gridSpan w:val="2"/>
            <w:tcBorders>
              <w:left w:val="nil"/>
            </w:tcBorders>
            <w:shd w:val="clear" w:color="auto" w:fill="8DB3E2" w:themeFill="text2" w:themeFillTint="66"/>
            <w:vAlign w:val="center"/>
          </w:tcPr>
          <w:p w14:paraId="6F9FD848" w14:textId="6559C68E" w:rsidR="00DB5A57" w:rsidRPr="00235C34" w:rsidRDefault="00DB5A57" w:rsidP="00F2257A">
            <w:pPr>
              <w:rPr>
                <w:b/>
              </w:rPr>
            </w:pPr>
            <w:r w:rsidRPr="00235C34">
              <w:rPr>
                <w:b/>
              </w:rPr>
              <w:t>Moderator:</w:t>
            </w:r>
            <w:r w:rsidR="001F0150">
              <w:rPr>
                <w:b/>
              </w:rPr>
              <w:t xml:space="preserve"> Dr. </w:t>
            </w:r>
            <w:r w:rsidR="00F2257A">
              <w:rPr>
                <w:b/>
              </w:rPr>
              <w:t xml:space="preserve">Ahmed </w:t>
            </w:r>
            <w:proofErr w:type="spellStart"/>
            <w:r w:rsidR="00F2257A">
              <w:rPr>
                <w:b/>
              </w:rPr>
              <w:t>Jammali</w:t>
            </w:r>
            <w:proofErr w:type="spellEnd"/>
            <w:r w:rsidR="00C943EB">
              <w:rPr>
                <w:b/>
              </w:rPr>
              <w:t xml:space="preserve"> / Dr. </w:t>
            </w:r>
            <w:r w:rsidR="00F2257A">
              <w:rPr>
                <w:b/>
              </w:rPr>
              <w:t>Dhar Dipok</w:t>
            </w:r>
          </w:p>
        </w:tc>
      </w:tr>
      <w:tr w:rsidR="000B29F0" w14:paraId="6F9FD84D" w14:textId="77777777" w:rsidTr="00C95599">
        <w:tc>
          <w:tcPr>
            <w:tcW w:w="1278" w:type="dxa"/>
            <w:vAlign w:val="center"/>
          </w:tcPr>
          <w:p w14:paraId="6F9FD84A" w14:textId="06E54246" w:rsidR="000B29F0" w:rsidRPr="0054058A" w:rsidRDefault="00F2257A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0B29F0">
              <w:rPr>
                <w:sz w:val="20"/>
              </w:rPr>
              <w:t>00 – 0</w:t>
            </w:r>
            <w:r>
              <w:rPr>
                <w:sz w:val="20"/>
              </w:rPr>
              <w:t>8</w:t>
            </w:r>
            <w:r w:rsidR="005D2C88">
              <w:rPr>
                <w:sz w:val="20"/>
              </w:rPr>
              <w:t>2</w:t>
            </w:r>
            <w:r w:rsidR="000B29F0"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vAlign w:val="center"/>
          </w:tcPr>
          <w:p w14:paraId="6F9FD84B" w14:textId="0A6DA325" w:rsidR="000B29F0" w:rsidRPr="0054058A" w:rsidRDefault="00F2257A" w:rsidP="00F2257A">
            <w:pPr>
              <w:rPr>
                <w:sz w:val="20"/>
              </w:rPr>
            </w:pPr>
            <w:r>
              <w:rPr>
                <w:sz w:val="20"/>
              </w:rPr>
              <w:t>How to Build Institute of Regenerative Science</w:t>
            </w:r>
          </w:p>
        </w:tc>
        <w:tc>
          <w:tcPr>
            <w:tcW w:w="3618" w:type="dxa"/>
            <w:vAlign w:val="center"/>
          </w:tcPr>
          <w:p w14:paraId="6F9FD84C" w14:textId="2F8A97DE" w:rsidR="000B29F0" w:rsidRPr="00C20D60" w:rsidRDefault="004D1F5F" w:rsidP="00385F05">
            <w:pPr>
              <w:rPr>
                <w:sz w:val="20"/>
              </w:rPr>
            </w:pPr>
            <w:r>
              <w:rPr>
                <w:sz w:val="20"/>
              </w:rPr>
              <w:t xml:space="preserve">Dr. </w:t>
            </w:r>
            <w:proofErr w:type="spellStart"/>
            <w:r>
              <w:rPr>
                <w:sz w:val="20"/>
              </w:rPr>
              <w:t>Anand</w:t>
            </w:r>
            <w:proofErr w:type="spellEnd"/>
            <w:r>
              <w:rPr>
                <w:sz w:val="20"/>
              </w:rPr>
              <w:t xml:space="preserve"> Srivastava</w:t>
            </w:r>
          </w:p>
        </w:tc>
      </w:tr>
      <w:tr w:rsidR="00755CF2" w14:paraId="1F9B243E" w14:textId="77777777" w:rsidTr="00005C55">
        <w:tc>
          <w:tcPr>
            <w:tcW w:w="1278" w:type="dxa"/>
            <w:vAlign w:val="center"/>
          </w:tcPr>
          <w:p w14:paraId="6FC071AC" w14:textId="41701362" w:rsidR="00755CF2" w:rsidRPr="0054058A" w:rsidRDefault="00755CF2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4D1F5F">
              <w:rPr>
                <w:sz w:val="20"/>
              </w:rPr>
              <w:t>8</w:t>
            </w:r>
            <w:r w:rsidR="005D2C88">
              <w:rPr>
                <w:sz w:val="20"/>
              </w:rPr>
              <w:t>2</w:t>
            </w:r>
            <w:r>
              <w:rPr>
                <w:sz w:val="20"/>
              </w:rPr>
              <w:t>0 – 0</w:t>
            </w:r>
            <w:r w:rsidR="005D2C88">
              <w:rPr>
                <w:sz w:val="20"/>
              </w:rPr>
              <w:t>84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vAlign w:val="center"/>
          </w:tcPr>
          <w:p w14:paraId="44D5C680" w14:textId="3BF0105D" w:rsidR="00755CF2" w:rsidRPr="0054058A" w:rsidRDefault="004D1F5F" w:rsidP="00005C55">
            <w:pPr>
              <w:rPr>
                <w:sz w:val="20"/>
              </w:rPr>
            </w:pPr>
            <w:r>
              <w:rPr>
                <w:sz w:val="20"/>
              </w:rPr>
              <w:t>Tissue Engineering and Regenerative Medicine (TERM)</w:t>
            </w:r>
          </w:p>
        </w:tc>
        <w:tc>
          <w:tcPr>
            <w:tcW w:w="3618" w:type="dxa"/>
            <w:vAlign w:val="center"/>
          </w:tcPr>
          <w:p w14:paraId="4EEAC52D" w14:textId="03B08CAA" w:rsidR="00755CF2" w:rsidRPr="000B29F0" w:rsidRDefault="004D1F5F" w:rsidP="00005C55">
            <w:pPr>
              <w:rPr>
                <w:sz w:val="20"/>
              </w:rPr>
            </w:pPr>
            <w:r>
              <w:rPr>
                <w:sz w:val="20"/>
              </w:rPr>
              <w:t>Dr. Dhar Dipok</w:t>
            </w:r>
          </w:p>
        </w:tc>
      </w:tr>
      <w:tr w:rsidR="003F7E80" w14:paraId="239FDA3C" w14:textId="77777777" w:rsidTr="001E3A70">
        <w:tc>
          <w:tcPr>
            <w:tcW w:w="1278" w:type="dxa"/>
            <w:vAlign w:val="center"/>
          </w:tcPr>
          <w:p w14:paraId="745192DA" w14:textId="010849FD" w:rsidR="003F7E80" w:rsidRPr="0054058A" w:rsidRDefault="003F7E80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5D2C88">
              <w:rPr>
                <w:sz w:val="20"/>
              </w:rPr>
              <w:t>84</w:t>
            </w:r>
            <w:r>
              <w:rPr>
                <w:sz w:val="20"/>
              </w:rPr>
              <w:t>0 – 0</w:t>
            </w:r>
            <w:r w:rsidR="004D1F5F">
              <w:rPr>
                <w:sz w:val="20"/>
              </w:rPr>
              <w:t>9</w:t>
            </w:r>
            <w:r w:rsidR="005D2C88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vAlign w:val="center"/>
          </w:tcPr>
          <w:p w14:paraId="787BA74F" w14:textId="16507751" w:rsidR="003F7E80" w:rsidRPr="0054058A" w:rsidRDefault="004D1F5F" w:rsidP="001E346C">
            <w:pPr>
              <w:rPr>
                <w:sz w:val="20"/>
              </w:rPr>
            </w:pPr>
            <w:r>
              <w:rPr>
                <w:sz w:val="20"/>
              </w:rPr>
              <w:t>Knee Arthroscopy and Regenerative Medicine</w:t>
            </w:r>
          </w:p>
        </w:tc>
        <w:tc>
          <w:tcPr>
            <w:tcW w:w="3618" w:type="dxa"/>
            <w:vAlign w:val="center"/>
          </w:tcPr>
          <w:p w14:paraId="1D496477" w14:textId="27FE2E27" w:rsidR="003F7E80" w:rsidRPr="000B29F0" w:rsidRDefault="004D1F5F" w:rsidP="001E346C">
            <w:pPr>
              <w:rPr>
                <w:sz w:val="20"/>
              </w:rPr>
            </w:pPr>
            <w:r>
              <w:rPr>
                <w:sz w:val="20"/>
              </w:rPr>
              <w:t>Dr. Nizar Al-</w:t>
            </w:r>
            <w:proofErr w:type="spellStart"/>
            <w:r>
              <w:rPr>
                <w:sz w:val="20"/>
              </w:rPr>
              <w:t>Salahat</w:t>
            </w:r>
            <w:proofErr w:type="spellEnd"/>
          </w:p>
        </w:tc>
      </w:tr>
      <w:tr w:rsidR="000B29F0" w14:paraId="6F9FD851" w14:textId="77777777" w:rsidTr="00A83011">
        <w:tc>
          <w:tcPr>
            <w:tcW w:w="1278" w:type="dxa"/>
            <w:vAlign w:val="center"/>
          </w:tcPr>
          <w:p w14:paraId="6F9FD84E" w14:textId="349EA4F6" w:rsidR="000B29F0" w:rsidRPr="0054058A" w:rsidRDefault="003F7E80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4D1F5F">
              <w:rPr>
                <w:sz w:val="20"/>
              </w:rPr>
              <w:t>9</w:t>
            </w:r>
            <w:r w:rsidR="005D2C88">
              <w:rPr>
                <w:sz w:val="20"/>
              </w:rPr>
              <w:t>1</w:t>
            </w:r>
            <w:r>
              <w:rPr>
                <w:sz w:val="20"/>
              </w:rPr>
              <w:t>0 – 0</w:t>
            </w:r>
            <w:r w:rsidR="005D2C88">
              <w:rPr>
                <w:sz w:val="20"/>
              </w:rPr>
              <w:t>93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vAlign w:val="center"/>
          </w:tcPr>
          <w:p w14:paraId="6F9FD84F" w14:textId="6952B396" w:rsidR="000B29F0" w:rsidRPr="0054058A" w:rsidRDefault="004D1F5F" w:rsidP="006305E6">
            <w:pPr>
              <w:rPr>
                <w:sz w:val="20"/>
              </w:rPr>
            </w:pPr>
            <w:r>
              <w:rPr>
                <w:sz w:val="20"/>
              </w:rPr>
              <w:t>How Did it All Start?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6F9FD850" w14:textId="24C07209" w:rsidR="000B29F0" w:rsidRPr="000B29F0" w:rsidRDefault="004D1F5F" w:rsidP="000A10A7">
            <w:pPr>
              <w:rPr>
                <w:sz w:val="20"/>
              </w:rPr>
            </w:pPr>
            <w:r>
              <w:rPr>
                <w:sz w:val="20"/>
              </w:rPr>
              <w:t>Dr. Mohammad Abbas</w:t>
            </w:r>
          </w:p>
        </w:tc>
      </w:tr>
      <w:tr w:rsidR="000B29F0" w14:paraId="6F9FD855" w14:textId="77777777" w:rsidTr="00A83011">
        <w:tc>
          <w:tcPr>
            <w:tcW w:w="1278" w:type="dxa"/>
            <w:vAlign w:val="center"/>
          </w:tcPr>
          <w:p w14:paraId="6F9FD852" w14:textId="3C3A69F4" w:rsidR="000B29F0" w:rsidRPr="0054058A" w:rsidRDefault="004D1F5F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5D2C88">
              <w:rPr>
                <w:sz w:val="20"/>
              </w:rPr>
              <w:t>93</w:t>
            </w:r>
            <w:r w:rsidR="001D609A">
              <w:rPr>
                <w:sz w:val="20"/>
              </w:rPr>
              <w:t xml:space="preserve">0 – </w:t>
            </w:r>
            <w:r>
              <w:rPr>
                <w:sz w:val="20"/>
              </w:rPr>
              <w:t>0</w:t>
            </w:r>
            <w:r w:rsidR="005D2C88">
              <w:rPr>
                <w:sz w:val="20"/>
              </w:rPr>
              <w:t>95</w:t>
            </w:r>
            <w:r w:rsidR="001D609A"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vAlign w:val="center"/>
          </w:tcPr>
          <w:p w14:paraId="6F9FD853" w14:textId="2647A09A" w:rsidR="000B29F0" w:rsidRPr="0054058A" w:rsidRDefault="004D1F5F" w:rsidP="002F613A">
            <w:pPr>
              <w:rPr>
                <w:sz w:val="20"/>
              </w:rPr>
            </w:pPr>
            <w:r>
              <w:rPr>
                <w:sz w:val="20"/>
              </w:rPr>
              <w:t>Saudi Stem Cell National Registry</w:t>
            </w:r>
          </w:p>
        </w:tc>
        <w:tc>
          <w:tcPr>
            <w:tcW w:w="3618" w:type="dxa"/>
            <w:shd w:val="clear" w:color="auto" w:fill="FFFFFF" w:themeFill="background1"/>
            <w:vAlign w:val="center"/>
          </w:tcPr>
          <w:p w14:paraId="6F9FD854" w14:textId="68C43EF9" w:rsidR="005641A1" w:rsidRPr="005641A1" w:rsidRDefault="00A83011" w:rsidP="00385F05">
            <w:pPr>
              <w:rPr>
                <w:sz w:val="20"/>
              </w:rPr>
            </w:pPr>
            <w:r>
              <w:rPr>
                <w:sz w:val="20"/>
              </w:rPr>
              <w:t>Dr. Dhar Dipok / Dr. Nizar Al-</w:t>
            </w:r>
            <w:proofErr w:type="spellStart"/>
            <w:r>
              <w:rPr>
                <w:sz w:val="20"/>
              </w:rPr>
              <w:t>Salahat</w:t>
            </w:r>
            <w:proofErr w:type="spellEnd"/>
          </w:p>
        </w:tc>
      </w:tr>
      <w:tr w:rsidR="00C95599" w14:paraId="6F9FD859" w14:textId="77777777" w:rsidTr="008901EE"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6F9FD856" w14:textId="2ED7B9C7" w:rsidR="00C95599" w:rsidRPr="0054058A" w:rsidRDefault="005D2C88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095</w:t>
            </w:r>
            <w:r w:rsidR="001D609A">
              <w:rPr>
                <w:sz w:val="20"/>
              </w:rPr>
              <w:t>0 – 1</w:t>
            </w:r>
            <w:r>
              <w:rPr>
                <w:sz w:val="20"/>
              </w:rPr>
              <w:t>01</w:t>
            </w:r>
            <w:r w:rsidR="004D1F5F"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vAlign w:val="center"/>
          </w:tcPr>
          <w:p w14:paraId="6F9FD857" w14:textId="7E19E58E" w:rsidR="00C95599" w:rsidRPr="00C95599" w:rsidRDefault="005D2C88" w:rsidP="00903954">
            <w:pPr>
              <w:rPr>
                <w:sz w:val="20"/>
              </w:rPr>
            </w:pPr>
            <w:r>
              <w:rPr>
                <w:sz w:val="20"/>
              </w:rPr>
              <w:t>Molecular, Cellular and Functional Study in Hematopoietic Stem Cell Donors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vAlign w:val="center"/>
          </w:tcPr>
          <w:p w14:paraId="6F9FD858" w14:textId="0B0DD092" w:rsidR="00C95599" w:rsidRPr="008901EE" w:rsidRDefault="008901EE" w:rsidP="005D2C88">
            <w:pPr>
              <w:rPr>
                <w:bCs/>
                <w:sz w:val="20"/>
              </w:rPr>
            </w:pPr>
            <w:r w:rsidRPr="008901EE">
              <w:rPr>
                <w:bCs/>
                <w:sz w:val="20"/>
              </w:rPr>
              <w:t xml:space="preserve">Dr. </w:t>
            </w:r>
            <w:proofErr w:type="spellStart"/>
            <w:r w:rsidRPr="008901EE">
              <w:rPr>
                <w:bCs/>
                <w:sz w:val="20"/>
              </w:rPr>
              <w:t>Ameera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Gaafer</w:t>
            </w:r>
            <w:proofErr w:type="spellEnd"/>
            <w:r>
              <w:rPr>
                <w:bCs/>
                <w:sz w:val="20"/>
              </w:rPr>
              <w:t xml:space="preserve"> </w:t>
            </w:r>
          </w:p>
        </w:tc>
      </w:tr>
      <w:tr w:rsidR="00C95599" w14:paraId="6F9FD89A" w14:textId="77777777" w:rsidTr="008901EE">
        <w:tc>
          <w:tcPr>
            <w:tcW w:w="1278" w:type="dxa"/>
            <w:shd w:val="clear" w:color="auto" w:fill="FFFFFF" w:themeFill="background1"/>
            <w:vAlign w:val="center"/>
          </w:tcPr>
          <w:p w14:paraId="6F9FD896" w14:textId="0CFF18D9" w:rsidR="00C95599" w:rsidRPr="0054058A" w:rsidRDefault="00C95599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D2C88">
              <w:rPr>
                <w:sz w:val="20"/>
              </w:rPr>
              <w:t>0</w:t>
            </w:r>
            <w:r w:rsidR="008901EE">
              <w:rPr>
                <w:sz w:val="20"/>
              </w:rPr>
              <w:t>10</w:t>
            </w:r>
            <w:r>
              <w:rPr>
                <w:sz w:val="20"/>
              </w:rPr>
              <w:t xml:space="preserve"> – 1</w:t>
            </w:r>
            <w:r w:rsidR="005D2C88">
              <w:rPr>
                <w:sz w:val="20"/>
              </w:rPr>
              <w:t>0</w:t>
            </w:r>
            <w:r>
              <w:rPr>
                <w:sz w:val="20"/>
              </w:rPr>
              <w:t>30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6F9FD897" w14:textId="32859E7C" w:rsidR="00C95599" w:rsidRPr="008901EE" w:rsidRDefault="00D06BE5" w:rsidP="001D609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Identification of Novel Protein Signatures as Quality Control in Stem Cell Research</w:t>
            </w:r>
          </w:p>
        </w:tc>
        <w:tc>
          <w:tcPr>
            <w:tcW w:w="3618" w:type="dxa"/>
            <w:shd w:val="clear" w:color="auto" w:fill="FFFFFF" w:themeFill="background1"/>
            <w:vAlign w:val="center"/>
          </w:tcPr>
          <w:p w14:paraId="6F9FD899" w14:textId="7915CFDC" w:rsidR="00C95599" w:rsidRPr="00DB5A57" w:rsidRDefault="008901EE" w:rsidP="00385F05">
            <w:pPr>
              <w:rPr>
                <w:sz w:val="16"/>
              </w:rPr>
            </w:pPr>
            <w:r w:rsidRPr="008901EE">
              <w:rPr>
                <w:sz w:val="20"/>
                <w:szCs w:val="28"/>
              </w:rPr>
              <w:t xml:space="preserve">Dr. </w:t>
            </w:r>
            <w:proofErr w:type="spellStart"/>
            <w:r w:rsidRPr="008901EE">
              <w:rPr>
                <w:sz w:val="20"/>
                <w:szCs w:val="28"/>
              </w:rPr>
              <w:t>Abdulkareem</w:t>
            </w:r>
            <w:proofErr w:type="spellEnd"/>
            <w:r w:rsidR="00D06BE5">
              <w:rPr>
                <w:sz w:val="20"/>
                <w:szCs w:val="28"/>
              </w:rPr>
              <w:t xml:space="preserve"> A. </w:t>
            </w:r>
            <w:proofErr w:type="spellStart"/>
            <w:r w:rsidR="00D06BE5">
              <w:rPr>
                <w:sz w:val="20"/>
                <w:szCs w:val="28"/>
              </w:rPr>
              <w:t>Alaiya</w:t>
            </w:r>
            <w:proofErr w:type="spellEnd"/>
          </w:p>
        </w:tc>
      </w:tr>
      <w:tr w:rsidR="005D2C88" w14:paraId="5DA9746B" w14:textId="77777777" w:rsidTr="002E76AB"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5A7F" w14:textId="48E415B2" w:rsidR="005D2C88" w:rsidRDefault="005D2C88" w:rsidP="008901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1030 - 1050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40BFA8" w14:textId="626A512E" w:rsidR="005D2C88" w:rsidRPr="008901EE" w:rsidRDefault="00D06BE5" w:rsidP="00385F0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Identification of Cancer Stem Cells: Implications for Therapeutic Interventions</w:t>
            </w:r>
            <w:bookmarkStart w:id="0" w:name="_GoBack"/>
            <w:bookmarkEnd w:id="0"/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58419" w14:textId="4E104D17" w:rsidR="005D2C88" w:rsidRDefault="00D06BE5" w:rsidP="00385F05">
            <w:pPr>
              <w:rPr>
                <w:sz w:val="20"/>
              </w:rPr>
            </w:pPr>
            <w:r>
              <w:rPr>
                <w:sz w:val="20"/>
              </w:rPr>
              <w:t xml:space="preserve">Dr. </w:t>
            </w:r>
            <w:proofErr w:type="spellStart"/>
            <w:r>
              <w:rPr>
                <w:sz w:val="20"/>
              </w:rPr>
              <w:t>Monther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Alalwan</w:t>
            </w:r>
            <w:proofErr w:type="spellEnd"/>
          </w:p>
        </w:tc>
      </w:tr>
      <w:tr w:rsidR="001477B1" w14:paraId="55665CDE" w14:textId="77777777" w:rsidTr="002E76AB"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BA1E9" w14:textId="509C24F4" w:rsidR="001477B1" w:rsidRDefault="001477B1" w:rsidP="005D2C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D2C88">
              <w:rPr>
                <w:sz w:val="20"/>
              </w:rPr>
              <w:t>05</w:t>
            </w:r>
            <w:r>
              <w:rPr>
                <w:sz w:val="20"/>
              </w:rPr>
              <w:t>0 – 1</w:t>
            </w:r>
            <w:r w:rsidR="008901EE">
              <w:rPr>
                <w:sz w:val="20"/>
              </w:rPr>
              <w:t>20</w:t>
            </w:r>
            <w:r>
              <w:rPr>
                <w:sz w:val="20"/>
              </w:rPr>
              <w:t>0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36C5" w14:textId="1A663E14" w:rsidR="001477B1" w:rsidRPr="008901EE" w:rsidRDefault="008901EE" w:rsidP="00385F05">
            <w:pPr>
              <w:rPr>
                <w:bCs/>
                <w:sz w:val="20"/>
              </w:rPr>
            </w:pPr>
            <w:r w:rsidRPr="008901EE">
              <w:rPr>
                <w:bCs/>
                <w:sz w:val="20"/>
              </w:rPr>
              <w:t>Regenerative Medicine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4F637" w14:textId="7569079D" w:rsidR="001477B1" w:rsidRPr="001477B1" w:rsidRDefault="008901EE" w:rsidP="00385F05">
            <w:pPr>
              <w:rPr>
                <w:sz w:val="20"/>
              </w:rPr>
            </w:pPr>
            <w:r>
              <w:rPr>
                <w:sz w:val="20"/>
              </w:rPr>
              <w:t xml:space="preserve">Dr. Fouad Al </w:t>
            </w:r>
            <w:proofErr w:type="spellStart"/>
            <w:r>
              <w:rPr>
                <w:sz w:val="20"/>
              </w:rPr>
              <w:t>Dayel</w:t>
            </w:r>
            <w:proofErr w:type="spellEnd"/>
            <w:r>
              <w:rPr>
                <w:sz w:val="20"/>
              </w:rPr>
              <w:t xml:space="preserve"> / Dr. Majid Al Yamani</w:t>
            </w:r>
          </w:p>
        </w:tc>
      </w:tr>
      <w:tr w:rsidR="00C95599" w:rsidRPr="002E76AB" w14:paraId="6F9FD8A0" w14:textId="77777777" w:rsidTr="002E76AB">
        <w:tc>
          <w:tcPr>
            <w:tcW w:w="10296" w:type="dxa"/>
            <w:gridSpan w:val="4"/>
            <w:shd w:val="clear" w:color="auto" w:fill="99CC00"/>
            <w:vAlign w:val="center"/>
          </w:tcPr>
          <w:p w14:paraId="6F9FD89F" w14:textId="2492275A" w:rsidR="00C95599" w:rsidRPr="002E76AB" w:rsidRDefault="00C95599" w:rsidP="00C262C9">
            <w:pPr>
              <w:jc w:val="center"/>
              <w:rPr>
                <w:b/>
                <w:sz w:val="24"/>
                <w:szCs w:val="28"/>
              </w:rPr>
            </w:pPr>
            <w:r w:rsidRPr="00A83011">
              <w:rPr>
                <w:b/>
                <w:sz w:val="28"/>
                <w:szCs w:val="32"/>
              </w:rPr>
              <w:t xml:space="preserve">END OF </w:t>
            </w:r>
            <w:r w:rsidR="00C262C9" w:rsidRPr="00A83011">
              <w:rPr>
                <w:b/>
                <w:sz w:val="28"/>
                <w:szCs w:val="32"/>
              </w:rPr>
              <w:t>THE SYMPOSIUM AND WORKSHOP</w:t>
            </w:r>
          </w:p>
        </w:tc>
      </w:tr>
    </w:tbl>
    <w:p w14:paraId="6F9FD8A1" w14:textId="77777777" w:rsidR="00DB5A57" w:rsidRPr="002E76AB" w:rsidRDefault="00DB5A57" w:rsidP="00235C34">
      <w:pPr>
        <w:jc w:val="center"/>
        <w:rPr>
          <w:b/>
          <w:sz w:val="28"/>
          <w:szCs w:val="28"/>
        </w:rPr>
      </w:pPr>
    </w:p>
    <w:sectPr w:rsidR="00DB5A57" w:rsidRPr="002E76AB" w:rsidSect="00966C35">
      <w:head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613B6" w14:textId="77777777" w:rsidR="0073585D" w:rsidRDefault="0073585D" w:rsidP="00DB5A57">
      <w:r>
        <w:separator/>
      </w:r>
    </w:p>
  </w:endnote>
  <w:endnote w:type="continuationSeparator" w:id="0">
    <w:p w14:paraId="5615946B" w14:textId="77777777" w:rsidR="0073585D" w:rsidRDefault="0073585D" w:rsidP="00DB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E5C48" w14:textId="77777777" w:rsidR="0073585D" w:rsidRDefault="0073585D" w:rsidP="00DB5A57">
      <w:r>
        <w:separator/>
      </w:r>
    </w:p>
  </w:footnote>
  <w:footnote w:type="continuationSeparator" w:id="0">
    <w:p w14:paraId="2D64040C" w14:textId="77777777" w:rsidR="0073585D" w:rsidRDefault="0073585D" w:rsidP="00DB5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D2DC8" w14:textId="77777777" w:rsidR="00C262C9" w:rsidRPr="00C262C9" w:rsidRDefault="00C262C9" w:rsidP="00C3790F">
    <w:pPr>
      <w:shd w:val="clear" w:color="auto" w:fill="17365D" w:themeFill="text2" w:themeFillShade="BF"/>
      <w:jc w:val="center"/>
      <w:rPr>
        <w:rFonts w:ascii="Arial Black" w:hAnsi="Arial Black"/>
        <w:b/>
        <w:iCs/>
        <w:sz w:val="28"/>
      </w:rPr>
    </w:pPr>
    <w:r w:rsidRPr="00C262C9">
      <w:rPr>
        <w:rFonts w:ascii="Arial Black" w:hAnsi="Arial Black"/>
        <w:b/>
        <w:iCs/>
        <w:sz w:val="28"/>
      </w:rPr>
      <w:t>1</w:t>
    </w:r>
    <w:r w:rsidRPr="00C262C9">
      <w:rPr>
        <w:rFonts w:ascii="Arial Black" w:hAnsi="Arial Black"/>
        <w:b/>
        <w:iCs/>
        <w:sz w:val="28"/>
        <w:vertAlign w:val="superscript"/>
      </w:rPr>
      <w:t>st</w:t>
    </w:r>
    <w:r w:rsidRPr="00C262C9">
      <w:rPr>
        <w:rFonts w:ascii="Arial Black" w:hAnsi="Arial Black"/>
        <w:b/>
        <w:iCs/>
        <w:sz w:val="28"/>
      </w:rPr>
      <w:t xml:space="preserve"> Regenerative Medicine in Orthopedic Surgery </w:t>
    </w:r>
  </w:p>
  <w:p w14:paraId="6F9FD8A6" w14:textId="4BF2554E" w:rsidR="00DB5A57" w:rsidRPr="00C262C9" w:rsidRDefault="00C262C9" w:rsidP="00C3790F">
    <w:pPr>
      <w:shd w:val="clear" w:color="auto" w:fill="17365D" w:themeFill="text2" w:themeFillShade="BF"/>
      <w:jc w:val="center"/>
      <w:rPr>
        <w:rFonts w:ascii="Arial Black" w:hAnsi="Arial Black"/>
        <w:iCs/>
        <w:sz w:val="28"/>
      </w:rPr>
    </w:pPr>
    <w:r w:rsidRPr="00C262C9">
      <w:rPr>
        <w:rFonts w:ascii="Arial Black" w:hAnsi="Arial Black"/>
        <w:b/>
        <w:iCs/>
        <w:sz w:val="28"/>
      </w:rPr>
      <w:t>International Symposium &amp; Workshop</w:t>
    </w:r>
  </w:p>
  <w:p w14:paraId="6F9FD8A7" w14:textId="1DCBAA7C" w:rsidR="00DB5A57" w:rsidRPr="00DB5A57" w:rsidRDefault="00C262C9" w:rsidP="00C3790F">
    <w:pPr>
      <w:shd w:val="clear" w:color="auto" w:fill="17365D" w:themeFill="text2" w:themeFillShade="BF"/>
      <w:jc w:val="center"/>
      <w:rPr>
        <w:b/>
        <w:sz w:val="24"/>
      </w:rPr>
    </w:pPr>
    <w:r>
      <w:rPr>
        <w:b/>
        <w:sz w:val="24"/>
      </w:rPr>
      <w:t>18-20 October 2015</w:t>
    </w:r>
  </w:p>
  <w:p w14:paraId="6F9FD8A8" w14:textId="77777777" w:rsidR="00DB5A57" w:rsidRPr="00DB5A57" w:rsidRDefault="00DB5A57" w:rsidP="00C3790F">
    <w:pPr>
      <w:shd w:val="clear" w:color="auto" w:fill="17365D" w:themeFill="text2" w:themeFillShade="BF"/>
      <w:jc w:val="center"/>
      <w:rPr>
        <w:b/>
        <w:sz w:val="24"/>
      </w:rPr>
    </w:pPr>
    <w:r w:rsidRPr="00DB5A57">
      <w:rPr>
        <w:b/>
        <w:sz w:val="24"/>
      </w:rPr>
      <w:t>King Faisal Specialist Hospital &amp; Research Centre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34"/>
    <w:rsid w:val="00000621"/>
    <w:rsid w:val="00032ABF"/>
    <w:rsid w:val="000556C1"/>
    <w:rsid w:val="000945C8"/>
    <w:rsid w:val="000A10A7"/>
    <w:rsid w:val="000A6611"/>
    <w:rsid w:val="000B29F0"/>
    <w:rsid w:val="000B60B2"/>
    <w:rsid w:val="000D440A"/>
    <w:rsid w:val="001119FF"/>
    <w:rsid w:val="00124F44"/>
    <w:rsid w:val="00137C1A"/>
    <w:rsid w:val="0014108A"/>
    <w:rsid w:val="001477B1"/>
    <w:rsid w:val="0019402E"/>
    <w:rsid w:val="001C5DDC"/>
    <w:rsid w:val="001D609A"/>
    <w:rsid w:val="001E346C"/>
    <w:rsid w:val="001F0150"/>
    <w:rsid w:val="001F6850"/>
    <w:rsid w:val="00203747"/>
    <w:rsid w:val="0020375A"/>
    <w:rsid w:val="00232258"/>
    <w:rsid w:val="00235C34"/>
    <w:rsid w:val="002505E1"/>
    <w:rsid w:val="0025162D"/>
    <w:rsid w:val="0027741A"/>
    <w:rsid w:val="00280704"/>
    <w:rsid w:val="00290E1B"/>
    <w:rsid w:val="002964F7"/>
    <w:rsid w:val="002B23DF"/>
    <w:rsid w:val="002D4306"/>
    <w:rsid w:val="002D62AC"/>
    <w:rsid w:val="002E76AB"/>
    <w:rsid w:val="00337298"/>
    <w:rsid w:val="00383954"/>
    <w:rsid w:val="00385A5D"/>
    <w:rsid w:val="0039063A"/>
    <w:rsid w:val="003F5FF4"/>
    <w:rsid w:val="003F7E80"/>
    <w:rsid w:val="00404DB4"/>
    <w:rsid w:val="00410732"/>
    <w:rsid w:val="00430F28"/>
    <w:rsid w:val="0043220A"/>
    <w:rsid w:val="004971F9"/>
    <w:rsid w:val="004A443F"/>
    <w:rsid w:val="004D1F5F"/>
    <w:rsid w:val="004D2BC8"/>
    <w:rsid w:val="00502B81"/>
    <w:rsid w:val="005051C1"/>
    <w:rsid w:val="00510753"/>
    <w:rsid w:val="00527791"/>
    <w:rsid w:val="0054058A"/>
    <w:rsid w:val="00543934"/>
    <w:rsid w:val="00557C5E"/>
    <w:rsid w:val="00560FEF"/>
    <w:rsid w:val="005641A1"/>
    <w:rsid w:val="00574F25"/>
    <w:rsid w:val="00577945"/>
    <w:rsid w:val="005975F7"/>
    <w:rsid w:val="005D2C88"/>
    <w:rsid w:val="00605C5A"/>
    <w:rsid w:val="006305E6"/>
    <w:rsid w:val="006706B5"/>
    <w:rsid w:val="006752AF"/>
    <w:rsid w:val="006754FE"/>
    <w:rsid w:val="00681BBC"/>
    <w:rsid w:val="00695587"/>
    <w:rsid w:val="006E1229"/>
    <w:rsid w:val="006E49FA"/>
    <w:rsid w:val="006F1A57"/>
    <w:rsid w:val="00704554"/>
    <w:rsid w:val="0073585D"/>
    <w:rsid w:val="00746E64"/>
    <w:rsid w:val="00755CF2"/>
    <w:rsid w:val="00764DE8"/>
    <w:rsid w:val="00772C5B"/>
    <w:rsid w:val="0078535A"/>
    <w:rsid w:val="00796FF9"/>
    <w:rsid w:val="007D590F"/>
    <w:rsid w:val="00806E0D"/>
    <w:rsid w:val="00814A7C"/>
    <w:rsid w:val="00815B26"/>
    <w:rsid w:val="008258E1"/>
    <w:rsid w:val="008372DC"/>
    <w:rsid w:val="008901EE"/>
    <w:rsid w:val="008A3160"/>
    <w:rsid w:val="00914D23"/>
    <w:rsid w:val="00925E98"/>
    <w:rsid w:val="00954770"/>
    <w:rsid w:val="009573DC"/>
    <w:rsid w:val="00966C35"/>
    <w:rsid w:val="00986242"/>
    <w:rsid w:val="0098641A"/>
    <w:rsid w:val="00987418"/>
    <w:rsid w:val="009B648D"/>
    <w:rsid w:val="009C2D9E"/>
    <w:rsid w:val="00A1622E"/>
    <w:rsid w:val="00A25117"/>
    <w:rsid w:val="00A25F43"/>
    <w:rsid w:val="00A729F6"/>
    <w:rsid w:val="00A83011"/>
    <w:rsid w:val="00AC6CD2"/>
    <w:rsid w:val="00AD4DF5"/>
    <w:rsid w:val="00AD736C"/>
    <w:rsid w:val="00B1445F"/>
    <w:rsid w:val="00B3618C"/>
    <w:rsid w:val="00B3700A"/>
    <w:rsid w:val="00BC486E"/>
    <w:rsid w:val="00BD0348"/>
    <w:rsid w:val="00C20D60"/>
    <w:rsid w:val="00C262C9"/>
    <w:rsid w:val="00C3790F"/>
    <w:rsid w:val="00C43597"/>
    <w:rsid w:val="00C62CF4"/>
    <w:rsid w:val="00C6350C"/>
    <w:rsid w:val="00C63C1E"/>
    <w:rsid w:val="00C76030"/>
    <w:rsid w:val="00C9177A"/>
    <w:rsid w:val="00C943EB"/>
    <w:rsid w:val="00C95599"/>
    <w:rsid w:val="00CE0ADE"/>
    <w:rsid w:val="00D06BE5"/>
    <w:rsid w:val="00D5156D"/>
    <w:rsid w:val="00D53BEE"/>
    <w:rsid w:val="00D71053"/>
    <w:rsid w:val="00D80D0E"/>
    <w:rsid w:val="00DB5A57"/>
    <w:rsid w:val="00DE2D28"/>
    <w:rsid w:val="00E07A3E"/>
    <w:rsid w:val="00E13216"/>
    <w:rsid w:val="00E20250"/>
    <w:rsid w:val="00E37E8D"/>
    <w:rsid w:val="00E401EA"/>
    <w:rsid w:val="00E4099E"/>
    <w:rsid w:val="00E53E16"/>
    <w:rsid w:val="00E66289"/>
    <w:rsid w:val="00E825B0"/>
    <w:rsid w:val="00E90C10"/>
    <w:rsid w:val="00E9349A"/>
    <w:rsid w:val="00E97877"/>
    <w:rsid w:val="00EA1405"/>
    <w:rsid w:val="00EA315F"/>
    <w:rsid w:val="00EF515E"/>
    <w:rsid w:val="00F2257A"/>
    <w:rsid w:val="00F26943"/>
    <w:rsid w:val="00F435CF"/>
    <w:rsid w:val="00F61557"/>
    <w:rsid w:val="00F7783E"/>
    <w:rsid w:val="00F81F14"/>
    <w:rsid w:val="00F96589"/>
    <w:rsid w:val="00FD34A2"/>
    <w:rsid w:val="00FE7127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D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5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57"/>
  </w:style>
  <w:style w:type="paragraph" w:styleId="Footer">
    <w:name w:val="footer"/>
    <w:basedOn w:val="Normal"/>
    <w:link w:val="FooterChar"/>
    <w:uiPriority w:val="99"/>
    <w:unhideWhenUsed/>
    <w:rsid w:val="00DB5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57"/>
  </w:style>
  <w:style w:type="paragraph" w:styleId="BalloonText">
    <w:name w:val="Balloon Text"/>
    <w:basedOn w:val="Normal"/>
    <w:link w:val="BalloonTextChar"/>
    <w:uiPriority w:val="99"/>
    <w:semiHidden/>
    <w:unhideWhenUsed/>
    <w:rsid w:val="00DB5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5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57"/>
  </w:style>
  <w:style w:type="paragraph" w:styleId="Footer">
    <w:name w:val="footer"/>
    <w:basedOn w:val="Normal"/>
    <w:link w:val="FooterChar"/>
    <w:uiPriority w:val="99"/>
    <w:unhideWhenUsed/>
    <w:rsid w:val="00DB5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57"/>
  </w:style>
  <w:style w:type="paragraph" w:styleId="BalloonText">
    <w:name w:val="Balloon Text"/>
    <w:basedOn w:val="Normal"/>
    <w:link w:val="BalloonTextChar"/>
    <w:uiPriority w:val="99"/>
    <w:semiHidden/>
    <w:unhideWhenUsed/>
    <w:rsid w:val="00DB5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GLORIOSO-RIVERA, RAQUEL ROQUE</dc:creator>
  <cp:lastModifiedBy>DELA CRUZ, PATRICIA MANALASTA</cp:lastModifiedBy>
  <cp:revision>16</cp:revision>
  <cp:lastPrinted>2014-11-30T08:38:00Z</cp:lastPrinted>
  <dcterms:created xsi:type="dcterms:W3CDTF">2015-08-30T04:52:00Z</dcterms:created>
  <dcterms:modified xsi:type="dcterms:W3CDTF">2015-08-31T07:23:00Z</dcterms:modified>
</cp:coreProperties>
</file>