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D2377" w14:textId="77777777" w:rsidR="003D0AFE" w:rsidRPr="0014466A" w:rsidRDefault="00AD0748" w:rsidP="003D0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284"/>
        <w:jc w:val="center"/>
        <w:rPr>
          <w:rFonts w:asciiTheme="minorHAnsi" w:hAnsiTheme="minorHAnsi" w:cs="Arial"/>
          <w:b/>
          <w:color w:val="17365D" w:themeColor="text2" w:themeShade="BF"/>
          <w:sz w:val="40"/>
          <w:szCs w:val="22"/>
        </w:rPr>
      </w:pPr>
      <w:bookmarkStart w:id="0" w:name="_GoBack"/>
      <w:bookmarkEnd w:id="0"/>
      <w:r w:rsidRPr="0014466A">
        <w:rPr>
          <w:rFonts w:asciiTheme="minorHAnsi" w:hAnsiTheme="minorHAnsi" w:cs="Arial"/>
          <w:b/>
          <w:color w:val="17365D" w:themeColor="text2" w:themeShade="BF"/>
          <w:sz w:val="40"/>
          <w:szCs w:val="22"/>
        </w:rPr>
        <w:t>TCT R</w:t>
      </w:r>
      <w:r w:rsidR="00E95E5B" w:rsidRPr="0014466A">
        <w:rPr>
          <w:rFonts w:asciiTheme="minorHAnsi" w:hAnsiTheme="minorHAnsi" w:cs="Arial"/>
          <w:b/>
          <w:color w:val="17365D" w:themeColor="text2" w:themeShade="BF"/>
          <w:sz w:val="40"/>
          <w:szCs w:val="22"/>
        </w:rPr>
        <w:t xml:space="preserve">USSIA </w:t>
      </w:r>
      <w:r w:rsidRPr="0014466A">
        <w:rPr>
          <w:rFonts w:asciiTheme="minorHAnsi" w:hAnsiTheme="minorHAnsi" w:cs="Arial"/>
          <w:b/>
          <w:color w:val="17365D" w:themeColor="text2" w:themeShade="BF"/>
          <w:sz w:val="40"/>
          <w:szCs w:val="22"/>
        </w:rPr>
        <w:t>201</w:t>
      </w:r>
      <w:r w:rsidR="007C6971" w:rsidRPr="0014466A">
        <w:rPr>
          <w:rFonts w:asciiTheme="minorHAnsi" w:hAnsiTheme="minorHAnsi" w:cs="Arial"/>
          <w:b/>
          <w:color w:val="17365D" w:themeColor="text2" w:themeShade="BF"/>
          <w:sz w:val="40"/>
          <w:szCs w:val="22"/>
        </w:rPr>
        <w:t>4</w:t>
      </w:r>
    </w:p>
    <w:p w14:paraId="3DB2956F" w14:textId="72A664A5" w:rsidR="003D0AFE" w:rsidRPr="0014466A" w:rsidRDefault="007C6971" w:rsidP="003D0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284"/>
        <w:jc w:val="center"/>
        <w:rPr>
          <w:rFonts w:asciiTheme="minorHAnsi" w:hAnsiTheme="minorHAnsi" w:cs="Arial"/>
          <w:b/>
          <w:color w:val="17365D" w:themeColor="text2" w:themeShade="BF"/>
          <w:sz w:val="40"/>
          <w:szCs w:val="22"/>
        </w:rPr>
      </w:pPr>
      <w:r w:rsidRPr="0014466A">
        <w:rPr>
          <w:rFonts w:asciiTheme="minorHAnsi" w:eastAsia="Times New Roman" w:hAnsiTheme="minorHAnsi" w:cs="Arial"/>
          <w:color w:val="17365D" w:themeColor="text2" w:themeShade="BF"/>
          <w:sz w:val="28"/>
          <w:szCs w:val="28"/>
        </w:rPr>
        <w:t>MOSCOW’S INTERNATIONAL</w:t>
      </w:r>
      <w:r w:rsidR="00556524" w:rsidRPr="0014466A">
        <w:rPr>
          <w:rFonts w:asciiTheme="minorHAnsi" w:eastAsia="Times New Roman" w:hAnsiTheme="minorHAnsi" w:cs="Arial"/>
          <w:color w:val="17365D" w:themeColor="text2" w:themeShade="BF"/>
          <w:sz w:val="28"/>
          <w:szCs w:val="28"/>
        </w:rPr>
        <w:t xml:space="preserve"> COURSE ON ENDOVASCULAR THERAPIES</w:t>
      </w:r>
    </w:p>
    <w:p w14:paraId="019FBBF9" w14:textId="071B8830" w:rsidR="00AD0748" w:rsidRPr="0014466A" w:rsidRDefault="007C6971" w:rsidP="003D0A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284"/>
        <w:jc w:val="center"/>
        <w:rPr>
          <w:rFonts w:asciiTheme="minorHAnsi" w:hAnsiTheme="minorHAnsi" w:cs="Arial"/>
          <w:color w:val="17365D" w:themeColor="text2" w:themeShade="BF"/>
          <w:sz w:val="28"/>
          <w:szCs w:val="28"/>
        </w:rPr>
      </w:pPr>
      <w:r w:rsidRPr="0014466A">
        <w:rPr>
          <w:rFonts w:asciiTheme="minorHAnsi" w:hAnsiTheme="minorHAnsi" w:cs="Arial"/>
          <w:color w:val="17365D" w:themeColor="text2" w:themeShade="BF"/>
          <w:sz w:val="28"/>
          <w:szCs w:val="22"/>
        </w:rPr>
        <w:t>June 16th to 18th, 2014</w:t>
      </w:r>
    </w:p>
    <w:p w14:paraId="3B206CAA" w14:textId="77777777" w:rsidR="00F53018" w:rsidRDefault="00F53018" w:rsidP="0014466A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bCs/>
          <w:color w:val="17365D" w:themeColor="text2" w:themeShade="BF"/>
          <w:szCs w:val="28"/>
          <w:lang w:eastAsia="ru-RU"/>
        </w:rPr>
      </w:pPr>
    </w:p>
    <w:p w14:paraId="18017906" w14:textId="77777777" w:rsidR="007C6971" w:rsidRPr="00F53018" w:rsidRDefault="007C6971" w:rsidP="0014466A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bCs/>
          <w:color w:val="17365D" w:themeColor="text2" w:themeShade="BF"/>
          <w:szCs w:val="28"/>
          <w:u w:val="single"/>
          <w:lang w:eastAsia="ru-RU"/>
        </w:rPr>
      </w:pPr>
      <w:r w:rsidRPr="00F53018">
        <w:rPr>
          <w:rFonts w:asciiTheme="minorHAnsi" w:eastAsiaTheme="minorEastAsia" w:hAnsiTheme="minorHAnsi" w:cs="Times"/>
          <w:b/>
          <w:bCs/>
          <w:color w:val="17365D" w:themeColor="text2" w:themeShade="BF"/>
          <w:szCs w:val="28"/>
          <w:u w:val="single"/>
          <w:lang w:eastAsia="ru-RU"/>
        </w:rPr>
        <w:t xml:space="preserve">MONDAY, JUNE 16th </w:t>
      </w:r>
    </w:p>
    <w:p w14:paraId="5D6BD538" w14:textId="0B29844C" w:rsidR="007C6971" w:rsidRPr="0014466A" w:rsidRDefault="00F64858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color w:val="17365D" w:themeColor="text2" w:themeShade="BF"/>
          <w:szCs w:val="28"/>
          <w:lang w:eastAsia="ru-RU"/>
        </w:rPr>
      </w:pPr>
      <w:r w:rsidRPr="0014466A">
        <w:rPr>
          <w:rFonts w:asciiTheme="minorHAnsi" w:eastAsiaTheme="minorEastAsia" w:hAnsiTheme="minorHAnsi" w:cs="Times"/>
          <w:bCs/>
          <w:color w:val="17365D" w:themeColor="text2" w:themeShade="BF"/>
          <w:szCs w:val="28"/>
          <w:lang w:eastAsia="ru-RU"/>
        </w:rPr>
        <w:t>O</w:t>
      </w:r>
      <w:r w:rsidR="002326E7" w:rsidRPr="0014466A">
        <w:rPr>
          <w:rFonts w:asciiTheme="minorHAnsi" w:eastAsiaTheme="minorEastAsia" w:hAnsiTheme="minorHAnsi" w:cs="Times"/>
          <w:bCs/>
          <w:color w:val="17365D" w:themeColor="text2" w:themeShade="BF"/>
          <w:szCs w:val="28"/>
          <w:lang w:eastAsia="ru-RU"/>
        </w:rPr>
        <w:t>PENING CEREMONY</w:t>
      </w:r>
    </w:p>
    <w:p w14:paraId="0CDFBA16" w14:textId="78EEE33E" w:rsidR="007C6971" w:rsidRPr="00F64858" w:rsidRDefault="005C5072" w:rsidP="00F6485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5C5072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Faculty</w:t>
      </w:r>
      <w:r w:rsidR="007C6971" w:rsidRPr="00DE3B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="007C6971" w:rsidRPr="007C6971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7C6971" w:rsidRPr="007C6971">
        <w:rPr>
          <w:rFonts w:asciiTheme="minorHAnsi" w:eastAsiaTheme="minorEastAsia" w:hAnsiTheme="minorHAnsi" w:cs="Times"/>
          <w:bCs/>
          <w:szCs w:val="24"/>
          <w:lang w:eastAsia="ru-RU"/>
        </w:rPr>
        <w:t xml:space="preserve">Leo </w:t>
      </w:r>
      <w:proofErr w:type="spellStart"/>
      <w:r w:rsidR="007C6971" w:rsidRPr="007C6971">
        <w:rPr>
          <w:rFonts w:asciiTheme="minorHAnsi" w:eastAsiaTheme="minorEastAsia" w:hAnsiTheme="minorHAnsi" w:cs="Times"/>
          <w:bCs/>
          <w:szCs w:val="24"/>
          <w:lang w:eastAsia="ru-RU"/>
        </w:rPr>
        <w:t>Bockeria</w:t>
      </w:r>
      <w:proofErr w:type="spellEnd"/>
      <w:r w:rsidR="007C6971" w:rsidRPr="007C6971">
        <w:rPr>
          <w:rFonts w:asciiTheme="minorHAnsi" w:eastAsiaTheme="minorEastAsia" w:hAnsiTheme="minorHAnsi" w:cs="Times"/>
          <w:bCs/>
          <w:szCs w:val="24"/>
          <w:lang w:eastAsia="ru-RU"/>
        </w:rPr>
        <w:t>, Gary Mintz, B</w:t>
      </w:r>
      <w:r w:rsidR="008766F6">
        <w:rPr>
          <w:rFonts w:asciiTheme="minorHAnsi" w:eastAsiaTheme="minorEastAsia" w:hAnsiTheme="minorHAnsi" w:cs="Times"/>
          <w:bCs/>
          <w:szCs w:val="24"/>
          <w:lang w:eastAsia="ru-RU"/>
        </w:rPr>
        <w:t xml:space="preserve">agrat Alekyan, Juan F. Granada </w:t>
      </w:r>
      <w:r w:rsidR="007C6971" w:rsidRPr="007C6971">
        <w:rPr>
          <w:rFonts w:asciiTheme="minorHAnsi" w:eastAsiaTheme="minorEastAsia" w:hAnsiTheme="minorHAnsi" w:cs="Times"/>
          <w:bCs/>
          <w:szCs w:val="24"/>
          <w:lang w:eastAsia="ru-RU"/>
        </w:rPr>
        <w:t xml:space="preserve">and </w:t>
      </w:r>
      <w:r w:rsidR="007C6971">
        <w:rPr>
          <w:rFonts w:asciiTheme="minorHAnsi" w:eastAsiaTheme="minorEastAsia" w:hAnsiTheme="minorHAnsi" w:cs="Times"/>
          <w:bCs/>
          <w:szCs w:val="24"/>
          <w:lang w:eastAsia="ru-RU"/>
        </w:rPr>
        <w:t>Greg</w:t>
      </w:r>
      <w:r w:rsidR="00F64858">
        <w:rPr>
          <w:rFonts w:asciiTheme="minorHAnsi" w:eastAsiaTheme="minorEastAsia" w:hAnsiTheme="minorHAnsi" w:cs="Times"/>
          <w:bCs/>
          <w:szCs w:val="24"/>
          <w:lang w:eastAsia="ru-RU"/>
        </w:rPr>
        <w:t xml:space="preserve">g </w:t>
      </w:r>
      <w:r w:rsidR="007C6971" w:rsidRPr="007C6971">
        <w:rPr>
          <w:rFonts w:asciiTheme="minorHAnsi" w:eastAsiaTheme="minorEastAsia" w:hAnsiTheme="minorHAnsi" w:cs="Times"/>
          <w:bCs/>
          <w:szCs w:val="24"/>
          <w:lang w:eastAsia="ru-RU"/>
        </w:rPr>
        <w:t>Stone</w:t>
      </w:r>
    </w:p>
    <w:p w14:paraId="6D57329C" w14:textId="77777777" w:rsidR="00F64858" w:rsidRDefault="00F64858" w:rsidP="007C697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803A1AF" w14:textId="05C38FC6" w:rsidR="007C6971" w:rsidRDefault="007C6971" w:rsidP="007C697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7C6971">
        <w:rPr>
          <w:rFonts w:asciiTheme="minorHAnsi" w:eastAsiaTheme="minorEastAsia" w:hAnsiTheme="minorHAnsi" w:cs="Times"/>
          <w:bCs/>
          <w:szCs w:val="24"/>
          <w:lang w:eastAsia="ru-RU"/>
        </w:rPr>
        <w:t>09:00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6C5CC3">
        <w:rPr>
          <w:rFonts w:asciiTheme="minorHAnsi" w:eastAsiaTheme="minorEastAsia" w:hAnsiTheme="minorHAnsi"/>
          <w:szCs w:val="24"/>
          <w:lang w:eastAsia="ru-RU"/>
        </w:rPr>
        <w:t>Welcoming Words</w:t>
      </w:r>
    </w:p>
    <w:p w14:paraId="61981BDF" w14:textId="23722B15" w:rsidR="00873E18" w:rsidRDefault="007C6971" w:rsidP="00873E18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Leo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Bockeria</w:t>
      </w:r>
      <w:proofErr w:type="spellEnd"/>
    </w:p>
    <w:p w14:paraId="66B878C4" w14:textId="77777777" w:rsidR="007C6971" w:rsidRPr="007C6971" w:rsidRDefault="007C6971" w:rsidP="007C6971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6EC661CE" w14:textId="02587019" w:rsidR="007C6971" w:rsidRDefault="007C6971" w:rsidP="007C697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09:08: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F64858">
        <w:rPr>
          <w:rFonts w:asciiTheme="minorHAnsi" w:eastAsiaTheme="minorEastAsia" w:hAnsiTheme="minorHAnsi" w:cs="Times"/>
          <w:bCs/>
          <w:szCs w:val="24"/>
          <w:lang w:eastAsia="ru-RU"/>
        </w:rPr>
        <w:t xml:space="preserve">The </w:t>
      </w:r>
      <w:r w:rsidRPr="007C6971">
        <w:rPr>
          <w:rFonts w:asciiTheme="minorHAnsi" w:eastAsiaTheme="minorEastAsia" w:hAnsiTheme="minorHAnsi"/>
          <w:szCs w:val="24"/>
          <w:lang w:eastAsia="ru-RU"/>
        </w:rPr>
        <w:t>CRF</w:t>
      </w:r>
      <w:r>
        <w:rPr>
          <w:rFonts w:asciiTheme="minorHAnsi" w:eastAsiaTheme="minorEastAsia" w:hAnsiTheme="minorHAnsi"/>
          <w:szCs w:val="24"/>
          <w:lang w:eastAsia="ru-RU"/>
        </w:rPr>
        <w:t xml:space="preserve"> Salutes</w:t>
      </w:r>
      <w:r w:rsidR="00F64858">
        <w:rPr>
          <w:rFonts w:asciiTheme="minorHAnsi" w:eastAsiaTheme="minorEastAsia" w:hAnsiTheme="minorHAnsi"/>
          <w:szCs w:val="24"/>
          <w:lang w:eastAsia="ru-RU"/>
        </w:rPr>
        <w:t xml:space="preserve"> TCT-</w:t>
      </w:r>
      <w:r>
        <w:rPr>
          <w:rFonts w:asciiTheme="minorHAnsi" w:eastAsiaTheme="minorEastAsia" w:hAnsiTheme="minorHAnsi"/>
          <w:szCs w:val="24"/>
          <w:lang w:eastAsia="ru-RU"/>
        </w:rPr>
        <w:t xml:space="preserve">Russia 2014 </w:t>
      </w:r>
    </w:p>
    <w:p w14:paraId="5DBDBA86" w14:textId="0BF2854B" w:rsidR="007C6971" w:rsidRDefault="00AC74A7" w:rsidP="007C6971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Gregg Stone</w:t>
      </w:r>
    </w:p>
    <w:p w14:paraId="480ACA69" w14:textId="77777777" w:rsidR="007C6971" w:rsidRPr="007C6971" w:rsidRDefault="007C6971" w:rsidP="007C697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3FA08340" w14:textId="235CEB84" w:rsidR="00F64858" w:rsidRDefault="00F64858" w:rsidP="00F6485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09:1</w:t>
      </w:r>
      <w:r w:rsidR="00AC74A7">
        <w:rPr>
          <w:rFonts w:asciiTheme="minorHAnsi" w:eastAsiaTheme="minorEastAsia" w:hAnsiTheme="minorHAnsi" w:cs="Times"/>
          <w:bCs/>
          <w:szCs w:val="24"/>
          <w:lang w:eastAsia="ru-RU"/>
        </w:rPr>
        <w:t>4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Structure of the TCT</w:t>
      </w:r>
      <w:r w:rsidR="006C5CC3">
        <w:rPr>
          <w:rFonts w:asciiTheme="minorHAnsi" w:eastAsiaTheme="minorEastAsia" w:hAnsiTheme="minorHAnsi" w:cs="Times"/>
          <w:bCs/>
          <w:szCs w:val="24"/>
          <w:lang w:eastAsia="ru-RU"/>
        </w:rPr>
        <w:t xml:space="preserve">-Russia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2014 Course</w:t>
      </w:r>
    </w:p>
    <w:p w14:paraId="0BD7F403" w14:textId="5E06657C" w:rsidR="00F64858" w:rsidRDefault="00F64858" w:rsidP="00F64858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Juan F. Granada</w:t>
      </w:r>
      <w:r w:rsidR="00D947D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&amp; Gary Mintz</w:t>
      </w:r>
    </w:p>
    <w:p w14:paraId="76B8CEAF" w14:textId="77777777" w:rsidR="00F64858" w:rsidRDefault="00F64858" w:rsidP="00F6485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419D03B" w14:textId="5CA2CD1C" w:rsidR="00F64858" w:rsidRDefault="00F64858" w:rsidP="00F6485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09:1</w:t>
      </w:r>
      <w:r w:rsidR="00AC74A7">
        <w:rPr>
          <w:rFonts w:asciiTheme="minorHAnsi" w:eastAsiaTheme="minorEastAsia" w:hAnsiTheme="minorHAnsi" w:cs="Times"/>
          <w:bCs/>
          <w:szCs w:val="24"/>
          <w:lang w:eastAsia="ru-RU"/>
        </w:rPr>
        <w:t>9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6C5CC3">
        <w:rPr>
          <w:rFonts w:asciiTheme="minorHAnsi" w:eastAsiaTheme="minorEastAsia" w:hAnsiTheme="minorHAnsi" w:cs="Times"/>
          <w:bCs/>
          <w:szCs w:val="24"/>
          <w:lang w:eastAsia="ru-RU"/>
        </w:rPr>
        <w:t>Opening Remarks</w:t>
      </w:r>
    </w:p>
    <w:p w14:paraId="5AD1B9AD" w14:textId="77777777" w:rsidR="00F64858" w:rsidRDefault="00F64858" w:rsidP="00F6485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Bagrat Alekyan</w:t>
      </w:r>
    </w:p>
    <w:p w14:paraId="676CE340" w14:textId="77777777" w:rsidR="00F64858" w:rsidRDefault="00F64858" w:rsidP="00F6485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CDF328A" w14:textId="55617694" w:rsidR="007C6971" w:rsidRPr="0014466A" w:rsidRDefault="00D947D5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color w:val="17365D" w:themeColor="text2" w:themeShade="BF"/>
          <w:szCs w:val="24"/>
          <w:lang w:eastAsia="ru-RU"/>
        </w:rPr>
      </w:pPr>
      <w:r w:rsidRPr="0014466A"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  <w:t>MORNING SESSION:</w:t>
      </w:r>
      <w:r w:rsidRPr="0014466A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 xml:space="preserve"> </w:t>
      </w:r>
      <w:r w:rsidR="000B05A6" w:rsidRPr="0014466A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>C</w:t>
      </w:r>
      <w:r w:rsidR="002326E7" w:rsidRPr="0014466A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 xml:space="preserve">OMPLEX PERCUTANEOUS CORONARY INTERVENTION </w:t>
      </w:r>
      <w:r w:rsidR="006C5CC3" w:rsidRPr="0014466A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>(</w:t>
      </w:r>
      <w:r w:rsidR="000B05A6" w:rsidRPr="0014466A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>I</w:t>
      </w:r>
      <w:r w:rsidR="006C5CC3" w:rsidRPr="0014466A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>)</w:t>
      </w:r>
    </w:p>
    <w:p w14:paraId="7E5F0351" w14:textId="02B46361" w:rsidR="007C6971" w:rsidRPr="0014466A" w:rsidRDefault="002D4D48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i/>
          <w:color w:val="17365D" w:themeColor="text2" w:themeShade="BF"/>
          <w:szCs w:val="24"/>
          <w:u w:val="single"/>
          <w:lang w:eastAsia="ru-RU"/>
        </w:rPr>
      </w:pPr>
      <w:r w:rsidRPr="0014466A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I: </w:t>
      </w:r>
      <w:r w:rsidR="005F560D" w:rsidRPr="0014466A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Patient-</w:t>
      </w:r>
      <w:r w:rsidR="005C5072" w:rsidRPr="0014466A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Device Selection and </w:t>
      </w:r>
      <w:r w:rsidR="00D947D5" w:rsidRPr="0014466A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Clinical </w:t>
      </w:r>
      <w:r w:rsidR="005C5072" w:rsidRPr="0014466A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Outcomes in E</w:t>
      </w:r>
      <w:r w:rsidR="00F64858" w:rsidRPr="0014466A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lective PCI</w:t>
      </w:r>
    </w:p>
    <w:p w14:paraId="1E0F2B0C" w14:textId="6BA50CC1" w:rsidR="007C6971" w:rsidRPr="00F64858" w:rsidRDefault="007C6971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szCs w:val="24"/>
          <w:lang w:eastAsia="ru-RU"/>
        </w:rPr>
      </w:pPr>
      <w:r w:rsidRPr="005C5072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6D20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F64858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5C5072">
        <w:rPr>
          <w:rFonts w:asciiTheme="minorHAnsi" w:eastAsiaTheme="minorEastAsia" w:hAnsiTheme="minorHAnsi" w:cs="Times"/>
          <w:bCs/>
          <w:szCs w:val="24"/>
          <w:lang w:eastAsia="ru-RU"/>
        </w:rPr>
        <w:t>G</w:t>
      </w:r>
      <w:r w:rsidR="008D71BE">
        <w:rPr>
          <w:rFonts w:asciiTheme="minorHAnsi" w:eastAsiaTheme="minorEastAsia" w:hAnsiTheme="minorHAnsi" w:cs="Times"/>
          <w:bCs/>
          <w:szCs w:val="24"/>
          <w:lang w:eastAsia="ru-RU"/>
        </w:rPr>
        <w:t>ary Mintz</w:t>
      </w:r>
      <w:r w:rsidR="005C5072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5C5072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Russia</w:t>
      </w:r>
      <w:r w:rsid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n Chair</w:t>
      </w:r>
      <w:r w:rsidR="005C5072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 TBD</w:t>
      </w:r>
    </w:p>
    <w:p w14:paraId="46F31F22" w14:textId="0AAF4E9F" w:rsidR="007C6971" w:rsidRPr="002D5396" w:rsidRDefault="007C6971" w:rsidP="005C507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val="es-ES_tradnl" w:eastAsia="ru-RU"/>
        </w:rPr>
      </w:pPr>
      <w:r w:rsidRPr="002D5396">
        <w:rPr>
          <w:rFonts w:asciiTheme="minorHAnsi" w:eastAsiaTheme="minorEastAsia" w:hAnsiTheme="minorHAnsi" w:cs="Times"/>
          <w:iCs/>
          <w:szCs w:val="24"/>
          <w:u w:val="single"/>
          <w:lang w:val="es-ES_tradnl" w:eastAsia="ru-RU"/>
        </w:rPr>
        <w:t>Discussants</w:t>
      </w:r>
      <w:r w:rsidRPr="002D5396">
        <w:rPr>
          <w:rFonts w:asciiTheme="minorHAnsi" w:eastAsiaTheme="minorEastAsia" w:hAnsiTheme="minorHAnsi" w:cs="Times"/>
          <w:iCs/>
          <w:szCs w:val="24"/>
          <w:lang w:val="es-ES_tradnl" w:eastAsia="ru-RU"/>
        </w:rPr>
        <w:t>:</w:t>
      </w:r>
      <w:r w:rsidRPr="002D5396">
        <w:rPr>
          <w:rFonts w:asciiTheme="minorHAnsi" w:eastAsiaTheme="minorEastAsia" w:hAnsiTheme="minorHAnsi" w:cs="Times"/>
          <w:i/>
          <w:iCs/>
          <w:szCs w:val="24"/>
          <w:lang w:val="es-ES_tradnl" w:eastAsia="ru-RU"/>
        </w:rPr>
        <w:t xml:space="preserve"> </w:t>
      </w:r>
      <w:r w:rsidR="008D71BE" w:rsidRPr="002D5396">
        <w:rPr>
          <w:rFonts w:asciiTheme="minorHAnsi" w:eastAsiaTheme="minorEastAsia" w:hAnsiTheme="minorHAnsi" w:cs="Times"/>
          <w:bCs/>
          <w:szCs w:val="24"/>
          <w:lang w:val="es-ES_tradnl" w:eastAsia="ru-RU"/>
        </w:rPr>
        <w:t xml:space="preserve">Julio Palmaz, Juan F. Granada, </w:t>
      </w:r>
      <w:proofErr w:type="spellStart"/>
      <w:r w:rsidR="000D4E2F" w:rsidRPr="002D5396">
        <w:rPr>
          <w:rFonts w:asciiTheme="minorHAnsi" w:eastAsiaTheme="minorEastAsia" w:hAnsiTheme="minorHAnsi" w:cs="Times"/>
          <w:bCs/>
          <w:color w:val="FF0000"/>
          <w:szCs w:val="24"/>
          <w:lang w:val="es-ES_tradnl" w:eastAsia="ru-RU"/>
        </w:rPr>
        <w:t>Russian</w:t>
      </w:r>
      <w:proofErr w:type="spellEnd"/>
      <w:r w:rsidR="008D71BE" w:rsidRPr="002D5396">
        <w:rPr>
          <w:rFonts w:asciiTheme="minorHAnsi" w:eastAsiaTheme="minorEastAsia" w:hAnsiTheme="minorHAnsi" w:cs="Times"/>
          <w:bCs/>
          <w:color w:val="FF0000"/>
          <w:szCs w:val="24"/>
          <w:lang w:val="es-ES_tradnl" w:eastAsia="ru-RU"/>
        </w:rPr>
        <w:t>-EU</w:t>
      </w:r>
      <w:r w:rsidR="000D4E2F" w:rsidRPr="002D5396">
        <w:rPr>
          <w:rFonts w:asciiTheme="minorHAnsi" w:eastAsiaTheme="minorEastAsia" w:hAnsiTheme="minorHAnsi" w:cs="Times"/>
          <w:bCs/>
          <w:color w:val="FF0000"/>
          <w:szCs w:val="24"/>
          <w:lang w:val="es-ES_tradnl" w:eastAsia="ru-RU"/>
        </w:rPr>
        <w:t xml:space="preserve"> Faculty TBD</w:t>
      </w:r>
    </w:p>
    <w:p w14:paraId="41468C9C" w14:textId="77777777" w:rsidR="000D4E2F" w:rsidRPr="002D5396" w:rsidRDefault="000D4E2F" w:rsidP="000D4E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</w:p>
    <w:p w14:paraId="6836BF98" w14:textId="77777777" w:rsidR="006D2013" w:rsidRDefault="005C5072" w:rsidP="006D2013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</w:t>
      </w:r>
      <w:r w:rsidR="00AC74A7">
        <w:rPr>
          <w:rFonts w:asciiTheme="minorHAnsi" w:eastAsiaTheme="minorEastAsia" w:hAnsiTheme="minorHAnsi" w:cs="Times"/>
          <w:bCs/>
          <w:szCs w:val="24"/>
          <w:lang w:eastAsia="ru-RU"/>
        </w:rPr>
        <w:t>30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7C6971" w:rsidRPr="00F6485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0D4E2F" w:rsidRPr="000D4E2F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</w:t>
      </w:r>
      <w:r w:rsidR="000D4E2F" w:rsidRPr="006D2013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0D4E2F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5F560D">
        <w:rPr>
          <w:rFonts w:asciiTheme="minorHAnsi" w:eastAsiaTheme="minorEastAsia" w:hAnsiTheme="minorHAnsi"/>
          <w:szCs w:val="24"/>
          <w:lang w:eastAsia="ru-RU"/>
        </w:rPr>
        <w:t xml:space="preserve">Invasive Lesion-Level </w:t>
      </w:r>
      <w:r w:rsidR="0034537D">
        <w:rPr>
          <w:rFonts w:asciiTheme="minorHAnsi" w:eastAsiaTheme="minorEastAsia" w:hAnsiTheme="minorHAnsi"/>
          <w:szCs w:val="24"/>
          <w:lang w:eastAsia="ru-RU"/>
        </w:rPr>
        <w:t>Assessment</w:t>
      </w:r>
      <w:r w:rsidR="005F560D">
        <w:rPr>
          <w:rFonts w:asciiTheme="minorHAnsi" w:eastAsiaTheme="minorEastAsia" w:hAnsiTheme="minorHAnsi"/>
          <w:szCs w:val="24"/>
          <w:lang w:eastAsia="ru-RU"/>
        </w:rPr>
        <w:t xml:space="preserve"> of Ischemia for </w:t>
      </w:r>
      <w:r w:rsidR="0034537D">
        <w:rPr>
          <w:rFonts w:asciiTheme="minorHAnsi" w:eastAsiaTheme="minorEastAsia" w:hAnsiTheme="minorHAnsi"/>
          <w:szCs w:val="24"/>
          <w:lang w:eastAsia="ru-RU"/>
        </w:rPr>
        <w:t>Procedural Guidance</w:t>
      </w:r>
    </w:p>
    <w:p w14:paraId="2BA991F6" w14:textId="17610ACE" w:rsidR="006C5CC3" w:rsidRDefault="005F560D" w:rsidP="006D2013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/>
          <w:szCs w:val="24"/>
          <w:lang w:eastAsia="ru-RU"/>
        </w:rPr>
      </w:pPr>
      <w:proofErr w:type="gramStart"/>
      <w:r>
        <w:rPr>
          <w:rFonts w:asciiTheme="minorHAnsi" w:eastAsiaTheme="minorEastAsia" w:hAnsiTheme="minorHAnsi"/>
          <w:szCs w:val="24"/>
          <w:lang w:eastAsia="ru-RU"/>
        </w:rPr>
        <w:t>and</w:t>
      </w:r>
      <w:proofErr w:type="gramEnd"/>
      <w:r>
        <w:rPr>
          <w:rFonts w:asciiTheme="minorHAnsi" w:eastAsiaTheme="minorEastAsia" w:hAnsiTheme="minorHAnsi"/>
          <w:szCs w:val="24"/>
          <w:lang w:eastAsia="ru-RU"/>
        </w:rPr>
        <w:t xml:space="preserve"> Improvement of </w:t>
      </w:r>
      <w:r w:rsidR="00873E18">
        <w:rPr>
          <w:rFonts w:asciiTheme="minorHAnsi" w:eastAsiaTheme="minorEastAsia" w:hAnsiTheme="minorHAnsi"/>
          <w:szCs w:val="24"/>
          <w:lang w:eastAsia="ru-RU"/>
        </w:rPr>
        <w:t xml:space="preserve">Clinical </w:t>
      </w:r>
      <w:r>
        <w:rPr>
          <w:rFonts w:asciiTheme="minorHAnsi" w:eastAsiaTheme="minorEastAsia" w:hAnsiTheme="minorHAnsi"/>
          <w:szCs w:val="24"/>
          <w:lang w:eastAsia="ru-RU"/>
        </w:rPr>
        <w:t>Outcomes</w:t>
      </w:r>
      <w:r w:rsidR="0034537D">
        <w:rPr>
          <w:rFonts w:asciiTheme="minorHAnsi" w:eastAsiaTheme="minorEastAsia" w:hAnsiTheme="minorHAnsi"/>
          <w:szCs w:val="24"/>
          <w:lang w:eastAsia="ru-RU"/>
        </w:rPr>
        <w:t xml:space="preserve">  </w:t>
      </w:r>
    </w:p>
    <w:p w14:paraId="3800A217" w14:textId="23515440" w:rsidR="000D4E2F" w:rsidRPr="00F64858" w:rsidRDefault="000D4E2F" w:rsidP="006C5CC3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 w:cs="Times"/>
          <w:szCs w:val="24"/>
          <w:lang w:eastAsia="ru-RU"/>
        </w:rPr>
      </w:pPr>
      <w:r w:rsidRPr="00F64858">
        <w:rPr>
          <w:rFonts w:asciiTheme="minorHAnsi" w:eastAsiaTheme="minorEastAsia" w:hAnsiTheme="minorHAnsi" w:cs="Times"/>
          <w:bCs/>
          <w:szCs w:val="24"/>
          <w:lang w:eastAsia="ru-RU"/>
        </w:rPr>
        <w:t>Gary Mintz</w:t>
      </w:r>
    </w:p>
    <w:p w14:paraId="0B571989" w14:textId="77777777" w:rsidR="000D4E2F" w:rsidRDefault="000D4E2F" w:rsidP="005C507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7F90B3DC" w14:textId="29A73A59" w:rsidR="008766F6" w:rsidRDefault="000D4E2F" w:rsidP="002326E7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</w:t>
      </w:r>
      <w:r w:rsidR="0034537D">
        <w:rPr>
          <w:rFonts w:asciiTheme="minorHAnsi" w:eastAsiaTheme="minorEastAsia" w:hAnsiTheme="minorHAnsi" w:cs="Times"/>
          <w:bCs/>
          <w:szCs w:val="24"/>
          <w:lang w:eastAsia="ru-RU"/>
        </w:rPr>
        <w:t>42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14466A">
        <w:rPr>
          <w:rFonts w:asciiTheme="minorHAnsi" w:eastAsiaTheme="minorEastAsia" w:hAnsiTheme="minorHAnsi" w:cs="Times"/>
          <w:bCs/>
          <w:szCs w:val="24"/>
          <w:lang w:eastAsia="ru-RU"/>
        </w:rPr>
        <w:t>Technological Evolution of Bare Metal Stent Platforms: Design, Materials and Beyond</w:t>
      </w:r>
    </w:p>
    <w:p w14:paraId="1E010EF3" w14:textId="458512CA" w:rsidR="0014466A" w:rsidRDefault="0014466A" w:rsidP="002326E7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59409C">
        <w:rPr>
          <w:rFonts w:asciiTheme="minorHAnsi" w:eastAsiaTheme="minorEastAsia" w:hAnsiTheme="minorHAnsi" w:cs="Times"/>
          <w:bCs/>
          <w:szCs w:val="24"/>
          <w:lang w:eastAsia="ru-RU"/>
        </w:rPr>
        <w:t>Julio Palmaz</w:t>
      </w:r>
    </w:p>
    <w:p w14:paraId="6D853EAA" w14:textId="77777777" w:rsidR="008766F6" w:rsidRDefault="008766F6" w:rsidP="002326E7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0F61097" w14:textId="74836C78" w:rsidR="002326E7" w:rsidRDefault="0014466A" w:rsidP="002326E7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09:52: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5F560D">
        <w:rPr>
          <w:rFonts w:asciiTheme="minorHAnsi" w:eastAsiaTheme="minorEastAsia" w:hAnsiTheme="minorHAnsi" w:cs="Times"/>
          <w:bCs/>
          <w:szCs w:val="24"/>
          <w:lang w:eastAsia="ru-RU"/>
        </w:rPr>
        <w:t xml:space="preserve">Technological Evolution of Drug Delivery: </w:t>
      </w:r>
      <w:r w:rsidR="002326E7">
        <w:rPr>
          <w:rFonts w:asciiTheme="minorHAnsi" w:eastAsiaTheme="minorEastAsia" w:hAnsiTheme="minorHAnsi" w:cs="Times"/>
          <w:bCs/>
          <w:szCs w:val="24"/>
          <w:lang w:eastAsia="ru-RU"/>
        </w:rPr>
        <w:t>Biological Implications for</w:t>
      </w:r>
      <w:r w:rsidR="00AC74A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Clinical</w:t>
      </w:r>
      <w:r w:rsidR="002326E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Safety and Efficacy </w:t>
      </w:r>
    </w:p>
    <w:p w14:paraId="713F6875" w14:textId="4700CA16" w:rsidR="007C6971" w:rsidRPr="00F64858" w:rsidRDefault="002326E7" w:rsidP="002326E7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2326E7">
        <w:rPr>
          <w:rFonts w:asciiTheme="minorHAnsi" w:eastAsiaTheme="minorEastAsia" w:hAnsiTheme="minorHAnsi" w:cs="Times"/>
          <w:bCs/>
          <w:szCs w:val="24"/>
          <w:lang w:eastAsia="ru-RU"/>
        </w:rPr>
        <w:t>Juan F. Granada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1F76E00D" w14:textId="77777777" w:rsidR="005C5072" w:rsidRDefault="005C5072" w:rsidP="005C507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4558B95" w14:textId="294037AF" w:rsidR="002326E7" w:rsidRDefault="0014466A" w:rsidP="002326E7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</w:t>
      </w:r>
      <w:r w:rsidR="007C6971" w:rsidRPr="00F64858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34537D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="000D4E2F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0D4E2F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2326E7">
        <w:rPr>
          <w:rFonts w:asciiTheme="minorHAnsi" w:eastAsiaTheme="minorEastAsia" w:hAnsiTheme="minorHAnsi" w:cs="Times"/>
          <w:bCs/>
          <w:szCs w:val="24"/>
          <w:lang w:eastAsia="ru-RU"/>
        </w:rPr>
        <w:t>Metallic DES S</w:t>
      </w:r>
      <w:r w:rsidR="002326E7" w:rsidRPr="00F64858">
        <w:rPr>
          <w:rFonts w:asciiTheme="minorHAnsi" w:eastAsiaTheme="minorEastAsia" w:hAnsiTheme="minorHAnsi"/>
          <w:szCs w:val="24"/>
          <w:lang w:eastAsia="ru-RU"/>
        </w:rPr>
        <w:t xml:space="preserve">election: </w:t>
      </w:r>
      <w:r w:rsidR="007717DE">
        <w:rPr>
          <w:rFonts w:asciiTheme="minorHAnsi" w:eastAsiaTheme="minorEastAsia" w:hAnsiTheme="minorHAnsi"/>
          <w:szCs w:val="24"/>
          <w:lang w:eastAsia="ru-RU"/>
        </w:rPr>
        <w:t xml:space="preserve">Are </w:t>
      </w:r>
      <w:r w:rsidR="00873E18">
        <w:rPr>
          <w:rFonts w:asciiTheme="minorHAnsi" w:eastAsiaTheme="minorEastAsia" w:hAnsiTheme="minorHAnsi"/>
          <w:szCs w:val="24"/>
          <w:lang w:eastAsia="ru-RU"/>
        </w:rPr>
        <w:t>Technological Developments Improving Clinical Outcomes</w:t>
      </w:r>
      <w:r w:rsidR="007717DE">
        <w:rPr>
          <w:rFonts w:asciiTheme="minorHAnsi" w:eastAsiaTheme="minorEastAsia" w:hAnsiTheme="minorHAnsi"/>
          <w:szCs w:val="24"/>
          <w:lang w:eastAsia="ru-RU"/>
        </w:rPr>
        <w:t xml:space="preserve">? </w:t>
      </w:r>
    </w:p>
    <w:p w14:paraId="60D88195" w14:textId="72F4C3CB" w:rsidR="002326E7" w:rsidRPr="00F97D93" w:rsidRDefault="00F97D93" w:rsidP="002326E7">
      <w:pPr>
        <w:widowControl w:val="0"/>
        <w:autoSpaceDE w:val="0"/>
        <w:autoSpaceDN w:val="0"/>
        <w:adjustRightInd w:val="0"/>
        <w:ind w:left="700"/>
        <w:rPr>
          <w:rFonts w:asciiTheme="minorHAnsi" w:eastAsiaTheme="minorEastAsia" w:hAnsiTheme="minorHAnsi" w:cs="Times"/>
          <w:szCs w:val="24"/>
          <w:lang w:eastAsia="ru-RU"/>
        </w:rPr>
      </w:pPr>
      <w:r w:rsidRPr="0059409C">
        <w:rPr>
          <w:rFonts w:asciiTheme="minorHAnsi" w:eastAsiaTheme="minorEastAsia" w:hAnsiTheme="minorHAnsi" w:cs="Times"/>
          <w:szCs w:val="24"/>
          <w:lang w:eastAsia="ru-RU"/>
        </w:rPr>
        <w:t>Ro</w:t>
      </w:r>
      <w:r w:rsidR="00610E43" w:rsidRPr="0059409C">
        <w:rPr>
          <w:rFonts w:asciiTheme="minorHAnsi" w:eastAsiaTheme="minorEastAsia" w:hAnsiTheme="minorHAnsi" w:cs="Times"/>
          <w:szCs w:val="24"/>
          <w:lang w:eastAsia="ru-RU"/>
        </w:rPr>
        <w:t>n Waksman</w:t>
      </w:r>
    </w:p>
    <w:p w14:paraId="7E2D8AA3" w14:textId="77777777" w:rsidR="000D4E2F" w:rsidRPr="00F97D93" w:rsidRDefault="000D4E2F" w:rsidP="000D4E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42C9783" w14:textId="196632D9" w:rsidR="000D4E2F" w:rsidRPr="007717DE" w:rsidRDefault="007717DE" w:rsidP="00CF7C7E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7717DE">
        <w:rPr>
          <w:rFonts w:asciiTheme="minorHAnsi" w:eastAsiaTheme="minorEastAsia" w:hAnsiTheme="minorHAnsi" w:cs="Times"/>
          <w:bCs/>
          <w:szCs w:val="24"/>
          <w:lang w:eastAsia="ru-RU"/>
        </w:rPr>
        <w:t>10</w:t>
      </w:r>
      <w:r w:rsidR="000D4E2F" w:rsidRPr="007717D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14466A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Pr="007717DE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="000D4E2F" w:rsidRPr="007717D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0D4E2F" w:rsidRPr="007717DE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Bioresorbable </w:t>
      </w:r>
      <w:r w:rsidR="0014016A" w:rsidRPr="007717DE">
        <w:rPr>
          <w:rFonts w:asciiTheme="minorHAnsi" w:eastAsiaTheme="minorEastAsia" w:hAnsiTheme="minorHAnsi" w:cs="Times"/>
          <w:bCs/>
          <w:szCs w:val="24"/>
          <w:lang w:eastAsia="ru-RU"/>
        </w:rPr>
        <w:t xml:space="preserve">Vascular </w:t>
      </w:r>
      <w:r w:rsidR="005F560D">
        <w:rPr>
          <w:rFonts w:asciiTheme="minorHAnsi" w:eastAsiaTheme="minorEastAsia" w:hAnsiTheme="minorHAnsi" w:cs="Times"/>
          <w:bCs/>
          <w:szCs w:val="24"/>
          <w:lang w:eastAsia="ru-RU"/>
        </w:rPr>
        <w:t>Scaffolds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CF7C7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Challenges</w:t>
      </w:r>
      <w:r w:rsidR="00CF7C7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and Opportu</w:t>
      </w:r>
      <w:r w:rsidR="005F560D">
        <w:rPr>
          <w:rFonts w:asciiTheme="minorHAnsi" w:eastAsiaTheme="minorEastAsia" w:hAnsiTheme="minorHAnsi" w:cs="Times"/>
          <w:bCs/>
          <w:szCs w:val="24"/>
          <w:lang w:eastAsia="ru-RU"/>
        </w:rPr>
        <w:t>nities in Today’s Clinical Practice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  </w:t>
      </w:r>
    </w:p>
    <w:p w14:paraId="36C0E07B" w14:textId="5D6F97F1" w:rsidR="000D4E2F" w:rsidRPr="007717DE" w:rsidRDefault="000D4E2F" w:rsidP="000D4E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7717DE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873E18">
        <w:rPr>
          <w:rFonts w:asciiTheme="minorHAnsi" w:eastAsiaTheme="minorEastAsia" w:hAnsiTheme="minorHAnsi" w:cs="Times"/>
          <w:bCs/>
          <w:szCs w:val="24"/>
          <w:lang w:eastAsia="ru-RU"/>
        </w:rPr>
        <w:t>Gregg Stone</w:t>
      </w:r>
    </w:p>
    <w:p w14:paraId="1B6E6055" w14:textId="77777777" w:rsidR="000D4E2F" w:rsidRPr="007717DE" w:rsidRDefault="000D4E2F" w:rsidP="000D4E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BDBB1BA" w14:textId="32AD92F4" w:rsidR="00332235" w:rsidRDefault="00332235" w:rsidP="000D4E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10:</w:t>
      </w:r>
      <w:r w:rsidR="007717DE">
        <w:rPr>
          <w:rFonts w:asciiTheme="minorHAnsi" w:eastAsiaTheme="minorEastAsia" w:hAnsiTheme="minorHAnsi" w:cs="Times"/>
          <w:bCs/>
          <w:szCs w:val="24"/>
          <w:lang w:eastAsia="ru-RU"/>
        </w:rPr>
        <w:t>22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Moderated Discussion</w:t>
      </w:r>
    </w:p>
    <w:p w14:paraId="7FFD114E" w14:textId="6B796F0C" w:rsidR="00332235" w:rsidRDefault="00332235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lastRenderedPageBreak/>
        <w:t>10:3</w:t>
      </w:r>
      <w:r w:rsidR="00CF7C7E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="000D4E2F">
        <w:rPr>
          <w:rFonts w:asciiTheme="minorHAnsi" w:eastAsiaTheme="minorEastAsia" w:hAnsiTheme="minorHAnsi" w:cs="Times"/>
          <w:bCs/>
          <w:szCs w:val="24"/>
          <w:lang w:eastAsia="ru-RU"/>
        </w:rPr>
        <w:t>: Live Case</w:t>
      </w:r>
      <w:r w:rsidR="00CF7C7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from Bakoulev Cardiovascular Center (</w:t>
      </w:r>
      <w:r w:rsidR="000D4E2F">
        <w:rPr>
          <w:rFonts w:asciiTheme="minorHAnsi" w:eastAsiaTheme="minorEastAsia" w:hAnsiTheme="minorHAnsi" w:cs="Times"/>
          <w:bCs/>
          <w:szCs w:val="24"/>
          <w:lang w:eastAsia="ru-RU"/>
        </w:rPr>
        <w:t>Co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mplex PCI</w:t>
      </w:r>
      <w:r w:rsidR="00CF7C7E">
        <w:rPr>
          <w:rFonts w:asciiTheme="minorHAnsi" w:eastAsiaTheme="minorEastAsia" w:hAnsiTheme="minorHAnsi" w:cs="Times"/>
          <w:bCs/>
          <w:szCs w:val="24"/>
          <w:lang w:eastAsia="ru-RU"/>
        </w:rPr>
        <w:t>)</w:t>
      </w:r>
    </w:p>
    <w:p w14:paraId="1F8B4DF8" w14:textId="2A8DDEF7" w:rsidR="009271A9" w:rsidRPr="00332235" w:rsidRDefault="007C6971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F6485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0EC62FBD" w14:textId="5D5523D4" w:rsidR="009271A9" w:rsidRPr="0014466A" w:rsidRDefault="002D4D48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14466A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II: </w:t>
      </w:r>
      <w:r w:rsidR="009271A9" w:rsidRPr="0014466A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Specific </w:t>
      </w:r>
      <w:r w:rsidR="006E5276" w:rsidRPr="0014466A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Lesion </w:t>
      </w:r>
      <w:r w:rsidR="009271A9" w:rsidRPr="0014466A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Subsets: Evidence, Technique and Device S</w:t>
      </w:r>
      <w:r w:rsidR="007C6971" w:rsidRPr="0014466A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election </w:t>
      </w:r>
    </w:p>
    <w:p w14:paraId="0A874CC3" w14:textId="77777777" w:rsidR="009271A9" w:rsidRPr="00873E18" w:rsidRDefault="009271A9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215868" w:themeColor="accent5" w:themeShade="80"/>
          <w:szCs w:val="24"/>
          <w:lang w:eastAsia="ru-RU"/>
        </w:rPr>
      </w:pPr>
    </w:p>
    <w:p w14:paraId="439B727D" w14:textId="5794D6CB" w:rsidR="007C6971" w:rsidRPr="00F64858" w:rsidRDefault="007C6971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9271A9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6D20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F64858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8D71BE" w:rsidRPr="00F64858">
        <w:rPr>
          <w:rFonts w:asciiTheme="minorHAnsi" w:eastAsiaTheme="minorEastAsia" w:hAnsiTheme="minorHAnsi" w:cs="Times"/>
          <w:bCs/>
          <w:szCs w:val="24"/>
          <w:lang w:eastAsia="ru-RU"/>
        </w:rPr>
        <w:t>Bagrat Alekyan</w:t>
      </w:r>
      <w:r w:rsidR="008D71BE">
        <w:rPr>
          <w:rFonts w:asciiTheme="minorHAnsi" w:eastAsiaTheme="minorEastAsia" w:hAnsiTheme="minorHAnsi" w:cs="Times"/>
          <w:bCs/>
          <w:szCs w:val="24"/>
          <w:lang w:eastAsia="ru-RU"/>
        </w:rPr>
        <w:t>, Gregg Stone</w:t>
      </w:r>
      <w:r w:rsidRPr="00F6485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711F1572" w14:textId="77777777" w:rsidR="00AC74A7" w:rsidRDefault="00AC74A7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14:paraId="30F8406D" w14:textId="17716432" w:rsidR="009271A9" w:rsidRDefault="007C6971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9271A9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</w:t>
      </w:r>
      <w:r w:rsidRPr="006D2013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F64858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8D71BE">
        <w:rPr>
          <w:rFonts w:asciiTheme="minorHAnsi" w:eastAsiaTheme="minorEastAsia" w:hAnsiTheme="minorHAnsi" w:cs="Times"/>
          <w:iCs/>
          <w:szCs w:val="24"/>
          <w:lang w:eastAsia="ru-RU"/>
        </w:rPr>
        <w:t>S.J. Park</w:t>
      </w:r>
      <w:r w:rsidR="00476DE7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8D71BE">
        <w:rPr>
          <w:rFonts w:asciiTheme="minorHAnsi" w:eastAsiaTheme="minorEastAsia" w:hAnsiTheme="minorHAnsi" w:cs="Times"/>
          <w:bCs/>
          <w:szCs w:val="24"/>
          <w:lang w:eastAsia="ru-RU"/>
        </w:rPr>
        <w:t xml:space="preserve">Gerhard Schuler, Ron Waksman, </w:t>
      </w:r>
      <w:proofErr w:type="spellStart"/>
      <w:r w:rsidR="008D71BE">
        <w:rPr>
          <w:rFonts w:asciiTheme="minorHAnsi" w:eastAsiaTheme="minorEastAsia" w:hAnsiTheme="minorHAnsi" w:cs="Times"/>
          <w:bCs/>
          <w:szCs w:val="24"/>
          <w:lang w:eastAsia="ru-RU"/>
        </w:rPr>
        <w:t>Shigero</w:t>
      </w:r>
      <w:proofErr w:type="spellEnd"/>
      <w:r w:rsidR="008D71B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Saito, Bernard Chevalier</w:t>
      </w:r>
    </w:p>
    <w:p w14:paraId="2FFBF782" w14:textId="77777777" w:rsidR="00CF7C7E" w:rsidRDefault="00CF7C7E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3FB73D15" w14:textId="229B042D" w:rsidR="009271A9" w:rsidRPr="00D947D5" w:rsidRDefault="00CF7C7E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szCs w:val="24"/>
          <w:u w:val="single"/>
          <w:lang w:eastAsia="ru-RU"/>
        </w:rPr>
      </w:pPr>
      <w:r w:rsidRPr="00D947D5">
        <w:rPr>
          <w:rFonts w:asciiTheme="minorHAnsi" w:eastAsiaTheme="minorEastAsia" w:hAnsiTheme="minorHAnsi"/>
          <w:i/>
          <w:szCs w:val="24"/>
          <w:u w:val="single"/>
          <w:lang w:eastAsia="ru-RU"/>
        </w:rPr>
        <w:t>Multi-Vessel PCI Intervention</w:t>
      </w:r>
    </w:p>
    <w:p w14:paraId="705302CD" w14:textId="77777777" w:rsidR="00CF7C7E" w:rsidRPr="00CF7C7E" w:rsidRDefault="00CF7C7E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</w:pPr>
    </w:p>
    <w:p w14:paraId="6B23030D" w14:textId="4E642793" w:rsidR="00476DE7" w:rsidRDefault="00332235" w:rsidP="00476DE7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11:1</w:t>
      </w:r>
      <w:r w:rsidR="009271A9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="009271A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476DE7" w:rsidRPr="00476DE7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Expert Operator Perspective:</w:t>
      </w:r>
      <w:r w:rsidR="00476DE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D947D5">
        <w:rPr>
          <w:rFonts w:asciiTheme="minorHAnsi" w:eastAsiaTheme="minorEastAsia" w:hAnsiTheme="minorHAnsi" w:cs="Times"/>
          <w:bCs/>
          <w:szCs w:val="24"/>
          <w:lang w:eastAsia="ru-RU"/>
        </w:rPr>
        <w:t>Techn</w:t>
      </w:r>
      <w:r w:rsidR="005F560D">
        <w:rPr>
          <w:rFonts w:asciiTheme="minorHAnsi" w:eastAsiaTheme="minorEastAsia" w:hAnsiTheme="minorHAnsi" w:cs="Times"/>
          <w:bCs/>
          <w:szCs w:val="24"/>
          <w:lang w:eastAsia="ru-RU"/>
        </w:rPr>
        <w:t>ical</w:t>
      </w:r>
      <w:r w:rsidR="008D71BE">
        <w:rPr>
          <w:rFonts w:asciiTheme="minorHAnsi" w:eastAsiaTheme="minorEastAsia" w:hAnsiTheme="minorHAnsi" w:cs="Times"/>
          <w:bCs/>
          <w:szCs w:val="24"/>
          <w:lang w:eastAsia="ru-RU"/>
        </w:rPr>
        <w:t>-Device</w:t>
      </w:r>
      <w:r w:rsidR="00476DE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Approach</w:t>
      </w:r>
      <w:r w:rsidR="008D71B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476DE7">
        <w:rPr>
          <w:rFonts w:asciiTheme="minorHAnsi" w:eastAsiaTheme="minorEastAsia" w:hAnsiTheme="minorHAnsi" w:cs="Times"/>
          <w:bCs/>
          <w:szCs w:val="24"/>
          <w:lang w:eastAsia="ru-RU"/>
        </w:rPr>
        <w:t>and Complication</w:t>
      </w:r>
    </w:p>
    <w:p w14:paraId="070BAE5E" w14:textId="57501D02" w:rsidR="009271A9" w:rsidRPr="00476DE7" w:rsidRDefault="00476DE7" w:rsidP="00476DE7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Management</w:t>
      </w:r>
      <w:r w:rsidR="005C5A36">
        <w:rPr>
          <w:rFonts w:asciiTheme="minorHAnsi" w:eastAsiaTheme="minorEastAsia" w:hAnsiTheme="minorHAnsi" w:cs="Times"/>
          <w:bCs/>
          <w:szCs w:val="24"/>
          <w:lang w:eastAsia="ru-RU"/>
        </w:rPr>
        <w:t xml:space="preserve"> (Review of Cases)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 </w:t>
      </w:r>
      <w:r w:rsidR="009271A9" w:rsidRPr="00CF7C7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01876C03" w14:textId="4ACDEA1F" w:rsidR="006D2013" w:rsidRDefault="001377A9" w:rsidP="006D2013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Gerhard Schuler</w:t>
      </w:r>
    </w:p>
    <w:p w14:paraId="2591F2A6" w14:textId="340A5800" w:rsidR="009271A9" w:rsidRDefault="009271A9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287A28E5" w14:textId="329634A9" w:rsidR="009271A9" w:rsidRDefault="00332235" w:rsidP="00CF7C7E">
      <w:pPr>
        <w:widowControl w:val="0"/>
        <w:autoSpaceDE w:val="0"/>
        <w:autoSpaceDN w:val="0"/>
        <w:adjustRightInd w:val="0"/>
        <w:ind w:left="705" w:hanging="705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11:2</w:t>
      </w:r>
      <w:r w:rsidR="009271A9">
        <w:rPr>
          <w:rFonts w:asciiTheme="minorHAnsi" w:eastAsiaTheme="minorEastAsia" w:hAnsiTheme="minorHAnsi"/>
          <w:szCs w:val="24"/>
          <w:lang w:eastAsia="ru-RU"/>
        </w:rPr>
        <w:t>0:</w:t>
      </w:r>
      <w:r w:rsidR="009271A9">
        <w:rPr>
          <w:rFonts w:asciiTheme="minorHAnsi" w:eastAsiaTheme="minorEastAsia" w:hAnsiTheme="minorHAnsi"/>
          <w:szCs w:val="24"/>
          <w:lang w:eastAsia="ru-RU"/>
        </w:rPr>
        <w:tab/>
      </w:r>
      <w:r w:rsidR="009271A9" w:rsidRPr="00D947D5">
        <w:rPr>
          <w:rFonts w:asciiTheme="minorHAnsi" w:eastAsiaTheme="minorEastAsia" w:hAnsiTheme="minorHAnsi"/>
          <w:szCs w:val="24"/>
          <w:u w:val="single"/>
          <w:lang w:eastAsia="ru-RU"/>
        </w:rPr>
        <w:t>Clinical</w:t>
      </w:r>
      <w:r w:rsidR="00855516">
        <w:rPr>
          <w:rFonts w:asciiTheme="minorHAnsi" w:eastAsiaTheme="minorEastAsia" w:hAnsiTheme="minorHAnsi"/>
          <w:szCs w:val="24"/>
          <w:u w:val="single"/>
          <w:lang w:eastAsia="ru-RU"/>
        </w:rPr>
        <w:t xml:space="preserve"> Data Review</w:t>
      </w:r>
      <w:r w:rsidR="009271A9" w:rsidRPr="00D947D5">
        <w:rPr>
          <w:rFonts w:asciiTheme="minorHAnsi" w:eastAsiaTheme="minorEastAsia" w:hAnsiTheme="minorHAnsi"/>
          <w:szCs w:val="24"/>
          <w:u w:val="single"/>
          <w:lang w:eastAsia="ru-RU"/>
        </w:rPr>
        <w:t>:</w:t>
      </w:r>
      <w:r w:rsidR="00855516">
        <w:rPr>
          <w:rFonts w:asciiTheme="minorHAnsi" w:eastAsiaTheme="minorEastAsia" w:hAnsiTheme="minorHAnsi"/>
          <w:szCs w:val="24"/>
          <w:lang w:eastAsia="ru-RU"/>
        </w:rPr>
        <w:t xml:space="preserve"> </w:t>
      </w:r>
      <w:r w:rsidR="006E5276" w:rsidRPr="006E5276">
        <w:rPr>
          <w:rFonts w:asciiTheme="minorHAnsi" w:eastAsiaTheme="minorEastAsia" w:hAnsiTheme="minorHAnsi"/>
          <w:szCs w:val="24"/>
          <w:lang w:eastAsia="ru-RU"/>
        </w:rPr>
        <w:t>Integrating Evidence-Based Medicine with Today’s Techniques and Devices for Appropriate Decision Making</w:t>
      </w:r>
    </w:p>
    <w:p w14:paraId="21C02754" w14:textId="46C2E041" w:rsidR="006D2013" w:rsidRPr="00F64858" w:rsidRDefault="006D2013" w:rsidP="00CF7C7E">
      <w:pPr>
        <w:widowControl w:val="0"/>
        <w:autoSpaceDE w:val="0"/>
        <w:autoSpaceDN w:val="0"/>
        <w:adjustRightInd w:val="0"/>
        <w:ind w:left="705" w:hanging="705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ab/>
      </w:r>
      <w:proofErr w:type="spellStart"/>
      <w:r>
        <w:rPr>
          <w:rFonts w:asciiTheme="minorHAnsi" w:eastAsiaTheme="minorEastAsia" w:hAnsiTheme="minorHAnsi"/>
          <w:szCs w:val="24"/>
          <w:lang w:eastAsia="ru-RU"/>
        </w:rPr>
        <w:t>Flavio</w:t>
      </w:r>
      <w:proofErr w:type="spellEnd"/>
      <w:r>
        <w:rPr>
          <w:rFonts w:asciiTheme="minorHAnsi" w:eastAsiaTheme="minorEastAsia" w:hAnsiTheme="minorHAnsi"/>
          <w:szCs w:val="24"/>
          <w:lang w:eastAsia="ru-RU"/>
        </w:rPr>
        <w:t xml:space="preserve"> </w:t>
      </w:r>
      <w:proofErr w:type="spellStart"/>
      <w:r>
        <w:rPr>
          <w:rFonts w:asciiTheme="minorHAnsi" w:eastAsiaTheme="minorEastAsia" w:hAnsiTheme="minorHAnsi"/>
          <w:szCs w:val="24"/>
          <w:lang w:eastAsia="ru-RU"/>
        </w:rPr>
        <w:t>Ribichini</w:t>
      </w:r>
      <w:proofErr w:type="spellEnd"/>
    </w:p>
    <w:p w14:paraId="6CE9C63A" w14:textId="77777777" w:rsidR="006E5276" w:rsidRDefault="006E5276" w:rsidP="006E527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0BE5B4E" w14:textId="06C5F24D" w:rsidR="009271A9" w:rsidRPr="00D947D5" w:rsidRDefault="009271A9" w:rsidP="006E527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</w:pPr>
      <w:r w:rsidRPr="00D947D5">
        <w:rPr>
          <w:rFonts w:asciiTheme="minorHAnsi" w:eastAsiaTheme="minorEastAsia" w:hAnsiTheme="minorHAnsi" w:cs="Times"/>
          <w:bCs/>
          <w:i/>
          <w:szCs w:val="24"/>
          <w:lang w:eastAsia="ru-RU"/>
        </w:rPr>
        <w:t xml:space="preserve"> </w:t>
      </w:r>
      <w:r w:rsidR="006E5276" w:rsidRPr="00D947D5">
        <w:rPr>
          <w:rFonts w:asciiTheme="minorHAnsi" w:eastAsiaTheme="minorEastAsia" w:hAnsiTheme="minorHAnsi"/>
          <w:i/>
          <w:szCs w:val="24"/>
          <w:u w:val="single"/>
          <w:lang w:eastAsia="ru-RU"/>
        </w:rPr>
        <w:t>Left Main and Bifurcation Coronary Intervention</w:t>
      </w:r>
    </w:p>
    <w:p w14:paraId="4766AFD4" w14:textId="77777777" w:rsidR="009271A9" w:rsidRDefault="009271A9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4CBAE3A" w14:textId="77777777" w:rsidR="008D71BE" w:rsidRDefault="00332235" w:rsidP="008D71B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11:3</w:t>
      </w:r>
      <w:r w:rsidR="007C6971" w:rsidRPr="00F64858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9271A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9271A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8D71BE" w:rsidRPr="00476DE7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Expert Operator Perspective:</w:t>
      </w:r>
      <w:r w:rsidR="008D71B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Technical-Device Approach and Complication</w:t>
      </w:r>
    </w:p>
    <w:p w14:paraId="44E7CBC6" w14:textId="77777777" w:rsidR="008D71BE" w:rsidRPr="00476DE7" w:rsidRDefault="008D71BE" w:rsidP="008D71B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Management (Review of Cases)  </w:t>
      </w:r>
      <w:r w:rsidRPr="00CF7C7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0CBBA23A" w14:textId="489AC6DB" w:rsidR="007C6971" w:rsidRPr="00F64858" w:rsidRDefault="007C6971" w:rsidP="008D71BE">
      <w:pPr>
        <w:widowControl w:val="0"/>
        <w:autoSpaceDE w:val="0"/>
        <w:autoSpaceDN w:val="0"/>
        <w:adjustRightInd w:val="0"/>
        <w:ind w:firstLine="700"/>
        <w:rPr>
          <w:rFonts w:asciiTheme="minorHAnsi" w:eastAsiaTheme="minorEastAsia" w:hAnsiTheme="minorHAnsi" w:cs="Times"/>
          <w:szCs w:val="24"/>
          <w:lang w:eastAsia="ru-RU"/>
        </w:rPr>
      </w:pPr>
      <w:r w:rsidRPr="00F64858">
        <w:rPr>
          <w:rFonts w:asciiTheme="minorHAnsi" w:eastAsiaTheme="minorEastAsia" w:hAnsiTheme="minorHAnsi" w:cs="Times"/>
          <w:bCs/>
          <w:szCs w:val="24"/>
          <w:lang w:eastAsia="ru-RU"/>
        </w:rPr>
        <w:t>S.J. Park</w:t>
      </w:r>
    </w:p>
    <w:p w14:paraId="61CD3384" w14:textId="77777777" w:rsidR="009271A9" w:rsidRDefault="009271A9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83E32AF" w14:textId="691F54AE" w:rsidR="009271A9" w:rsidRDefault="00332235" w:rsidP="00944EC8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11:4</w:t>
      </w:r>
      <w:r w:rsidR="009271A9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="009271A9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9271A9" w:rsidRPr="00D947D5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 xml:space="preserve">Clinical </w:t>
      </w:r>
      <w:r w:rsidR="00944EC8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Data Review</w:t>
      </w:r>
      <w:r w:rsidR="00D947D5" w:rsidRPr="006D2013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944EC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Bifurcation Intervention: Clinical Indications and Technique-Device Selection</w:t>
      </w:r>
    </w:p>
    <w:p w14:paraId="05840CD5" w14:textId="7AC100CF" w:rsidR="009271A9" w:rsidRDefault="00610E43" w:rsidP="009271A9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Remo Albiero </w:t>
      </w:r>
    </w:p>
    <w:p w14:paraId="51FF7A4C" w14:textId="77777777" w:rsidR="006E5276" w:rsidRDefault="006E5276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E914C97" w14:textId="2BC22483" w:rsidR="009271A9" w:rsidRPr="00D947D5" w:rsidRDefault="006E5276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</w:pPr>
      <w:r w:rsidRPr="00D947D5"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t>In-Stent Restenosis</w:t>
      </w:r>
    </w:p>
    <w:p w14:paraId="5103A51A" w14:textId="77777777" w:rsidR="006E5276" w:rsidRDefault="006E5276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9F002F5" w14:textId="77777777" w:rsidR="008D71BE" w:rsidRDefault="00332235" w:rsidP="008D71B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11:50:</w:t>
      </w:r>
      <w:r w:rsidR="007C6971" w:rsidRPr="00F6485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8D71BE" w:rsidRPr="00476DE7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Expert Operator Perspective:</w:t>
      </w:r>
      <w:r w:rsidR="008D71B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Technical-Device Approach and Complication</w:t>
      </w:r>
    </w:p>
    <w:p w14:paraId="07AE758E" w14:textId="77777777" w:rsidR="008D71BE" w:rsidRPr="00476DE7" w:rsidRDefault="008D71BE" w:rsidP="008D71B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Management (Review of Cases)  </w:t>
      </w:r>
      <w:r w:rsidRPr="00CF7C7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3E9583CC" w14:textId="0B814991" w:rsidR="001377A9" w:rsidRDefault="001377A9" w:rsidP="008D71B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/>
          <w:szCs w:val="24"/>
          <w:lang w:eastAsia="ru-RU"/>
        </w:rPr>
      </w:pPr>
      <w:proofErr w:type="spellStart"/>
      <w:r>
        <w:rPr>
          <w:rFonts w:asciiTheme="minorHAnsi" w:eastAsiaTheme="minorEastAsia" w:hAnsiTheme="minorHAnsi"/>
          <w:szCs w:val="24"/>
          <w:lang w:eastAsia="ru-RU"/>
        </w:rPr>
        <w:t>Pawel</w:t>
      </w:r>
      <w:proofErr w:type="spellEnd"/>
      <w:r>
        <w:rPr>
          <w:rFonts w:asciiTheme="minorHAnsi" w:eastAsiaTheme="minorEastAsia" w:hAnsiTheme="minorHAnsi"/>
          <w:szCs w:val="24"/>
          <w:lang w:eastAsia="ru-RU"/>
        </w:rPr>
        <w:t xml:space="preserve"> Buszman</w:t>
      </w:r>
    </w:p>
    <w:p w14:paraId="4670ABB9" w14:textId="77777777" w:rsidR="00332235" w:rsidRDefault="00332235" w:rsidP="00332235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ECC70F3" w14:textId="01BF93FC" w:rsidR="00332235" w:rsidRDefault="00332235" w:rsidP="009271A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12:00:</w:t>
      </w:r>
      <w:r>
        <w:rPr>
          <w:rFonts w:asciiTheme="minorHAnsi" w:eastAsiaTheme="minorEastAsia" w:hAnsiTheme="minorHAnsi"/>
          <w:szCs w:val="24"/>
          <w:lang w:eastAsia="ru-RU"/>
        </w:rPr>
        <w:tab/>
      </w:r>
      <w:r w:rsidR="00944EC8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Clinical Data Review</w:t>
      </w:r>
      <w:r w:rsidR="00D947D5" w:rsidRPr="00D947D5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:</w:t>
      </w:r>
      <w:r w:rsidR="00944EC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Evaluation, Device Selection and Clinical Outcomes</w:t>
      </w:r>
    </w:p>
    <w:p w14:paraId="05A83E16" w14:textId="29429A76" w:rsidR="00332235" w:rsidRDefault="001377A9" w:rsidP="00332235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Ron Waksman</w:t>
      </w:r>
    </w:p>
    <w:p w14:paraId="25C3F4AA" w14:textId="77777777" w:rsidR="006E5276" w:rsidRDefault="006E5276" w:rsidP="006E527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698DE696" w14:textId="03D3F79D" w:rsidR="006E5276" w:rsidRPr="00D947D5" w:rsidRDefault="006E5276" w:rsidP="006E527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szCs w:val="24"/>
          <w:u w:val="single"/>
          <w:lang w:eastAsia="ru-RU"/>
        </w:rPr>
      </w:pPr>
      <w:r w:rsidRPr="00D947D5">
        <w:rPr>
          <w:rFonts w:asciiTheme="minorHAnsi" w:eastAsiaTheme="minorEastAsia" w:hAnsiTheme="minorHAnsi"/>
          <w:i/>
          <w:szCs w:val="24"/>
          <w:u w:val="single"/>
          <w:lang w:eastAsia="ru-RU"/>
        </w:rPr>
        <w:t>Chronic Total Occlusions</w:t>
      </w:r>
    </w:p>
    <w:p w14:paraId="64D93657" w14:textId="77777777" w:rsidR="00332235" w:rsidRDefault="00332235" w:rsidP="0033223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52282992" w14:textId="77777777" w:rsidR="008D71BE" w:rsidRDefault="006E5276" w:rsidP="008D71B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12:10:</w:t>
      </w:r>
      <w:r w:rsidRPr="00F6485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8D71BE" w:rsidRPr="00476DE7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Expert Operator Perspective:</w:t>
      </w:r>
      <w:r w:rsidR="008D71B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Technical-Device Approach and Complication</w:t>
      </w:r>
    </w:p>
    <w:p w14:paraId="69CFAF03" w14:textId="77777777" w:rsidR="008D71BE" w:rsidRPr="00476DE7" w:rsidRDefault="008D71BE" w:rsidP="008D71B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Management (Review of Cases)  </w:t>
      </w:r>
      <w:r w:rsidRPr="00CF7C7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1478B0E4" w14:textId="3D466F49" w:rsidR="00554F78" w:rsidRDefault="00554F78" w:rsidP="008D71B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B07FEE">
        <w:rPr>
          <w:rFonts w:asciiTheme="minorHAnsi" w:eastAsiaTheme="minorEastAsia" w:hAnsiTheme="minorHAnsi" w:cs="Times"/>
          <w:bCs/>
          <w:szCs w:val="24"/>
          <w:lang w:eastAsia="ru-RU"/>
        </w:rPr>
        <w:t>Shigeru Saito</w:t>
      </w:r>
    </w:p>
    <w:p w14:paraId="0448E75B" w14:textId="77777777" w:rsidR="006E5276" w:rsidRDefault="006E5276" w:rsidP="006E527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C474650" w14:textId="5C6EC520" w:rsidR="00D947D5" w:rsidRDefault="006E5276" w:rsidP="00D947D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12:20:</w:t>
      </w:r>
      <w:r>
        <w:rPr>
          <w:rFonts w:asciiTheme="minorHAnsi" w:eastAsiaTheme="minorEastAsia" w:hAnsiTheme="minorHAnsi"/>
          <w:szCs w:val="24"/>
          <w:lang w:eastAsia="ru-RU"/>
        </w:rPr>
        <w:tab/>
      </w:r>
      <w:r w:rsidR="001377A9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Clinical Data Review</w:t>
      </w:r>
      <w:r w:rsidR="001377A9" w:rsidRPr="00D947D5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:</w:t>
      </w:r>
      <w:r w:rsidR="001377A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Evaluation, Device Selection and Clinical Outcomes</w:t>
      </w:r>
    </w:p>
    <w:p w14:paraId="1B74D88F" w14:textId="6CA4B7EB" w:rsidR="001377A9" w:rsidRDefault="001377A9" w:rsidP="001377A9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F64858">
        <w:rPr>
          <w:rFonts w:asciiTheme="minorHAnsi" w:eastAsiaTheme="minorEastAsia" w:hAnsiTheme="minorHAnsi" w:cs="Times"/>
          <w:bCs/>
          <w:szCs w:val="24"/>
          <w:lang w:eastAsia="ru-RU"/>
        </w:rPr>
        <w:t>Bernard Chevalier</w:t>
      </w:r>
    </w:p>
    <w:p w14:paraId="4786106F" w14:textId="77777777" w:rsidR="006E5276" w:rsidRDefault="006E5276" w:rsidP="0033223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00274979" w14:textId="77777777" w:rsidR="006E5276" w:rsidRDefault="00332235" w:rsidP="006E527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12:</w:t>
      </w:r>
      <w:r w:rsidR="006E5276">
        <w:rPr>
          <w:rFonts w:asciiTheme="minorHAnsi" w:eastAsiaTheme="minorEastAsia" w:hAnsiTheme="minorHAnsi"/>
          <w:szCs w:val="24"/>
          <w:lang w:eastAsia="ru-RU"/>
        </w:rPr>
        <w:t>3</w:t>
      </w:r>
      <w:r>
        <w:rPr>
          <w:rFonts w:asciiTheme="minorHAnsi" w:eastAsiaTheme="minorEastAsia" w:hAnsiTheme="minorHAnsi"/>
          <w:szCs w:val="24"/>
          <w:lang w:eastAsia="ru-RU"/>
        </w:rPr>
        <w:t xml:space="preserve">0: </w:t>
      </w:r>
      <w:r w:rsidR="006E5276">
        <w:rPr>
          <w:rFonts w:asciiTheme="minorHAnsi" w:eastAsiaTheme="minorEastAsia" w:hAnsiTheme="minorHAnsi" w:cs="Times"/>
          <w:bCs/>
          <w:szCs w:val="24"/>
          <w:lang w:eastAsia="ru-RU"/>
        </w:rPr>
        <w:t>Live Case from Bakoulev Cardiovascular Center (Complex PCI)</w:t>
      </w:r>
    </w:p>
    <w:p w14:paraId="02A59A4D" w14:textId="77777777" w:rsidR="001813A6" w:rsidRDefault="001813A6" w:rsidP="006E527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C4DBD9B" w14:textId="77777777" w:rsidR="001A1FDD" w:rsidRDefault="001813A6" w:rsidP="001A1FD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13:10: Lunch Symposia</w:t>
      </w:r>
    </w:p>
    <w:p w14:paraId="4D350C0D" w14:textId="77777777" w:rsidR="00873E18" w:rsidRDefault="00873E18" w:rsidP="001A1FD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3AE51D8" w14:textId="77777777" w:rsidR="001377A9" w:rsidRDefault="001377A9" w:rsidP="00E848C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</w:pPr>
    </w:p>
    <w:p w14:paraId="3186B951" w14:textId="77777777" w:rsidR="001377A9" w:rsidRDefault="001377A9" w:rsidP="00E848C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</w:pPr>
    </w:p>
    <w:p w14:paraId="20EC412C" w14:textId="59DA86F1" w:rsidR="001A1FDD" w:rsidRPr="008D71BE" w:rsidRDefault="00D947D5" w:rsidP="00E848C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  <w:r w:rsidRPr="008D71BE"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  <w:lastRenderedPageBreak/>
        <w:t>AFTERNOON SESSION:</w:t>
      </w:r>
      <w:r w:rsidRPr="008D71BE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 xml:space="preserve"> </w:t>
      </w:r>
      <w:r w:rsidR="00C9180D" w:rsidRPr="008D71BE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>COMPLEX PERCUTANEOUS CORONARY INTERVENTION (II)</w:t>
      </w:r>
    </w:p>
    <w:p w14:paraId="2F77BC9E" w14:textId="77777777" w:rsidR="00E848C4" w:rsidRPr="008D71BE" w:rsidRDefault="00E848C4" w:rsidP="00E848C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</w:pPr>
    </w:p>
    <w:p w14:paraId="50881546" w14:textId="264C6093" w:rsidR="00332235" w:rsidRPr="008D71BE" w:rsidRDefault="002D4D48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8D71BE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III: </w:t>
      </w:r>
      <w:r w:rsidR="006E5276" w:rsidRPr="008D71BE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Evolving </w:t>
      </w:r>
      <w:r w:rsidR="001A1FDD" w:rsidRPr="008D71BE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Clinical </w:t>
      </w:r>
      <w:r w:rsidR="00332235" w:rsidRPr="008D71BE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T</w:t>
      </w:r>
      <w:r w:rsidR="007C6971" w:rsidRPr="008D71BE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opics</w:t>
      </w:r>
      <w:r w:rsidR="001A1FDD" w:rsidRPr="008D71BE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 in Elective PCI</w:t>
      </w:r>
    </w:p>
    <w:p w14:paraId="143A402E" w14:textId="328FDEE5" w:rsidR="007C6971" w:rsidRPr="00B07FEE" w:rsidRDefault="007C6971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szCs w:val="24"/>
          <w:lang w:eastAsia="ru-RU"/>
        </w:rPr>
      </w:pPr>
      <w:r w:rsidRPr="00B07FEE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B07FEE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2D5396">
        <w:rPr>
          <w:rFonts w:asciiTheme="minorHAnsi" w:eastAsiaTheme="minorEastAsia" w:hAnsiTheme="minorHAnsi" w:cs="Times"/>
          <w:bCs/>
          <w:szCs w:val="24"/>
          <w:lang w:eastAsia="ru-RU"/>
        </w:rPr>
        <w:t xml:space="preserve">Philippe Urban, </w:t>
      </w:r>
      <w:r w:rsidR="005C5A36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Russian Faculty </w:t>
      </w:r>
      <w:r w:rsidR="005C5A36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TBD</w:t>
      </w:r>
    </w:p>
    <w:p w14:paraId="19BCE873" w14:textId="219D70F4" w:rsidR="007C6971" w:rsidRPr="00B07FEE" w:rsidRDefault="007C6971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szCs w:val="24"/>
          <w:lang w:eastAsia="ru-RU"/>
        </w:rPr>
      </w:pPr>
      <w:r w:rsidRPr="00B07FEE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B07FEE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DA28F2">
        <w:rPr>
          <w:rFonts w:asciiTheme="minorHAnsi" w:eastAsiaTheme="minorEastAsia" w:hAnsiTheme="minorHAnsi" w:cs="Times"/>
          <w:bCs/>
          <w:szCs w:val="24"/>
          <w:lang w:eastAsia="ru-RU"/>
        </w:rPr>
        <w:t xml:space="preserve">Yves </w:t>
      </w:r>
      <w:proofErr w:type="spellStart"/>
      <w:r w:rsidR="00DA28F2">
        <w:rPr>
          <w:rFonts w:asciiTheme="minorHAnsi" w:eastAsiaTheme="minorEastAsia" w:hAnsiTheme="minorHAnsi" w:cs="Times"/>
          <w:bCs/>
          <w:szCs w:val="24"/>
          <w:lang w:eastAsia="ru-RU"/>
        </w:rPr>
        <w:t>Louvard</w:t>
      </w:r>
      <w:proofErr w:type="spellEnd"/>
      <w:r w:rsidR="00DA28F2">
        <w:rPr>
          <w:rFonts w:asciiTheme="minorHAnsi" w:eastAsiaTheme="minorEastAsia" w:hAnsiTheme="minorHAnsi" w:cs="Times"/>
          <w:bCs/>
          <w:szCs w:val="24"/>
          <w:lang w:eastAsia="ru-RU"/>
        </w:rPr>
        <w:t>,</w:t>
      </w:r>
      <w:r w:rsidR="005C5A36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5C5A36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Russian Faculty </w:t>
      </w:r>
      <w:r w:rsidR="005C5A36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TBD</w:t>
      </w:r>
    </w:p>
    <w:p w14:paraId="52E883A5" w14:textId="77777777" w:rsidR="009912F2" w:rsidRDefault="002154B8" w:rsidP="009912F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14:15: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9912F2" w:rsidRPr="009912F2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</w:t>
      </w:r>
      <w:r w:rsidR="009912F2" w:rsidRPr="001377A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9912F2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6E5276">
        <w:rPr>
          <w:rFonts w:asciiTheme="minorHAnsi" w:eastAsiaTheme="minorEastAsia" w:hAnsiTheme="minorHAnsi"/>
          <w:szCs w:val="24"/>
          <w:lang w:eastAsia="ru-RU"/>
        </w:rPr>
        <w:t xml:space="preserve">Balancing </w:t>
      </w:r>
      <w:r w:rsidR="006E5276" w:rsidRPr="006E5276">
        <w:rPr>
          <w:rFonts w:asciiTheme="minorHAnsi" w:eastAsiaTheme="minorEastAsia" w:hAnsiTheme="minorHAnsi"/>
          <w:szCs w:val="24"/>
          <w:lang w:eastAsia="ru-RU"/>
        </w:rPr>
        <w:t>Ischemic vs. Hemorrhagic Com</w:t>
      </w:r>
      <w:r w:rsidR="009912F2">
        <w:rPr>
          <w:rFonts w:asciiTheme="minorHAnsi" w:eastAsiaTheme="minorEastAsia" w:hAnsiTheme="minorHAnsi"/>
          <w:szCs w:val="24"/>
          <w:lang w:eastAsia="ru-RU"/>
        </w:rPr>
        <w:t>plications of PCI: Implications</w:t>
      </w:r>
    </w:p>
    <w:p w14:paraId="5AC211E2" w14:textId="7FE9BC96" w:rsidR="002154B8" w:rsidRDefault="006E5276" w:rsidP="009912F2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/>
          <w:szCs w:val="24"/>
          <w:lang w:eastAsia="ru-RU"/>
        </w:rPr>
      </w:pPr>
      <w:proofErr w:type="gramStart"/>
      <w:r w:rsidRPr="006E5276">
        <w:rPr>
          <w:rFonts w:asciiTheme="minorHAnsi" w:eastAsiaTheme="minorEastAsia" w:hAnsiTheme="minorHAnsi"/>
          <w:szCs w:val="24"/>
          <w:lang w:eastAsia="ru-RU"/>
        </w:rPr>
        <w:t>for</w:t>
      </w:r>
      <w:proofErr w:type="gramEnd"/>
      <w:r w:rsidRPr="006E5276">
        <w:rPr>
          <w:rFonts w:asciiTheme="minorHAnsi" w:eastAsiaTheme="minorEastAsia" w:hAnsiTheme="minorHAnsi"/>
          <w:szCs w:val="24"/>
          <w:lang w:eastAsia="ru-RU"/>
        </w:rPr>
        <w:t xml:space="preserve"> Drug and</w:t>
      </w:r>
      <w:r w:rsidR="009912F2">
        <w:rPr>
          <w:rFonts w:asciiTheme="minorHAnsi" w:eastAsiaTheme="minorEastAsia" w:hAnsiTheme="minorHAnsi"/>
          <w:szCs w:val="24"/>
          <w:lang w:eastAsia="ru-RU"/>
        </w:rPr>
        <w:t xml:space="preserve"> </w:t>
      </w:r>
      <w:r w:rsidR="001663E9">
        <w:rPr>
          <w:rFonts w:asciiTheme="minorHAnsi" w:eastAsiaTheme="minorEastAsia" w:hAnsiTheme="minorHAnsi"/>
          <w:szCs w:val="24"/>
          <w:lang w:eastAsia="ru-RU"/>
        </w:rPr>
        <w:t>Vascular Access Selection Process</w:t>
      </w:r>
    </w:p>
    <w:p w14:paraId="6234F460" w14:textId="63A8D448" w:rsidR="002154B8" w:rsidRDefault="001377A9" w:rsidP="002154B8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Bernard Gersh</w:t>
      </w:r>
    </w:p>
    <w:p w14:paraId="248FF40C" w14:textId="77777777" w:rsidR="002154B8" w:rsidRDefault="002154B8" w:rsidP="002154B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1BD54E13" w14:textId="3147E005" w:rsidR="002154B8" w:rsidRDefault="002154B8" w:rsidP="002154B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</w:t>
      </w:r>
      <w:r w:rsidR="00554F78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 w:rsidR="009912F2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7C6971" w:rsidRPr="00B07FE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9912F2">
        <w:rPr>
          <w:rFonts w:asciiTheme="minorHAnsi" w:eastAsiaTheme="minorEastAsia" w:hAnsiTheme="minorHAnsi"/>
          <w:szCs w:val="24"/>
          <w:lang w:eastAsia="ru-RU"/>
        </w:rPr>
        <w:t>Radial A</w:t>
      </w:r>
      <w:r w:rsidR="001663E9">
        <w:rPr>
          <w:rFonts w:asciiTheme="minorHAnsi" w:eastAsiaTheme="minorEastAsia" w:hAnsiTheme="minorHAnsi"/>
          <w:szCs w:val="24"/>
          <w:lang w:eastAsia="ru-RU"/>
        </w:rPr>
        <w:t>ccess</w:t>
      </w:r>
      <w:r w:rsidR="007C6971" w:rsidRPr="00B07FEE">
        <w:rPr>
          <w:rFonts w:asciiTheme="minorHAnsi" w:eastAsiaTheme="minorEastAsia" w:hAnsiTheme="minorHAnsi"/>
          <w:szCs w:val="24"/>
          <w:lang w:eastAsia="ru-RU"/>
        </w:rPr>
        <w:t xml:space="preserve">: </w:t>
      </w:r>
      <w:r w:rsidR="001663E9">
        <w:rPr>
          <w:rFonts w:asciiTheme="minorHAnsi" w:eastAsiaTheme="minorEastAsia" w:hAnsiTheme="minorHAnsi"/>
          <w:szCs w:val="24"/>
          <w:lang w:eastAsia="ru-RU"/>
        </w:rPr>
        <w:t>Technical Approach</w:t>
      </w:r>
      <w:r w:rsidR="00B153F9">
        <w:rPr>
          <w:rFonts w:asciiTheme="minorHAnsi" w:eastAsiaTheme="minorEastAsia" w:hAnsiTheme="minorHAnsi"/>
          <w:szCs w:val="24"/>
          <w:lang w:eastAsia="ru-RU"/>
        </w:rPr>
        <w:t>, Patient Selection and Clinical Outcomes</w:t>
      </w:r>
      <w:r w:rsidR="007C6971" w:rsidRPr="00B07FEE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14:paraId="2C357CD6" w14:textId="6120E0E1" w:rsidR="007C6971" w:rsidRPr="00B07FEE" w:rsidRDefault="007C6971" w:rsidP="002154B8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r w:rsidRPr="00B07FEE">
        <w:rPr>
          <w:rFonts w:asciiTheme="minorHAnsi" w:eastAsiaTheme="minorEastAsia" w:hAnsiTheme="minorHAnsi" w:cs="Times"/>
          <w:bCs/>
          <w:szCs w:val="24"/>
          <w:lang w:eastAsia="ru-RU"/>
        </w:rPr>
        <w:t xml:space="preserve">Yves </w:t>
      </w:r>
      <w:proofErr w:type="spellStart"/>
      <w:r w:rsidRPr="00B07FEE">
        <w:rPr>
          <w:rFonts w:asciiTheme="minorHAnsi" w:eastAsiaTheme="minorEastAsia" w:hAnsiTheme="minorHAnsi" w:cs="Times"/>
          <w:bCs/>
          <w:szCs w:val="24"/>
          <w:lang w:eastAsia="ru-RU"/>
        </w:rPr>
        <w:t>Louvard</w:t>
      </w:r>
      <w:proofErr w:type="spellEnd"/>
    </w:p>
    <w:p w14:paraId="1B02F0B1" w14:textId="77777777" w:rsidR="007C6971" w:rsidRPr="00B07FEE" w:rsidRDefault="007C6971" w:rsidP="002154B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024E3C58" w14:textId="6E192311" w:rsidR="0002522F" w:rsidRDefault="002154B8" w:rsidP="002154B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</w:t>
      </w:r>
      <w:r w:rsidR="009912F2">
        <w:rPr>
          <w:rFonts w:asciiTheme="minorHAnsi" w:eastAsiaTheme="minorEastAsia" w:hAnsiTheme="minorHAnsi" w:cs="Times"/>
          <w:bCs/>
          <w:szCs w:val="24"/>
          <w:lang w:eastAsia="ru-RU"/>
        </w:rPr>
        <w:t>37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5C5A36">
        <w:rPr>
          <w:rFonts w:asciiTheme="minorHAnsi" w:eastAsiaTheme="minorEastAsia" w:hAnsiTheme="minorHAnsi" w:cs="Times"/>
          <w:bCs/>
          <w:szCs w:val="24"/>
          <w:lang w:eastAsia="ru-RU"/>
        </w:rPr>
        <w:t>Hemodynamic Support in Complex PCI</w:t>
      </w:r>
    </w:p>
    <w:p w14:paraId="62C33118" w14:textId="1A62DD31" w:rsidR="0002522F" w:rsidRDefault="005C5A36" w:rsidP="005C5A3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Dariusz</w:t>
      </w:r>
      <w:proofErr w:type="spellEnd"/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Dudek</w:t>
      </w:r>
      <w:proofErr w:type="spellEnd"/>
    </w:p>
    <w:p w14:paraId="5DCC728C" w14:textId="77777777" w:rsidR="005C5A36" w:rsidRDefault="005C5A36" w:rsidP="000252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53F5E93" w14:textId="340557BC" w:rsidR="0002522F" w:rsidRDefault="009912F2" w:rsidP="000252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14:47</w:t>
      </w:r>
      <w:r w:rsidR="0002522F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02522F">
        <w:rPr>
          <w:rFonts w:asciiTheme="minorHAnsi" w:eastAsiaTheme="minorEastAsia" w:hAnsiTheme="minorHAnsi" w:cs="Times"/>
          <w:bCs/>
          <w:szCs w:val="24"/>
          <w:lang w:eastAsia="ru-RU"/>
        </w:rPr>
        <w:tab/>
        <w:t>Moderated Discussion</w:t>
      </w:r>
    </w:p>
    <w:p w14:paraId="594132B1" w14:textId="77777777" w:rsidR="005C5A36" w:rsidRDefault="005C5A36" w:rsidP="000252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657E556" w14:textId="5B21A8BD" w:rsidR="0002522F" w:rsidRPr="005C5A36" w:rsidRDefault="002D4D48" w:rsidP="005C5A3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IV: </w:t>
      </w:r>
      <w:r w:rsidR="00B153F9"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Emerging </w:t>
      </w:r>
      <w:r w:rsidR="00F56E4C"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Coronary </w:t>
      </w:r>
      <w:r w:rsidR="0002522F"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Technology Update</w:t>
      </w:r>
    </w:p>
    <w:p w14:paraId="379967D0" w14:textId="77777777" w:rsidR="005C5A36" w:rsidRDefault="005C5A36" w:rsidP="005C5A3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</w:pPr>
    </w:p>
    <w:p w14:paraId="5F54655C" w14:textId="6DDF1624" w:rsidR="005C5A36" w:rsidRPr="00B07FEE" w:rsidRDefault="005C5A36" w:rsidP="005C5A3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szCs w:val="24"/>
          <w:lang w:eastAsia="ru-RU"/>
        </w:rPr>
      </w:pPr>
      <w:r w:rsidRPr="00B07FEE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</w:t>
      </w:r>
      <w:r w:rsidRPr="005C5A36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B07FEE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Julio Palmaz, </w:t>
      </w:r>
      <w:r w:rsidR="001377A9">
        <w:rPr>
          <w:rFonts w:asciiTheme="minorHAnsi" w:eastAsiaTheme="minorEastAsia" w:hAnsiTheme="minorHAnsi" w:cs="Times"/>
          <w:bCs/>
          <w:szCs w:val="24"/>
          <w:lang w:eastAsia="ru-RU"/>
        </w:rPr>
        <w:t>Chaim Lotan</w:t>
      </w:r>
    </w:p>
    <w:p w14:paraId="43C158D5" w14:textId="511B2122" w:rsidR="005C5A36" w:rsidRPr="00B07FEE" w:rsidRDefault="005C5A36" w:rsidP="005C5A3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szCs w:val="24"/>
          <w:lang w:eastAsia="ru-RU"/>
        </w:rPr>
      </w:pPr>
      <w:r w:rsidRPr="00B07FEE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</w:t>
      </w:r>
      <w:r w:rsidRPr="00513CA1">
        <w:rPr>
          <w:rFonts w:asciiTheme="minorHAnsi" w:eastAsiaTheme="minorEastAsia" w:hAnsiTheme="minorHAnsi" w:cs="Times"/>
          <w:iCs/>
          <w:szCs w:val="24"/>
          <w:lang w:eastAsia="ru-RU"/>
        </w:rPr>
        <w:t>:</w:t>
      </w:r>
      <w:r w:rsidRPr="00B07FEE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1377A9">
        <w:rPr>
          <w:rFonts w:asciiTheme="minorHAnsi" w:eastAsiaTheme="minorEastAsia" w:hAnsiTheme="minorHAnsi" w:cs="Times"/>
          <w:bCs/>
          <w:szCs w:val="24"/>
          <w:lang w:eastAsia="ru-RU"/>
        </w:rPr>
        <w:t>Ron Waksman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Russian Faculty </w:t>
      </w:r>
      <w:r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TBD</w:t>
      </w:r>
    </w:p>
    <w:p w14:paraId="732903BB" w14:textId="77777777" w:rsidR="0002522F" w:rsidRPr="00513CA1" w:rsidRDefault="0002522F" w:rsidP="000252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2398D91" w14:textId="5428A463" w:rsidR="00F56E4C" w:rsidRDefault="00B153F9" w:rsidP="000252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15:0</w:t>
      </w:r>
      <w:r w:rsidR="00F56E4C">
        <w:rPr>
          <w:rFonts w:asciiTheme="minorHAnsi" w:eastAsiaTheme="minorEastAsia" w:hAnsiTheme="minorHAnsi"/>
          <w:szCs w:val="24"/>
          <w:lang w:eastAsia="ru-RU"/>
        </w:rPr>
        <w:t>0:</w:t>
      </w:r>
      <w:r w:rsidR="00F56E4C">
        <w:rPr>
          <w:rFonts w:asciiTheme="minorHAnsi" w:eastAsiaTheme="minorEastAsia" w:hAnsiTheme="minorHAnsi"/>
          <w:szCs w:val="24"/>
          <w:lang w:eastAsia="ru-RU"/>
        </w:rPr>
        <w:tab/>
        <w:t>Endovascular Imaging and Physiologic Assessment of Ischemia</w:t>
      </w:r>
    </w:p>
    <w:p w14:paraId="4BD655EC" w14:textId="499616B9" w:rsidR="00F56E4C" w:rsidRDefault="00F56E4C" w:rsidP="000252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ab/>
        <w:t>Gary Mintz</w:t>
      </w:r>
    </w:p>
    <w:p w14:paraId="3647A5C4" w14:textId="77777777" w:rsidR="00F56E4C" w:rsidRDefault="00F56E4C" w:rsidP="000252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40E9AEED" w14:textId="1877BE9C" w:rsidR="002154B8" w:rsidRDefault="00B153F9" w:rsidP="0002522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15:1</w:t>
      </w:r>
      <w:r w:rsidR="00F56E4C">
        <w:rPr>
          <w:rFonts w:asciiTheme="minorHAnsi" w:eastAsiaTheme="minorEastAsia" w:hAnsiTheme="minorHAnsi"/>
          <w:szCs w:val="24"/>
          <w:lang w:eastAsia="ru-RU"/>
        </w:rPr>
        <w:t>0:</w:t>
      </w:r>
      <w:r w:rsidR="00F56E4C">
        <w:rPr>
          <w:rFonts w:asciiTheme="minorHAnsi" w:eastAsiaTheme="minorEastAsia" w:hAnsiTheme="minorHAnsi"/>
          <w:szCs w:val="24"/>
          <w:lang w:eastAsia="ru-RU"/>
        </w:rPr>
        <w:tab/>
        <w:t>B</w:t>
      </w:r>
      <w:r w:rsidR="007C6971" w:rsidRPr="00B07FEE">
        <w:rPr>
          <w:rFonts w:asciiTheme="minorHAnsi" w:eastAsiaTheme="minorEastAsia" w:hAnsiTheme="minorHAnsi"/>
          <w:szCs w:val="24"/>
          <w:lang w:eastAsia="ru-RU"/>
        </w:rPr>
        <w:t>ioreso</w:t>
      </w:r>
      <w:r w:rsidR="002154B8">
        <w:rPr>
          <w:rFonts w:asciiTheme="minorHAnsi" w:eastAsiaTheme="minorEastAsia" w:hAnsiTheme="minorHAnsi"/>
          <w:szCs w:val="24"/>
          <w:lang w:eastAsia="ru-RU"/>
        </w:rPr>
        <w:t xml:space="preserve">rbable </w:t>
      </w:r>
      <w:r w:rsidR="00F56E4C">
        <w:rPr>
          <w:rFonts w:asciiTheme="minorHAnsi" w:eastAsiaTheme="minorEastAsia" w:hAnsiTheme="minorHAnsi"/>
          <w:szCs w:val="24"/>
          <w:lang w:eastAsia="ru-RU"/>
        </w:rPr>
        <w:t>and P</w:t>
      </w:r>
      <w:r w:rsidR="002154B8">
        <w:rPr>
          <w:rFonts w:asciiTheme="minorHAnsi" w:eastAsiaTheme="minorEastAsia" w:hAnsiTheme="minorHAnsi"/>
          <w:szCs w:val="24"/>
          <w:lang w:eastAsia="ru-RU"/>
        </w:rPr>
        <w:t>olymer</w:t>
      </w:r>
      <w:r w:rsidR="00F56E4C">
        <w:rPr>
          <w:rFonts w:asciiTheme="minorHAnsi" w:eastAsiaTheme="minorEastAsia" w:hAnsiTheme="minorHAnsi"/>
          <w:szCs w:val="24"/>
          <w:lang w:eastAsia="ru-RU"/>
        </w:rPr>
        <w:t xml:space="preserve"> Free Metallic DES P</w:t>
      </w:r>
      <w:r w:rsidR="002154B8">
        <w:rPr>
          <w:rFonts w:asciiTheme="minorHAnsi" w:eastAsiaTheme="minorEastAsia" w:hAnsiTheme="minorHAnsi"/>
          <w:szCs w:val="24"/>
          <w:lang w:eastAsia="ru-RU"/>
        </w:rPr>
        <w:t>latforms</w:t>
      </w:r>
    </w:p>
    <w:p w14:paraId="3EF9E645" w14:textId="77777777" w:rsidR="00513CA1" w:rsidRDefault="00513CA1" w:rsidP="002154B8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Philippe Urban</w:t>
      </w:r>
    </w:p>
    <w:p w14:paraId="7A0FBDE1" w14:textId="77777777" w:rsidR="002154B8" w:rsidRPr="002154B8" w:rsidRDefault="002154B8" w:rsidP="002154B8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FC626CB" w14:textId="32EE4447" w:rsidR="0002522F" w:rsidRDefault="00B153F9" w:rsidP="002154B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15:2</w:t>
      </w:r>
      <w:r w:rsidR="0002522F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="0002522F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F56E4C">
        <w:rPr>
          <w:rFonts w:asciiTheme="minorHAnsi" w:eastAsiaTheme="minorEastAsia" w:hAnsiTheme="minorHAnsi" w:cs="Times"/>
          <w:bCs/>
          <w:szCs w:val="24"/>
          <w:lang w:eastAsia="ru-RU"/>
        </w:rPr>
        <w:t>B</w:t>
      </w:r>
      <w:r w:rsidR="0002522F">
        <w:rPr>
          <w:rFonts w:asciiTheme="minorHAnsi" w:eastAsiaTheme="minorEastAsia" w:hAnsiTheme="minorHAnsi"/>
          <w:szCs w:val="24"/>
          <w:lang w:eastAsia="ru-RU"/>
        </w:rPr>
        <w:t xml:space="preserve">ioabsorbable </w:t>
      </w:r>
      <w:r w:rsidR="00F56E4C">
        <w:rPr>
          <w:rFonts w:asciiTheme="minorHAnsi" w:eastAsiaTheme="minorEastAsia" w:hAnsiTheme="minorHAnsi"/>
          <w:szCs w:val="24"/>
          <w:lang w:eastAsia="ru-RU"/>
        </w:rPr>
        <w:t>Vascular S</w:t>
      </w:r>
      <w:r w:rsidR="0002522F">
        <w:rPr>
          <w:rFonts w:asciiTheme="minorHAnsi" w:eastAsiaTheme="minorEastAsia" w:hAnsiTheme="minorHAnsi"/>
          <w:szCs w:val="24"/>
          <w:lang w:eastAsia="ru-RU"/>
        </w:rPr>
        <w:t>caffolds</w:t>
      </w:r>
    </w:p>
    <w:p w14:paraId="24728A8E" w14:textId="3FCAFCCF" w:rsidR="007C6971" w:rsidRDefault="007C6971" w:rsidP="0002522F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B07FEE">
        <w:rPr>
          <w:rFonts w:asciiTheme="minorHAnsi" w:eastAsiaTheme="minorEastAsia" w:hAnsiTheme="minorHAnsi" w:cs="Times"/>
          <w:bCs/>
          <w:szCs w:val="24"/>
          <w:lang w:eastAsia="ru-RU"/>
        </w:rPr>
        <w:t>Greg Kaluza</w:t>
      </w:r>
    </w:p>
    <w:p w14:paraId="69515A7A" w14:textId="77777777" w:rsidR="0002522F" w:rsidRPr="00B07FEE" w:rsidRDefault="0002522F" w:rsidP="0002522F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7B43CB63" w14:textId="0ECB1950" w:rsidR="0002522F" w:rsidRDefault="00B153F9" w:rsidP="002154B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15:3</w:t>
      </w:r>
      <w:r w:rsidR="0002522F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="007C6971" w:rsidRPr="00B07FE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F56E4C">
        <w:rPr>
          <w:rFonts w:asciiTheme="minorHAnsi" w:eastAsiaTheme="minorEastAsia" w:hAnsiTheme="minorHAnsi" w:cs="Times"/>
          <w:bCs/>
          <w:szCs w:val="24"/>
          <w:lang w:eastAsia="ru-RU"/>
        </w:rPr>
        <w:t>D</w:t>
      </w:r>
      <w:r w:rsidR="007C6971" w:rsidRPr="00B07FEE">
        <w:rPr>
          <w:rFonts w:asciiTheme="minorHAnsi" w:eastAsiaTheme="minorEastAsia" w:hAnsiTheme="minorHAnsi"/>
          <w:szCs w:val="24"/>
          <w:lang w:eastAsia="ru-RU"/>
        </w:rPr>
        <w:t>rug</w:t>
      </w:r>
      <w:r w:rsidR="0002522F">
        <w:rPr>
          <w:rFonts w:asciiTheme="minorHAnsi" w:eastAsiaTheme="minorEastAsia" w:hAnsiTheme="minorHAnsi"/>
          <w:szCs w:val="24"/>
          <w:lang w:eastAsia="ru-RU"/>
        </w:rPr>
        <w:t xml:space="preserve"> </w:t>
      </w:r>
      <w:r w:rsidR="00F56E4C">
        <w:rPr>
          <w:rFonts w:asciiTheme="minorHAnsi" w:eastAsiaTheme="minorEastAsia" w:hAnsiTheme="minorHAnsi"/>
          <w:szCs w:val="24"/>
          <w:lang w:eastAsia="ru-RU"/>
        </w:rPr>
        <w:t>C</w:t>
      </w:r>
      <w:r w:rsidR="0002522F">
        <w:rPr>
          <w:rFonts w:asciiTheme="minorHAnsi" w:eastAsiaTheme="minorEastAsia" w:hAnsiTheme="minorHAnsi"/>
          <w:szCs w:val="24"/>
          <w:lang w:eastAsia="ru-RU"/>
        </w:rPr>
        <w:t xml:space="preserve">oated </w:t>
      </w:r>
      <w:r w:rsidR="00F56E4C">
        <w:rPr>
          <w:rFonts w:asciiTheme="minorHAnsi" w:eastAsiaTheme="minorEastAsia" w:hAnsiTheme="minorHAnsi"/>
          <w:szCs w:val="24"/>
          <w:lang w:eastAsia="ru-RU"/>
        </w:rPr>
        <w:t>B</w:t>
      </w:r>
      <w:r w:rsidR="0002522F">
        <w:rPr>
          <w:rFonts w:asciiTheme="minorHAnsi" w:eastAsiaTheme="minorEastAsia" w:hAnsiTheme="minorHAnsi"/>
          <w:szCs w:val="24"/>
          <w:lang w:eastAsia="ru-RU"/>
        </w:rPr>
        <w:t>alloons</w:t>
      </w:r>
    </w:p>
    <w:p w14:paraId="593A3796" w14:textId="09C87B01" w:rsidR="007C6971" w:rsidRDefault="00513CA1" w:rsidP="0002522F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Juan F. Granada</w:t>
      </w:r>
    </w:p>
    <w:p w14:paraId="5D4D2420" w14:textId="77777777" w:rsidR="0002522F" w:rsidRPr="00B07FEE" w:rsidRDefault="0002522F" w:rsidP="0002522F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3FE7586B" w14:textId="5597B49C" w:rsidR="0002522F" w:rsidRDefault="00B153F9" w:rsidP="002154B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15:4</w:t>
      </w:r>
      <w:r w:rsidR="0002522F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="007C6971" w:rsidRPr="00B07FE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Moderated </w:t>
      </w:r>
      <w:r w:rsidR="00F56E4C">
        <w:rPr>
          <w:rFonts w:asciiTheme="minorHAnsi" w:eastAsiaTheme="minorEastAsia" w:hAnsiTheme="minorHAnsi" w:cs="Times"/>
          <w:bCs/>
          <w:szCs w:val="24"/>
          <w:lang w:eastAsia="ru-RU"/>
        </w:rPr>
        <w:t>D</w:t>
      </w:r>
      <w:r w:rsidR="007C6971" w:rsidRPr="00B07FEE">
        <w:rPr>
          <w:rFonts w:asciiTheme="minorHAnsi" w:eastAsiaTheme="minorEastAsia" w:hAnsiTheme="minorHAnsi" w:cs="Times"/>
          <w:bCs/>
          <w:szCs w:val="24"/>
          <w:lang w:eastAsia="ru-RU"/>
        </w:rPr>
        <w:t>iscussion</w:t>
      </w:r>
    </w:p>
    <w:p w14:paraId="5DE29464" w14:textId="77777777" w:rsidR="0002522F" w:rsidRDefault="0002522F" w:rsidP="002154B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8082CA2" w14:textId="36E3275E" w:rsidR="00F56E4C" w:rsidRDefault="00B153F9" w:rsidP="00F56E4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15:5</w:t>
      </w:r>
      <w:r w:rsidR="00F56E4C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="00F56E4C">
        <w:rPr>
          <w:rFonts w:asciiTheme="minorHAnsi" w:eastAsiaTheme="minorEastAsia" w:hAnsiTheme="minorHAnsi" w:cs="Times"/>
          <w:bCs/>
          <w:szCs w:val="24"/>
          <w:lang w:eastAsia="ru-RU"/>
        </w:rPr>
        <w:tab/>
        <w:t>Live Case from Bakoulev Cardiovascular Center (Complex PCI)</w:t>
      </w:r>
    </w:p>
    <w:p w14:paraId="6A134F10" w14:textId="490B7805" w:rsidR="00C9180D" w:rsidRDefault="00C9180D" w:rsidP="002154B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26575B9" w14:textId="34418EBD" w:rsidR="00C9180D" w:rsidRPr="005C5A36" w:rsidRDefault="002D4D48" w:rsidP="00C9180D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i/>
          <w:color w:val="17365D" w:themeColor="text2" w:themeShade="BF"/>
          <w:szCs w:val="24"/>
          <w:u w:val="single"/>
          <w:lang w:eastAsia="ru-RU"/>
        </w:rPr>
      </w:pPr>
      <w:r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V: </w:t>
      </w:r>
      <w:r w:rsidR="001A7B8C"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Primary PCI Intervention: </w:t>
      </w:r>
      <w:r w:rsidR="00F56E4C"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J</w:t>
      </w:r>
      <w:r w:rsidR="00C9180D"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oint </w:t>
      </w:r>
      <w:r w:rsidR="00F56E4C"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S</w:t>
      </w:r>
      <w:r w:rsidR="00C9180D"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ession</w:t>
      </w:r>
      <w:r w:rsidR="00F56E4C"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 </w:t>
      </w:r>
      <w:r w:rsid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TCT Russia and </w:t>
      </w:r>
      <w:r w:rsidR="00B153F9" w:rsidRPr="005C5A36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Eastern European Societies</w:t>
      </w:r>
    </w:p>
    <w:p w14:paraId="79621146" w14:textId="058E0FF9" w:rsidR="00C9180D" w:rsidRPr="00C9180D" w:rsidRDefault="00C9180D" w:rsidP="00C9180D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szCs w:val="24"/>
          <w:lang w:eastAsia="ru-RU"/>
        </w:rPr>
      </w:pPr>
      <w:r w:rsidRPr="00F56E4C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C9180D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 xml:space="preserve">Leo </w:t>
      </w:r>
      <w:proofErr w:type="spellStart"/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Bockeria</w:t>
      </w:r>
      <w:proofErr w:type="spellEnd"/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513CA1">
        <w:rPr>
          <w:rFonts w:asciiTheme="minorHAnsi" w:eastAsiaTheme="minorEastAsia" w:hAnsiTheme="minorHAnsi" w:cs="Times"/>
          <w:bCs/>
          <w:szCs w:val="24"/>
          <w:lang w:eastAsia="ru-RU"/>
        </w:rPr>
        <w:t>Gregg Stone</w:t>
      </w:r>
    </w:p>
    <w:p w14:paraId="04CC6B68" w14:textId="1984A822" w:rsidR="0059409C" w:rsidRPr="0059409C" w:rsidRDefault="00C9180D" w:rsidP="0059409C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56E4C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C9180D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 xml:space="preserve">Bagrat Alekyan, </w:t>
      </w:r>
      <w:r w:rsidR="0059409C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Other Faculty</w:t>
      </w:r>
      <w:r w:rsidR="0059409C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 </w:t>
      </w:r>
      <w:r w:rsidR="0059409C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TBD</w:t>
      </w:r>
    </w:p>
    <w:p w14:paraId="583A1C26" w14:textId="77777777" w:rsidR="0059409C" w:rsidRDefault="0059409C" w:rsidP="006B3F6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5B3B4A5" w14:textId="0F3A15B9" w:rsidR="001A7B8C" w:rsidRDefault="00F56E4C" w:rsidP="006B3F6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B153F9">
        <w:rPr>
          <w:rFonts w:asciiTheme="minorHAnsi" w:eastAsiaTheme="minorEastAsia" w:hAnsiTheme="minorHAnsi" w:cs="Times"/>
          <w:bCs/>
          <w:szCs w:val="24"/>
          <w:lang w:eastAsia="ru-RU"/>
        </w:rPr>
        <w:t>6:3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0: </w:t>
      </w:r>
      <w:r w:rsidR="001A7B8C" w:rsidRPr="001A7B8C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Lecture:</w:t>
      </w:r>
      <w:r w:rsidR="001A7B8C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Pr="00C9180D">
        <w:rPr>
          <w:rFonts w:asciiTheme="minorHAnsi" w:eastAsiaTheme="minorEastAsia" w:hAnsiTheme="minorHAnsi"/>
          <w:szCs w:val="24"/>
          <w:lang w:eastAsia="ru-RU"/>
        </w:rPr>
        <w:t>Risk-</w:t>
      </w:r>
      <w:r>
        <w:rPr>
          <w:rFonts w:asciiTheme="minorHAnsi" w:eastAsiaTheme="minorEastAsia" w:hAnsiTheme="minorHAnsi"/>
          <w:szCs w:val="24"/>
          <w:lang w:eastAsia="ru-RU"/>
        </w:rPr>
        <w:t>S</w:t>
      </w:r>
      <w:r w:rsidRPr="00C9180D">
        <w:rPr>
          <w:rFonts w:asciiTheme="minorHAnsi" w:eastAsiaTheme="minorEastAsia" w:hAnsiTheme="minorHAnsi"/>
          <w:szCs w:val="24"/>
          <w:lang w:eastAsia="ru-RU"/>
        </w:rPr>
        <w:t>tratification</w:t>
      </w:r>
      <w:r w:rsidR="001A7B8C">
        <w:rPr>
          <w:rFonts w:asciiTheme="minorHAnsi" w:eastAsiaTheme="minorEastAsia" w:hAnsiTheme="minorHAnsi"/>
          <w:szCs w:val="24"/>
          <w:lang w:eastAsia="ru-RU"/>
        </w:rPr>
        <w:t xml:space="preserve"> and Patient</w:t>
      </w:r>
      <w:r w:rsidR="006B3F61">
        <w:rPr>
          <w:rFonts w:asciiTheme="minorHAnsi" w:eastAsiaTheme="minorEastAsia" w:hAnsiTheme="minorHAnsi"/>
          <w:szCs w:val="24"/>
          <w:lang w:eastAsia="ru-RU"/>
        </w:rPr>
        <w:t xml:space="preserve"> </w:t>
      </w:r>
      <w:r w:rsidR="001A7B8C">
        <w:rPr>
          <w:rFonts w:asciiTheme="minorHAnsi" w:eastAsiaTheme="minorEastAsia" w:hAnsiTheme="minorHAnsi"/>
          <w:szCs w:val="24"/>
          <w:lang w:eastAsia="ru-RU"/>
        </w:rPr>
        <w:t>Selection in</w:t>
      </w:r>
      <w:r w:rsidR="006B3F61">
        <w:rPr>
          <w:rFonts w:asciiTheme="minorHAnsi" w:eastAsiaTheme="minorEastAsia" w:hAnsiTheme="minorHAnsi"/>
          <w:szCs w:val="24"/>
          <w:lang w:eastAsia="ru-RU"/>
        </w:rPr>
        <w:t xml:space="preserve"> ACS I</w:t>
      </w:r>
      <w:r w:rsidRPr="00C9180D">
        <w:rPr>
          <w:rFonts w:asciiTheme="minorHAnsi" w:eastAsiaTheme="minorEastAsia" w:hAnsiTheme="minorHAnsi"/>
          <w:szCs w:val="24"/>
          <w:lang w:eastAsia="ru-RU"/>
        </w:rPr>
        <w:t>ntervention</w:t>
      </w:r>
      <w:r w:rsidR="006B3F61">
        <w:rPr>
          <w:rFonts w:asciiTheme="minorHAnsi" w:eastAsiaTheme="minorEastAsia" w:hAnsiTheme="minorHAnsi"/>
          <w:szCs w:val="24"/>
          <w:lang w:eastAsia="ru-RU"/>
        </w:rPr>
        <w:t xml:space="preserve">: </w:t>
      </w:r>
      <w:r w:rsidR="006B3F61">
        <w:rPr>
          <w:rFonts w:asciiTheme="minorHAnsi" w:eastAsiaTheme="minorEastAsia" w:hAnsiTheme="minorHAnsi" w:cs="Times"/>
          <w:bCs/>
          <w:szCs w:val="24"/>
          <w:lang w:eastAsia="ru-RU"/>
        </w:rPr>
        <w:t>An</w:t>
      </w:r>
      <w:r w:rsidR="006B3F61">
        <w:rPr>
          <w:rFonts w:asciiTheme="minorHAnsi" w:eastAsiaTheme="minorEastAsia" w:hAnsiTheme="minorHAnsi" w:cs="Times"/>
          <w:bCs/>
          <w:szCs w:val="24"/>
          <w:lang w:eastAsia="ru-RU"/>
        </w:rPr>
        <w:tab/>
        <w:t>Evidence-Based Review</w:t>
      </w:r>
    </w:p>
    <w:p w14:paraId="4681E40B" w14:textId="4E763443" w:rsidR="00F56E4C" w:rsidRDefault="00F56E4C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C9180D">
        <w:rPr>
          <w:rFonts w:asciiTheme="minorHAnsi" w:eastAsiaTheme="minorEastAsia" w:hAnsiTheme="minorHAnsi"/>
          <w:szCs w:val="24"/>
          <w:lang w:eastAsia="ru-RU"/>
        </w:rPr>
        <w:t xml:space="preserve"> </w:t>
      </w:r>
      <w:r w:rsidR="001A7B8C">
        <w:rPr>
          <w:rFonts w:asciiTheme="minorHAnsi" w:eastAsiaTheme="minorEastAsia" w:hAnsiTheme="minorHAnsi"/>
          <w:szCs w:val="24"/>
          <w:lang w:eastAsia="ru-RU"/>
        </w:rPr>
        <w:tab/>
      </w:r>
      <w:r w:rsidR="00781E70">
        <w:rPr>
          <w:rFonts w:asciiTheme="minorHAnsi" w:eastAsiaTheme="minorEastAsia" w:hAnsiTheme="minorHAnsi" w:cs="Times"/>
          <w:bCs/>
          <w:szCs w:val="24"/>
          <w:lang w:eastAsia="ru-RU"/>
        </w:rPr>
        <w:t>Bernard Gersh</w:t>
      </w:r>
    </w:p>
    <w:p w14:paraId="3E4CE110" w14:textId="77777777" w:rsidR="001A7B8C" w:rsidRDefault="001A7B8C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663001A" w14:textId="07001612" w:rsidR="001A7B8C" w:rsidRPr="001A7B8C" w:rsidRDefault="001A7B8C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i/>
          <w:szCs w:val="24"/>
          <w:u w:val="single"/>
          <w:lang w:eastAsia="ru-RU"/>
        </w:rPr>
      </w:pPr>
      <w:r w:rsidRPr="001A7B8C"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lastRenderedPageBreak/>
        <w:t>Device Selection</w:t>
      </w:r>
      <w:r w:rsidR="006B3F61"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t xml:space="preserve"> and Clinical Outcomes</w:t>
      </w:r>
    </w:p>
    <w:p w14:paraId="215B4C11" w14:textId="77777777" w:rsidR="00F56E4C" w:rsidRDefault="00F56E4C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0C127704" w14:textId="703B2336" w:rsidR="001A7B8C" w:rsidRDefault="00B9668D" w:rsidP="001A7B8C">
      <w:pPr>
        <w:widowControl w:val="0"/>
        <w:autoSpaceDE w:val="0"/>
        <w:autoSpaceDN w:val="0"/>
        <w:adjustRightInd w:val="0"/>
        <w:ind w:left="705" w:hanging="705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szCs w:val="24"/>
          <w:lang w:eastAsia="ru-RU"/>
        </w:rPr>
        <w:t>16:4</w:t>
      </w:r>
      <w:r w:rsidR="001A7B8C">
        <w:rPr>
          <w:rFonts w:asciiTheme="minorHAnsi" w:eastAsiaTheme="minorEastAsia" w:hAnsiTheme="minorHAnsi" w:cs="Times"/>
          <w:szCs w:val="24"/>
          <w:lang w:eastAsia="ru-RU"/>
        </w:rPr>
        <w:t>2:</w:t>
      </w:r>
      <w:r w:rsidR="001A7B8C">
        <w:rPr>
          <w:rFonts w:asciiTheme="minorHAnsi" w:eastAsiaTheme="minorEastAsia" w:hAnsiTheme="minorHAnsi" w:cs="Times"/>
          <w:szCs w:val="24"/>
          <w:lang w:eastAsia="ru-RU"/>
        </w:rPr>
        <w:tab/>
      </w:r>
      <w:r>
        <w:rPr>
          <w:rFonts w:asciiTheme="minorHAnsi" w:eastAsiaTheme="minorEastAsia" w:hAnsiTheme="minorHAnsi"/>
          <w:szCs w:val="24"/>
          <w:lang w:eastAsia="ru-RU"/>
        </w:rPr>
        <w:t>Stent Selection</w:t>
      </w:r>
    </w:p>
    <w:p w14:paraId="4C487EC2" w14:textId="034EF8A7" w:rsidR="001A7B8C" w:rsidRDefault="00F17045" w:rsidP="001A7B8C">
      <w:pPr>
        <w:widowControl w:val="0"/>
        <w:autoSpaceDE w:val="0"/>
        <w:autoSpaceDN w:val="0"/>
        <w:adjustRightInd w:val="0"/>
        <w:ind w:left="705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Gregg Stone</w:t>
      </w:r>
    </w:p>
    <w:p w14:paraId="00716E9F" w14:textId="77777777" w:rsidR="001A7B8C" w:rsidRDefault="001A7B8C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AAD6916" w14:textId="3FB51D50" w:rsidR="001A7B8C" w:rsidRDefault="00B9668D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16:52: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Thromb</w:t>
      </w:r>
      <w:r w:rsidR="00EF3542">
        <w:rPr>
          <w:rFonts w:asciiTheme="minorHAnsi" w:eastAsiaTheme="minorEastAsia" w:hAnsiTheme="minorHAnsi" w:cs="Times"/>
          <w:bCs/>
          <w:szCs w:val="24"/>
          <w:lang w:eastAsia="ru-RU"/>
        </w:rPr>
        <w:t xml:space="preserve">us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Aspiration</w:t>
      </w:r>
      <w:r w:rsidR="00EF3542">
        <w:rPr>
          <w:rFonts w:asciiTheme="minorHAnsi" w:eastAsiaTheme="minorEastAsia" w:hAnsiTheme="minorHAnsi" w:cs="Times"/>
          <w:bCs/>
          <w:szCs w:val="24"/>
          <w:lang w:eastAsia="ru-RU"/>
        </w:rPr>
        <w:t xml:space="preserve"> and Thrombus-Containing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1A7B8C">
        <w:rPr>
          <w:rFonts w:asciiTheme="minorHAnsi" w:eastAsiaTheme="minorEastAsia" w:hAnsiTheme="minorHAnsi" w:cs="Times"/>
          <w:bCs/>
          <w:szCs w:val="24"/>
          <w:lang w:eastAsia="ru-RU"/>
        </w:rPr>
        <w:t>Devices</w:t>
      </w:r>
    </w:p>
    <w:p w14:paraId="0F377409" w14:textId="29D5BDA7" w:rsidR="00513CA1" w:rsidRDefault="00513CA1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EF3542">
        <w:rPr>
          <w:rFonts w:asciiTheme="minorHAnsi" w:eastAsiaTheme="minorEastAsia" w:hAnsiTheme="minorHAnsi" w:cs="Times"/>
          <w:bCs/>
          <w:szCs w:val="24"/>
          <w:lang w:eastAsia="ru-RU"/>
        </w:rPr>
        <w:t>Sigmund Silber</w:t>
      </w:r>
    </w:p>
    <w:p w14:paraId="1F07B1AF" w14:textId="0C0BE055" w:rsidR="001A7B8C" w:rsidRDefault="001A7B8C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DDA0CD6" w14:textId="71DB5562" w:rsidR="001A7B8C" w:rsidRDefault="00B9668D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17:0</w:t>
      </w:r>
      <w:r w:rsidR="00873E18">
        <w:rPr>
          <w:rFonts w:asciiTheme="minorHAnsi" w:eastAsiaTheme="minorEastAsia" w:hAnsiTheme="minorHAnsi" w:cs="Times"/>
          <w:bCs/>
          <w:szCs w:val="24"/>
          <w:lang w:eastAsia="ru-RU"/>
        </w:rPr>
        <w:t>2:</w:t>
      </w:r>
      <w:r w:rsidR="00873E18">
        <w:rPr>
          <w:rFonts w:asciiTheme="minorHAnsi" w:eastAsiaTheme="minorEastAsia" w:hAnsiTheme="minorHAnsi" w:cs="Times"/>
          <w:bCs/>
          <w:szCs w:val="24"/>
          <w:lang w:eastAsia="ru-RU"/>
        </w:rPr>
        <w:tab/>
        <w:t>Ventricular</w:t>
      </w:r>
      <w:r w:rsidR="00513CA1">
        <w:rPr>
          <w:rFonts w:asciiTheme="minorHAnsi" w:eastAsiaTheme="minorEastAsia" w:hAnsiTheme="minorHAnsi" w:cs="Times"/>
          <w:bCs/>
          <w:szCs w:val="24"/>
          <w:lang w:eastAsia="ru-RU"/>
        </w:rPr>
        <w:t>-Hemodynamic</w:t>
      </w:r>
      <w:r w:rsidR="00873E1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Support Devices</w:t>
      </w:r>
    </w:p>
    <w:p w14:paraId="54F5839C" w14:textId="69C6EB22" w:rsidR="00513CA1" w:rsidRDefault="00513CA1" w:rsidP="00513CA1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Gerhard Schuler</w:t>
      </w:r>
    </w:p>
    <w:p w14:paraId="012B202C" w14:textId="2882B74C" w:rsidR="001A7B8C" w:rsidRDefault="001A7B8C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084D3E0" w14:textId="0D2E1038" w:rsidR="001A7B8C" w:rsidRDefault="00D73F74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</w:pPr>
      <w:r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t xml:space="preserve">Specific Clinical Subsets and </w:t>
      </w:r>
      <w:r w:rsidR="001A7B8C" w:rsidRPr="001A7B8C"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t>Other Therapeutic Options</w:t>
      </w:r>
    </w:p>
    <w:p w14:paraId="22C102C8" w14:textId="77777777" w:rsidR="001A7B8C" w:rsidRPr="001A7B8C" w:rsidRDefault="001A7B8C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/>
          <w:szCs w:val="24"/>
          <w:u w:val="single"/>
          <w:lang w:eastAsia="ru-RU"/>
        </w:rPr>
      </w:pPr>
    </w:p>
    <w:p w14:paraId="65BEDDE1" w14:textId="79BD0EA5" w:rsidR="004B5953" w:rsidRDefault="001A7B8C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17:</w:t>
      </w:r>
      <w:r w:rsidR="004B5953">
        <w:rPr>
          <w:rFonts w:asciiTheme="minorHAnsi" w:eastAsiaTheme="minorEastAsia" w:hAnsiTheme="minorHAnsi" w:cs="Times"/>
          <w:bCs/>
          <w:szCs w:val="24"/>
          <w:lang w:eastAsia="ru-RU"/>
        </w:rPr>
        <w:t>22:</w:t>
      </w:r>
      <w:r w:rsidR="004B5953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513CA1">
        <w:rPr>
          <w:rFonts w:asciiTheme="minorHAnsi" w:eastAsiaTheme="minorEastAsia" w:hAnsiTheme="minorHAnsi"/>
          <w:szCs w:val="24"/>
          <w:lang w:eastAsia="ru-RU"/>
        </w:rPr>
        <w:t xml:space="preserve">Interventional Management of </w:t>
      </w:r>
      <w:r w:rsidR="004B5953">
        <w:rPr>
          <w:rFonts w:asciiTheme="minorHAnsi" w:eastAsiaTheme="minorEastAsia" w:hAnsiTheme="minorHAnsi"/>
          <w:szCs w:val="24"/>
          <w:lang w:eastAsia="ru-RU"/>
        </w:rPr>
        <w:t>C</w:t>
      </w:r>
      <w:r w:rsidRPr="00C9180D">
        <w:rPr>
          <w:rFonts w:asciiTheme="minorHAnsi" w:eastAsiaTheme="minorEastAsia" w:hAnsiTheme="minorHAnsi"/>
          <w:szCs w:val="24"/>
          <w:lang w:eastAsia="ru-RU"/>
        </w:rPr>
        <w:t xml:space="preserve">ardiogenic </w:t>
      </w:r>
      <w:r w:rsidR="004B5953">
        <w:rPr>
          <w:rFonts w:asciiTheme="minorHAnsi" w:eastAsiaTheme="minorEastAsia" w:hAnsiTheme="minorHAnsi"/>
          <w:szCs w:val="24"/>
          <w:lang w:eastAsia="ru-RU"/>
        </w:rPr>
        <w:t>S</w:t>
      </w:r>
      <w:r w:rsidRPr="00C9180D">
        <w:rPr>
          <w:rFonts w:asciiTheme="minorHAnsi" w:eastAsiaTheme="minorEastAsia" w:hAnsiTheme="minorHAnsi"/>
          <w:szCs w:val="24"/>
          <w:lang w:eastAsia="ru-RU"/>
        </w:rPr>
        <w:t>hock</w:t>
      </w:r>
    </w:p>
    <w:p w14:paraId="6194744B" w14:textId="56E1870C" w:rsidR="001A7B8C" w:rsidRDefault="001A7B8C" w:rsidP="004B5953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Robert Gil</w:t>
      </w:r>
    </w:p>
    <w:p w14:paraId="2506BEC3" w14:textId="77777777" w:rsidR="004B5953" w:rsidRPr="00C9180D" w:rsidRDefault="004B5953" w:rsidP="004B5953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43AEC41F" w14:textId="7D99207D" w:rsidR="004B5953" w:rsidRDefault="001A7B8C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17:</w:t>
      </w:r>
      <w:r w:rsidR="004B5953">
        <w:rPr>
          <w:rFonts w:asciiTheme="minorHAnsi" w:eastAsiaTheme="minorEastAsia" w:hAnsiTheme="minorHAnsi" w:cs="Times"/>
          <w:bCs/>
          <w:szCs w:val="24"/>
          <w:lang w:eastAsia="ru-RU"/>
        </w:rPr>
        <w:t>32:</w:t>
      </w:r>
      <w:r w:rsidR="004B5953">
        <w:rPr>
          <w:rFonts w:asciiTheme="minorHAnsi" w:eastAsiaTheme="minorEastAsia" w:hAnsiTheme="minorHAnsi" w:cs="Times"/>
          <w:bCs/>
          <w:szCs w:val="24"/>
          <w:lang w:eastAsia="ru-RU"/>
        </w:rPr>
        <w:tab/>
        <w:t>Interventional Pharmaco</w:t>
      </w:r>
      <w:r w:rsidR="00D73F74">
        <w:rPr>
          <w:rFonts w:asciiTheme="minorHAnsi" w:eastAsiaTheme="minorEastAsia" w:hAnsiTheme="minorHAnsi" w:cs="Times"/>
          <w:bCs/>
          <w:szCs w:val="24"/>
          <w:lang w:eastAsia="ru-RU"/>
        </w:rPr>
        <w:t>logy in Primary PCI Intervention</w:t>
      </w:r>
    </w:p>
    <w:p w14:paraId="5E2CB6FB" w14:textId="607B3634" w:rsidR="004B5953" w:rsidRDefault="004B5953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="00513CA1" w:rsidRPr="00C9180D">
        <w:rPr>
          <w:rFonts w:asciiTheme="minorHAnsi" w:eastAsiaTheme="minorEastAsia" w:hAnsiTheme="minorHAnsi" w:cs="Times"/>
          <w:bCs/>
          <w:szCs w:val="24"/>
          <w:lang w:eastAsia="ru-RU"/>
        </w:rPr>
        <w:t>Dariusz</w:t>
      </w:r>
      <w:proofErr w:type="spellEnd"/>
      <w:r w:rsidR="00513CA1" w:rsidRPr="00C9180D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513CA1" w:rsidRPr="00C9180D">
        <w:rPr>
          <w:rFonts w:asciiTheme="minorHAnsi" w:eastAsiaTheme="minorEastAsia" w:hAnsiTheme="minorHAnsi" w:cs="Times"/>
          <w:bCs/>
          <w:szCs w:val="24"/>
          <w:lang w:eastAsia="ru-RU"/>
        </w:rPr>
        <w:t>Dudek</w:t>
      </w:r>
      <w:proofErr w:type="spellEnd"/>
    </w:p>
    <w:p w14:paraId="20F0176D" w14:textId="77777777" w:rsidR="004B5953" w:rsidRDefault="004B5953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1E4A8D5" w14:textId="2B383081" w:rsidR="004B5953" w:rsidRPr="00C9180D" w:rsidRDefault="004B5953" w:rsidP="004B5953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17:42: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/>
          <w:szCs w:val="24"/>
          <w:lang w:eastAsia="ru-RU"/>
        </w:rPr>
        <w:t>Multi-V</w:t>
      </w:r>
      <w:r w:rsidRPr="00C9180D">
        <w:rPr>
          <w:rFonts w:asciiTheme="minorHAnsi" w:eastAsiaTheme="minorEastAsia" w:hAnsiTheme="minorHAnsi"/>
          <w:szCs w:val="24"/>
          <w:lang w:eastAsia="ru-RU"/>
        </w:rPr>
        <w:t xml:space="preserve">essel </w:t>
      </w:r>
      <w:r>
        <w:rPr>
          <w:rFonts w:asciiTheme="minorHAnsi" w:eastAsiaTheme="minorEastAsia" w:hAnsiTheme="minorHAnsi"/>
          <w:szCs w:val="24"/>
          <w:lang w:eastAsia="ru-RU"/>
        </w:rPr>
        <w:t>S</w:t>
      </w:r>
      <w:r w:rsidRPr="00C9180D">
        <w:rPr>
          <w:rFonts w:asciiTheme="minorHAnsi" w:eastAsiaTheme="minorEastAsia" w:hAnsiTheme="minorHAnsi"/>
          <w:szCs w:val="24"/>
          <w:lang w:eastAsia="ru-RU"/>
        </w:rPr>
        <w:t xml:space="preserve">tenting and </w:t>
      </w:r>
      <w:r>
        <w:rPr>
          <w:rFonts w:asciiTheme="minorHAnsi" w:eastAsiaTheme="minorEastAsia" w:hAnsiTheme="minorHAnsi"/>
          <w:szCs w:val="24"/>
          <w:lang w:eastAsia="ru-RU"/>
        </w:rPr>
        <w:t>S</w:t>
      </w:r>
      <w:r w:rsidRPr="00C9180D">
        <w:rPr>
          <w:rFonts w:asciiTheme="minorHAnsi" w:eastAsiaTheme="minorEastAsia" w:hAnsiTheme="minorHAnsi"/>
          <w:szCs w:val="24"/>
          <w:lang w:eastAsia="ru-RU"/>
        </w:rPr>
        <w:t xml:space="preserve">taged </w:t>
      </w:r>
      <w:r>
        <w:rPr>
          <w:rFonts w:asciiTheme="minorHAnsi" w:eastAsiaTheme="minorEastAsia" w:hAnsiTheme="minorHAnsi"/>
          <w:szCs w:val="24"/>
          <w:lang w:eastAsia="ru-RU"/>
        </w:rPr>
        <w:t>Revascularization</w:t>
      </w:r>
    </w:p>
    <w:p w14:paraId="1555BE34" w14:textId="3C2D953F" w:rsidR="004B5953" w:rsidRDefault="004B5953" w:rsidP="004B5953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 xml:space="preserve">Vladimir </w:t>
      </w:r>
      <w:proofErr w:type="spellStart"/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Ganyukov</w:t>
      </w:r>
      <w:proofErr w:type="spellEnd"/>
    </w:p>
    <w:p w14:paraId="0F17E8E8" w14:textId="77777777" w:rsidR="004B5953" w:rsidRDefault="004B5953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24DAAD2" w14:textId="6A9D6756" w:rsidR="004B5953" w:rsidRDefault="004B5953" w:rsidP="004B5953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17:52: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7F31C6">
        <w:rPr>
          <w:rFonts w:asciiTheme="minorHAnsi" w:eastAsiaTheme="minorEastAsia" w:hAnsiTheme="minorHAnsi" w:cs="Times"/>
          <w:bCs/>
          <w:szCs w:val="24"/>
          <w:lang w:eastAsia="ru-RU"/>
        </w:rPr>
        <w:t xml:space="preserve">Integrated Network-Based STEMI Care and Clinical </w:t>
      </w: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Outcomes</w:t>
      </w:r>
    </w:p>
    <w:p w14:paraId="489EEE5D" w14:textId="5B963EE3" w:rsidR="004B5953" w:rsidRPr="00C9180D" w:rsidRDefault="004B5953" w:rsidP="004B5953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Bagrat Alekyan</w:t>
      </w:r>
    </w:p>
    <w:p w14:paraId="4A1A04E7" w14:textId="04C8B6D6" w:rsidR="004B5953" w:rsidRPr="00C9180D" w:rsidRDefault="004B5953" w:rsidP="004B5953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137B90C3" w14:textId="647494D1" w:rsidR="00C9180D" w:rsidRPr="00C9180D" w:rsidRDefault="00C9180D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4B5953">
        <w:rPr>
          <w:rFonts w:asciiTheme="minorHAnsi" w:eastAsiaTheme="minorEastAsia" w:hAnsiTheme="minorHAnsi" w:cs="Times"/>
          <w:bCs/>
          <w:szCs w:val="24"/>
          <w:lang w:eastAsia="ru-RU"/>
        </w:rPr>
        <w:t>8</w:t>
      </w: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:0</w:t>
      </w:r>
      <w:r w:rsidR="004B5953">
        <w:rPr>
          <w:rFonts w:asciiTheme="minorHAnsi" w:eastAsiaTheme="minorEastAsia" w:hAnsiTheme="minorHAnsi" w:cs="Times"/>
          <w:bCs/>
          <w:szCs w:val="24"/>
          <w:lang w:eastAsia="ru-RU"/>
        </w:rPr>
        <w:t>2:</w:t>
      </w:r>
      <w:r w:rsidR="004B5953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 xml:space="preserve">Moderated </w:t>
      </w:r>
      <w:r w:rsidR="004B5953">
        <w:rPr>
          <w:rFonts w:asciiTheme="minorHAnsi" w:eastAsiaTheme="minorEastAsia" w:hAnsiTheme="minorHAnsi" w:cs="Times"/>
          <w:bCs/>
          <w:szCs w:val="24"/>
          <w:lang w:eastAsia="ru-RU"/>
        </w:rPr>
        <w:t>D</w:t>
      </w: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iscussion</w:t>
      </w:r>
    </w:p>
    <w:p w14:paraId="09BB1419" w14:textId="77777777" w:rsidR="001A7B8C" w:rsidRDefault="001A7B8C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AC82392" w14:textId="64AD32DC" w:rsidR="00C9180D" w:rsidRPr="00C9180D" w:rsidRDefault="00C9180D" w:rsidP="001A7B8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C9180D">
        <w:rPr>
          <w:rFonts w:asciiTheme="minorHAnsi" w:eastAsiaTheme="minorEastAsia" w:hAnsiTheme="minorHAnsi" w:cs="Times"/>
          <w:bCs/>
          <w:szCs w:val="24"/>
          <w:lang w:eastAsia="ru-RU"/>
        </w:rPr>
        <w:t>18:15</w:t>
      </w:r>
      <w:r w:rsidR="004B5953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4B5953">
        <w:rPr>
          <w:rFonts w:asciiTheme="minorHAnsi" w:eastAsiaTheme="minorEastAsia" w:hAnsiTheme="minorHAnsi" w:cs="Times"/>
          <w:bCs/>
          <w:szCs w:val="24"/>
          <w:lang w:eastAsia="ru-RU"/>
        </w:rPr>
        <w:tab/>
        <w:t>Adjourn</w:t>
      </w:r>
    </w:p>
    <w:p w14:paraId="01CD0C82" w14:textId="77777777" w:rsidR="00C9180D" w:rsidRPr="00B07FEE" w:rsidRDefault="00C9180D" w:rsidP="002154B8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14CDD40F" w14:textId="77777777" w:rsidR="00873E18" w:rsidRDefault="00873E18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color w:val="17365D" w:themeColor="text2" w:themeShade="BF"/>
          <w:sz w:val="28"/>
          <w:szCs w:val="22"/>
          <w:lang w:eastAsia="ru-RU"/>
        </w:rPr>
      </w:pPr>
    </w:p>
    <w:p w14:paraId="66CB6312" w14:textId="77777777" w:rsidR="003335DC" w:rsidRDefault="003335DC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color w:val="632423" w:themeColor="accent2" w:themeShade="80"/>
          <w:szCs w:val="24"/>
          <w:lang w:eastAsia="ru-RU"/>
        </w:rPr>
      </w:pPr>
    </w:p>
    <w:p w14:paraId="23A4997C" w14:textId="77777777" w:rsidR="003335DC" w:rsidRDefault="003335DC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color w:val="632423" w:themeColor="accent2" w:themeShade="80"/>
          <w:szCs w:val="24"/>
          <w:lang w:eastAsia="ru-RU"/>
        </w:rPr>
      </w:pPr>
    </w:p>
    <w:p w14:paraId="7CA0EBC1" w14:textId="77777777" w:rsidR="003335DC" w:rsidRDefault="003335DC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color w:val="632423" w:themeColor="accent2" w:themeShade="80"/>
          <w:szCs w:val="24"/>
          <w:lang w:eastAsia="ru-RU"/>
        </w:rPr>
      </w:pPr>
    </w:p>
    <w:p w14:paraId="448156C8" w14:textId="77777777" w:rsidR="003335DC" w:rsidRDefault="003335DC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color w:val="632423" w:themeColor="accent2" w:themeShade="80"/>
          <w:szCs w:val="24"/>
          <w:lang w:eastAsia="ru-RU"/>
        </w:rPr>
      </w:pPr>
    </w:p>
    <w:p w14:paraId="30EB0050" w14:textId="77777777" w:rsidR="003335DC" w:rsidRDefault="003335DC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color w:val="632423" w:themeColor="accent2" w:themeShade="80"/>
          <w:szCs w:val="24"/>
          <w:lang w:eastAsia="ru-RU"/>
        </w:rPr>
      </w:pPr>
    </w:p>
    <w:p w14:paraId="4277C5BE" w14:textId="77777777" w:rsidR="003335DC" w:rsidRDefault="003335DC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color w:val="632423" w:themeColor="accent2" w:themeShade="80"/>
          <w:szCs w:val="24"/>
          <w:lang w:eastAsia="ru-RU"/>
        </w:rPr>
      </w:pPr>
    </w:p>
    <w:p w14:paraId="07E9EB36" w14:textId="77777777" w:rsidR="003335DC" w:rsidRDefault="003335DC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color w:val="632423" w:themeColor="accent2" w:themeShade="80"/>
          <w:szCs w:val="24"/>
          <w:lang w:eastAsia="ru-RU"/>
        </w:rPr>
      </w:pPr>
    </w:p>
    <w:p w14:paraId="33F11A49" w14:textId="77777777" w:rsidR="003335DC" w:rsidRDefault="003335DC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color w:val="632423" w:themeColor="accent2" w:themeShade="80"/>
          <w:szCs w:val="24"/>
          <w:lang w:eastAsia="ru-RU"/>
        </w:rPr>
      </w:pPr>
    </w:p>
    <w:p w14:paraId="438A27AE" w14:textId="77777777" w:rsidR="003335DC" w:rsidRDefault="003335DC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color w:val="632423" w:themeColor="accent2" w:themeShade="80"/>
          <w:szCs w:val="24"/>
          <w:lang w:eastAsia="ru-RU"/>
        </w:rPr>
      </w:pPr>
    </w:p>
    <w:p w14:paraId="26210ACA" w14:textId="77777777" w:rsidR="003335DC" w:rsidRDefault="003335DC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color w:val="632423" w:themeColor="accent2" w:themeShade="80"/>
          <w:szCs w:val="24"/>
          <w:lang w:eastAsia="ru-RU"/>
        </w:rPr>
      </w:pPr>
    </w:p>
    <w:p w14:paraId="1132D362" w14:textId="77777777" w:rsidR="007C7EB0" w:rsidRDefault="007C7EB0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</w:p>
    <w:p w14:paraId="65E3FE76" w14:textId="77777777" w:rsidR="007C7EB0" w:rsidRDefault="007C7EB0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</w:p>
    <w:p w14:paraId="4B20E3A8" w14:textId="0FBB778F" w:rsidR="000B05A6" w:rsidRPr="00B96D68" w:rsidRDefault="000B05A6" w:rsidP="000B05A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</w:pPr>
      <w:r w:rsidRPr="00B96D68">
        <w:rPr>
          <w:rFonts w:asciiTheme="minorHAnsi" w:eastAsiaTheme="minorEastAsia" w:hAnsiTheme="minorHAnsi" w:cs="Times"/>
          <w:b/>
          <w:bCs/>
          <w:color w:val="17365D" w:themeColor="text2" w:themeShade="BF"/>
          <w:szCs w:val="24"/>
          <w:lang w:eastAsia="ru-RU"/>
        </w:rPr>
        <w:lastRenderedPageBreak/>
        <w:t xml:space="preserve">TUESDAY, JUNE 17th </w:t>
      </w:r>
    </w:p>
    <w:p w14:paraId="6B916BC6" w14:textId="319F0F11" w:rsidR="007C6971" w:rsidRPr="00B96D68" w:rsidRDefault="00846D77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color w:val="17365D" w:themeColor="text2" w:themeShade="BF"/>
          <w:szCs w:val="24"/>
          <w:lang w:eastAsia="ru-RU"/>
        </w:rPr>
      </w:pPr>
      <w:r w:rsidRPr="00B96D68"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  <w:t>MORNING SESSION:</w:t>
      </w:r>
      <w:r w:rsidRPr="00B96D68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 xml:space="preserve"> STRUCTURAL AND CONGENITAL HEART DISEASE INTERVENTION</w:t>
      </w:r>
    </w:p>
    <w:p w14:paraId="72AE66E5" w14:textId="5650CA4E" w:rsidR="007C6971" w:rsidRPr="00B96D68" w:rsidRDefault="002D4D48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i/>
          <w:color w:val="17365D" w:themeColor="text2" w:themeShade="BF"/>
          <w:szCs w:val="24"/>
          <w:u w:val="single"/>
          <w:lang w:eastAsia="ru-RU"/>
        </w:rPr>
      </w:pPr>
      <w:r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VI: </w:t>
      </w:r>
      <w:r w:rsidR="00D040B5"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Cardiac </w:t>
      </w:r>
      <w:proofErr w:type="spellStart"/>
      <w:r w:rsidR="00D040B5"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Sept</w:t>
      </w:r>
      <w:r w:rsidR="00B72F99"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al</w:t>
      </w:r>
      <w:proofErr w:type="spellEnd"/>
      <w:r w:rsidR="00846D77"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 </w:t>
      </w:r>
      <w:r w:rsidR="00D040B5"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and LAA Intervention</w:t>
      </w:r>
    </w:p>
    <w:p w14:paraId="27AE57D4" w14:textId="1428C370" w:rsidR="007C6971" w:rsidRPr="00D040B5" w:rsidRDefault="007C6971" w:rsidP="00D040B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CC6DEC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D040B5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proofErr w:type="spellStart"/>
      <w:r w:rsidRPr="00D040B5">
        <w:rPr>
          <w:rFonts w:asciiTheme="minorHAnsi" w:eastAsiaTheme="minorEastAsia" w:hAnsiTheme="minorHAnsi" w:cs="Times"/>
          <w:bCs/>
          <w:szCs w:val="24"/>
          <w:lang w:eastAsia="ru-RU"/>
        </w:rPr>
        <w:t>Zahid</w:t>
      </w:r>
      <w:proofErr w:type="spellEnd"/>
      <w:r w:rsidRPr="00D040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Amin, Mario </w:t>
      </w:r>
      <w:proofErr w:type="spellStart"/>
      <w:r w:rsidRPr="00D040B5">
        <w:rPr>
          <w:rFonts w:asciiTheme="minorHAnsi" w:eastAsiaTheme="minorEastAsia" w:hAnsiTheme="minorHAnsi" w:cs="Times"/>
          <w:bCs/>
          <w:szCs w:val="24"/>
          <w:lang w:eastAsia="ru-RU"/>
        </w:rPr>
        <w:t>Carminati</w:t>
      </w:r>
      <w:proofErr w:type="spellEnd"/>
    </w:p>
    <w:p w14:paraId="666C2493" w14:textId="4184F96B" w:rsidR="007C6971" w:rsidRPr="00D040B5" w:rsidRDefault="007C6971" w:rsidP="00D040B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CC6DEC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D040B5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2D5396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Other Faculty</w:t>
      </w:r>
      <w:r w:rsidR="002D5396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 </w:t>
      </w:r>
      <w:r w:rsidR="002D5396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TBD</w:t>
      </w:r>
    </w:p>
    <w:p w14:paraId="39696F67" w14:textId="77777777" w:rsidR="00CC6DEC" w:rsidRDefault="00CC6DEC" w:rsidP="00D040B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267E31F" w14:textId="4031DA39" w:rsidR="00CC6DEC" w:rsidRDefault="00CC6DEC" w:rsidP="00B72F99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09:00: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846D77" w:rsidRPr="00846D77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Lecture:</w:t>
      </w:r>
      <w:r w:rsidR="00846D77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846D77">
        <w:rPr>
          <w:rFonts w:asciiTheme="minorHAnsi" w:eastAsiaTheme="minorEastAsia" w:hAnsiTheme="minorHAnsi"/>
          <w:szCs w:val="24"/>
          <w:lang w:eastAsia="ru-RU"/>
        </w:rPr>
        <w:t>PFO C</w:t>
      </w:r>
      <w:r w:rsidR="007C6971" w:rsidRPr="00D040B5">
        <w:rPr>
          <w:rFonts w:asciiTheme="minorHAnsi" w:eastAsiaTheme="minorEastAsia" w:hAnsiTheme="minorHAnsi"/>
          <w:szCs w:val="24"/>
          <w:lang w:eastAsia="ru-RU"/>
        </w:rPr>
        <w:t xml:space="preserve">losure: </w:t>
      </w:r>
      <w:r w:rsidR="00846D77">
        <w:rPr>
          <w:rFonts w:asciiTheme="minorHAnsi" w:eastAsiaTheme="minorEastAsia" w:hAnsiTheme="minorHAnsi"/>
          <w:szCs w:val="24"/>
          <w:lang w:eastAsia="ru-RU"/>
        </w:rPr>
        <w:t>A</w:t>
      </w:r>
      <w:r w:rsidR="008975D4">
        <w:rPr>
          <w:rFonts w:asciiTheme="minorHAnsi" w:eastAsiaTheme="minorEastAsia" w:hAnsiTheme="minorHAnsi"/>
          <w:szCs w:val="24"/>
          <w:lang w:eastAsia="ru-RU"/>
        </w:rPr>
        <w:t xml:space="preserve"> C</w:t>
      </w:r>
      <w:r>
        <w:rPr>
          <w:rFonts w:asciiTheme="minorHAnsi" w:eastAsiaTheme="minorEastAsia" w:hAnsiTheme="minorHAnsi"/>
          <w:szCs w:val="24"/>
          <w:lang w:eastAsia="ru-RU"/>
        </w:rPr>
        <w:t xml:space="preserve">ritical </w:t>
      </w:r>
      <w:r w:rsidR="00846D77">
        <w:rPr>
          <w:rFonts w:asciiTheme="minorHAnsi" w:eastAsiaTheme="minorEastAsia" w:hAnsiTheme="minorHAnsi"/>
          <w:szCs w:val="24"/>
          <w:lang w:eastAsia="ru-RU"/>
        </w:rPr>
        <w:t>O</w:t>
      </w:r>
      <w:r w:rsidR="00B72F99">
        <w:rPr>
          <w:rFonts w:asciiTheme="minorHAnsi" w:eastAsiaTheme="minorEastAsia" w:hAnsiTheme="minorHAnsi"/>
          <w:szCs w:val="24"/>
          <w:lang w:eastAsia="ru-RU"/>
        </w:rPr>
        <w:t xml:space="preserve">verview of Trial </w:t>
      </w:r>
      <w:r w:rsidR="00846D77">
        <w:rPr>
          <w:rFonts w:asciiTheme="minorHAnsi" w:eastAsiaTheme="minorEastAsia" w:hAnsiTheme="minorHAnsi"/>
          <w:szCs w:val="24"/>
          <w:lang w:eastAsia="ru-RU"/>
        </w:rPr>
        <w:t>D</w:t>
      </w:r>
      <w:r>
        <w:rPr>
          <w:rFonts w:asciiTheme="minorHAnsi" w:eastAsiaTheme="minorEastAsia" w:hAnsiTheme="minorHAnsi"/>
          <w:szCs w:val="24"/>
          <w:lang w:eastAsia="ru-RU"/>
        </w:rPr>
        <w:t>ata</w:t>
      </w:r>
      <w:r w:rsidR="00B72F99">
        <w:rPr>
          <w:rFonts w:asciiTheme="minorHAnsi" w:eastAsiaTheme="minorEastAsia" w:hAnsiTheme="minorHAnsi"/>
          <w:szCs w:val="24"/>
          <w:lang w:eastAsia="ru-RU"/>
        </w:rPr>
        <w:t xml:space="preserve"> and Other Potential Clinical Applications</w:t>
      </w:r>
    </w:p>
    <w:p w14:paraId="42CC2FE0" w14:textId="6680D8F4" w:rsidR="007C6971" w:rsidRDefault="007C6971" w:rsidP="00CC6DE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r w:rsidRPr="00D040B5">
        <w:rPr>
          <w:rFonts w:asciiTheme="minorHAnsi" w:eastAsiaTheme="minorEastAsia" w:hAnsiTheme="minorHAnsi" w:cs="Times"/>
          <w:bCs/>
          <w:szCs w:val="24"/>
          <w:lang w:eastAsia="ru-RU"/>
        </w:rPr>
        <w:t>Eustaquio</w:t>
      </w:r>
      <w:proofErr w:type="spellEnd"/>
      <w:r w:rsidRPr="00D040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Pr="00D040B5">
        <w:rPr>
          <w:rFonts w:asciiTheme="minorHAnsi" w:eastAsiaTheme="minorEastAsia" w:hAnsiTheme="minorHAnsi" w:cs="Times"/>
          <w:bCs/>
          <w:szCs w:val="24"/>
          <w:lang w:eastAsia="ru-RU"/>
        </w:rPr>
        <w:t>Onorato</w:t>
      </w:r>
      <w:proofErr w:type="spellEnd"/>
    </w:p>
    <w:p w14:paraId="780FE76D" w14:textId="77777777" w:rsidR="00CC6DEC" w:rsidRPr="00D040B5" w:rsidRDefault="00CC6DEC" w:rsidP="00CC6DE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0FE7B41A" w14:textId="3BBDFD0E" w:rsidR="00CC6DEC" w:rsidRDefault="00CC6DEC" w:rsidP="00D040B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09:1</w:t>
      </w:r>
      <w:r w:rsidR="00846D77">
        <w:rPr>
          <w:rFonts w:asciiTheme="minorHAnsi" w:eastAsiaTheme="minorEastAsia" w:hAnsiTheme="minorHAnsi" w:cs="Times"/>
          <w:bCs/>
          <w:szCs w:val="24"/>
          <w:lang w:eastAsia="ru-RU"/>
        </w:rPr>
        <w:t>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7C6971" w:rsidRPr="00D040B5">
        <w:rPr>
          <w:rFonts w:asciiTheme="minorHAnsi" w:eastAsiaTheme="minorEastAsia" w:hAnsiTheme="minorHAnsi"/>
          <w:szCs w:val="24"/>
          <w:lang w:eastAsia="ru-RU"/>
        </w:rPr>
        <w:t xml:space="preserve">Transcatheter ASD </w:t>
      </w:r>
      <w:r w:rsidR="008975D4">
        <w:rPr>
          <w:rFonts w:asciiTheme="minorHAnsi" w:eastAsiaTheme="minorEastAsia" w:hAnsiTheme="minorHAnsi"/>
          <w:szCs w:val="24"/>
          <w:lang w:eastAsia="ru-RU"/>
        </w:rPr>
        <w:t>Clo</w:t>
      </w:r>
      <w:r w:rsidR="00B72F99">
        <w:rPr>
          <w:rFonts w:asciiTheme="minorHAnsi" w:eastAsiaTheme="minorEastAsia" w:hAnsiTheme="minorHAnsi"/>
          <w:szCs w:val="24"/>
          <w:lang w:eastAsia="ru-RU"/>
        </w:rPr>
        <w:t>sure: Clinical Data, Technical Approach</w:t>
      </w:r>
      <w:r w:rsidR="008975D4">
        <w:rPr>
          <w:rFonts w:asciiTheme="minorHAnsi" w:eastAsiaTheme="minorEastAsia" w:hAnsiTheme="minorHAnsi"/>
          <w:szCs w:val="24"/>
          <w:lang w:eastAsia="ru-RU"/>
        </w:rPr>
        <w:t xml:space="preserve"> and C</w:t>
      </w:r>
      <w:r>
        <w:rPr>
          <w:rFonts w:asciiTheme="minorHAnsi" w:eastAsiaTheme="minorEastAsia" w:hAnsiTheme="minorHAnsi"/>
          <w:szCs w:val="24"/>
          <w:lang w:eastAsia="ru-RU"/>
        </w:rPr>
        <w:t>onsiderations</w:t>
      </w:r>
    </w:p>
    <w:p w14:paraId="2E557B4B" w14:textId="46F4FDD2" w:rsidR="007C6971" w:rsidRDefault="007C6971" w:rsidP="00CC6DE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r w:rsidRPr="00D040B5">
        <w:rPr>
          <w:rFonts w:asciiTheme="minorHAnsi" w:eastAsiaTheme="minorEastAsia" w:hAnsiTheme="minorHAnsi" w:cs="Times"/>
          <w:bCs/>
          <w:szCs w:val="24"/>
          <w:lang w:eastAsia="ru-RU"/>
        </w:rPr>
        <w:t>Zahid</w:t>
      </w:r>
      <w:proofErr w:type="spellEnd"/>
      <w:r w:rsidRPr="00D040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Amin</w:t>
      </w:r>
    </w:p>
    <w:p w14:paraId="3FBA39DB" w14:textId="77777777" w:rsidR="00CC6DEC" w:rsidRPr="00D040B5" w:rsidRDefault="00CC6DEC" w:rsidP="00CC6DE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74FE893B" w14:textId="6A5147A2" w:rsidR="00CC6DEC" w:rsidRDefault="00CC6DEC" w:rsidP="00D040B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</w:t>
      </w:r>
      <w:r w:rsidR="008975D4">
        <w:rPr>
          <w:rFonts w:asciiTheme="minorHAnsi" w:eastAsiaTheme="minorEastAsia" w:hAnsiTheme="minorHAnsi" w:cs="Times"/>
          <w:bCs/>
          <w:szCs w:val="24"/>
          <w:lang w:eastAsia="ru-RU"/>
        </w:rPr>
        <w:t>22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8975D4">
        <w:rPr>
          <w:rFonts w:asciiTheme="minorHAnsi" w:eastAsiaTheme="minorEastAsia" w:hAnsiTheme="minorHAnsi"/>
          <w:szCs w:val="24"/>
          <w:lang w:eastAsia="ru-RU"/>
        </w:rPr>
        <w:t>Transcatheter VSD</w:t>
      </w:r>
      <w:r w:rsidR="008975D4" w:rsidRPr="00D040B5">
        <w:rPr>
          <w:rFonts w:asciiTheme="minorHAnsi" w:eastAsiaTheme="minorEastAsia" w:hAnsiTheme="minorHAnsi"/>
          <w:szCs w:val="24"/>
          <w:lang w:eastAsia="ru-RU"/>
        </w:rPr>
        <w:t xml:space="preserve"> </w:t>
      </w:r>
      <w:r w:rsidR="008975D4">
        <w:rPr>
          <w:rFonts w:asciiTheme="minorHAnsi" w:eastAsiaTheme="minorEastAsia" w:hAnsiTheme="minorHAnsi"/>
          <w:szCs w:val="24"/>
          <w:lang w:eastAsia="ru-RU"/>
        </w:rPr>
        <w:t>Closure: Tec</w:t>
      </w:r>
      <w:r w:rsidR="007C6971" w:rsidRPr="00D040B5">
        <w:rPr>
          <w:rFonts w:asciiTheme="minorHAnsi" w:eastAsiaTheme="minorEastAsia" w:hAnsiTheme="minorHAnsi"/>
          <w:szCs w:val="24"/>
          <w:lang w:eastAsia="ru-RU"/>
        </w:rPr>
        <w:t>hniq</w:t>
      </w:r>
      <w:r w:rsidR="00B72F99">
        <w:rPr>
          <w:rFonts w:asciiTheme="minorHAnsi" w:eastAsiaTheme="minorEastAsia" w:hAnsiTheme="minorHAnsi"/>
          <w:szCs w:val="24"/>
          <w:lang w:eastAsia="ru-RU"/>
        </w:rPr>
        <w:t xml:space="preserve">ue, </w:t>
      </w:r>
      <w:r w:rsidR="008975D4">
        <w:rPr>
          <w:rFonts w:asciiTheme="minorHAnsi" w:eastAsiaTheme="minorEastAsia" w:hAnsiTheme="minorHAnsi"/>
          <w:szCs w:val="24"/>
          <w:lang w:eastAsia="ru-RU"/>
        </w:rPr>
        <w:t>D</w:t>
      </w:r>
      <w:r>
        <w:rPr>
          <w:rFonts w:asciiTheme="minorHAnsi" w:eastAsiaTheme="minorEastAsia" w:hAnsiTheme="minorHAnsi"/>
          <w:szCs w:val="24"/>
          <w:lang w:eastAsia="ru-RU"/>
        </w:rPr>
        <w:t xml:space="preserve">evice </w:t>
      </w:r>
      <w:r w:rsidR="008975D4">
        <w:rPr>
          <w:rFonts w:asciiTheme="minorHAnsi" w:eastAsiaTheme="minorEastAsia" w:hAnsiTheme="minorHAnsi"/>
          <w:szCs w:val="24"/>
          <w:lang w:eastAsia="ru-RU"/>
        </w:rPr>
        <w:t>S</w:t>
      </w:r>
      <w:r>
        <w:rPr>
          <w:rFonts w:asciiTheme="minorHAnsi" w:eastAsiaTheme="minorEastAsia" w:hAnsiTheme="minorHAnsi"/>
          <w:szCs w:val="24"/>
          <w:lang w:eastAsia="ru-RU"/>
        </w:rPr>
        <w:t>election</w:t>
      </w:r>
      <w:r w:rsidR="00B72F99">
        <w:rPr>
          <w:rFonts w:asciiTheme="minorHAnsi" w:eastAsiaTheme="minorEastAsia" w:hAnsiTheme="minorHAnsi"/>
          <w:szCs w:val="24"/>
          <w:lang w:eastAsia="ru-RU"/>
        </w:rPr>
        <w:t xml:space="preserve"> and </w:t>
      </w:r>
      <w:r w:rsidR="006D3AEF">
        <w:rPr>
          <w:rFonts w:asciiTheme="minorHAnsi" w:eastAsiaTheme="minorEastAsia" w:hAnsiTheme="minorHAnsi"/>
          <w:szCs w:val="24"/>
          <w:lang w:eastAsia="ru-RU"/>
        </w:rPr>
        <w:t>Emerging Clinical Data</w:t>
      </w:r>
    </w:p>
    <w:p w14:paraId="46721F52" w14:textId="6782A21E" w:rsidR="007C6971" w:rsidRDefault="002D5396" w:rsidP="00CC6DE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TBD</w:t>
      </w:r>
    </w:p>
    <w:p w14:paraId="2CC678EE" w14:textId="77777777" w:rsidR="00CC6DEC" w:rsidRPr="00D040B5" w:rsidRDefault="00CC6DEC" w:rsidP="00CC6DE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7CA5F663" w14:textId="7B9AF4F5" w:rsidR="00CC6DEC" w:rsidRDefault="00CC6DEC" w:rsidP="00D040B5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</w:t>
      </w:r>
      <w:r w:rsidR="008975D4">
        <w:rPr>
          <w:rFonts w:asciiTheme="minorHAnsi" w:eastAsiaTheme="minorEastAsia" w:hAnsiTheme="minorHAnsi" w:cs="Times"/>
          <w:bCs/>
          <w:szCs w:val="24"/>
          <w:lang w:eastAsia="ru-RU"/>
        </w:rPr>
        <w:t>32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7C6971" w:rsidRPr="00D040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7C6971" w:rsidRPr="00D040B5">
        <w:rPr>
          <w:rFonts w:asciiTheme="minorHAnsi" w:eastAsiaTheme="minorEastAsia" w:hAnsiTheme="minorHAnsi"/>
          <w:szCs w:val="24"/>
          <w:lang w:eastAsia="ru-RU"/>
        </w:rPr>
        <w:t xml:space="preserve">LAA </w:t>
      </w:r>
      <w:r w:rsidR="008975D4">
        <w:rPr>
          <w:rFonts w:asciiTheme="minorHAnsi" w:eastAsiaTheme="minorEastAsia" w:hAnsiTheme="minorHAnsi"/>
          <w:szCs w:val="24"/>
          <w:lang w:eastAsia="ru-RU"/>
        </w:rPr>
        <w:t>C</w:t>
      </w:r>
      <w:r w:rsidR="002D4D48">
        <w:rPr>
          <w:rFonts w:asciiTheme="minorHAnsi" w:eastAsiaTheme="minorEastAsia" w:hAnsiTheme="minorHAnsi"/>
          <w:szCs w:val="24"/>
          <w:lang w:eastAsia="ru-RU"/>
        </w:rPr>
        <w:t xml:space="preserve">losure: Devices, </w:t>
      </w:r>
      <w:r w:rsidR="008975D4">
        <w:rPr>
          <w:rFonts w:asciiTheme="minorHAnsi" w:eastAsiaTheme="minorEastAsia" w:hAnsiTheme="minorHAnsi"/>
          <w:szCs w:val="24"/>
          <w:lang w:eastAsia="ru-RU"/>
        </w:rPr>
        <w:t>T</w:t>
      </w:r>
      <w:r w:rsidR="007C6971" w:rsidRPr="00D040B5">
        <w:rPr>
          <w:rFonts w:asciiTheme="minorHAnsi" w:eastAsiaTheme="minorEastAsia" w:hAnsiTheme="minorHAnsi"/>
          <w:szCs w:val="24"/>
          <w:lang w:eastAsia="ru-RU"/>
        </w:rPr>
        <w:t xml:space="preserve">echnique </w:t>
      </w:r>
      <w:r w:rsidR="008975D4">
        <w:rPr>
          <w:rFonts w:asciiTheme="minorHAnsi" w:eastAsiaTheme="minorEastAsia" w:hAnsiTheme="minorHAnsi"/>
          <w:szCs w:val="24"/>
          <w:lang w:eastAsia="ru-RU"/>
        </w:rPr>
        <w:t>Description and E</w:t>
      </w:r>
      <w:r w:rsidR="002D4D48">
        <w:rPr>
          <w:rFonts w:asciiTheme="minorHAnsi" w:eastAsiaTheme="minorEastAsia" w:hAnsiTheme="minorHAnsi"/>
          <w:szCs w:val="24"/>
          <w:lang w:eastAsia="ru-RU"/>
        </w:rPr>
        <w:t>merging Clinical Data</w:t>
      </w:r>
      <w:r w:rsidR="007C6971" w:rsidRPr="00D040B5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14:paraId="232872C5" w14:textId="05EA203D" w:rsidR="007C6971" w:rsidRPr="00D040B5" w:rsidRDefault="007C6971" w:rsidP="00CC6DEC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r w:rsidRPr="00D040B5">
        <w:rPr>
          <w:rFonts w:asciiTheme="minorHAnsi" w:eastAsiaTheme="minorEastAsia" w:hAnsiTheme="minorHAnsi" w:cs="Times"/>
          <w:bCs/>
          <w:szCs w:val="24"/>
          <w:lang w:eastAsia="ru-RU"/>
        </w:rPr>
        <w:t>Horst Sievert</w:t>
      </w:r>
    </w:p>
    <w:p w14:paraId="61C7AB35" w14:textId="3B85AD7F" w:rsidR="007C6971" w:rsidRPr="007C6971" w:rsidRDefault="007C6971" w:rsidP="007C697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7A2029E3" w14:textId="6BE2987D" w:rsidR="00CC6DEC" w:rsidRPr="00D040B5" w:rsidRDefault="008975D4" w:rsidP="00CC6DEC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09:42</w:t>
      </w:r>
      <w:r w:rsidR="00CC6DEC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Moderated D</w:t>
      </w:r>
      <w:r w:rsidR="00DE6E52" w:rsidRPr="00CC6DEC">
        <w:rPr>
          <w:rFonts w:asciiTheme="minorHAnsi" w:eastAsiaTheme="minorEastAsia" w:hAnsiTheme="minorHAnsi" w:cs="Times"/>
          <w:bCs/>
          <w:szCs w:val="24"/>
          <w:lang w:eastAsia="ru-RU"/>
        </w:rPr>
        <w:t>iscussion</w:t>
      </w:r>
      <w:r w:rsidR="00DE6E52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44000092" w14:textId="125DB49C" w:rsidR="007C6971" w:rsidRPr="007C6971" w:rsidRDefault="007C6971" w:rsidP="007C697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040328EC" w14:textId="5F152FE0" w:rsidR="007C6971" w:rsidRPr="00CC6DEC" w:rsidRDefault="008975D4" w:rsidP="008975D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="00DE6E52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52</w:t>
      </w:r>
      <w:r w:rsidR="00CC6DEC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CC6DEC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Live Case from Bakoulev Cardiovascular Center (S</w:t>
      </w:r>
      <w:r w:rsidR="00DE6E52" w:rsidRPr="00D040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tructural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H</w:t>
      </w:r>
      <w:r w:rsidR="00DE6E52" w:rsidRPr="00D040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eart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D</w:t>
      </w:r>
      <w:r w:rsidR="00DE6E52" w:rsidRPr="00D040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isease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C</w:t>
      </w:r>
      <w:r w:rsidR="00DE6E52" w:rsidRPr="00D040B5">
        <w:rPr>
          <w:rFonts w:asciiTheme="minorHAnsi" w:eastAsiaTheme="minorEastAsia" w:hAnsiTheme="minorHAnsi" w:cs="Times"/>
          <w:bCs/>
          <w:szCs w:val="24"/>
          <w:lang w:eastAsia="ru-RU"/>
        </w:rPr>
        <w:t>ase)</w:t>
      </w:r>
    </w:p>
    <w:p w14:paraId="08458AE7" w14:textId="77777777" w:rsidR="007C6971" w:rsidRPr="007C6971" w:rsidRDefault="007C6971" w:rsidP="007C697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4D57B528" w14:textId="4B361487" w:rsidR="007C6971" w:rsidRPr="00B96D68" w:rsidRDefault="006D3AEF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i/>
          <w:color w:val="17365D" w:themeColor="text2" w:themeShade="BF"/>
          <w:szCs w:val="24"/>
          <w:u w:val="single"/>
          <w:lang w:eastAsia="ru-RU"/>
        </w:rPr>
      </w:pPr>
      <w:r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VII: </w:t>
      </w:r>
      <w:r w:rsidR="006149A9"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Congenital Heart Disease Intervention</w:t>
      </w:r>
    </w:p>
    <w:p w14:paraId="38CD9314" w14:textId="72E427D3" w:rsidR="007C6971" w:rsidRPr="00DE6E52" w:rsidRDefault="007C6971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szCs w:val="24"/>
          <w:lang w:eastAsia="ru-RU"/>
        </w:rPr>
      </w:pPr>
      <w:r w:rsidRPr="00DE6E52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DE6E52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r w:rsidRPr="00DE6E52">
        <w:rPr>
          <w:rFonts w:asciiTheme="minorHAnsi" w:eastAsiaTheme="minorEastAsia" w:hAnsiTheme="minorHAnsi" w:cs="Times"/>
          <w:bCs/>
          <w:szCs w:val="24"/>
          <w:lang w:eastAsia="ru-RU"/>
        </w:rPr>
        <w:t>John Cheatham, Felix Berger</w:t>
      </w:r>
    </w:p>
    <w:p w14:paraId="1E765892" w14:textId="77777777" w:rsidR="002D5396" w:rsidRDefault="007C6971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</w:pPr>
      <w:r w:rsidRPr="00DE6E52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DE6E52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r w:rsidR="002D5396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Other Faculty</w:t>
      </w:r>
      <w:r w:rsidR="002D5396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 </w:t>
      </w:r>
      <w:r w:rsidR="002D5396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TBD</w:t>
      </w:r>
      <w:r w:rsidR="002D5396" w:rsidRPr="00B63C3D"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t xml:space="preserve"> </w:t>
      </w:r>
    </w:p>
    <w:p w14:paraId="38EC67AA" w14:textId="3D308B3E" w:rsidR="00B63C3D" w:rsidRPr="00B63C3D" w:rsidRDefault="00B63C3D" w:rsidP="007C6971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i/>
          <w:szCs w:val="24"/>
          <w:u w:val="single"/>
          <w:lang w:eastAsia="ru-RU"/>
        </w:rPr>
      </w:pPr>
      <w:r w:rsidRPr="00B63C3D"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t>Percutaneous Valve Intervention</w:t>
      </w:r>
    </w:p>
    <w:p w14:paraId="58B35E59" w14:textId="2B1CA42B" w:rsidR="00DE6E52" w:rsidRPr="00B63C3D" w:rsidRDefault="00DE6E52" w:rsidP="00DE6E5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10:</w:t>
      </w:r>
      <w:r w:rsidR="008975D4">
        <w:rPr>
          <w:rFonts w:asciiTheme="minorHAnsi" w:eastAsiaTheme="minorEastAsia" w:hAnsiTheme="minorHAnsi" w:cs="Times"/>
          <w:bCs/>
          <w:szCs w:val="24"/>
          <w:lang w:eastAsia="ru-RU"/>
        </w:rPr>
        <w:t>30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63C3D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B63C3D" w:rsidRPr="00B63C3D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Lecture:</w:t>
      </w:r>
      <w:r w:rsidR="00B63C3D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7C6971" w:rsidRPr="00DE6E52">
        <w:rPr>
          <w:rFonts w:asciiTheme="minorHAnsi" w:eastAsiaTheme="minorEastAsia" w:hAnsiTheme="minorHAnsi"/>
          <w:szCs w:val="24"/>
          <w:lang w:eastAsia="ru-RU"/>
        </w:rPr>
        <w:t xml:space="preserve">Percutaneous </w:t>
      </w:r>
      <w:r w:rsidR="00B63C3D">
        <w:rPr>
          <w:rFonts w:asciiTheme="minorHAnsi" w:eastAsiaTheme="minorEastAsia" w:hAnsiTheme="minorHAnsi"/>
          <w:szCs w:val="24"/>
          <w:lang w:eastAsia="ru-RU"/>
        </w:rPr>
        <w:t>Pulmonary Valve Intervention</w:t>
      </w:r>
    </w:p>
    <w:p w14:paraId="5A46216C" w14:textId="09EEC7CA" w:rsidR="007C6971" w:rsidRDefault="007C6971" w:rsidP="00DE6E52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DE6E52">
        <w:rPr>
          <w:rFonts w:asciiTheme="minorHAnsi" w:eastAsiaTheme="minorEastAsia" w:hAnsiTheme="minorHAnsi" w:cs="Times"/>
          <w:bCs/>
          <w:szCs w:val="24"/>
          <w:lang w:eastAsia="ru-RU"/>
        </w:rPr>
        <w:t xml:space="preserve">Mario </w:t>
      </w:r>
      <w:proofErr w:type="spellStart"/>
      <w:r w:rsidRPr="00DE6E52">
        <w:rPr>
          <w:rFonts w:asciiTheme="minorHAnsi" w:eastAsiaTheme="minorEastAsia" w:hAnsiTheme="minorHAnsi" w:cs="Times"/>
          <w:bCs/>
          <w:szCs w:val="24"/>
          <w:lang w:eastAsia="ru-RU"/>
        </w:rPr>
        <w:t>Carminati</w:t>
      </w:r>
      <w:proofErr w:type="spellEnd"/>
    </w:p>
    <w:p w14:paraId="2873479B" w14:textId="77777777" w:rsidR="00DE6E52" w:rsidRPr="00DE6E52" w:rsidRDefault="00DE6E52" w:rsidP="00DE6E52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5BA649C1" w14:textId="3975D417" w:rsidR="00DE6E52" w:rsidRDefault="00DE6E52" w:rsidP="00DE6E52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8975D4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63C3D">
        <w:rPr>
          <w:rFonts w:asciiTheme="minorHAnsi" w:eastAsiaTheme="minorEastAsia" w:hAnsiTheme="minorHAnsi" w:cs="Times"/>
          <w:bCs/>
          <w:szCs w:val="24"/>
          <w:lang w:eastAsia="ru-RU"/>
        </w:rPr>
        <w:t>42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B63C3D">
        <w:rPr>
          <w:rFonts w:asciiTheme="minorHAnsi" w:eastAsiaTheme="minorEastAsia" w:hAnsiTheme="minorHAnsi" w:cs="Times"/>
          <w:bCs/>
          <w:szCs w:val="24"/>
          <w:lang w:eastAsia="ru-RU"/>
        </w:rPr>
        <w:t xml:space="preserve">Interventional Techniques and Options in </w:t>
      </w:r>
      <w:r w:rsidR="008975D4">
        <w:rPr>
          <w:rFonts w:asciiTheme="minorHAnsi" w:eastAsiaTheme="minorEastAsia" w:hAnsiTheme="minorHAnsi"/>
          <w:szCs w:val="24"/>
          <w:lang w:eastAsia="ru-RU"/>
        </w:rPr>
        <w:t>T</w:t>
      </w:r>
      <w:r w:rsidR="007C6971" w:rsidRPr="00DE6E52">
        <w:rPr>
          <w:rFonts w:asciiTheme="minorHAnsi" w:eastAsiaTheme="minorEastAsia" w:hAnsiTheme="minorHAnsi"/>
          <w:szCs w:val="24"/>
          <w:lang w:eastAsia="ru-RU"/>
        </w:rPr>
        <w:t xml:space="preserve">etralogy </w:t>
      </w:r>
      <w:r>
        <w:rPr>
          <w:rFonts w:asciiTheme="minorHAnsi" w:eastAsiaTheme="minorEastAsia" w:hAnsiTheme="minorHAnsi"/>
          <w:szCs w:val="24"/>
          <w:lang w:eastAsia="ru-RU"/>
        </w:rPr>
        <w:t xml:space="preserve">of </w:t>
      </w:r>
      <w:proofErr w:type="spellStart"/>
      <w:r>
        <w:rPr>
          <w:rFonts w:asciiTheme="minorHAnsi" w:eastAsiaTheme="minorEastAsia" w:hAnsiTheme="minorHAnsi"/>
          <w:szCs w:val="24"/>
          <w:lang w:eastAsia="ru-RU"/>
        </w:rPr>
        <w:t>Fallot</w:t>
      </w:r>
      <w:proofErr w:type="spellEnd"/>
      <w:r w:rsidR="00B63C3D">
        <w:rPr>
          <w:rFonts w:asciiTheme="minorHAnsi" w:eastAsiaTheme="minorEastAsia" w:hAnsiTheme="minorHAnsi"/>
          <w:szCs w:val="24"/>
          <w:lang w:eastAsia="ru-RU"/>
        </w:rPr>
        <w:t xml:space="preserve"> Intervention</w:t>
      </w:r>
    </w:p>
    <w:p w14:paraId="4F7D1343" w14:textId="15686900" w:rsidR="007C6971" w:rsidRDefault="007C6971" w:rsidP="00DE6E52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DE6E52">
        <w:rPr>
          <w:rFonts w:asciiTheme="minorHAnsi" w:eastAsiaTheme="minorEastAsia" w:hAnsiTheme="minorHAnsi" w:cs="Times"/>
          <w:bCs/>
          <w:szCs w:val="24"/>
          <w:lang w:eastAsia="ru-RU"/>
        </w:rPr>
        <w:t xml:space="preserve">Luca </w:t>
      </w:r>
      <w:proofErr w:type="spellStart"/>
      <w:r w:rsidRPr="00DE6E52">
        <w:rPr>
          <w:rFonts w:asciiTheme="minorHAnsi" w:eastAsiaTheme="minorEastAsia" w:hAnsiTheme="minorHAnsi" w:cs="Times"/>
          <w:bCs/>
          <w:szCs w:val="24"/>
          <w:lang w:eastAsia="ru-RU"/>
        </w:rPr>
        <w:t>Vrichella</w:t>
      </w:r>
      <w:proofErr w:type="spellEnd"/>
    </w:p>
    <w:p w14:paraId="6190F073" w14:textId="77777777" w:rsidR="00DE6E52" w:rsidRPr="00DE6E52" w:rsidRDefault="00DE6E52" w:rsidP="00DE6E52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0C58C1D1" w14:textId="0A2225CC" w:rsidR="007C6971" w:rsidRPr="00B63C3D" w:rsidRDefault="00B63C3D" w:rsidP="00B63C3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</w:t>
      </w:r>
      <w:r w:rsidR="00DE6E52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52</w:t>
      </w:r>
      <w:r w:rsidR="00DE6E52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DE6E52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Interventional Approach to Congenital </w:t>
      </w:r>
      <w:r w:rsidR="007C6971" w:rsidRPr="00DE6E52">
        <w:rPr>
          <w:rFonts w:asciiTheme="minorHAnsi" w:eastAsiaTheme="minorEastAsia" w:hAnsiTheme="minorHAnsi"/>
          <w:szCs w:val="24"/>
          <w:lang w:eastAsia="ru-RU"/>
        </w:rPr>
        <w:t xml:space="preserve">Aortic </w:t>
      </w:r>
      <w:r w:rsidR="008975D4">
        <w:rPr>
          <w:rFonts w:asciiTheme="minorHAnsi" w:eastAsiaTheme="minorEastAsia" w:hAnsiTheme="minorHAnsi"/>
          <w:szCs w:val="24"/>
          <w:lang w:eastAsia="ru-RU"/>
        </w:rPr>
        <w:t>Stenosis</w:t>
      </w:r>
    </w:p>
    <w:p w14:paraId="4410258C" w14:textId="77777777" w:rsidR="007C6971" w:rsidRDefault="007C6971" w:rsidP="00DE6E52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DE6E52">
        <w:rPr>
          <w:rFonts w:asciiTheme="minorHAnsi" w:eastAsiaTheme="minorEastAsia" w:hAnsiTheme="minorHAnsi" w:cs="Times"/>
          <w:bCs/>
          <w:szCs w:val="24"/>
          <w:lang w:eastAsia="ru-RU"/>
        </w:rPr>
        <w:t>Felix Berger</w:t>
      </w:r>
    </w:p>
    <w:p w14:paraId="5559777F" w14:textId="77777777" w:rsidR="008975D4" w:rsidRDefault="008975D4" w:rsidP="00B63C3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754BFA26" w14:textId="2724B6B5" w:rsidR="007C6971" w:rsidRPr="00DE6E52" w:rsidRDefault="00B63C3D" w:rsidP="00B63C3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11:02</w:t>
      </w:r>
      <w:r w:rsidR="008975D4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8975D4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/>
          <w:szCs w:val="24"/>
          <w:lang w:eastAsia="ru-RU"/>
        </w:rPr>
        <w:t>Atypical Use of Occluding Devices in CHD Intervention</w:t>
      </w:r>
    </w:p>
    <w:p w14:paraId="7EC88820" w14:textId="77777777" w:rsidR="007C6971" w:rsidRDefault="007C6971" w:rsidP="00DE6E52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DE6E52">
        <w:rPr>
          <w:rFonts w:asciiTheme="minorHAnsi" w:eastAsiaTheme="minorEastAsia" w:hAnsiTheme="minorHAnsi" w:cs="Times"/>
          <w:bCs/>
          <w:szCs w:val="24"/>
          <w:lang w:eastAsia="ru-RU"/>
        </w:rPr>
        <w:t>Bagrat Alekyan</w:t>
      </w:r>
    </w:p>
    <w:p w14:paraId="2B1B5B53" w14:textId="77777777" w:rsidR="000909B0" w:rsidRDefault="000909B0" w:rsidP="000909B0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38B4BE1" w14:textId="21EAD094" w:rsidR="000909B0" w:rsidRDefault="000909B0" w:rsidP="000909B0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11:12: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Moderated Discussion </w:t>
      </w:r>
    </w:p>
    <w:p w14:paraId="186A5523" w14:textId="77777777" w:rsidR="00B63C3D" w:rsidRDefault="00B63C3D" w:rsidP="00B63C3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250D284" w14:textId="0673D1BC" w:rsidR="00B63C3D" w:rsidRPr="00A8394A" w:rsidRDefault="00A8394A" w:rsidP="00B63C3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/>
          <w:szCs w:val="24"/>
          <w:u w:val="single"/>
          <w:lang w:eastAsia="ru-RU"/>
        </w:rPr>
      </w:pPr>
      <w:r w:rsidRPr="00A8394A"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t>Other CHD Conditions</w:t>
      </w:r>
    </w:p>
    <w:p w14:paraId="45A3398E" w14:textId="77777777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36FE14D4" w14:textId="0656C52D" w:rsidR="00997556" w:rsidRDefault="000909B0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11:22</w:t>
      </w:r>
      <w:r w:rsidR="00997556">
        <w:rPr>
          <w:rFonts w:asciiTheme="minorHAnsi" w:eastAsiaTheme="minorEastAsia" w:hAnsiTheme="minorHAnsi"/>
          <w:szCs w:val="24"/>
          <w:lang w:eastAsia="ru-RU"/>
        </w:rPr>
        <w:t>:</w:t>
      </w:r>
      <w:r w:rsidR="00997556">
        <w:rPr>
          <w:rFonts w:asciiTheme="minorHAnsi" w:eastAsiaTheme="minorEastAsia" w:hAnsiTheme="minorHAnsi"/>
          <w:szCs w:val="24"/>
          <w:lang w:eastAsia="ru-RU"/>
        </w:rPr>
        <w:tab/>
      </w:r>
      <w:r>
        <w:rPr>
          <w:rFonts w:asciiTheme="minorHAnsi" w:eastAsiaTheme="minorEastAsia" w:hAnsiTheme="minorHAnsi"/>
          <w:szCs w:val="24"/>
          <w:lang w:eastAsia="ru-RU"/>
        </w:rPr>
        <w:t>Transcatheter C</w:t>
      </w:r>
      <w:r w:rsidR="00997556" w:rsidRPr="00C67749">
        <w:rPr>
          <w:rFonts w:asciiTheme="minorHAnsi" w:eastAsiaTheme="minorEastAsia" w:hAnsiTheme="minorHAnsi"/>
          <w:szCs w:val="24"/>
          <w:lang w:eastAsia="ru-RU"/>
        </w:rPr>
        <w:t>losure of ASD</w:t>
      </w:r>
      <w:r>
        <w:rPr>
          <w:rFonts w:asciiTheme="minorHAnsi" w:eastAsiaTheme="minorEastAsia" w:hAnsiTheme="minorHAnsi"/>
          <w:szCs w:val="24"/>
          <w:lang w:eastAsia="ru-RU"/>
        </w:rPr>
        <w:t xml:space="preserve"> and VSD in Infants</w:t>
      </w:r>
    </w:p>
    <w:p w14:paraId="4C71D272" w14:textId="77777777" w:rsidR="00997556" w:rsidRDefault="00997556" w:rsidP="0099755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John Coulson</w:t>
      </w:r>
    </w:p>
    <w:p w14:paraId="39DA2579" w14:textId="77777777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AE4BF80" w14:textId="556F76BB" w:rsidR="00B63C3D" w:rsidRDefault="000909B0" w:rsidP="00B63C3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lastRenderedPageBreak/>
        <w:t>11:32</w:t>
      </w:r>
      <w:r w:rsidR="0099755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997556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B63C3D">
        <w:rPr>
          <w:rFonts w:asciiTheme="minorHAnsi" w:eastAsiaTheme="minorEastAsia" w:hAnsiTheme="minorHAnsi"/>
          <w:szCs w:val="24"/>
          <w:lang w:eastAsia="ru-RU"/>
        </w:rPr>
        <w:t>H</w:t>
      </w:r>
      <w:r w:rsidR="00B63C3D" w:rsidRPr="00DE6E52">
        <w:rPr>
          <w:rFonts w:asciiTheme="minorHAnsi" w:eastAsiaTheme="minorEastAsia" w:hAnsiTheme="minorHAnsi"/>
          <w:szCs w:val="24"/>
          <w:lang w:eastAsia="ru-RU"/>
        </w:rPr>
        <w:t xml:space="preserve">ybrid </w:t>
      </w:r>
      <w:r w:rsidR="00B63C3D">
        <w:rPr>
          <w:rFonts w:asciiTheme="minorHAnsi" w:eastAsiaTheme="minorEastAsia" w:hAnsiTheme="minorHAnsi"/>
          <w:szCs w:val="24"/>
          <w:lang w:eastAsia="ru-RU"/>
        </w:rPr>
        <w:t>A</w:t>
      </w:r>
      <w:r w:rsidR="00B63C3D" w:rsidRPr="00DE6E52">
        <w:rPr>
          <w:rFonts w:asciiTheme="minorHAnsi" w:eastAsiaTheme="minorEastAsia" w:hAnsiTheme="minorHAnsi"/>
          <w:szCs w:val="24"/>
          <w:lang w:eastAsia="ru-RU"/>
        </w:rPr>
        <w:t>ppro</w:t>
      </w:r>
      <w:r>
        <w:rPr>
          <w:rFonts w:asciiTheme="minorHAnsi" w:eastAsiaTheme="minorEastAsia" w:hAnsiTheme="minorHAnsi"/>
          <w:szCs w:val="24"/>
          <w:lang w:eastAsia="ru-RU"/>
        </w:rPr>
        <w:t>ach to HLHS: Technical Approach and Clinical Update</w:t>
      </w:r>
    </w:p>
    <w:p w14:paraId="74937620" w14:textId="725A1991" w:rsidR="00B63C3D" w:rsidRPr="00DE6E52" w:rsidRDefault="00EE1D11" w:rsidP="00B63C3D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proofErr w:type="gramStart"/>
      <w:r w:rsidRPr="00EE1D11">
        <w:rPr>
          <w:rFonts w:asciiTheme="minorHAnsi" w:eastAsiaTheme="minorEastAsia" w:hAnsiTheme="minorHAnsi" w:cs="Times"/>
          <w:bCs/>
          <w:szCs w:val="24"/>
          <w:highlight w:val="yellow"/>
          <w:lang w:eastAsia="ru-RU"/>
        </w:rPr>
        <w:t>TBD?</w:t>
      </w:r>
      <w:proofErr w:type="gramEnd"/>
    </w:p>
    <w:p w14:paraId="00DC62AF" w14:textId="3FDDCBEB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1C2913E" w14:textId="4FAC6F3C" w:rsidR="00997556" w:rsidRDefault="000909B0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11:42: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B96D68">
        <w:rPr>
          <w:rFonts w:asciiTheme="minorHAnsi" w:eastAsiaTheme="minorEastAsia" w:hAnsiTheme="minorHAnsi" w:cs="Times"/>
          <w:bCs/>
          <w:szCs w:val="24"/>
          <w:highlight w:val="yellow"/>
          <w:lang w:eastAsia="ru-RU"/>
        </w:rPr>
        <w:t>Other CHD Talk</w:t>
      </w:r>
      <w:r w:rsidR="00B96D68">
        <w:rPr>
          <w:rFonts w:asciiTheme="minorHAnsi" w:eastAsiaTheme="minorEastAsia" w:hAnsiTheme="minorHAnsi" w:cs="Times"/>
          <w:bCs/>
          <w:szCs w:val="24"/>
          <w:lang w:eastAsia="ru-RU"/>
        </w:rPr>
        <w:t>?</w:t>
      </w:r>
    </w:p>
    <w:p w14:paraId="1802B0CD" w14:textId="13553A66" w:rsidR="000909B0" w:rsidRDefault="000909B0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TBD</w:t>
      </w:r>
    </w:p>
    <w:p w14:paraId="2676DE9E" w14:textId="77777777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1D511CA" w14:textId="7CCEF94C" w:rsidR="007C6971" w:rsidRDefault="000909B0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11:52</w:t>
      </w:r>
      <w:r w:rsidR="00997556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997556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3719CD">
        <w:rPr>
          <w:rFonts w:asciiTheme="minorHAnsi" w:eastAsiaTheme="minorEastAsia" w:hAnsiTheme="minorHAnsi" w:cs="Times"/>
          <w:bCs/>
          <w:szCs w:val="24"/>
          <w:lang w:eastAsia="ru-RU"/>
        </w:rPr>
        <w:t>Moderated Discussion</w:t>
      </w:r>
    </w:p>
    <w:p w14:paraId="3006DD9E" w14:textId="77777777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1774D11" w14:textId="2463FD12" w:rsidR="00997556" w:rsidRDefault="000909B0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12:05</w:t>
      </w:r>
      <w:r w:rsidR="00997556">
        <w:rPr>
          <w:rFonts w:asciiTheme="minorHAnsi" w:eastAsiaTheme="minorEastAsia" w:hAnsiTheme="minorHAnsi" w:cs="Times"/>
          <w:bCs/>
          <w:szCs w:val="24"/>
          <w:lang w:eastAsia="ru-RU"/>
        </w:rPr>
        <w:t>: Live Case from Bakoulev Cardiovascular Center (Congenital H</w:t>
      </w:r>
      <w:r w:rsidR="00997556" w:rsidRPr="00D040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eart </w:t>
      </w:r>
      <w:r w:rsidR="00997556">
        <w:rPr>
          <w:rFonts w:asciiTheme="minorHAnsi" w:eastAsiaTheme="minorEastAsia" w:hAnsiTheme="minorHAnsi" w:cs="Times"/>
          <w:bCs/>
          <w:szCs w:val="24"/>
          <w:lang w:eastAsia="ru-RU"/>
        </w:rPr>
        <w:t>D</w:t>
      </w:r>
      <w:r w:rsidR="00997556" w:rsidRPr="00D040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isease </w:t>
      </w:r>
      <w:r w:rsidR="00997556">
        <w:rPr>
          <w:rFonts w:asciiTheme="minorHAnsi" w:eastAsiaTheme="minorEastAsia" w:hAnsiTheme="minorHAnsi" w:cs="Times"/>
          <w:bCs/>
          <w:szCs w:val="24"/>
          <w:lang w:eastAsia="ru-RU"/>
        </w:rPr>
        <w:t>C</w:t>
      </w:r>
      <w:r w:rsidR="00997556" w:rsidRPr="00D040B5">
        <w:rPr>
          <w:rFonts w:asciiTheme="minorHAnsi" w:eastAsiaTheme="minorEastAsia" w:hAnsiTheme="minorHAnsi" w:cs="Times"/>
          <w:bCs/>
          <w:szCs w:val="24"/>
          <w:lang w:eastAsia="ru-RU"/>
        </w:rPr>
        <w:t>ase)</w:t>
      </w:r>
    </w:p>
    <w:p w14:paraId="04CCBFAD" w14:textId="77777777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AB17A16" w14:textId="537AEB86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13:00: Lunch Symposia</w:t>
      </w:r>
    </w:p>
    <w:p w14:paraId="3DE1FF94" w14:textId="77777777" w:rsidR="00997556" w:rsidRPr="00CC6DEC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1270C779" w14:textId="0BA134F7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B2769FF" w14:textId="70354333" w:rsidR="00846D77" w:rsidRPr="00F53018" w:rsidRDefault="00997556" w:rsidP="00846D77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color w:val="17365D" w:themeColor="text2" w:themeShade="BF"/>
          <w:szCs w:val="24"/>
          <w:lang w:eastAsia="ru-RU"/>
        </w:rPr>
      </w:pPr>
      <w:r w:rsidRPr="00F53018"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  <w:t>AFTERNOON SESSION:</w:t>
      </w:r>
      <w:r w:rsidRPr="00F53018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 xml:space="preserve"> </w:t>
      </w:r>
      <w:r w:rsidR="00846D77" w:rsidRPr="00F53018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>P</w:t>
      </w:r>
      <w:r w:rsidRPr="00F53018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>ERIPHERAL AND ENDOVASCULAR INTERVENTIONS</w:t>
      </w:r>
    </w:p>
    <w:p w14:paraId="155A9961" w14:textId="66685F3C" w:rsidR="00846D77" w:rsidRPr="00F53018" w:rsidRDefault="007849CC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VIII: </w:t>
      </w:r>
      <w:r w:rsidR="00997556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Lower Limb I</w:t>
      </w:r>
      <w:r w:rsidR="00846D77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ntervention</w:t>
      </w:r>
    </w:p>
    <w:p w14:paraId="2C1A999A" w14:textId="77777777" w:rsidR="008A28DA" w:rsidRPr="003335DC" w:rsidRDefault="008A28DA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color w:val="215868" w:themeColor="accent5" w:themeShade="80"/>
          <w:szCs w:val="24"/>
          <w:u w:val="single"/>
          <w:lang w:eastAsia="ru-RU"/>
        </w:rPr>
      </w:pPr>
    </w:p>
    <w:p w14:paraId="4FBAD623" w14:textId="6C6FFA62" w:rsidR="00846D77" w:rsidRPr="00C67749" w:rsidRDefault="00846D77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997556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C67749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r w:rsidR="003335DC">
        <w:rPr>
          <w:rFonts w:asciiTheme="minorHAnsi" w:eastAsiaTheme="minorEastAsia" w:hAnsiTheme="minorHAnsi" w:cs="Times"/>
          <w:bCs/>
          <w:szCs w:val="24"/>
          <w:lang w:eastAsia="ru-RU"/>
        </w:rPr>
        <w:t>William Gray</w:t>
      </w:r>
      <w:r w:rsidR="00F00ECA">
        <w:rPr>
          <w:rFonts w:asciiTheme="minorHAnsi" w:eastAsiaTheme="minorEastAsia" w:hAnsiTheme="minorHAnsi" w:cs="Times"/>
          <w:bCs/>
          <w:szCs w:val="24"/>
          <w:lang w:eastAsia="ru-RU"/>
        </w:rPr>
        <w:t>, Barry Katzen</w:t>
      </w:r>
    </w:p>
    <w:p w14:paraId="461BCF15" w14:textId="1195282F" w:rsidR="00997556" w:rsidRDefault="00846D77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</w:pPr>
      <w:r w:rsidRPr="00997556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C67749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r w:rsidR="00EE1D11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Other Faculty</w:t>
      </w:r>
      <w:r w:rsidR="00EE1D11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 </w:t>
      </w:r>
      <w:r w:rsidR="00EE1D11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TBD</w:t>
      </w:r>
    </w:p>
    <w:p w14:paraId="22333D7C" w14:textId="77777777" w:rsidR="00EE1D11" w:rsidRDefault="00EE1D11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</w:p>
    <w:p w14:paraId="21334EE4" w14:textId="18FEEBD0" w:rsidR="00997556" w:rsidRPr="00997556" w:rsidRDefault="00997556" w:rsidP="00997556">
      <w:pPr>
        <w:widowControl w:val="0"/>
        <w:autoSpaceDE w:val="0"/>
        <w:autoSpaceDN w:val="0"/>
        <w:adjustRightInd w:val="0"/>
        <w:ind w:left="705" w:hanging="705"/>
        <w:rPr>
          <w:rFonts w:asciiTheme="minorHAnsi" w:eastAsiaTheme="minorEastAsia" w:hAnsiTheme="minorHAnsi"/>
          <w:i/>
          <w:szCs w:val="24"/>
          <w:u w:val="single"/>
          <w:lang w:eastAsia="ru-RU"/>
        </w:rPr>
      </w:pPr>
      <w:r w:rsidRPr="00997556">
        <w:rPr>
          <w:rFonts w:asciiTheme="minorHAnsi" w:eastAsiaTheme="minorEastAsia" w:hAnsiTheme="minorHAnsi"/>
          <w:i/>
          <w:szCs w:val="24"/>
          <w:u w:val="single"/>
          <w:lang w:eastAsia="ru-RU"/>
        </w:rPr>
        <w:t>SFA Intervention</w:t>
      </w:r>
    </w:p>
    <w:p w14:paraId="48665605" w14:textId="77777777" w:rsidR="00997556" w:rsidRDefault="00997556" w:rsidP="00997556">
      <w:pPr>
        <w:widowControl w:val="0"/>
        <w:autoSpaceDE w:val="0"/>
        <w:autoSpaceDN w:val="0"/>
        <w:adjustRightInd w:val="0"/>
        <w:ind w:left="705" w:hanging="705"/>
        <w:rPr>
          <w:rFonts w:asciiTheme="minorHAnsi" w:eastAsiaTheme="minorEastAsia" w:hAnsiTheme="minorHAnsi"/>
          <w:szCs w:val="24"/>
          <w:lang w:eastAsia="ru-RU"/>
        </w:rPr>
      </w:pPr>
    </w:p>
    <w:p w14:paraId="52D3F44B" w14:textId="579F7A35" w:rsidR="00846D77" w:rsidRPr="00C67749" w:rsidRDefault="00997556" w:rsidP="00997556">
      <w:pPr>
        <w:widowControl w:val="0"/>
        <w:autoSpaceDE w:val="0"/>
        <w:autoSpaceDN w:val="0"/>
        <w:adjustRightInd w:val="0"/>
        <w:ind w:left="705" w:hanging="705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14:15:</w:t>
      </w:r>
      <w:r>
        <w:rPr>
          <w:rFonts w:asciiTheme="minorHAnsi" w:eastAsiaTheme="minorEastAsia" w:hAnsiTheme="minorHAnsi"/>
          <w:szCs w:val="24"/>
          <w:lang w:eastAsia="ru-RU"/>
        </w:rPr>
        <w:tab/>
      </w:r>
      <w:r w:rsidRPr="00997556">
        <w:rPr>
          <w:rFonts w:asciiTheme="minorHAnsi" w:eastAsiaTheme="minorEastAsia" w:hAnsiTheme="minorHAnsi"/>
          <w:szCs w:val="24"/>
          <w:u w:val="single"/>
          <w:lang w:eastAsia="ru-RU"/>
        </w:rPr>
        <w:t>Key Note Lecture:</w:t>
      </w:r>
      <w:r w:rsidR="002C62B7">
        <w:rPr>
          <w:rFonts w:asciiTheme="minorHAnsi" w:eastAsiaTheme="minorEastAsia" w:hAnsiTheme="minorHAnsi"/>
          <w:szCs w:val="24"/>
          <w:lang w:eastAsia="ru-RU"/>
        </w:rPr>
        <w:t xml:space="preserve"> Percutaneous SFA Revascularization: </w:t>
      </w:r>
      <w:r w:rsidR="007849CC">
        <w:rPr>
          <w:rFonts w:asciiTheme="minorHAnsi" w:eastAsiaTheme="minorEastAsia" w:hAnsiTheme="minorHAnsi"/>
          <w:szCs w:val="24"/>
          <w:lang w:eastAsia="ru-RU"/>
        </w:rPr>
        <w:t>Clinical Ind</w:t>
      </w:r>
      <w:r w:rsidR="00C31C79">
        <w:rPr>
          <w:rFonts w:asciiTheme="minorHAnsi" w:eastAsiaTheme="minorEastAsia" w:hAnsiTheme="minorHAnsi"/>
          <w:szCs w:val="24"/>
          <w:lang w:eastAsia="ru-RU"/>
        </w:rPr>
        <w:t>ications</w:t>
      </w:r>
      <w:r w:rsidR="002C62B7">
        <w:rPr>
          <w:rFonts w:asciiTheme="minorHAnsi" w:eastAsiaTheme="minorEastAsia" w:hAnsiTheme="minorHAnsi"/>
          <w:szCs w:val="24"/>
          <w:lang w:eastAsia="ru-RU"/>
        </w:rPr>
        <w:t xml:space="preserve">, Patient Selection </w:t>
      </w:r>
      <w:r w:rsidR="00C31C79">
        <w:rPr>
          <w:rFonts w:asciiTheme="minorHAnsi" w:eastAsiaTheme="minorEastAsia" w:hAnsiTheme="minorHAnsi"/>
          <w:szCs w:val="24"/>
          <w:lang w:eastAsia="ru-RU"/>
        </w:rPr>
        <w:t>and</w:t>
      </w:r>
      <w:r w:rsidR="002C62B7">
        <w:rPr>
          <w:rFonts w:asciiTheme="minorHAnsi" w:eastAsiaTheme="minorEastAsia" w:hAnsiTheme="minorHAnsi"/>
          <w:szCs w:val="24"/>
          <w:lang w:eastAsia="ru-RU"/>
        </w:rPr>
        <w:t xml:space="preserve"> Diagnost</w:t>
      </w:r>
      <w:r w:rsidR="00FC22E6">
        <w:rPr>
          <w:rFonts w:asciiTheme="minorHAnsi" w:eastAsiaTheme="minorEastAsia" w:hAnsiTheme="minorHAnsi"/>
          <w:szCs w:val="24"/>
          <w:lang w:eastAsia="ru-RU"/>
        </w:rPr>
        <w:t>ic Assessment</w:t>
      </w:r>
      <w:r w:rsidR="002C62B7" w:rsidRPr="002C62B7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14:paraId="284FB64B" w14:textId="486E279E" w:rsidR="00846D77" w:rsidRDefault="00207877" w:rsidP="0099755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William Gray</w:t>
      </w:r>
    </w:p>
    <w:p w14:paraId="29F24778" w14:textId="77777777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EAC80F6" w14:textId="38C3B037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14:27: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2C62B7">
        <w:rPr>
          <w:rFonts w:asciiTheme="minorHAnsi" w:eastAsiaTheme="minorEastAsia" w:hAnsiTheme="minorHAnsi" w:cs="Times"/>
          <w:bCs/>
          <w:szCs w:val="24"/>
          <w:lang w:eastAsia="ru-RU"/>
        </w:rPr>
        <w:t xml:space="preserve">Drug Coated Balloons: </w:t>
      </w:r>
      <w:r>
        <w:rPr>
          <w:rFonts w:asciiTheme="minorHAnsi" w:eastAsiaTheme="minorEastAsia" w:hAnsiTheme="minorHAnsi"/>
          <w:szCs w:val="24"/>
          <w:lang w:eastAsia="ru-RU"/>
        </w:rPr>
        <w:t>T</w:t>
      </w:r>
      <w:r w:rsidR="002C62B7">
        <w:rPr>
          <w:rFonts w:asciiTheme="minorHAnsi" w:eastAsiaTheme="minorEastAsia" w:hAnsiTheme="minorHAnsi"/>
          <w:szCs w:val="24"/>
          <w:lang w:eastAsia="ru-RU"/>
        </w:rPr>
        <w:t>echnique, Available Devices and C</w:t>
      </w:r>
      <w:r w:rsidRPr="00C67749">
        <w:rPr>
          <w:rFonts w:asciiTheme="minorHAnsi" w:eastAsiaTheme="minorEastAsia" w:hAnsiTheme="minorHAnsi"/>
          <w:szCs w:val="24"/>
          <w:lang w:eastAsia="ru-RU"/>
        </w:rPr>
        <w:t>linical</w:t>
      </w:r>
      <w:r w:rsidR="002C62B7">
        <w:rPr>
          <w:rFonts w:asciiTheme="minorHAnsi" w:eastAsiaTheme="minorEastAsia" w:hAnsiTheme="minorHAnsi"/>
          <w:szCs w:val="24"/>
          <w:lang w:eastAsia="ru-RU"/>
        </w:rPr>
        <w:t xml:space="preserve"> Results</w:t>
      </w:r>
    </w:p>
    <w:p w14:paraId="432C809B" w14:textId="74F4BFD1" w:rsidR="00997556" w:rsidRDefault="00F00ECA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EE1D11">
        <w:rPr>
          <w:rFonts w:asciiTheme="minorHAnsi" w:eastAsiaTheme="minorEastAsia" w:hAnsiTheme="minorHAnsi" w:cs="Times"/>
          <w:bCs/>
          <w:szCs w:val="24"/>
          <w:lang w:eastAsia="ru-RU"/>
        </w:rPr>
        <w:t>Michael Jaff</w:t>
      </w:r>
    </w:p>
    <w:p w14:paraId="103F9C7A" w14:textId="77777777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362C11E" w14:textId="0F8F6C37" w:rsidR="00997556" w:rsidRDefault="002C62B7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14:37: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Drug Eluting Stents</w:t>
      </w:r>
      <w:r w:rsidR="00AE1E3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(</w:t>
      </w:r>
      <w:proofErr w:type="spellStart"/>
      <w:r w:rsidR="00AE1E3E">
        <w:rPr>
          <w:rFonts w:asciiTheme="minorHAnsi" w:eastAsiaTheme="minorEastAsia" w:hAnsiTheme="minorHAnsi" w:cs="Times"/>
          <w:bCs/>
          <w:szCs w:val="24"/>
          <w:lang w:eastAsia="ru-RU"/>
        </w:rPr>
        <w:t>Zilver</w:t>
      </w:r>
      <w:proofErr w:type="spellEnd"/>
      <w:r w:rsidR="00AE1E3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PTX)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AE1E3E">
        <w:rPr>
          <w:rFonts w:asciiTheme="minorHAnsi" w:eastAsiaTheme="minorEastAsia" w:hAnsiTheme="minorHAnsi" w:cs="Times"/>
          <w:bCs/>
          <w:szCs w:val="24"/>
          <w:lang w:eastAsia="ru-RU"/>
        </w:rPr>
        <w:t xml:space="preserve"> Emerging Clinical Data, Opportunities and Challenges</w:t>
      </w:r>
    </w:p>
    <w:p w14:paraId="2E97A312" w14:textId="0299A954" w:rsidR="00997556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EE1D11">
        <w:rPr>
          <w:rFonts w:asciiTheme="minorHAnsi" w:eastAsiaTheme="minorEastAsia" w:hAnsiTheme="minorHAnsi" w:cs="Times"/>
          <w:bCs/>
          <w:szCs w:val="24"/>
          <w:lang w:eastAsia="ru-RU"/>
        </w:rPr>
        <w:t xml:space="preserve">Bob </w:t>
      </w:r>
      <w:proofErr w:type="spellStart"/>
      <w:r w:rsidR="00EE1D11">
        <w:rPr>
          <w:rFonts w:asciiTheme="minorHAnsi" w:eastAsiaTheme="minorEastAsia" w:hAnsiTheme="minorHAnsi" w:cs="Times"/>
          <w:bCs/>
          <w:szCs w:val="24"/>
          <w:lang w:eastAsia="ru-RU"/>
        </w:rPr>
        <w:t>Smouse</w:t>
      </w:r>
      <w:proofErr w:type="spellEnd"/>
    </w:p>
    <w:p w14:paraId="0C373926" w14:textId="77777777" w:rsidR="00AE1E3E" w:rsidRDefault="00AE1E3E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D981F00" w14:textId="0FEA25AF" w:rsidR="00AE1E3E" w:rsidRDefault="00AE1E3E" w:rsidP="00AE1E3E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14:47: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The Use of Ancillary Devices in SFA Intervention: A Second Wind Following the Introduction of Drug Delivery?</w:t>
      </w:r>
    </w:p>
    <w:p w14:paraId="24B46685" w14:textId="7B16F8DA" w:rsidR="00AE1E3E" w:rsidRDefault="00AE1E3E" w:rsidP="00AE1E3E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="00B96D68">
        <w:rPr>
          <w:rFonts w:asciiTheme="minorHAnsi" w:eastAsiaTheme="minorEastAsia" w:hAnsiTheme="minorHAnsi" w:cs="Times"/>
          <w:bCs/>
          <w:szCs w:val="24"/>
          <w:lang w:eastAsia="ru-RU"/>
        </w:rPr>
        <w:t>Mahmood</w:t>
      </w:r>
      <w:proofErr w:type="spellEnd"/>
      <w:r w:rsidR="00B96D6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B96D68">
        <w:rPr>
          <w:rFonts w:asciiTheme="minorHAnsi" w:eastAsiaTheme="minorEastAsia" w:hAnsiTheme="minorHAnsi" w:cs="Times"/>
          <w:bCs/>
          <w:szCs w:val="24"/>
          <w:lang w:eastAsia="ru-RU"/>
        </w:rPr>
        <w:t>Razavi</w:t>
      </w:r>
      <w:proofErr w:type="spellEnd"/>
    </w:p>
    <w:p w14:paraId="189F0BC2" w14:textId="77777777" w:rsidR="008A28DA" w:rsidRDefault="008A28DA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892CC99" w14:textId="0C93A0C5" w:rsidR="008A28DA" w:rsidRDefault="00AE1E3E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14:5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7: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ab/>
        <w:t>Moderated Discussion</w:t>
      </w:r>
    </w:p>
    <w:p w14:paraId="53E6FD79" w14:textId="77777777" w:rsidR="00997556" w:rsidRPr="00C67749" w:rsidRDefault="0099755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603BAAD0" w14:textId="77777777" w:rsidR="008A28DA" w:rsidRPr="008A28DA" w:rsidRDefault="008A28DA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</w:pPr>
      <w:r w:rsidRPr="008A28DA"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t>BTK Intervention</w:t>
      </w:r>
    </w:p>
    <w:p w14:paraId="77126AFB" w14:textId="77777777" w:rsidR="008A28DA" w:rsidRDefault="008A28DA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6D255DA" w14:textId="77777777" w:rsidR="00FC22E6" w:rsidRPr="00C67749" w:rsidRDefault="00AE1E3E" w:rsidP="00FC22E6">
      <w:pPr>
        <w:widowControl w:val="0"/>
        <w:autoSpaceDE w:val="0"/>
        <w:autoSpaceDN w:val="0"/>
        <w:adjustRightInd w:val="0"/>
        <w:ind w:left="705" w:hanging="705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15:0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7: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DE08BF" w:rsidRPr="00DE08BF">
        <w:rPr>
          <w:rFonts w:asciiTheme="minorHAnsi" w:eastAsiaTheme="minorEastAsia" w:hAnsiTheme="minorHAnsi"/>
          <w:szCs w:val="24"/>
          <w:u w:val="single"/>
          <w:lang w:eastAsia="ru-RU"/>
        </w:rPr>
        <w:t>Key Note Lecture</w:t>
      </w:r>
      <w:r w:rsidR="00DE08BF">
        <w:rPr>
          <w:rFonts w:asciiTheme="minorHAnsi" w:eastAsiaTheme="minorEastAsia" w:hAnsiTheme="minorHAnsi"/>
          <w:szCs w:val="24"/>
          <w:lang w:eastAsia="ru-RU"/>
        </w:rPr>
        <w:t xml:space="preserve">: </w:t>
      </w:r>
      <w:r w:rsidR="00846D77" w:rsidRPr="007C6971">
        <w:rPr>
          <w:rFonts w:asciiTheme="minorHAnsi" w:eastAsiaTheme="minorEastAsia" w:hAnsiTheme="minorHAnsi"/>
          <w:szCs w:val="24"/>
          <w:lang w:eastAsia="ru-RU"/>
        </w:rPr>
        <w:t xml:space="preserve"> </w:t>
      </w:r>
      <w:r w:rsidR="00DE08BF">
        <w:rPr>
          <w:rFonts w:asciiTheme="minorHAnsi" w:eastAsiaTheme="minorEastAsia" w:hAnsiTheme="minorHAnsi"/>
          <w:szCs w:val="24"/>
          <w:lang w:eastAsia="ru-RU"/>
        </w:rPr>
        <w:t>BTK I</w:t>
      </w:r>
      <w:r w:rsidR="00846D77" w:rsidRPr="007C6971">
        <w:rPr>
          <w:rFonts w:asciiTheme="minorHAnsi" w:eastAsiaTheme="minorEastAsia" w:hAnsiTheme="minorHAnsi"/>
          <w:szCs w:val="24"/>
          <w:lang w:eastAsia="ru-RU"/>
        </w:rPr>
        <w:t xml:space="preserve">ntervention: </w:t>
      </w:r>
      <w:r w:rsidR="00FC22E6">
        <w:rPr>
          <w:rFonts w:asciiTheme="minorHAnsi" w:eastAsiaTheme="minorEastAsia" w:hAnsiTheme="minorHAnsi"/>
          <w:szCs w:val="24"/>
          <w:lang w:eastAsia="ru-RU"/>
        </w:rPr>
        <w:t>Clinical Indications, Patient Selection and Diagnostic Assessment of Lesion Severity</w:t>
      </w:r>
      <w:r w:rsidR="00FC22E6" w:rsidRPr="002C62B7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14:paraId="58DC2382" w14:textId="079146B8" w:rsidR="00846D77" w:rsidRDefault="00F00ECA" w:rsidP="00FC22E6">
      <w:pPr>
        <w:widowControl w:val="0"/>
        <w:autoSpaceDE w:val="0"/>
        <w:autoSpaceDN w:val="0"/>
        <w:adjustRightInd w:val="0"/>
        <w:ind w:firstLine="705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Barry Katzen</w:t>
      </w:r>
    </w:p>
    <w:p w14:paraId="61BB242F" w14:textId="77777777" w:rsidR="008A28DA" w:rsidRDefault="008A28DA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367FBFC" w14:textId="7B2D8CFF" w:rsidR="008A28DA" w:rsidRDefault="00FC22E6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15:19: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Local Drug Delivery (DCB and DES) in 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BTK Intervention</w:t>
      </w:r>
    </w:p>
    <w:p w14:paraId="273AD561" w14:textId="03904042" w:rsidR="008A28DA" w:rsidRDefault="008A28DA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EE1D11">
        <w:rPr>
          <w:rFonts w:asciiTheme="minorHAnsi" w:eastAsiaTheme="minorEastAsia" w:hAnsiTheme="minorHAnsi" w:cs="Times"/>
          <w:bCs/>
          <w:szCs w:val="24"/>
          <w:lang w:eastAsia="ru-RU"/>
        </w:rPr>
        <w:t>Juan F. Granada</w:t>
      </w:r>
    </w:p>
    <w:p w14:paraId="2F5F29DE" w14:textId="77777777" w:rsidR="008A28DA" w:rsidRDefault="008A28DA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04B1523" w14:textId="5CD6051B" w:rsidR="00846D77" w:rsidRPr="007C6971" w:rsidRDefault="00FC22E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15:29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8A28DA">
        <w:rPr>
          <w:rFonts w:asciiTheme="minorHAnsi" w:eastAsiaTheme="minorEastAsia" w:hAnsiTheme="minorHAnsi"/>
          <w:szCs w:val="24"/>
          <w:lang w:eastAsia="ru-RU"/>
        </w:rPr>
        <w:t>CLI I</w:t>
      </w:r>
      <w:r w:rsidR="00846D77" w:rsidRPr="007C6971">
        <w:rPr>
          <w:rFonts w:asciiTheme="minorHAnsi" w:eastAsiaTheme="minorEastAsia" w:hAnsiTheme="minorHAnsi"/>
          <w:szCs w:val="24"/>
          <w:lang w:eastAsia="ru-RU"/>
        </w:rPr>
        <w:t>ntervention</w:t>
      </w:r>
      <w:r>
        <w:rPr>
          <w:rFonts w:asciiTheme="minorHAnsi" w:eastAsiaTheme="minorEastAsia" w:hAnsiTheme="minorHAnsi"/>
          <w:szCs w:val="24"/>
          <w:lang w:eastAsia="ru-RU"/>
        </w:rPr>
        <w:t>: Techniques, Devices and Clinical O</w:t>
      </w:r>
      <w:r w:rsidR="00846D77" w:rsidRPr="007C6971">
        <w:rPr>
          <w:rFonts w:asciiTheme="minorHAnsi" w:eastAsiaTheme="minorEastAsia" w:hAnsiTheme="minorHAnsi"/>
          <w:szCs w:val="24"/>
          <w:lang w:eastAsia="ru-RU"/>
        </w:rPr>
        <w:t>utcomes</w:t>
      </w:r>
    </w:p>
    <w:p w14:paraId="54218F92" w14:textId="5F8CE4D7" w:rsidR="008A28DA" w:rsidRPr="008A28DA" w:rsidRDefault="00EE1D11" w:rsidP="008A28DA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William Gray</w:t>
      </w:r>
    </w:p>
    <w:p w14:paraId="26B8A6DE" w14:textId="77777777" w:rsidR="008A28DA" w:rsidRDefault="008A28DA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szCs w:val="24"/>
          <w:lang w:eastAsia="ru-RU"/>
        </w:rPr>
      </w:pPr>
    </w:p>
    <w:p w14:paraId="2B768A33" w14:textId="161B2C49" w:rsidR="00846D77" w:rsidRDefault="00FC22E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15:39</w:t>
      </w:r>
      <w:r w:rsidR="008A28DA" w:rsidRPr="008A28D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8A28DA" w:rsidRPr="008A28DA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846D77" w:rsidRPr="008A28DA">
        <w:rPr>
          <w:rFonts w:asciiTheme="minorHAnsi" w:eastAsiaTheme="minorEastAsia" w:hAnsiTheme="minorHAnsi" w:cs="Times"/>
          <w:bCs/>
          <w:szCs w:val="24"/>
          <w:lang w:eastAsia="ru-RU"/>
        </w:rPr>
        <w:t xml:space="preserve">Moderated 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D</w:t>
      </w:r>
      <w:r w:rsidR="00846D77" w:rsidRPr="008A28DA">
        <w:rPr>
          <w:rFonts w:asciiTheme="minorHAnsi" w:eastAsiaTheme="minorEastAsia" w:hAnsiTheme="minorHAnsi" w:cs="Times"/>
          <w:bCs/>
          <w:szCs w:val="24"/>
          <w:lang w:eastAsia="ru-RU"/>
        </w:rPr>
        <w:t>iscussion</w:t>
      </w:r>
    </w:p>
    <w:p w14:paraId="6CCF4962" w14:textId="77777777" w:rsidR="008A28DA" w:rsidRDefault="008A28DA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AAC0399" w14:textId="35C0F4CF" w:rsidR="008A28DA" w:rsidRDefault="00FC22E6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lastRenderedPageBreak/>
        <w:t>15:49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8A28DA" w:rsidRPr="008A28DA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Live Case from Bakoulev Cardiovascular Center (PVD Intervention</w:t>
      </w:r>
      <w:r w:rsidR="008A28DA" w:rsidRPr="00D040B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C</w:t>
      </w:r>
      <w:r w:rsidR="008A28DA" w:rsidRPr="00D040B5">
        <w:rPr>
          <w:rFonts w:asciiTheme="minorHAnsi" w:eastAsiaTheme="minorEastAsia" w:hAnsiTheme="minorHAnsi" w:cs="Times"/>
          <w:bCs/>
          <w:szCs w:val="24"/>
          <w:lang w:eastAsia="ru-RU"/>
        </w:rPr>
        <w:t>ase)</w:t>
      </w:r>
    </w:p>
    <w:p w14:paraId="673F370D" w14:textId="7F2FD0B3" w:rsidR="008A28DA" w:rsidRPr="008A28DA" w:rsidRDefault="008A28DA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324810BD" w14:textId="467C6810" w:rsidR="008A28DA" w:rsidRPr="00F53018" w:rsidRDefault="00FC22E6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IX: </w:t>
      </w:r>
      <w:r w:rsidR="008A28DA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Other Vascular Territories and T</w:t>
      </w:r>
      <w:r w:rsidR="00846D77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echniques</w:t>
      </w:r>
    </w:p>
    <w:p w14:paraId="33E1ED98" w14:textId="77777777" w:rsidR="008A28DA" w:rsidRPr="00891140" w:rsidRDefault="008A28DA" w:rsidP="00997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/>
          <w:color w:val="215868" w:themeColor="accent5" w:themeShade="80"/>
          <w:szCs w:val="24"/>
          <w:lang w:eastAsia="ru-RU"/>
        </w:rPr>
      </w:pPr>
    </w:p>
    <w:p w14:paraId="1B5132B6" w14:textId="4A15A64C" w:rsidR="00846D77" w:rsidRPr="008A28DA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8A28DA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proofErr w:type="spellStart"/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Mahmood</w:t>
      </w:r>
      <w:proofErr w:type="spellEnd"/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 xml:space="preserve"> K. </w:t>
      </w:r>
      <w:proofErr w:type="spellStart"/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Ravazi</w:t>
      </w:r>
      <w:proofErr w:type="spellEnd"/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</w:t>
      </w:r>
      <w:r w:rsidR="00EE1D11">
        <w:rPr>
          <w:rFonts w:asciiTheme="minorHAnsi" w:eastAsiaTheme="minorEastAsia" w:hAnsiTheme="minorHAnsi" w:cs="Times"/>
          <w:bCs/>
          <w:szCs w:val="24"/>
          <w:lang w:eastAsia="ru-RU"/>
        </w:rPr>
        <w:t>TBD</w:t>
      </w:r>
    </w:p>
    <w:p w14:paraId="63A1E432" w14:textId="5157A633" w:rsidR="00EE1D11" w:rsidRPr="00EE1D11" w:rsidRDefault="00846D77" w:rsidP="00EE1D11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8A28DA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8A28DA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EE1D11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Other Faculty</w:t>
      </w:r>
      <w:r w:rsidR="00EE1D11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 </w:t>
      </w:r>
      <w:r w:rsidR="00EE1D11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TBD</w:t>
      </w:r>
    </w:p>
    <w:p w14:paraId="4F7E45F4" w14:textId="77777777" w:rsidR="008A28DA" w:rsidRDefault="008A28DA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81EF255" w14:textId="4E925082" w:rsidR="008A28DA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410E8B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E848C4" w:rsidRPr="00E848C4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Lecture:</w:t>
      </w:r>
      <w:r w:rsidR="00E848C4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E848C4">
        <w:rPr>
          <w:rFonts w:asciiTheme="minorHAnsi" w:eastAsiaTheme="minorEastAsia" w:hAnsiTheme="minorHAnsi"/>
          <w:szCs w:val="24"/>
          <w:lang w:eastAsia="ru-RU"/>
        </w:rPr>
        <w:t>Carotid S</w:t>
      </w:r>
      <w:r w:rsidRPr="008A28DA">
        <w:rPr>
          <w:rFonts w:asciiTheme="minorHAnsi" w:eastAsiaTheme="minorEastAsia" w:hAnsiTheme="minorHAnsi"/>
          <w:szCs w:val="24"/>
          <w:lang w:eastAsia="ru-RU"/>
        </w:rPr>
        <w:t xml:space="preserve">tenting: </w:t>
      </w:r>
      <w:r w:rsidR="00E848C4">
        <w:rPr>
          <w:rFonts w:asciiTheme="minorHAnsi" w:eastAsiaTheme="minorEastAsia" w:hAnsiTheme="minorHAnsi"/>
          <w:szCs w:val="24"/>
          <w:lang w:eastAsia="ru-RU"/>
        </w:rPr>
        <w:t>Patient-Device Selection and Clinical Outcomes</w:t>
      </w:r>
      <w:r w:rsidRPr="008A28DA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14:paraId="19EA7429" w14:textId="3589782A" w:rsidR="00846D77" w:rsidRPr="008A28DA" w:rsidRDefault="00EE1D11" w:rsidP="008A28DA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Bernard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Reimers</w:t>
      </w:r>
      <w:proofErr w:type="spellEnd"/>
    </w:p>
    <w:p w14:paraId="7BE3A894" w14:textId="77777777" w:rsidR="008A28DA" w:rsidRDefault="008A28DA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575411D" w14:textId="62C8F8F9" w:rsidR="008A28DA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410E8B">
        <w:rPr>
          <w:rFonts w:asciiTheme="minorHAnsi" w:eastAsiaTheme="minorEastAsia" w:hAnsiTheme="minorHAnsi" w:cs="Times"/>
          <w:bCs/>
          <w:szCs w:val="24"/>
          <w:lang w:eastAsia="ru-RU"/>
        </w:rPr>
        <w:t>4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410E8B">
        <w:rPr>
          <w:rFonts w:asciiTheme="minorHAnsi" w:eastAsiaTheme="minorEastAsia" w:hAnsiTheme="minorHAnsi" w:cs="Times"/>
          <w:bCs/>
          <w:szCs w:val="24"/>
          <w:lang w:eastAsia="ru-RU"/>
        </w:rPr>
        <w:t xml:space="preserve">Current Recommendations in </w:t>
      </w:r>
      <w:proofErr w:type="spellStart"/>
      <w:r w:rsidRPr="008A28DA">
        <w:rPr>
          <w:rFonts w:asciiTheme="minorHAnsi" w:eastAsiaTheme="minorEastAsia" w:hAnsiTheme="minorHAnsi"/>
          <w:szCs w:val="24"/>
          <w:lang w:eastAsia="ru-RU"/>
        </w:rPr>
        <w:t>Neur</w:t>
      </w:r>
      <w:r w:rsidR="00410E8B">
        <w:rPr>
          <w:rFonts w:asciiTheme="minorHAnsi" w:eastAsiaTheme="minorEastAsia" w:hAnsiTheme="minorHAnsi"/>
          <w:szCs w:val="24"/>
          <w:lang w:eastAsia="ru-RU"/>
        </w:rPr>
        <w:t>oprotection</w:t>
      </w:r>
      <w:proofErr w:type="spellEnd"/>
      <w:r w:rsidR="00410E8B">
        <w:rPr>
          <w:rFonts w:asciiTheme="minorHAnsi" w:eastAsiaTheme="minorEastAsia" w:hAnsiTheme="minorHAnsi"/>
          <w:szCs w:val="24"/>
          <w:lang w:eastAsia="ru-RU"/>
        </w:rPr>
        <w:t xml:space="preserve"> for Carotid Intervention </w:t>
      </w:r>
      <w:r w:rsidRPr="008A28DA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14:paraId="527710D3" w14:textId="2E83C889" w:rsidR="00846D77" w:rsidRPr="008A28DA" w:rsidRDefault="00EE1D11" w:rsidP="008A28DA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Michel Henry</w:t>
      </w:r>
    </w:p>
    <w:p w14:paraId="52DF9512" w14:textId="77777777" w:rsidR="008A28DA" w:rsidRDefault="008A28DA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11E6F35" w14:textId="110ECA59" w:rsidR="008A28DA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410E8B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410E8B">
        <w:rPr>
          <w:rFonts w:asciiTheme="minorHAnsi" w:eastAsiaTheme="minorEastAsia" w:hAnsiTheme="minorHAnsi"/>
          <w:szCs w:val="24"/>
          <w:lang w:eastAsia="ru-RU"/>
        </w:rPr>
        <w:t>Renal Artery S</w:t>
      </w:r>
      <w:r w:rsidRPr="008A28DA">
        <w:rPr>
          <w:rFonts w:asciiTheme="minorHAnsi" w:eastAsiaTheme="minorEastAsia" w:hAnsiTheme="minorHAnsi"/>
          <w:szCs w:val="24"/>
          <w:lang w:eastAsia="ru-RU"/>
        </w:rPr>
        <w:t>tenting</w:t>
      </w:r>
      <w:r w:rsidR="00410E8B">
        <w:rPr>
          <w:rFonts w:asciiTheme="minorHAnsi" w:eastAsiaTheme="minorEastAsia" w:hAnsiTheme="minorHAnsi"/>
          <w:szCs w:val="24"/>
          <w:lang w:eastAsia="ru-RU"/>
        </w:rPr>
        <w:t>: Diagnostic Assessment and Clinical Outcomes</w:t>
      </w:r>
    </w:p>
    <w:p w14:paraId="2663EE20" w14:textId="77777777" w:rsidR="00B96D68" w:rsidRDefault="00B96D68" w:rsidP="00B96D68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EE1D11">
        <w:rPr>
          <w:rFonts w:asciiTheme="minorHAnsi" w:eastAsiaTheme="minorEastAsia" w:hAnsiTheme="minorHAnsi" w:cs="Times"/>
          <w:bCs/>
          <w:szCs w:val="24"/>
          <w:lang w:eastAsia="ru-RU"/>
        </w:rPr>
        <w:t>Michael Jaff</w:t>
      </w:r>
    </w:p>
    <w:p w14:paraId="6E0DE4D0" w14:textId="77777777" w:rsidR="00891140" w:rsidRPr="00410E8B" w:rsidRDefault="00891140" w:rsidP="00410E8B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A7B7962" w14:textId="2CA5B6D9" w:rsidR="008A28DA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410E8B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410E8B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410E8B">
        <w:rPr>
          <w:rFonts w:asciiTheme="minorHAnsi" w:eastAsiaTheme="minorEastAsia" w:hAnsiTheme="minorHAnsi"/>
          <w:szCs w:val="24"/>
          <w:lang w:eastAsia="ru-RU"/>
        </w:rPr>
        <w:t>Interventional Treatment of Mesenteric Artery Syndrome</w:t>
      </w:r>
      <w:r w:rsidRPr="008A28DA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14:paraId="2C8AC29E" w14:textId="4FB884D4" w:rsidR="00846D77" w:rsidRPr="008A28DA" w:rsidRDefault="00EE1D11" w:rsidP="008A28DA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Mahmood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K.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Razavi</w:t>
      </w:r>
      <w:proofErr w:type="spellEnd"/>
    </w:p>
    <w:p w14:paraId="756DBEB4" w14:textId="77777777" w:rsidR="008A28DA" w:rsidRDefault="008A28DA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2F482447" w14:textId="4E885824" w:rsidR="008A28DA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 w:rsidR="00410E8B">
        <w:rPr>
          <w:rFonts w:asciiTheme="minorHAnsi" w:eastAsiaTheme="minorEastAsia" w:hAnsiTheme="minorHAnsi" w:cs="Times"/>
          <w:bCs/>
          <w:szCs w:val="24"/>
          <w:lang w:eastAsia="ru-RU"/>
        </w:rPr>
        <w:t>:1</w:t>
      </w: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6E4837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E4837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8A28DA">
        <w:rPr>
          <w:rFonts w:asciiTheme="minorHAnsi" w:eastAsiaTheme="minorEastAsia" w:hAnsiTheme="minorHAnsi"/>
          <w:szCs w:val="24"/>
          <w:lang w:eastAsia="ru-RU"/>
        </w:rPr>
        <w:t xml:space="preserve">Renal </w:t>
      </w:r>
      <w:r w:rsidR="008A28DA">
        <w:rPr>
          <w:rFonts w:asciiTheme="minorHAnsi" w:eastAsiaTheme="minorEastAsia" w:hAnsiTheme="minorHAnsi"/>
          <w:szCs w:val="24"/>
          <w:lang w:eastAsia="ru-RU"/>
        </w:rPr>
        <w:t>Artery D</w:t>
      </w:r>
      <w:r w:rsidR="00410E8B">
        <w:rPr>
          <w:rFonts w:asciiTheme="minorHAnsi" w:eastAsiaTheme="minorEastAsia" w:hAnsiTheme="minorHAnsi"/>
          <w:szCs w:val="24"/>
          <w:lang w:eastAsia="ru-RU"/>
        </w:rPr>
        <w:t xml:space="preserve">enervation: </w:t>
      </w:r>
      <w:r w:rsidR="006E4837">
        <w:rPr>
          <w:rFonts w:asciiTheme="minorHAnsi" w:eastAsiaTheme="minorEastAsia" w:hAnsiTheme="minorHAnsi"/>
          <w:szCs w:val="24"/>
          <w:lang w:eastAsia="ru-RU"/>
        </w:rPr>
        <w:t>Current Perspectives in a Still a Dynamic Field</w:t>
      </w:r>
    </w:p>
    <w:p w14:paraId="7378B669" w14:textId="0F056CF3" w:rsidR="00846D77" w:rsidRDefault="00B96D68" w:rsidP="00891140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William Gray</w:t>
      </w:r>
    </w:p>
    <w:p w14:paraId="260FF640" w14:textId="77777777" w:rsidR="00891140" w:rsidRPr="008A28DA" w:rsidRDefault="00891140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78FAC7B0" w14:textId="70550D1E" w:rsidR="00846D77" w:rsidRPr="008A28DA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 w:rsidR="006E4837">
        <w:rPr>
          <w:rFonts w:asciiTheme="minorHAnsi" w:eastAsiaTheme="minorEastAsia" w:hAnsiTheme="minorHAnsi" w:cs="Times"/>
          <w:bCs/>
          <w:szCs w:val="24"/>
          <w:lang w:eastAsia="ru-RU"/>
        </w:rPr>
        <w:t>:20:</w:t>
      </w:r>
      <w:r w:rsidR="006E4837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 xml:space="preserve">Moderated 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D</w:t>
      </w: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iscussion</w:t>
      </w:r>
    </w:p>
    <w:p w14:paraId="47CB9A35" w14:textId="77777777" w:rsidR="00846D77" w:rsidRPr="008A28DA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1E6F4F5F" w14:textId="52C0767F" w:rsidR="00846D77" w:rsidRPr="00F53018" w:rsidRDefault="00E848C4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/>
          <w:color w:val="17365D" w:themeColor="text2" w:themeShade="BF"/>
          <w:szCs w:val="24"/>
          <w:u w:val="single"/>
          <w:lang w:eastAsia="ru-RU"/>
        </w:rPr>
      </w:pPr>
      <w:r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X: </w:t>
      </w:r>
      <w:r w:rsidR="008A28DA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Percutaneous T</w:t>
      </w:r>
      <w:r w:rsidR="00846D77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reatment of </w:t>
      </w:r>
      <w:r w:rsidR="008A28DA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A</w:t>
      </w:r>
      <w:r w:rsidR="00846D77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ortic </w:t>
      </w:r>
      <w:r w:rsidR="008A28DA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D</w:t>
      </w:r>
      <w:r w:rsidR="00846D77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isease</w:t>
      </w:r>
    </w:p>
    <w:p w14:paraId="222703EF" w14:textId="77777777" w:rsidR="008A28DA" w:rsidRPr="00891140" w:rsidRDefault="008A28DA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/>
          <w:iCs/>
          <w:color w:val="215868" w:themeColor="accent5" w:themeShade="80"/>
          <w:szCs w:val="24"/>
          <w:u w:val="single"/>
          <w:lang w:eastAsia="ru-RU"/>
        </w:rPr>
      </w:pPr>
    </w:p>
    <w:p w14:paraId="2F44B1E6" w14:textId="22DEA1AA" w:rsidR="00846D77" w:rsidRPr="008A28DA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8A28DA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EE1D11">
        <w:rPr>
          <w:rFonts w:asciiTheme="minorHAnsi" w:eastAsiaTheme="minorEastAsia" w:hAnsiTheme="minorHAnsi" w:cs="Times"/>
          <w:bCs/>
          <w:szCs w:val="24"/>
          <w:lang w:eastAsia="ru-RU"/>
        </w:rPr>
        <w:t>Barry Katzen</w:t>
      </w: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Sergey </w:t>
      </w:r>
      <w:proofErr w:type="spellStart"/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Abugov</w:t>
      </w:r>
      <w:proofErr w:type="spellEnd"/>
    </w:p>
    <w:p w14:paraId="79699BD8" w14:textId="6581405E" w:rsidR="00846D77" w:rsidRPr="008A28DA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8A28DA">
        <w:rPr>
          <w:rFonts w:asciiTheme="minorHAnsi" w:eastAsiaTheme="minorEastAsia" w:hAnsiTheme="minorHAnsi" w:cs="Times"/>
          <w:i/>
          <w:iCs/>
          <w:szCs w:val="24"/>
          <w:lang w:eastAsia="ru-RU"/>
        </w:rPr>
        <w:t xml:space="preserve"> </w:t>
      </w:r>
      <w:r w:rsidR="00EE1D11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Other Faculty</w:t>
      </w:r>
      <w:r w:rsidR="00EE1D11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 </w:t>
      </w:r>
      <w:r w:rsidR="00EE1D11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TBD</w:t>
      </w:r>
    </w:p>
    <w:p w14:paraId="121894AF" w14:textId="77777777" w:rsidR="00846D77" w:rsidRPr="008A28DA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1A8F5BD8" w14:textId="78A70700" w:rsidR="00F2237D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6E4837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 w:rsidR="008A28DA">
        <w:rPr>
          <w:rFonts w:asciiTheme="minorHAnsi" w:eastAsiaTheme="minorEastAsia" w:hAnsiTheme="minorHAnsi" w:cs="Times"/>
          <w:bCs/>
          <w:szCs w:val="24"/>
          <w:lang w:eastAsia="ru-RU"/>
        </w:rPr>
        <w:t xml:space="preserve">0: </w:t>
      </w:r>
      <w:r w:rsidRPr="008A28DA">
        <w:rPr>
          <w:rFonts w:asciiTheme="minorHAnsi" w:eastAsiaTheme="minorEastAsia" w:hAnsiTheme="minorHAnsi"/>
          <w:szCs w:val="24"/>
          <w:lang w:eastAsia="ru-RU"/>
        </w:rPr>
        <w:t>EVAR</w:t>
      </w:r>
      <w:r w:rsidR="006E4837">
        <w:rPr>
          <w:rFonts w:asciiTheme="minorHAnsi" w:eastAsiaTheme="minorEastAsia" w:hAnsiTheme="minorHAnsi"/>
          <w:szCs w:val="24"/>
          <w:lang w:eastAsia="ru-RU"/>
        </w:rPr>
        <w:t xml:space="preserve"> Update: Patient Selection, Anatomical Considerations and O</w:t>
      </w:r>
      <w:r w:rsidRPr="008A28DA">
        <w:rPr>
          <w:rFonts w:asciiTheme="minorHAnsi" w:eastAsiaTheme="minorEastAsia" w:hAnsiTheme="minorHAnsi"/>
          <w:szCs w:val="24"/>
          <w:lang w:eastAsia="ru-RU"/>
        </w:rPr>
        <w:t xml:space="preserve">utcomes </w:t>
      </w:r>
    </w:p>
    <w:p w14:paraId="540CA79C" w14:textId="216DC30D" w:rsidR="00846D77" w:rsidRPr="008A28DA" w:rsidRDefault="00EE1D11" w:rsidP="00F2237D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TBD</w:t>
      </w:r>
    </w:p>
    <w:p w14:paraId="44C4A831" w14:textId="77777777" w:rsidR="00F2237D" w:rsidRDefault="00F2237D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E9AA744" w14:textId="746D8B9B" w:rsidR="00F2237D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 w:rsidR="006E4837">
        <w:rPr>
          <w:rFonts w:asciiTheme="minorHAnsi" w:eastAsiaTheme="minorEastAsia" w:hAnsiTheme="minorHAnsi" w:cs="Times"/>
          <w:bCs/>
          <w:szCs w:val="24"/>
          <w:lang w:eastAsia="ru-RU"/>
        </w:rPr>
        <w:t>:4</w:t>
      </w: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0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6E4837">
        <w:rPr>
          <w:rFonts w:asciiTheme="minorHAnsi" w:eastAsiaTheme="minorEastAsia" w:hAnsiTheme="minorHAnsi"/>
          <w:szCs w:val="24"/>
          <w:lang w:eastAsia="ru-RU"/>
        </w:rPr>
        <w:t>EVAR Device Update: Emerging Technological C</w:t>
      </w:r>
      <w:r w:rsidRPr="008A28DA">
        <w:rPr>
          <w:rFonts w:asciiTheme="minorHAnsi" w:eastAsiaTheme="minorEastAsia" w:hAnsiTheme="minorHAnsi"/>
          <w:szCs w:val="24"/>
          <w:lang w:eastAsia="ru-RU"/>
        </w:rPr>
        <w:t xml:space="preserve">oncepts </w:t>
      </w:r>
    </w:p>
    <w:p w14:paraId="0486E1B2" w14:textId="29173A6F" w:rsidR="00846D77" w:rsidRDefault="00EE1D11" w:rsidP="00F2237D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Barry Katzen</w:t>
      </w:r>
    </w:p>
    <w:p w14:paraId="2991AE0C" w14:textId="77777777" w:rsidR="006E4837" w:rsidRPr="008A28DA" w:rsidRDefault="006E4837" w:rsidP="00F2237D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691C98B5" w14:textId="1171D92D" w:rsidR="00F2237D" w:rsidRDefault="00846D7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>7</w:t>
      </w:r>
      <w:r w:rsidR="006E4837">
        <w:rPr>
          <w:rFonts w:asciiTheme="minorHAnsi" w:eastAsiaTheme="minorEastAsia" w:hAnsiTheme="minorHAnsi" w:cs="Times"/>
          <w:bCs/>
          <w:szCs w:val="24"/>
          <w:lang w:eastAsia="ru-RU"/>
        </w:rPr>
        <w:t>:5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>0: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6E4837">
        <w:rPr>
          <w:rFonts w:asciiTheme="minorHAnsi" w:eastAsiaTheme="minorEastAsia" w:hAnsiTheme="minorHAnsi"/>
          <w:szCs w:val="24"/>
          <w:lang w:eastAsia="ru-RU"/>
        </w:rPr>
        <w:t>TEVAR Update: Patient Selection, Anatomical Considerations and O</w:t>
      </w:r>
      <w:r w:rsidR="006E4837" w:rsidRPr="008A28DA">
        <w:rPr>
          <w:rFonts w:asciiTheme="minorHAnsi" w:eastAsiaTheme="minorEastAsia" w:hAnsiTheme="minorHAnsi"/>
          <w:szCs w:val="24"/>
          <w:lang w:eastAsia="ru-RU"/>
        </w:rPr>
        <w:t>utcomes</w:t>
      </w:r>
    </w:p>
    <w:p w14:paraId="458D0ADB" w14:textId="091B41B5" w:rsidR="00846D77" w:rsidRPr="008A28DA" w:rsidRDefault="00846D77" w:rsidP="00F2237D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 xml:space="preserve">Sergey </w:t>
      </w:r>
      <w:proofErr w:type="spellStart"/>
      <w:r w:rsidRPr="008A28DA">
        <w:rPr>
          <w:rFonts w:asciiTheme="minorHAnsi" w:eastAsiaTheme="minorEastAsia" w:hAnsiTheme="minorHAnsi" w:cs="Times"/>
          <w:bCs/>
          <w:szCs w:val="24"/>
          <w:lang w:eastAsia="ru-RU"/>
        </w:rPr>
        <w:t>Abugov</w:t>
      </w:r>
      <w:proofErr w:type="spellEnd"/>
    </w:p>
    <w:p w14:paraId="75B46A15" w14:textId="77777777" w:rsidR="00F2237D" w:rsidRDefault="00F2237D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EE65F4E" w14:textId="7A3C0297" w:rsidR="00846D77" w:rsidRDefault="006E483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18:00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ab/>
        <w:t>Moderated Discussion</w:t>
      </w:r>
    </w:p>
    <w:p w14:paraId="53E07F30" w14:textId="77777777" w:rsidR="00F2237D" w:rsidRDefault="00F2237D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67C3ADD" w14:textId="02CF1F09" w:rsidR="00F2237D" w:rsidRPr="008A28DA" w:rsidRDefault="006E4837" w:rsidP="008A28DA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18:15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ab/>
        <w:t>Adjourn</w:t>
      </w:r>
    </w:p>
    <w:p w14:paraId="5B7AEBB1" w14:textId="77777777" w:rsidR="00846D77" w:rsidRPr="00C67749" w:rsidRDefault="00846D77" w:rsidP="00C67749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5EE642DB" w14:textId="77777777" w:rsidR="006E4837" w:rsidRDefault="006E4837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color w:val="0F243E" w:themeColor="text2" w:themeShade="80"/>
          <w:szCs w:val="24"/>
          <w:lang w:eastAsia="ru-RU"/>
        </w:rPr>
      </w:pPr>
    </w:p>
    <w:p w14:paraId="7A8589A6" w14:textId="77777777" w:rsidR="00891140" w:rsidRDefault="00891140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color w:val="632423" w:themeColor="accent2" w:themeShade="80"/>
          <w:szCs w:val="24"/>
          <w:lang w:eastAsia="ru-RU"/>
        </w:rPr>
      </w:pPr>
    </w:p>
    <w:p w14:paraId="6FFE90AD" w14:textId="77777777" w:rsidR="00891140" w:rsidRDefault="00891140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color w:val="632423" w:themeColor="accent2" w:themeShade="80"/>
          <w:szCs w:val="24"/>
          <w:lang w:eastAsia="ru-RU"/>
        </w:rPr>
      </w:pPr>
    </w:p>
    <w:p w14:paraId="140121EE" w14:textId="77777777" w:rsidR="00891140" w:rsidRDefault="00891140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color w:val="632423" w:themeColor="accent2" w:themeShade="80"/>
          <w:szCs w:val="24"/>
          <w:lang w:eastAsia="ru-RU"/>
        </w:rPr>
      </w:pPr>
    </w:p>
    <w:p w14:paraId="0AE07EB3" w14:textId="77777777" w:rsidR="00EE1D11" w:rsidRDefault="00EE1D11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</w:pPr>
    </w:p>
    <w:p w14:paraId="61695C9C" w14:textId="77777777" w:rsidR="00EE1D11" w:rsidRDefault="00EE1D11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</w:pPr>
    </w:p>
    <w:p w14:paraId="2212C6BB" w14:textId="77777777" w:rsidR="00EE1D11" w:rsidRDefault="00EE1D11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</w:pPr>
    </w:p>
    <w:p w14:paraId="455EC9A7" w14:textId="77777777" w:rsidR="00EE1D11" w:rsidRDefault="00EE1D11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</w:pPr>
    </w:p>
    <w:p w14:paraId="606ADDB6" w14:textId="77777777" w:rsidR="00EE1D11" w:rsidRDefault="00EE1D11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</w:pPr>
    </w:p>
    <w:p w14:paraId="7EC88B58" w14:textId="77777777" w:rsidR="00EE1D11" w:rsidRDefault="00EE1D11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</w:pPr>
    </w:p>
    <w:p w14:paraId="5206B44C" w14:textId="0469FC75" w:rsidR="00C67749" w:rsidRPr="00DE3B13" w:rsidRDefault="00F2237D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</w:pPr>
      <w:r w:rsidRPr="00DE3B13"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lang w:eastAsia="ru-RU"/>
        </w:rPr>
        <w:lastRenderedPageBreak/>
        <w:t>WEDNESDAY, JUNE 18</w:t>
      </w:r>
      <w:r w:rsidRPr="00DE3B13">
        <w:rPr>
          <w:rFonts w:asciiTheme="minorHAnsi" w:eastAsiaTheme="minorEastAsia" w:hAnsiTheme="minorHAnsi" w:cs="Times"/>
          <w:b/>
          <w:bCs/>
          <w:iCs/>
          <w:color w:val="17365D" w:themeColor="text2" w:themeShade="BF"/>
          <w:szCs w:val="24"/>
          <w:vertAlign w:val="superscript"/>
          <w:lang w:eastAsia="ru-RU"/>
        </w:rPr>
        <w:t>TH</w:t>
      </w:r>
    </w:p>
    <w:p w14:paraId="3041FDA8" w14:textId="77777777" w:rsidR="00F2237D" w:rsidRPr="00B96D68" w:rsidRDefault="00F2237D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Cs/>
          <w:color w:val="17365D" w:themeColor="text2" w:themeShade="BF"/>
          <w:szCs w:val="24"/>
          <w:lang w:eastAsia="ru-RU"/>
        </w:rPr>
      </w:pPr>
    </w:p>
    <w:p w14:paraId="6B5C9268" w14:textId="15661FB5" w:rsidR="00BB2AAE" w:rsidRPr="00B96D68" w:rsidRDefault="00F2237D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</w:pPr>
      <w:r w:rsidRPr="00B96D68"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  <w:t xml:space="preserve">MORNING SESSION: </w:t>
      </w:r>
      <w:r w:rsidR="00BB2AAE" w:rsidRPr="00B96D68"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  <w:t>TAVR</w:t>
      </w:r>
    </w:p>
    <w:p w14:paraId="4079A2C4" w14:textId="77777777" w:rsidR="00BB2AAE" w:rsidRPr="00B96D68" w:rsidRDefault="00BB2AAE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</w:pPr>
    </w:p>
    <w:p w14:paraId="1D756E6A" w14:textId="27510232" w:rsidR="007C6971" w:rsidRPr="00B96D68" w:rsidRDefault="00934E30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XI: </w:t>
      </w:r>
      <w:r w:rsidR="00891140"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General Concepts, </w:t>
      </w:r>
      <w:r w:rsidR="00C34581"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Patient Selection </w:t>
      </w:r>
      <w:r w:rsidR="00891140" w:rsidRPr="00B96D6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and Procedural Planning</w:t>
      </w:r>
    </w:p>
    <w:p w14:paraId="4055020F" w14:textId="77777777" w:rsidR="00C67749" w:rsidRPr="00C67749" w:rsidRDefault="00C67749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3D19876A" w14:textId="4A4884C4" w:rsidR="007C6971" w:rsidRPr="00C67749" w:rsidRDefault="007C6971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F2237D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C67749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 xml:space="preserve">Alain </w:t>
      </w:r>
      <w:proofErr w:type="spellStart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Cribier</w:t>
      </w:r>
      <w:proofErr w:type="spellEnd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Leo </w:t>
      </w:r>
      <w:proofErr w:type="spellStart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Bockeria</w:t>
      </w:r>
      <w:proofErr w:type="spellEnd"/>
    </w:p>
    <w:p w14:paraId="176CBC1C" w14:textId="26B6B221" w:rsidR="007C6971" w:rsidRPr="00C67749" w:rsidRDefault="007C6971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F2237D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C67749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r w:rsidR="00EE1D11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Other Faculty</w:t>
      </w:r>
      <w:r w:rsidR="00EE1D11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 </w:t>
      </w:r>
      <w:r w:rsidR="00EE1D11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TBD</w:t>
      </w:r>
    </w:p>
    <w:p w14:paraId="41794667" w14:textId="77777777" w:rsidR="007C6971" w:rsidRPr="00C67749" w:rsidRDefault="007C6971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10C3B421" w14:textId="0F4E532D" w:rsidR="00F2237D" w:rsidRDefault="00F2237D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</w:t>
      </w:r>
      <w:r w:rsidR="007C6971" w:rsidRPr="00C6774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00: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F2237D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 w:rsidR="000B7382">
        <w:rPr>
          <w:rFonts w:asciiTheme="minorHAnsi" w:eastAsiaTheme="minorEastAsia" w:hAnsiTheme="minorHAnsi" w:cs="Times"/>
          <w:bCs/>
          <w:szCs w:val="24"/>
          <w:lang w:eastAsia="ru-RU"/>
        </w:rPr>
        <w:t>TAVR</w:t>
      </w:r>
      <w:r w:rsidR="007A159E">
        <w:rPr>
          <w:rFonts w:asciiTheme="minorHAnsi" w:eastAsiaTheme="minorEastAsia" w:hAnsiTheme="minorHAnsi" w:cs="Times"/>
          <w:bCs/>
          <w:szCs w:val="24"/>
          <w:lang w:eastAsia="ru-RU"/>
        </w:rPr>
        <w:t>-2014</w:t>
      </w:r>
      <w:r w:rsidR="000B7382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7A159E">
        <w:rPr>
          <w:rFonts w:asciiTheme="minorHAnsi" w:eastAsiaTheme="minorEastAsia" w:hAnsiTheme="minorHAnsi" w:cs="Times"/>
          <w:bCs/>
          <w:szCs w:val="24"/>
          <w:lang w:eastAsia="ru-RU"/>
        </w:rPr>
        <w:t>Lessons Learned</w:t>
      </w:r>
      <w:r w:rsidR="000B7382">
        <w:rPr>
          <w:rFonts w:asciiTheme="minorHAnsi" w:eastAsiaTheme="minorEastAsia" w:hAnsiTheme="minorHAnsi" w:cs="Times"/>
          <w:bCs/>
          <w:szCs w:val="24"/>
          <w:lang w:eastAsia="ru-RU"/>
        </w:rPr>
        <w:t xml:space="preserve"> and Future Perspectives</w:t>
      </w:r>
    </w:p>
    <w:p w14:paraId="52AEA9EC" w14:textId="3A3A6540" w:rsidR="007C6971" w:rsidRDefault="00B96D68" w:rsidP="00C34581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Alain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Cribier</w:t>
      </w:r>
      <w:proofErr w:type="spellEnd"/>
    </w:p>
    <w:p w14:paraId="265E89DA" w14:textId="77777777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20FB471" w14:textId="57F87C3F" w:rsidR="00C34581" w:rsidRDefault="000B7382" w:rsidP="004572C1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09:12</w:t>
      </w:r>
      <w:r w:rsidR="00C34581">
        <w:rPr>
          <w:rFonts w:asciiTheme="minorHAnsi" w:eastAsiaTheme="minorEastAsia" w:hAnsiTheme="minorHAnsi"/>
          <w:szCs w:val="24"/>
          <w:lang w:eastAsia="ru-RU"/>
        </w:rPr>
        <w:t>:</w:t>
      </w:r>
      <w:r w:rsidR="00C34581">
        <w:rPr>
          <w:rFonts w:asciiTheme="minorHAnsi" w:eastAsiaTheme="minorEastAsia" w:hAnsiTheme="minorHAnsi"/>
          <w:szCs w:val="24"/>
          <w:lang w:eastAsia="ru-RU"/>
        </w:rPr>
        <w:tab/>
      </w:r>
      <w:r w:rsidR="006E4983">
        <w:rPr>
          <w:rFonts w:asciiTheme="minorHAnsi" w:eastAsiaTheme="minorEastAsia" w:hAnsiTheme="minorHAnsi"/>
          <w:szCs w:val="24"/>
          <w:lang w:eastAsia="ru-RU"/>
        </w:rPr>
        <w:t>Patie</w:t>
      </w:r>
      <w:r w:rsidR="00891140">
        <w:rPr>
          <w:rFonts w:asciiTheme="minorHAnsi" w:eastAsiaTheme="minorEastAsia" w:hAnsiTheme="minorHAnsi"/>
          <w:szCs w:val="24"/>
          <w:lang w:eastAsia="ru-RU"/>
        </w:rPr>
        <w:t>nt and Vascular Access Screening</w:t>
      </w:r>
      <w:r w:rsidR="006E4983">
        <w:rPr>
          <w:rFonts w:asciiTheme="minorHAnsi" w:eastAsiaTheme="minorEastAsia" w:hAnsiTheme="minorHAnsi"/>
          <w:szCs w:val="24"/>
          <w:lang w:eastAsia="ru-RU"/>
        </w:rPr>
        <w:t xml:space="preserve">: </w:t>
      </w:r>
      <w:r w:rsidR="004572C1">
        <w:rPr>
          <w:rFonts w:asciiTheme="minorHAnsi" w:eastAsiaTheme="minorEastAsia" w:hAnsiTheme="minorHAnsi"/>
          <w:szCs w:val="24"/>
          <w:lang w:eastAsia="ru-RU"/>
        </w:rPr>
        <w:t xml:space="preserve">Demographic, Anatomical and </w:t>
      </w:r>
      <w:r>
        <w:rPr>
          <w:rFonts w:asciiTheme="minorHAnsi" w:eastAsiaTheme="minorEastAsia" w:hAnsiTheme="minorHAnsi"/>
          <w:szCs w:val="24"/>
          <w:lang w:eastAsia="ru-RU"/>
        </w:rPr>
        <w:t>Vascular</w:t>
      </w:r>
      <w:r w:rsidR="004572C1">
        <w:rPr>
          <w:rFonts w:asciiTheme="minorHAnsi" w:eastAsiaTheme="minorEastAsia" w:hAnsiTheme="minorHAnsi"/>
          <w:szCs w:val="24"/>
          <w:lang w:eastAsia="ru-RU"/>
        </w:rPr>
        <w:t xml:space="preserve"> Considerations </w:t>
      </w:r>
    </w:p>
    <w:p w14:paraId="5D133FB1" w14:textId="5F8A41A5" w:rsidR="00C34581" w:rsidRPr="00C67749" w:rsidRDefault="00C34581" w:rsidP="00C34581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 xml:space="preserve">Jan </w:t>
      </w:r>
      <w:proofErr w:type="spellStart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Kovac</w:t>
      </w:r>
      <w:proofErr w:type="spellEnd"/>
    </w:p>
    <w:p w14:paraId="560534AD" w14:textId="77777777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67F58CB" w14:textId="1B03DA31" w:rsidR="00C34581" w:rsidRPr="00891140" w:rsidRDefault="00653A3A" w:rsidP="00891140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09:22</w:t>
      </w:r>
      <w:r w:rsidR="00C34581">
        <w:rPr>
          <w:rFonts w:asciiTheme="minorHAnsi" w:eastAsiaTheme="minorEastAsia" w:hAnsiTheme="minorHAnsi"/>
          <w:szCs w:val="24"/>
          <w:lang w:eastAsia="ru-RU"/>
        </w:rPr>
        <w:t>:</w:t>
      </w:r>
      <w:r w:rsidR="00C34581">
        <w:rPr>
          <w:rFonts w:asciiTheme="minorHAnsi" w:eastAsiaTheme="minorEastAsia" w:hAnsiTheme="minorHAnsi"/>
          <w:szCs w:val="24"/>
          <w:lang w:eastAsia="ru-RU"/>
        </w:rPr>
        <w:tab/>
      </w:r>
      <w:r w:rsidR="00891140">
        <w:rPr>
          <w:rFonts w:asciiTheme="minorHAnsi" w:eastAsiaTheme="minorEastAsia" w:hAnsiTheme="minorHAnsi"/>
          <w:szCs w:val="24"/>
          <w:lang w:eastAsia="ru-RU"/>
        </w:rPr>
        <w:t>The Use of Adjunctive Imaging</w:t>
      </w:r>
      <w:r>
        <w:rPr>
          <w:rFonts w:asciiTheme="minorHAnsi" w:eastAsiaTheme="minorEastAsia" w:hAnsiTheme="minorHAnsi"/>
          <w:szCs w:val="24"/>
          <w:lang w:eastAsia="ru-RU"/>
        </w:rPr>
        <w:t>: Screening, Procedural and Follow Up</w:t>
      </w:r>
      <w:r w:rsidR="00891140">
        <w:rPr>
          <w:rFonts w:asciiTheme="minorHAnsi" w:eastAsiaTheme="minorEastAsia" w:hAnsiTheme="minorHAnsi"/>
          <w:szCs w:val="24"/>
          <w:lang w:eastAsia="ru-RU"/>
        </w:rPr>
        <w:t xml:space="preserve"> </w:t>
      </w:r>
      <w:r>
        <w:rPr>
          <w:rFonts w:asciiTheme="minorHAnsi" w:eastAsiaTheme="minorEastAsia" w:hAnsiTheme="minorHAnsi"/>
          <w:szCs w:val="24"/>
          <w:lang w:eastAsia="ru-RU"/>
        </w:rPr>
        <w:t>Assessment</w:t>
      </w:r>
    </w:p>
    <w:p w14:paraId="6DAB628A" w14:textId="77777777" w:rsidR="00C34581" w:rsidRPr="00C67749" w:rsidRDefault="00C34581" w:rsidP="00C34581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 xml:space="preserve">Helene </w:t>
      </w:r>
      <w:proofErr w:type="spellStart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Eltchaninoff</w:t>
      </w:r>
      <w:proofErr w:type="spellEnd"/>
    </w:p>
    <w:p w14:paraId="62F035E7" w14:textId="77777777" w:rsidR="00C34581" w:rsidRPr="00C67749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7AF2A4A7" w14:textId="1EDAB2F6" w:rsidR="00C34581" w:rsidRDefault="006E4983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09:32</w:t>
      </w:r>
      <w:r w:rsidR="00C34581">
        <w:rPr>
          <w:rFonts w:asciiTheme="minorHAnsi" w:eastAsiaTheme="minorEastAsia" w:hAnsiTheme="minorHAnsi"/>
          <w:szCs w:val="24"/>
          <w:lang w:eastAsia="ru-RU"/>
        </w:rPr>
        <w:t>:</w:t>
      </w:r>
      <w:r w:rsidR="00C34581">
        <w:rPr>
          <w:rFonts w:asciiTheme="minorHAnsi" w:eastAsiaTheme="minorEastAsia" w:hAnsiTheme="minorHAnsi"/>
          <w:szCs w:val="24"/>
          <w:lang w:eastAsia="ru-RU"/>
        </w:rPr>
        <w:tab/>
      </w:r>
      <w:r w:rsidR="00891140">
        <w:rPr>
          <w:rFonts w:asciiTheme="minorHAnsi" w:eastAsiaTheme="minorEastAsia" w:hAnsiTheme="minorHAnsi"/>
          <w:szCs w:val="24"/>
          <w:lang w:eastAsia="ru-RU"/>
        </w:rPr>
        <w:t>The Heart Valve Team: Technical-Operational Components and Requirements</w:t>
      </w:r>
    </w:p>
    <w:p w14:paraId="3450BCCE" w14:textId="49A3A489" w:rsidR="00C34581" w:rsidRDefault="00C34581" w:rsidP="00C34581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Gerhard Schuler</w:t>
      </w:r>
    </w:p>
    <w:p w14:paraId="694DC0FB" w14:textId="77777777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6F15CB6" w14:textId="0A9272EB" w:rsidR="00C34581" w:rsidRDefault="00CD4247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09:42</w:t>
      </w:r>
      <w:r w:rsidR="00C34581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C34581">
        <w:rPr>
          <w:rFonts w:asciiTheme="minorHAnsi" w:eastAsiaTheme="minorEastAsia" w:hAnsiTheme="minorHAnsi" w:cs="Times"/>
          <w:bCs/>
          <w:szCs w:val="24"/>
          <w:lang w:eastAsia="ru-RU"/>
        </w:rPr>
        <w:tab/>
        <w:t>Moderated Discussion</w:t>
      </w:r>
    </w:p>
    <w:p w14:paraId="4AE202DF" w14:textId="77777777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B94F3E9" w14:textId="09AD75AD" w:rsidR="00C34581" w:rsidRP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</w:pPr>
      <w:r w:rsidRPr="00C34581"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t xml:space="preserve">Clinical </w:t>
      </w:r>
      <w:r w:rsidR="00CD4247"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t>Program &amp; TAVR Technology</w:t>
      </w:r>
      <w:r w:rsidRPr="00C34581">
        <w:rPr>
          <w:rFonts w:asciiTheme="minorHAnsi" w:eastAsiaTheme="minorEastAsia" w:hAnsiTheme="minorHAnsi" w:cs="Times"/>
          <w:bCs/>
          <w:i/>
          <w:szCs w:val="24"/>
          <w:u w:val="single"/>
          <w:lang w:eastAsia="ru-RU"/>
        </w:rPr>
        <w:t xml:space="preserve"> Update</w:t>
      </w:r>
    </w:p>
    <w:p w14:paraId="25EBFE01" w14:textId="77777777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E4F9398" w14:textId="7286BB8B" w:rsidR="00F2237D" w:rsidRDefault="00F2237D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09:</w:t>
      </w:r>
      <w:r w:rsidR="00CD4247">
        <w:rPr>
          <w:rFonts w:asciiTheme="minorHAnsi" w:eastAsiaTheme="minorEastAsia" w:hAnsiTheme="minorHAnsi" w:cs="Times"/>
          <w:bCs/>
          <w:szCs w:val="24"/>
          <w:lang w:eastAsia="ru-RU"/>
        </w:rPr>
        <w:t>55:</w:t>
      </w:r>
      <w:r w:rsidR="00CD4247">
        <w:rPr>
          <w:rFonts w:asciiTheme="minorHAnsi" w:eastAsiaTheme="minorEastAsia" w:hAnsiTheme="minorHAnsi" w:cs="Times"/>
          <w:bCs/>
          <w:szCs w:val="24"/>
          <w:lang w:eastAsia="ru-RU"/>
        </w:rPr>
        <w:tab/>
        <w:t>Sapiens (Edwards)</w:t>
      </w:r>
    </w:p>
    <w:p w14:paraId="1DDDDD34" w14:textId="6AFC4504" w:rsidR="00F2237D" w:rsidRDefault="00F2237D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B96D68">
        <w:rPr>
          <w:rFonts w:asciiTheme="minorHAnsi" w:eastAsiaTheme="minorEastAsia" w:hAnsiTheme="minorHAnsi" w:cs="Times"/>
          <w:bCs/>
          <w:szCs w:val="24"/>
          <w:lang w:eastAsia="ru-RU"/>
        </w:rPr>
        <w:t xml:space="preserve">Alain </w:t>
      </w:r>
      <w:proofErr w:type="spellStart"/>
      <w:r w:rsidR="00B96D68">
        <w:rPr>
          <w:rFonts w:asciiTheme="minorHAnsi" w:eastAsiaTheme="minorEastAsia" w:hAnsiTheme="minorHAnsi" w:cs="Times"/>
          <w:bCs/>
          <w:szCs w:val="24"/>
          <w:lang w:eastAsia="ru-RU"/>
        </w:rPr>
        <w:t>Cribier</w:t>
      </w:r>
      <w:proofErr w:type="spellEnd"/>
    </w:p>
    <w:p w14:paraId="5BA8E7E9" w14:textId="77777777" w:rsidR="00F2237D" w:rsidRDefault="00F2237D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688F069" w14:textId="0B5A3733" w:rsidR="00F2237D" w:rsidRDefault="00CD4247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10:05</w:t>
      </w:r>
      <w:r w:rsidR="00C34581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C34581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Corevalve</w:t>
      </w:r>
      <w:proofErr w:type="spellEnd"/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(Medtronic)</w:t>
      </w:r>
    </w:p>
    <w:p w14:paraId="1E7BA95D" w14:textId="4EFAE7DA" w:rsidR="00F2237D" w:rsidRPr="00F97D93" w:rsidRDefault="00F2237D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C34581" w:rsidRPr="00F97D93">
        <w:rPr>
          <w:rFonts w:asciiTheme="minorHAnsi" w:eastAsiaTheme="minorEastAsia" w:hAnsiTheme="minorHAnsi" w:cs="Times"/>
          <w:bCs/>
          <w:szCs w:val="24"/>
          <w:lang w:val="es-ES_tradnl" w:eastAsia="ru-RU"/>
        </w:rPr>
        <w:t>Jean-Claude Laborde</w:t>
      </w:r>
    </w:p>
    <w:p w14:paraId="34194C11" w14:textId="77777777" w:rsidR="00F2237D" w:rsidRPr="00F97D93" w:rsidRDefault="00F2237D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</w:p>
    <w:p w14:paraId="0007790C" w14:textId="02BAAD02" w:rsidR="00F2237D" w:rsidRPr="00F97D93" w:rsidRDefault="00CD4247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  <w:r w:rsidRPr="00F97D93">
        <w:rPr>
          <w:rFonts w:asciiTheme="minorHAnsi" w:eastAsiaTheme="minorEastAsia" w:hAnsiTheme="minorHAnsi" w:cs="Times"/>
          <w:bCs/>
          <w:szCs w:val="24"/>
          <w:lang w:val="es-ES_tradnl" w:eastAsia="ru-RU"/>
        </w:rPr>
        <w:t>10:15</w:t>
      </w:r>
      <w:r w:rsidR="00C34581" w:rsidRPr="00F97D93">
        <w:rPr>
          <w:rFonts w:asciiTheme="minorHAnsi" w:eastAsiaTheme="minorEastAsia" w:hAnsiTheme="minorHAnsi" w:cs="Times"/>
          <w:bCs/>
          <w:szCs w:val="24"/>
          <w:lang w:val="es-ES_tradnl" w:eastAsia="ru-RU"/>
        </w:rPr>
        <w:t>:</w:t>
      </w:r>
      <w:r w:rsidR="00C34581" w:rsidRPr="00F97D93">
        <w:rPr>
          <w:rFonts w:asciiTheme="minorHAnsi" w:eastAsiaTheme="minorEastAsia" w:hAnsiTheme="minorHAnsi" w:cs="Times"/>
          <w:bCs/>
          <w:szCs w:val="24"/>
          <w:lang w:val="es-ES_tradnl" w:eastAsia="ru-RU"/>
        </w:rPr>
        <w:tab/>
      </w:r>
      <w:proofErr w:type="spellStart"/>
      <w:r w:rsidR="00C34581" w:rsidRPr="00F97D93">
        <w:rPr>
          <w:rFonts w:asciiTheme="minorHAnsi" w:eastAsiaTheme="minorEastAsia" w:hAnsiTheme="minorHAnsi" w:cs="Times"/>
          <w:bCs/>
          <w:szCs w:val="24"/>
          <w:lang w:val="es-ES_tradnl" w:eastAsia="ru-RU"/>
        </w:rPr>
        <w:t>Sadra</w:t>
      </w:r>
      <w:proofErr w:type="spellEnd"/>
      <w:r w:rsidRPr="00F97D93">
        <w:rPr>
          <w:rFonts w:asciiTheme="minorHAnsi" w:eastAsiaTheme="minorEastAsia" w:hAnsiTheme="minorHAnsi" w:cs="Times"/>
          <w:bCs/>
          <w:szCs w:val="24"/>
          <w:lang w:val="es-ES_tradnl" w:eastAsia="ru-RU"/>
        </w:rPr>
        <w:t xml:space="preserve"> (BSCI)</w:t>
      </w:r>
    </w:p>
    <w:p w14:paraId="39BB62DA" w14:textId="6F9D2D05" w:rsidR="00F2237D" w:rsidRDefault="00F2237D" w:rsidP="00F2237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F97D93">
        <w:rPr>
          <w:rFonts w:asciiTheme="minorHAnsi" w:eastAsiaTheme="minorEastAsia" w:hAnsiTheme="minorHAnsi" w:cs="Times"/>
          <w:bCs/>
          <w:szCs w:val="24"/>
          <w:lang w:val="es-ES_tradnl" w:eastAsia="ru-RU"/>
        </w:rPr>
        <w:tab/>
      </w:r>
      <w:r w:rsidR="00B96D68">
        <w:rPr>
          <w:rFonts w:asciiTheme="minorHAnsi" w:eastAsiaTheme="minorEastAsia" w:hAnsiTheme="minorHAnsi" w:cs="Times"/>
          <w:bCs/>
          <w:szCs w:val="24"/>
          <w:lang w:eastAsia="ru-RU"/>
        </w:rPr>
        <w:t>Keith Dawkins</w:t>
      </w:r>
    </w:p>
    <w:p w14:paraId="0AD9CF41" w14:textId="77777777" w:rsidR="00C34581" w:rsidRDefault="00C34581" w:rsidP="00F2237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0F0B805" w14:textId="63BCCCB9" w:rsidR="00C34581" w:rsidRDefault="00CD4247" w:rsidP="00F2237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10:25</w:t>
      </w:r>
      <w:r w:rsidR="00C34581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C34581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Other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Clinical </w:t>
      </w:r>
      <w:r w:rsidR="00C34581">
        <w:rPr>
          <w:rFonts w:asciiTheme="minorHAnsi" w:eastAsiaTheme="minorEastAsia" w:hAnsiTheme="minorHAnsi" w:cs="Times"/>
          <w:bCs/>
          <w:szCs w:val="24"/>
          <w:lang w:eastAsia="ru-RU"/>
        </w:rPr>
        <w:t>Programs</w:t>
      </w:r>
    </w:p>
    <w:p w14:paraId="0DD075A1" w14:textId="33DA4139" w:rsidR="00C34581" w:rsidRDefault="00C34581" w:rsidP="00F2237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="00B96D68" w:rsidRPr="007C7EB0">
        <w:rPr>
          <w:rFonts w:asciiTheme="minorHAnsi" w:eastAsiaTheme="minorEastAsia" w:hAnsiTheme="minorHAnsi" w:cs="Times"/>
          <w:bCs/>
          <w:szCs w:val="24"/>
          <w:lang w:eastAsia="ru-RU"/>
        </w:rPr>
        <w:t>Eberhard</w:t>
      </w:r>
      <w:proofErr w:type="spellEnd"/>
      <w:r w:rsidR="00B96D68" w:rsidRPr="007C7EB0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B96D68" w:rsidRPr="007C7EB0">
        <w:rPr>
          <w:rFonts w:asciiTheme="minorHAnsi" w:eastAsiaTheme="minorEastAsia" w:hAnsiTheme="minorHAnsi" w:cs="Times"/>
          <w:bCs/>
          <w:szCs w:val="24"/>
          <w:lang w:eastAsia="ru-RU"/>
        </w:rPr>
        <w:t>Grube</w:t>
      </w:r>
      <w:proofErr w:type="spellEnd"/>
    </w:p>
    <w:p w14:paraId="304F4EA1" w14:textId="77777777" w:rsidR="00C34581" w:rsidRDefault="00C34581" w:rsidP="00F2237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7CAE42D" w14:textId="654DC754" w:rsidR="00CC6564" w:rsidRDefault="00CD4247" w:rsidP="00F2237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10:35</w:t>
      </w:r>
      <w:r w:rsidR="00C34581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C34581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CC6564">
        <w:rPr>
          <w:rFonts w:asciiTheme="minorHAnsi" w:eastAsiaTheme="minorEastAsia" w:hAnsiTheme="minorHAnsi" w:cs="Times"/>
          <w:bCs/>
          <w:szCs w:val="24"/>
          <w:lang w:eastAsia="ru-RU"/>
        </w:rPr>
        <w:t>Moderated Discussion</w:t>
      </w:r>
    </w:p>
    <w:p w14:paraId="6DA08A01" w14:textId="77777777" w:rsidR="00CC6564" w:rsidRDefault="00CC6564" w:rsidP="00F2237D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7E2C6C0" w14:textId="2E4A95E5" w:rsidR="00CC6564" w:rsidRPr="00F53018" w:rsidRDefault="00CD4247" w:rsidP="00CC6564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XII: </w:t>
      </w:r>
      <w:r w:rsidR="00CC6564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Specific </w:t>
      </w:r>
      <w:r w:rsidR="00C34581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Patient </w:t>
      </w:r>
      <w:r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Subsets: Clinical Data</w:t>
      </w:r>
      <w:r w:rsidR="00CC6564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, Technique and Device Selection </w:t>
      </w:r>
    </w:p>
    <w:p w14:paraId="52A3C78D" w14:textId="77777777" w:rsidR="00F2237D" w:rsidRPr="00891140" w:rsidRDefault="00F2237D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color w:val="215868" w:themeColor="accent5" w:themeShade="80"/>
          <w:szCs w:val="24"/>
          <w:lang w:eastAsia="ru-RU"/>
        </w:rPr>
      </w:pPr>
    </w:p>
    <w:p w14:paraId="619AC5C4" w14:textId="78E325EF" w:rsidR="00F2237D" w:rsidRDefault="00C34581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</w:t>
      </w:r>
      <w:r w:rsidR="007C6971" w:rsidRPr="00C67749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CD4247">
        <w:rPr>
          <w:rFonts w:asciiTheme="minorHAnsi" w:eastAsiaTheme="minorEastAsia" w:hAnsiTheme="minorHAnsi" w:cs="Times"/>
          <w:bCs/>
          <w:szCs w:val="24"/>
          <w:lang w:eastAsia="ru-RU"/>
        </w:rPr>
        <w:t>45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  <w:r w:rsidR="00640BF5">
        <w:rPr>
          <w:rFonts w:asciiTheme="minorHAnsi" w:eastAsiaTheme="minorEastAsia" w:hAnsiTheme="minorHAnsi" w:cs="Times"/>
          <w:bCs/>
          <w:szCs w:val="24"/>
          <w:lang w:eastAsia="ru-RU"/>
        </w:rPr>
        <w:t xml:space="preserve">Aortic Valve Preparation </w:t>
      </w:r>
      <w:r w:rsidR="00891140">
        <w:rPr>
          <w:rFonts w:asciiTheme="minorHAnsi" w:eastAsiaTheme="minorEastAsia" w:hAnsiTheme="minorHAnsi" w:cs="Times"/>
          <w:bCs/>
          <w:szCs w:val="24"/>
          <w:lang w:eastAsia="ru-RU"/>
        </w:rPr>
        <w:t>(</w:t>
      </w:r>
      <w:r w:rsidR="00640BF5">
        <w:rPr>
          <w:rFonts w:asciiTheme="minorHAnsi" w:eastAsiaTheme="minorEastAsia" w:hAnsiTheme="minorHAnsi" w:cs="Times"/>
          <w:bCs/>
          <w:szCs w:val="24"/>
          <w:lang w:eastAsia="ru-RU"/>
        </w:rPr>
        <w:t>and Dilatation</w:t>
      </w:r>
      <w:r w:rsidR="00891140">
        <w:rPr>
          <w:rFonts w:asciiTheme="minorHAnsi" w:eastAsiaTheme="minorEastAsia" w:hAnsiTheme="minorHAnsi" w:cs="Times"/>
          <w:bCs/>
          <w:szCs w:val="24"/>
          <w:lang w:eastAsia="ru-RU"/>
        </w:rPr>
        <w:t>)</w:t>
      </w:r>
      <w:r w:rsidR="00640BF5">
        <w:rPr>
          <w:rFonts w:asciiTheme="minorHAnsi" w:eastAsiaTheme="minorEastAsia" w:hAnsiTheme="minorHAnsi" w:cs="Times"/>
          <w:bCs/>
          <w:szCs w:val="24"/>
          <w:lang w:eastAsia="ru-RU"/>
        </w:rPr>
        <w:t xml:space="preserve"> Techniques in TAVR Procedures</w:t>
      </w:r>
      <w:r w:rsidR="00640BF5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14:paraId="11B9AC03" w14:textId="1FC24ECF" w:rsidR="007C6971" w:rsidRDefault="007C6971" w:rsidP="00F2237D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 xml:space="preserve">Helene </w:t>
      </w:r>
      <w:proofErr w:type="spellStart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Eltchaninoff</w:t>
      </w:r>
      <w:proofErr w:type="spellEnd"/>
    </w:p>
    <w:p w14:paraId="217B58A2" w14:textId="77777777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D97965F" w14:textId="20D3459A" w:rsidR="00640BF5" w:rsidRDefault="00640BF5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10:5</w:t>
      </w:r>
      <w:r w:rsidR="00891140">
        <w:rPr>
          <w:rFonts w:asciiTheme="minorHAnsi" w:eastAsiaTheme="minorEastAsia" w:hAnsiTheme="minorHAnsi" w:cs="Times"/>
          <w:bCs/>
          <w:szCs w:val="24"/>
          <w:lang w:eastAsia="ru-RU"/>
        </w:rPr>
        <w:t>5:</w:t>
      </w:r>
      <w:r w:rsidR="00891140"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Trans-Apical and Other Vascular Access: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Selection, Technique and Clinical</w:t>
      </w:r>
    </w:p>
    <w:p w14:paraId="1404103A" w14:textId="1B70AAAF" w:rsidR="00C34581" w:rsidRDefault="00640BF5" w:rsidP="00640BF5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Outcomes</w:t>
      </w:r>
    </w:p>
    <w:p w14:paraId="7AEF3E95" w14:textId="28775E27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7C7EB0">
        <w:rPr>
          <w:rFonts w:asciiTheme="minorHAnsi" w:eastAsiaTheme="minorEastAsia" w:hAnsiTheme="minorHAnsi" w:cs="Times"/>
          <w:bCs/>
          <w:szCs w:val="24"/>
          <w:lang w:eastAsia="ru-RU"/>
        </w:rPr>
        <w:t xml:space="preserve">Alec </w:t>
      </w:r>
      <w:proofErr w:type="spellStart"/>
      <w:r w:rsidR="007C7EB0">
        <w:rPr>
          <w:rFonts w:asciiTheme="minorHAnsi" w:eastAsiaTheme="minorEastAsia" w:hAnsiTheme="minorHAnsi" w:cs="Times"/>
          <w:bCs/>
          <w:szCs w:val="24"/>
          <w:lang w:eastAsia="ru-RU"/>
        </w:rPr>
        <w:t>Vahanian</w:t>
      </w:r>
      <w:proofErr w:type="spellEnd"/>
    </w:p>
    <w:p w14:paraId="373C9D82" w14:textId="77777777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FE181CD" w14:textId="036020CD" w:rsidR="00F2237D" w:rsidRDefault="00640BF5" w:rsidP="00C67749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11:05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F2237D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7C6971" w:rsidRPr="00C67749">
        <w:rPr>
          <w:rFonts w:asciiTheme="minorHAnsi" w:eastAsiaTheme="minorEastAsia" w:hAnsiTheme="minorHAnsi"/>
          <w:szCs w:val="24"/>
          <w:lang w:eastAsia="ru-RU"/>
        </w:rPr>
        <w:t>Cere</w:t>
      </w:r>
      <w:r>
        <w:rPr>
          <w:rFonts w:asciiTheme="minorHAnsi" w:eastAsiaTheme="minorEastAsia" w:hAnsiTheme="minorHAnsi"/>
          <w:szCs w:val="24"/>
          <w:lang w:eastAsia="ru-RU"/>
        </w:rPr>
        <w:t>bral Protection, Closure and Other Ancillary D</w:t>
      </w:r>
      <w:r w:rsidR="00F2237D">
        <w:rPr>
          <w:rFonts w:asciiTheme="minorHAnsi" w:eastAsiaTheme="minorEastAsia" w:hAnsiTheme="minorHAnsi"/>
          <w:szCs w:val="24"/>
          <w:lang w:eastAsia="ru-RU"/>
        </w:rPr>
        <w:t>evices</w:t>
      </w:r>
    </w:p>
    <w:p w14:paraId="211E4D31" w14:textId="708FDA9E" w:rsidR="00F2237D" w:rsidRDefault="007C7EB0" w:rsidP="00891140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r w:rsidRPr="00EE1D11">
        <w:rPr>
          <w:rFonts w:asciiTheme="minorHAnsi" w:eastAsiaTheme="minorEastAsia" w:hAnsiTheme="minorHAnsi" w:cs="Times"/>
          <w:bCs/>
          <w:szCs w:val="24"/>
          <w:lang w:eastAsia="ru-RU"/>
        </w:rPr>
        <w:t>Eberhard</w:t>
      </w:r>
      <w:proofErr w:type="spellEnd"/>
      <w:r w:rsidRPr="00EE1D11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Pr="00EE1D11">
        <w:rPr>
          <w:rFonts w:asciiTheme="minorHAnsi" w:eastAsiaTheme="minorEastAsia" w:hAnsiTheme="minorHAnsi" w:cs="Times"/>
          <w:bCs/>
          <w:szCs w:val="24"/>
          <w:lang w:eastAsia="ru-RU"/>
        </w:rPr>
        <w:t>Grube</w:t>
      </w:r>
      <w:proofErr w:type="spellEnd"/>
    </w:p>
    <w:p w14:paraId="49DC5D67" w14:textId="77777777" w:rsidR="00EE1D11" w:rsidRPr="00891140" w:rsidRDefault="00EE1D11" w:rsidP="00891140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367F38C5" w14:textId="791766D4" w:rsidR="007C6971" w:rsidRPr="00D816FF" w:rsidRDefault="00640BF5" w:rsidP="00D816FF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lastRenderedPageBreak/>
        <w:t>11:15</w:t>
      </w:r>
      <w:r w:rsidR="00D816FF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D816FF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7A159E">
        <w:rPr>
          <w:rFonts w:asciiTheme="minorHAnsi" w:eastAsiaTheme="minorEastAsia" w:hAnsiTheme="minorHAnsi"/>
          <w:szCs w:val="24"/>
          <w:lang w:eastAsia="ru-RU"/>
        </w:rPr>
        <w:t>Frequency</w:t>
      </w:r>
      <w:r w:rsidR="00D816FF">
        <w:rPr>
          <w:rFonts w:asciiTheme="minorHAnsi" w:eastAsiaTheme="minorEastAsia" w:hAnsiTheme="minorHAnsi"/>
          <w:szCs w:val="24"/>
          <w:lang w:eastAsia="ru-RU"/>
        </w:rPr>
        <w:t xml:space="preserve"> and Predisposing Factors</w:t>
      </w:r>
      <w:r w:rsidR="00D816FF" w:rsidRPr="00D816FF">
        <w:rPr>
          <w:rFonts w:asciiTheme="minorHAnsi" w:eastAsiaTheme="minorEastAsia" w:hAnsiTheme="minorHAnsi"/>
          <w:szCs w:val="24"/>
          <w:lang w:eastAsia="ru-RU"/>
        </w:rPr>
        <w:t xml:space="preserve"> </w:t>
      </w:r>
      <w:r w:rsidR="00D816FF">
        <w:rPr>
          <w:rFonts w:asciiTheme="minorHAnsi" w:eastAsiaTheme="minorEastAsia" w:hAnsiTheme="minorHAnsi"/>
          <w:szCs w:val="24"/>
          <w:lang w:eastAsia="ru-RU"/>
        </w:rPr>
        <w:t xml:space="preserve">for </w:t>
      </w:r>
      <w:r w:rsidR="00D816FF" w:rsidRPr="00C67749">
        <w:rPr>
          <w:rFonts w:asciiTheme="minorHAnsi" w:eastAsiaTheme="minorEastAsia" w:hAnsiTheme="minorHAnsi"/>
          <w:szCs w:val="24"/>
          <w:lang w:eastAsia="ru-RU"/>
        </w:rPr>
        <w:t>TAVR</w:t>
      </w:r>
      <w:r w:rsidR="00D816FF">
        <w:rPr>
          <w:rFonts w:asciiTheme="minorHAnsi" w:eastAsiaTheme="minorEastAsia" w:hAnsiTheme="minorHAnsi"/>
          <w:szCs w:val="24"/>
          <w:lang w:eastAsia="ru-RU"/>
        </w:rPr>
        <w:t xml:space="preserve"> Complications: The Basis for the Development of New Generation Technologies </w:t>
      </w:r>
    </w:p>
    <w:p w14:paraId="007B1F51" w14:textId="387C4BB3" w:rsidR="00F2237D" w:rsidRDefault="007C6971" w:rsidP="00F2237D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 xml:space="preserve">Jan </w:t>
      </w:r>
      <w:proofErr w:type="spellStart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Kovac</w:t>
      </w:r>
      <w:proofErr w:type="spellEnd"/>
      <w:r w:rsidR="00D816FF" w:rsidRPr="00D816FF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14:paraId="162B202F" w14:textId="77777777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FD6C0CB" w14:textId="0809DB02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:2</w:t>
      </w:r>
      <w:r w:rsidR="00D816FF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/>
          <w:szCs w:val="24"/>
          <w:lang w:eastAsia="ru-RU"/>
        </w:rPr>
        <w:t>F</w:t>
      </w:r>
      <w:r w:rsidR="00D816FF">
        <w:rPr>
          <w:rFonts w:asciiTheme="minorHAnsi" w:eastAsiaTheme="minorEastAsia" w:hAnsiTheme="minorHAnsi"/>
          <w:szCs w:val="24"/>
          <w:lang w:eastAsia="ru-RU"/>
        </w:rPr>
        <w:t>uture Generation TAVR Technologies</w:t>
      </w:r>
    </w:p>
    <w:p w14:paraId="53AC5AFB" w14:textId="3CAEF10F" w:rsidR="00C34581" w:rsidRPr="00C67749" w:rsidRDefault="00C34581" w:rsidP="00C34581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proofErr w:type="spellStart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Eberhard</w:t>
      </w:r>
      <w:proofErr w:type="spellEnd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Grube</w:t>
      </w:r>
      <w:proofErr w:type="spellEnd"/>
    </w:p>
    <w:p w14:paraId="01B75089" w14:textId="77777777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31BC4FB" w14:textId="561A4801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 w:rsidR="00D816FF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Moderated Discussion</w:t>
      </w:r>
    </w:p>
    <w:p w14:paraId="54EA29BB" w14:textId="77777777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119851D" w14:textId="1847512B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11: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>4</w:t>
      </w:r>
      <w:r w:rsidR="00D816FF">
        <w:rPr>
          <w:rFonts w:asciiTheme="minorHAnsi" w:eastAsiaTheme="minorEastAsia" w:hAnsiTheme="minorHAnsi" w:cs="Times"/>
          <w:bCs/>
          <w:szCs w:val="24"/>
          <w:lang w:eastAsia="ru-RU"/>
        </w:rPr>
        <w:t>5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 Live Case from Bakoulev Cardiovascular Center (TAVR C</w:t>
      </w:r>
      <w:r w:rsidRPr="00D040B5">
        <w:rPr>
          <w:rFonts w:asciiTheme="minorHAnsi" w:eastAsiaTheme="minorEastAsia" w:hAnsiTheme="minorHAnsi" w:cs="Times"/>
          <w:bCs/>
          <w:szCs w:val="24"/>
          <w:lang w:eastAsia="ru-RU"/>
        </w:rPr>
        <w:t>ase)</w:t>
      </w:r>
    </w:p>
    <w:p w14:paraId="46F93E81" w14:textId="77777777" w:rsidR="00D816FF" w:rsidRDefault="00D816FF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94144CA" w14:textId="77777777" w:rsidR="00D816FF" w:rsidRDefault="00D816FF" w:rsidP="00D816F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13:00: Lunch Symposia</w:t>
      </w:r>
    </w:p>
    <w:p w14:paraId="62DFA81D" w14:textId="77777777" w:rsidR="00D816FF" w:rsidRDefault="00D816FF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70993E48" w14:textId="364FDE8D" w:rsidR="00C34581" w:rsidRDefault="00C34581" w:rsidP="00C3458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</w:p>
    <w:p w14:paraId="14FD9CA7" w14:textId="519DEBA9" w:rsidR="00BB2AAE" w:rsidRPr="00B96D68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</w:pPr>
      <w:r w:rsidRPr="00F53018"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  <w:t>AFTERNOON SESSION: TAVR</w:t>
      </w:r>
      <w:r w:rsidR="00D816FF" w:rsidRPr="00F53018"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  <w:t xml:space="preserve"> TECHNIQUE</w:t>
      </w:r>
      <w:r w:rsidRPr="00F53018">
        <w:rPr>
          <w:rFonts w:asciiTheme="minorHAnsi" w:eastAsiaTheme="minorEastAsia" w:hAnsiTheme="minorHAnsi" w:cs="Times"/>
          <w:bCs/>
          <w:color w:val="17365D" w:themeColor="text2" w:themeShade="BF"/>
          <w:szCs w:val="24"/>
          <w:u w:val="single"/>
          <w:lang w:eastAsia="ru-RU"/>
        </w:rPr>
        <w:t xml:space="preserve"> AND MITRAL INTERVENTION</w:t>
      </w:r>
    </w:p>
    <w:p w14:paraId="1BADAE80" w14:textId="77777777" w:rsidR="00BB2AAE" w:rsidRPr="00891140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iCs/>
          <w:color w:val="215868" w:themeColor="accent5" w:themeShade="80"/>
          <w:szCs w:val="24"/>
          <w:u w:val="single"/>
          <w:lang w:eastAsia="ru-RU"/>
        </w:rPr>
      </w:pPr>
    </w:p>
    <w:p w14:paraId="79617509" w14:textId="77777777" w:rsidR="00BB2AAE" w:rsidRPr="00C67749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F2237D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Chairs:</w:t>
      </w:r>
      <w:r w:rsidRPr="00C67749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 xml:space="preserve">Alain </w:t>
      </w:r>
      <w:proofErr w:type="spellStart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Cribier</w:t>
      </w:r>
      <w:proofErr w:type="spellEnd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 xml:space="preserve">, Leo </w:t>
      </w:r>
      <w:proofErr w:type="spellStart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Bockeria</w:t>
      </w:r>
      <w:proofErr w:type="spellEnd"/>
    </w:p>
    <w:p w14:paraId="2AD3D561" w14:textId="366BBBF9" w:rsidR="00BB2AAE" w:rsidRPr="00C67749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  <w:r w:rsidRPr="00F2237D">
        <w:rPr>
          <w:rFonts w:asciiTheme="minorHAnsi" w:eastAsiaTheme="minorEastAsia" w:hAnsiTheme="minorHAnsi" w:cs="Times"/>
          <w:iCs/>
          <w:szCs w:val="24"/>
          <w:u w:val="single"/>
          <w:lang w:eastAsia="ru-RU"/>
        </w:rPr>
        <w:t>Discussants:</w:t>
      </w:r>
      <w:r w:rsidRPr="00C67749">
        <w:rPr>
          <w:rFonts w:asciiTheme="minorHAnsi" w:eastAsiaTheme="minorEastAsia" w:hAnsiTheme="minorHAnsi" w:cs="Times"/>
          <w:iCs/>
          <w:szCs w:val="24"/>
          <w:lang w:eastAsia="ru-RU"/>
        </w:rPr>
        <w:t xml:space="preserve"> </w:t>
      </w:r>
      <w:r w:rsidR="00EE1D11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Other Faculty</w:t>
      </w:r>
      <w:r w:rsidR="00EE1D11" w:rsidRPr="000D4E2F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 xml:space="preserve"> </w:t>
      </w:r>
      <w:r w:rsidR="00EE1D11">
        <w:rPr>
          <w:rFonts w:asciiTheme="minorHAnsi" w:eastAsiaTheme="minorEastAsia" w:hAnsiTheme="minorHAnsi" w:cs="Times"/>
          <w:bCs/>
          <w:color w:val="FF0000"/>
          <w:szCs w:val="24"/>
          <w:lang w:eastAsia="ru-RU"/>
        </w:rPr>
        <w:t>TBD</w:t>
      </w:r>
    </w:p>
    <w:p w14:paraId="3FFFC10D" w14:textId="77777777" w:rsidR="00D816FF" w:rsidRDefault="00D816FF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0F243E" w:themeColor="text2" w:themeShade="80"/>
          <w:szCs w:val="24"/>
          <w:u w:val="single"/>
          <w:lang w:eastAsia="ru-RU"/>
        </w:rPr>
      </w:pPr>
    </w:p>
    <w:p w14:paraId="4114C3F5" w14:textId="56F1E066" w:rsidR="00BB2AAE" w:rsidRPr="00F53018" w:rsidRDefault="00D64957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XIII: </w:t>
      </w:r>
      <w:r w:rsidR="00D816FF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Lessons</w:t>
      </w:r>
      <w:r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 Learned</w:t>
      </w:r>
      <w:r w:rsidR="00D816FF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 and Tips </w:t>
      </w:r>
      <w:r w:rsidR="00BB2AAE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from Expert Operators</w:t>
      </w:r>
    </w:p>
    <w:p w14:paraId="4DF87D31" w14:textId="77777777" w:rsidR="00BB2AAE" w:rsidRPr="00891140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color w:val="215868" w:themeColor="accent5" w:themeShade="80"/>
          <w:szCs w:val="24"/>
          <w:lang w:eastAsia="ru-RU"/>
        </w:rPr>
      </w:pPr>
    </w:p>
    <w:p w14:paraId="637E2515" w14:textId="5F3BBBF8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BB2AAE">
        <w:rPr>
          <w:rFonts w:asciiTheme="minorHAnsi" w:eastAsiaTheme="minorEastAsia" w:hAnsiTheme="minorHAnsi" w:cs="Times"/>
          <w:bCs/>
          <w:szCs w:val="24"/>
          <w:lang w:eastAsia="ru-RU"/>
        </w:rPr>
        <w:t>14:15: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Clinical Case Presentation</w:t>
      </w:r>
      <w:r w:rsidR="009C6ACF">
        <w:rPr>
          <w:rFonts w:asciiTheme="minorHAnsi" w:eastAsiaTheme="minorEastAsia" w:hAnsiTheme="minorHAnsi" w:cs="Times"/>
          <w:bCs/>
          <w:szCs w:val="24"/>
          <w:lang w:eastAsia="ru-RU"/>
        </w:rPr>
        <w:t xml:space="preserve"> #1</w:t>
      </w:r>
    </w:p>
    <w:p w14:paraId="50E79026" w14:textId="1B401463" w:rsidR="00BB2AAE" w:rsidRDefault="00D64957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 xml:space="preserve">Alain </w:t>
      </w:r>
      <w:proofErr w:type="spellStart"/>
      <w:r>
        <w:rPr>
          <w:rFonts w:asciiTheme="minorHAnsi" w:eastAsiaTheme="minorEastAsia" w:hAnsiTheme="minorHAnsi" w:cs="Times"/>
          <w:bCs/>
          <w:szCs w:val="24"/>
          <w:lang w:eastAsia="ru-RU"/>
        </w:rPr>
        <w:t>Cribier</w:t>
      </w:r>
      <w:proofErr w:type="spellEnd"/>
    </w:p>
    <w:p w14:paraId="69E9B09A" w14:textId="77777777" w:rsidR="00D816FF" w:rsidRDefault="00D816FF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E7A7B0A" w14:textId="638FD894" w:rsidR="00D816FF" w:rsidRDefault="00D816FF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14:25: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Moderated Discussion: Lesson Learned</w:t>
      </w:r>
    </w:p>
    <w:p w14:paraId="32F3846B" w14:textId="77777777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0E1F7EF" w14:textId="45B498BF" w:rsidR="00BB2AAE" w:rsidRDefault="00D816FF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14:30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ab/>
        <w:t>Clinical Case Presentation</w:t>
      </w:r>
    </w:p>
    <w:p w14:paraId="77F14CA2" w14:textId="47191D32" w:rsidR="00BB2AAE" w:rsidRDefault="00D64957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proofErr w:type="spellStart"/>
      <w:r w:rsidR="00B96D68">
        <w:rPr>
          <w:rFonts w:asciiTheme="minorHAnsi" w:eastAsiaTheme="minorEastAsia" w:hAnsiTheme="minorHAnsi" w:cs="Times"/>
          <w:bCs/>
          <w:szCs w:val="24"/>
          <w:lang w:eastAsia="ru-RU"/>
        </w:rPr>
        <w:t>Eberhard</w:t>
      </w:r>
      <w:proofErr w:type="spellEnd"/>
      <w:r w:rsidR="00B96D68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="00B96D68">
        <w:rPr>
          <w:rFonts w:asciiTheme="minorHAnsi" w:eastAsiaTheme="minorEastAsia" w:hAnsiTheme="minorHAnsi" w:cs="Times"/>
          <w:bCs/>
          <w:szCs w:val="24"/>
          <w:lang w:eastAsia="ru-RU"/>
        </w:rPr>
        <w:t>Grube</w:t>
      </w:r>
      <w:proofErr w:type="spellEnd"/>
    </w:p>
    <w:p w14:paraId="78A6E57A" w14:textId="77777777" w:rsidR="00D816FF" w:rsidRDefault="00D816FF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5BE7CAC" w14:textId="412A14CC" w:rsidR="00D816FF" w:rsidRDefault="00D816FF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14:40: Moderated Discussion: Lesson Learned</w:t>
      </w:r>
    </w:p>
    <w:p w14:paraId="3C99105B" w14:textId="77777777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6CF49C0" w14:textId="2B7A53E5" w:rsidR="00BB2AAE" w:rsidRDefault="00D816FF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14:5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>5: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ab/>
        <w:t>Clinical Case Presentation</w:t>
      </w:r>
      <w:r w:rsidR="007C7EB0">
        <w:rPr>
          <w:rFonts w:asciiTheme="minorHAnsi" w:eastAsiaTheme="minorEastAsia" w:hAnsiTheme="minorHAnsi" w:cs="Times"/>
          <w:bCs/>
          <w:szCs w:val="24"/>
          <w:lang w:eastAsia="ru-RU"/>
        </w:rPr>
        <w:t xml:space="preserve">: </w:t>
      </w:r>
    </w:p>
    <w:p w14:paraId="66183CFC" w14:textId="4AE86EC8" w:rsidR="007C7EB0" w:rsidRDefault="007C7EB0" w:rsidP="007C7EB0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 xml:space="preserve">Jan </w:t>
      </w:r>
      <w:proofErr w:type="spellStart"/>
      <w:r w:rsidRPr="00C67749">
        <w:rPr>
          <w:rFonts w:asciiTheme="minorHAnsi" w:eastAsiaTheme="minorEastAsia" w:hAnsiTheme="minorHAnsi" w:cs="Times"/>
          <w:bCs/>
          <w:szCs w:val="24"/>
          <w:lang w:eastAsia="ru-RU"/>
        </w:rPr>
        <w:t>Kovac</w:t>
      </w:r>
      <w:proofErr w:type="spellEnd"/>
      <w:r w:rsidRPr="00D816FF">
        <w:rPr>
          <w:rFonts w:asciiTheme="minorHAnsi" w:eastAsiaTheme="minorEastAsia" w:hAnsiTheme="minorHAnsi"/>
          <w:szCs w:val="24"/>
          <w:lang w:eastAsia="ru-RU"/>
        </w:rPr>
        <w:t xml:space="preserve"> </w:t>
      </w:r>
    </w:p>
    <w:p w14:paraId="394D414A" w14:textId="25A92C61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D488BCE" w14:textId="2F04B292" w:rsidR="00D816FF" w:rsidRDefault="00D816FF" w:rsidP="00D816F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15:05: Moderated Discussion: Lesson Learned</w:t>
      </w:r>
    </w:p>
    <w:p w14:paraId="4628260D" w14:textId="77777777" w:rsidR="00D816FF" w:rsidRDefault="00D816FF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1745E8F8" w14:textId="5BA4A212" w:rsidR="00BB2AAE" w:rsidRDefault="00D816FF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15:15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ab/>
        <w:t>Clinical Case Presentation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#4</w:t>
      </w:r>
    </w:p>
    <w:p w14:paraId="70073E71" w14:textId="4D1C3122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7C7EB0" w:rsidRPr="00F97D93">
        <w:rPr>
          <w:rFonts w:asciiTheme="minorHAnsi" w:eastAsiaTheme="minorEastAsia" w:hAnsiTheme="minorHAnsi" w:cs="Times"/>
          <w:bCs/>
          <w:szCs w:val="24"/>
          <w:lang w:val="es-ES_tradnl" w:eastAsia="ru-RU"/>
        </w:rPr>
        <w:t>Jean-Claude Laborde</w:t>
      </w:r>
    </w:p>
    <w:p w14:paraId="31F90AC5" w14:textId="77777777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5EA6793" w14:textId="129060CC" w:rsidR="00D816FF" w:rsidRDefault="00D816FF" w:rsidP="00D816F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15:25: Moderated Discussion: Lesson Learned</w:t>
      </w:r>
    </w:p>
    <w:p w14:paraId="66CF86C8" w14:textId="77777777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0789A20" w14:textId="3096DA31" w:rsidR="00BB2AAE" w:rsidRDefault="00D816FF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15:30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ab/>
        <w:t>Live Case from Bakoulev Cardiovascular Center (TAVR C</w:t>
      </w:r>
      <w:r w:rsidR="00BB2AAE" w:rsidRPr="00D040B5">
        <w:rPr>
          <w:rFonts w:asciiTheme="minorHAnsi" w:eastAsiaTheme="minorEastAsia" w:hAnsiTheme="minorHAnsi" w:cs="Times"/>
          <w:bCs/>
          <w:szCs w:val="24"/>
          <w:lang w:eastAsia="ru-RU"/>
        </w:rPr>
        <w:t>ase)</w:t>
      </w:r>
    </w:p>
    <w:p w14:paraId="56ED1687" w14:textId="77777777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60861461" w14:textId="263D5122" w:rsidR="00BB2AAE" w:rsidRPr="00F53018" w:rsidRDefault="00D816FF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</w:pPr>
      <w:r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 xml:space="preserve">Session XIV: </w:t>
      </w:r>
      <w:r w:rsidR="00BB2AAE" w:rsidRPr="00F53018">
        <w:rPr>
          <w:rFonts w:asciiTheme="minorHAnsi" w:eastAsiaTheme="minorEastAsia" w:hAnsiTheme="minorHAnsi" w:cs="Times"/>
          <w:bCs/>
          <w:i/>
          <w:color w:val="17365D" w:themeColor="text2" w:themeShade="BF"/>
          <w:szCs w:val="24"/>
          <w:u w:val="single"/>
          <w:lang w:eastAsia="ru-RU"/>
        </w:rPr>
        <w:t>Mitral Valve Intervention</w:t>
      </w:r>
    </w:p>
    <w:p w14:paraId="04E8A05C" w14:textId="77777777" w:rsidR="00BB2AAE" w:rsidRPr="00D816FF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i/>
          <w:color w:val="0F243E" w:themeColor="text2" w:themeShade="80"/>
          <w:szCs w:val="24"/>
          <w:u w:val="single"/>
          <w:lang w:eastAsia="ru-RU"/>
        </w:rPr>
      </w:pPr>
    </w:p>
    <w:p w14:paraId="3160490A" w14:textId="77777777" w:rsidR="00D816FF" w:rsidRDefault="00D816FF" w:rsidP="00D816FF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16:1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 xml:space="preserve">0: </w:t>
      </w:r>
      <w:r w:rsidRPr="00D816FF">
        <w:rPr>
          <w:rFonts w:asciiTheme="minorHAnsi" w:eastAsiaTheme="minorEastAsia" w:hAnsiTheme="minorHAnsi" w:cs="Times"/>
          <w:bCs/>
          <w:szCs w:val="24"/>
          <w:u w:val="single"/>
          <w:lang w:eastAsia="ru-RU"/>
        </w:rPr>
        <w:t>Key Note Lecture: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r>
        <w:rPr>
          <w:rFonts w:asciiTheme="minorHAnsi" w:eastAsiaTheme="minorEastAsia" w:hAnsiTheme="minorHAnsi"/>
          <w:szCs w:val="24"/>
          <w:lang w:eastAsia="ru-RU"/>
        </w:rPr>
        <w:t>Transcatheter Mitral Valve Intervention: T</w:t>
      </w:r>
      <w:r w:rsidR="00BB2AAE" w:rsidRPr="00D613CB">
        <w:rPr>
          <w:rFonts w:asciiTheme="minorHAnsi" w:eastAsiaTheme="minorEastAsia" w:hAnsiTheme="minorHAnsi"/>
          <w:szCs w:val="24"/>
          <w:lang w:eastAsia="ru-RU"/>
        </w:rPr>
        <w:t>echnica</w:t>
      </w:r>
      <w:r>
        <w:rPr>
          <w:rFonts w:asciiTheme="minorHAnsi" w:eastAsiaTheme="minorEastAsia" w:hAnsiTheme="minorHAnsi"/>
          <w:szCs w:val="24"/>
          <w:lang w:eastAsia="ru-RU"/>
        </w:rPr>
        <w:t>l and Anatomical</w:t>
      </w:r>
    </w:p>
    <w:p w14:paraId="0602789A" w14:textId="55DECDE9" w:rsidR="00BB2AAE" w:rsidRPr="00D816FF" w:rsidRDefault="00D816FF" w:rsidP="00D816FF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/>
          <w:szCs w:val="24"/>
          <w:lang w:eastAsia="ru-RU"/>
        </w:rPr>
      </w:pPr>
      <w:r>
        <w:rPr>
          <w:rFonts w:asciiTheme="minorHAnsi" w:eastAsiaTheme="minorEastAsia" w:hAnsiTheme="minorHAnsi"/>
          <w:szCs w:val="24"/>
          <w:lang w:eastAsia="ru-RU"/>
        </w:rPr>
        <w:t>C</w:t>
      </w:r>
      <w:r w:rsidR="00BB2AAE">
        <w:rPr>
          <w:rFonts w:asciiTheme="minorHAnsi" w:eastAsiaTheme="minorEastAsia" w:hAnsiTheme="minorHAnsi"/>
          <w:szCs w:val="24"/>
          <w:lang w:eastAsia="ru-RU"/>
        </w:rPr>
        <w:t>hallenges and</w:t>
      </w:r>
      <w:r>
        <w:rPr>
          <w:rFonts w:asciiTheme="minorHAnsi" w:eastAsiaTheme="minorEastAsia" w:hAnsiTheme="minorHAnsi"/>
          <w:szCs w:val="24"/>
          <w:lang w:eastAsia="ru-RU"/>
        </w:rPr>
        <w:t xml:space="preserve"> C</w:t>
      </w:r>
      <w:r w:rsidR="00BB2AAE" w:rsidRPr="00D613CB">
        <w:rPr>
          <w:rFonts w:asciiTheme="minorHAnsi" w:eastAsiaTheme="minorEastAsia" w:hAnsiTheme="minorHAnsi"/>
          <w:szCs w:val="24"/>
          <w:lang w:eastAsia="ru-RU"/>
        </w:rPr>
        <w:t>onsiderations</w:t>
      </w:r>
    </w:p>
    <w:p w14:paraId="4D94ADDA" w14:textId="65551CB9" w:rsidR="00BB2AAE" w:rsidRPr="00D613CB" w:rsidRDefault="00D64957" w:rsidP="00BB2AA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Gregg Stone</w:t>
      </w:r>
    </w:p>
    <w:p w14:paraId="5BDE6EE4" w14:textId="77777777" w:rsidR="00BB2AAE" w:rsidRPr="00D613CB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eastAsia="ru-RU"/>
        </w:rPr>
      </w:pPr>
    </w:p>
    <w:p w14:paraId="5FF648B5" w14:textId="5D9896FB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16:</w:t>
      </w:r>
      <w:r w:rsidR="002F1190">
        <w:rPr>
          <w:rFonts w:asciiTheme="minorHAnsi" w:eastAsiaTheme="minorEastAsia" w:hAnsiTheme="minorHAnsi" w:cs="Times"/>
          <w:bCs/>
          <w:szCs w:val="24"/>
          <w:lang w:eastAsia="ru-RU"/>
        </w:rPr>
        <w:t>22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2F1190">
        <w:rPr>
          <w:rFonts w:asciiTheme="minorHAnsi" w:eastAsiaTheme="minorEastAsia" w:hAnsiTheme="minorHAnsi"/>
          <w:szCs w:val="24"/>
          <w:lang w:eastAsia="ru-RU"/>
        </w:rPr>
        <w:t>Direct Annuloplasty Devices and Other Emerging Therapeutic A</w:t>
      </w:r>
      <w:r w:rsidRPr="00D613CB">
        <w:rPr>
          <w:rFonts w:asciiTheme="minorHAnsi" w:eastAsiaTheme="minorEastAsia" w:hAnsiTheme="minorHAnsi"/>
          <w:szCs w:val="24"/>
          <w:lang w:eastAsia="ru-RU"/>
        </w:rPr>
        <w:t>pproaches</w:t>
      </w:r>
    </w:p>
    <w:p w14:paraId="7F5113D7" w14:textId="0650306F" w:rsidR="00BB2AAE" w:rsidRPr="00D613CB" w:rsidRDefault="00BB2AAE" w:rsidP="00BB2AA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Horst Sievert</w:t>
      </w:r>
    </w:p>
    <w:p w14:paraId="4D5EBC49" w14:textId="77777777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37C17461" w14:textId="0C58A226" w:rsidR="00BB2AAE" w:rsidRDefault="00BB2AAE" w:rsidP="002F1190">
      <w:pPr>
        <w:widowControl w:val="0"/>
        <w:autoSpaceDE w:val="0"/>
        <w:autoSpaceDN w:val="0"/>
        <w:adjustRightInd w:val="0"/>
        <w:ind w:left="700" w:hanging="700"/>
        <w:rPr>
          <w:rFonts w:asciiTheme="minorHAnsi" w:eastAsiaTheme="minorEastAsia" w:hAnsiTheme="minorHAnsi"/>
          <w:szCs w:val="24"/>
          <w:lang w:eastAsia="ru-RU"/>
        </w:rPr>
      </w:pP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lastRenderedPageBreak/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2F1190">
        <w:rPr>
          <w:rFonts w:asciiTheme="minorHAnsi" w:eastAsiaTheme="minorEastAsia" w:hAnsiTheme="minorHAnsi" w:cs="Times"/>
          <w:bCs/>
          <w:szCs w:val="24"/>
          <w:lang w:eastAsia="ru-RU"/>
        </w:rPr>
        <w:t>32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2F1190">
        <w:rPr>
          <w:rFonts w:asciiTheme="minorHAnsi" w:eastAsiaTheme="minorEastAsia" w:hAnsiTheme="minorHAnsi"/>
          <w:szCs w:val="24"/>
          <w:lang w:eastAsia="ru-RU"/>
        </w:rPr>
        <w:t xml:space="preserve">The Mitral-Clip Approach: Technical Considerations, Emerging Clinical Data and Future Perspectives </w:t>
      </w:r>
    </w:p>
    <w:p w14:paraId="64731856" w14:textId="4ACC021F" w:rsidR="00BB2AAE" w:rsidRDefault="00D64957" w:rsidP="00BB2AA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William Gray</w:t>
      </w:r>
    </w:p>
    <w:p w14:paraId="342F7419" w14:textId="77777777" w:rsidR="002F1190" w:rsidRPr="00D613CB" w:rsidRDefault="002F1190" w:rsidP="00BB2AA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6B14B584" w14:textId="7A7B6A8E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/>
          <w:szCs w:val="24"/>
          <w:lang w:eastAsia="ru-RU"/>
        </w:rPr>
      </w:pP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2F1190">
        <w:rPr>
          <w:rFonts w:asciiTheme="minorHAnsi" w:eastAsiaTheme="minorEastAsia" w:hAnsiTheme="minorHAnsi" w:cs="Times"/>
          <w:bCs/>
          <w:szCs w:val="24"/>
          <w:lang w:eastAsia="ru-RU"/>
        </w:rPr>
        <w:t>42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="00AB693B">
        <w:rPr>
          <w:rFonts w:asciiTheme="minorHAnsi" w:eastAsiaTheme="minorEastAsia" w:hAnsiTheme="minorHAnsi"/>
          <w:szCs w:val="24"/>
          <w:lang w:eastAsia="ru-RU"/>
        </w:rPr>
        <w:t>Transcatheter Mitral Valve Replacement S</w:t>
      </w:r>
      <w:r w:rsidRPr="00D613CB">
        <w:rPr>
          <w:rFonts w:asciiTheme="minorHAnsi" w:eastAsiaTheme="minorEastAsia" w:hAnsiTheme="minorHAnsi"/>
          <w:szCs w:val="24"/>
          <w:lang w:eastAsia="ru-RU"/>
        </w:rPr>
        <w:t>ystems</w:t>
      </w:r>
    </w:p>
    <w:p w14:paraId="2E799766" w14:textId="14846CC3" w:rsidR="00BB2AAE" w:rsidRDefault="00BB2AAE" w:rsidP="00BB2AA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proofErr w:type="spellStart"/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Eberhard</w:t>
      </w:r>
      <w:proofErr w:type="spellEnd"/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 xml:space="preserve"> </w:t>
      </w:r>
      <w:proofErr w:type="spellStart"/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Grube</w:t>
      </w:r>
      <w:proofErr w:type="spellEnd"/>
    </w:p>
    <w:p w14:paraId="374D2638" w14:textId="77777777" w:rsidR="00BB2AAE" w:rsidRPr="00D613CB" w:rsidRDefault="00BB2AAE" w:rsidP="00BB2AAE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szCs w:val="24"/>
          <w:lang w:eastAsia="ru-RU"/>
        </w:rPr>
      </w:pPr>
    </w:p>
    <w:p w14:paraId="13EBBEEB" w14:textId="68575E79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1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6</w:t>
      </w: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AB693B">
        <w:rPr>
          <w:rFonts w:asciiTheme="minorHAnsi" w:eastAsiaTheme="minorEastAsia" w:hAnsiTheme="minorHAnsi" w:cs="Times"/>
          <w:bCs/>
          <w:szCs w:val="24"/>
          <w:lang w:eastAsia="ru-RU"/>
        </w:rPr>
        <w:t>52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 xml:space="preserve">Moderated 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D</w:t>
      </w:r>
      <w:r w:rsidRPr="00D613CB">
        <w:rPr>
          <w:rFonts w:asciiTheme="minorHAnsi" w:eastAsiaTheme="minorEastAsia" w:hAnsiTheme="minorHAnsi" w:cs="Times"/>
          <w:bCs/>
          <w:szCs w:val="24"/>
          <w:lang w:eastAsia="ru-RU"/>
        </w:rPr>
        <w:t>iscussion</w:t>
      </w:r>
    </w:p>
    <w:p w14:paraId="0B30B52E" w14:textId="77777777" w:rsidR="00BB2AAE" w:rsidRDefault="00BB2AAE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9B1FD13" w14:textId="6FF520BB" w:rsidR="00BB2AAE" w:rsidRDefault="00AB693B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17:02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>: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ab/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>Taped Live C</w:t>
      </w:r>
      <w:r w:rsidR="00BB2AAE" w:rsidRPr="00D613CB">
        <w:rPr>
          <w:rFonts w:asciiTheme="minorHAnsi" w:eastAsiaTheme="minorEastAsia" w:hAnsiTheme="minorHAnsi" w:cs="Times"/>
          <w:bCs/>
          <w:szCs w:val="24"/>
          <w:lang w:eastAsia="ru-RU"/>
        </w:rPr>
        <w:t>ases (TCT201</w:t>
      </w:r>
      <w:r w:rsidR="00BB2AAE">
        <w:rPr>
          <w:rFonts w:asciiTheme="minorHAnsi" w:eastAsiaTheme="minorEastAsia" w:hAnsiTheme="minorHAnsi" w:cs="Times"/>
          <w:bCs/>
          <w:szCs w:val="24"/>
          <w:lang w:eastAsia="ru-RU"/>
        </w:rPr>
        <w:t>3</w:t>
      </w:r>
      <w:r w:rsidR="00BB2AAE" w:rsidRPr="00D613CB">
        <w:rPr>
          <w:rFonts w:asciiTheme="minorHAnsi" w:eastAsiaTheme="minorEastAsia" w:hAnsiTheme="minorHAnsi" w:cs="Times"/>
          <w:bCs/>
          <w:szCs w:val="24"/>
          <w:lang w:eastAsia="ru-RU"/>
        </w:rPr>
        <w:t>)</w:t>
      </w:r>
    </w:p>
    <w:p w14:paraId="155DB90E" w14:textId="77777777" w:rsidR="00BD5556" w:rsidRDefault="00BD5556" w:rsidP="00BB2AAE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49B43A54" w14:textId="77777777" w:rsidR="00BD5556" w:rsidRPr="00F53018" w:rsidRDefault="00BD5556" w:rsidP="00BD5556">
      <w:pPr>
        <w:widowControl w:val="0"/>
        <w:autoSpaceDE w:val="0"/>
        <w:autoSpaceDN w:val="0"/>
        <w:adjustRightInd w:val="0"/>
        <w:spacing w:after="240"/>
        <w:rPr>
          <w:rFonts w:asciiTheme="minorHAnsi" w:eastAsiaTheme="minorEastAsia" w:hAnsiTheme="minorHAnsi" w:cs="Times"/>
          <w:color w:val="17365D" w:themeColor="text2" w:themeShade="BF"/>
          <w:szCs w:val="24"/>
          <w:lang w:eastAsia="ru-RU"/>
        </w:rPr>
      </w:pPr>
      <w:r w:rsidRPr="00F53018">
        <w:rPr>
          <w:rFonts w:asciiTheme="minorHAnsi" w:eastAsiaTheme="minorEastAsia" w:hAnsiTheme="minorHAnsi" w:cs="Times"/>
          <w:bCs/>
          <w:color w:val="17365D" w:themeColor="text2" w:themeShade="BF"/>
          <w:szCs w:val="24"/>
          <w:lang w:eastAsia="ru-RU"/>
        </w:rPr>
        <w:t>CLOSING CEREMONY</w:t>
      </w:r>
    </w:p>
    <w:p w14:paraId="135250F6" w14:textId="77777777" w:rsidR="00BD5556" w:rsidRDefault="00BD5556" w:rsidP="00BD5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17:30: Closing Remarks</w:t>
      </w:r>
    </w:p>
    <w:p w14:paraId="74B388A0" w14:textId="77777777" w:rsidR="00BD5556" w:rsidRDefault="007C6971" w:rsidP="00BD555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 w:rsidRPr="00BD5556">
        <w:rPr>
          <w:rFonts w:asciiTheme="minorHAnsi" w:eastAsiaTheme="minorEastAsia" w:hAnsiTheme="minorHAnsi" w:cs="Times"/>
          <w:bCs/>
          <w:szCs w:val="24"/>
          <w:lang w:eastAsia="ru-RU"/>
        </w:rPr>
        <w:t xml:space="preserve">Leo </w:t>
      </w:r>
      <w:proofErr w:type="spellStart"/>
      <w:r w:rsidRPr="00BD5556">
        <w:rPr>
          <w:rFonts w:asciiTheme="minorHAnsi" w:eastAsiaTheme="minorEastAsia" w:hAnsiTheme="minorHAnsi" w:cs="Times"/>
          <w:bCs/>
          <w:szCs w:val="24"/>
          <w:lang w:eastAsia="ru-RU"/>
        </w:rPr>
        <w:t>Bockeria</w:t>
      </w:r>
      <w:proofErr w:type="spellEnd"/>
    </w:p>
    <w:p w14:paraId="16951E33" w14:textId="77777777" w:rsidR="00BD5556" w:rsidRDefault="00BD5556" w:rsidP="00BD5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5B608463" w14:textId="77777777" w:rsidR="00BD5556" w:rsidRDefault="00BD5556" w:rsidP="00BD5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>17:40:</w:t>
      </w:r>
      <w:r>
        <w:rPr>
          <w:rFonts w:asciiTheme="minorHAnsi" w:eastAsiaTheme="minorEastAsia" w:hAnsiTheme="minorHAnsi" w:cs="Times"/>
          <w:bCs/>
          <w:szCs w:val="24"/>
          <w:lang w:eastAsia="ru-RU"/>
        </w:rPr>
        <w:tab/>
        <w:t>Closing Remarks (CRF)</w:t>
      </w:r>
    </w:p>
    <w:p w14:paraId="1035BC0F" w14:textId="4197B4E7" w:rsidR="00BD5556" w:rsidRDefault="00BD5556" w:rsidP="00BD555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eastAsia="ru-RU"/>
        </w:rPr>
      </w:pPr>
      <w:r>
        <w:rPr>
          <w:rFonts w:asciiTheme="minorHAnsi" w:eastAsiaTheme="minorEastAsia" w:hAnsiTheme="minorHAnsi" w:cs="Times"/>
          <w:bCs/>
          <w:szCs w:val="24"/>
          <w:lang w:eastAsia="ru-RU"/>
        </w:rPr>
        <w:t xml:space="preserve">Gary Mintz &amp; </w:t>
      </w:r>
      <w:r w:rsidRPr="00BD5556">
        <w:rPr>
          <w:rFonts w:asciiTheme="minorHAnsi" w:eastAsiaTheme="minorEastAsia" w:hAnsiTheme="minorHAnsi" w:cs="Times"/>
          <w:bCs/>
          <w:szCs w:val="24"/>
          <w:lang w:eastAsia="ru-RU"/>
        </w:rPr>
        <w:t>Juan Granada</w:t>
      </w:r>
    </w:p>
    <w:p w14:paraId="50EBA2C1" w14:textId="77777777" w:rsidR="00BD5556" w:rsidRDefault="00BD5556" w:rsidP="00BD5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eastAsia="ru-RU"/>
        </w:rPr>
      </w:pPr>
    </w:p>
    <w:p w14:paraId="0901B349" w14:textId="77777777" w:rsidR="00BD5556" w:rsidRPr="00BD5556" w:rsidRDefault="00BD5556" w:rsidP="00BD5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  <w:r w:rsidRPr="00BD5556">
        <w:rPr>
          <w:rFonts w:asciiTheme="minorHAnsi" w:eastAsiaTheme="minorEastAsia" w:hAnsiTheme="minorHAnsi" w:cs="Times"/>
          <w:bCs/>
          <w:szCs w:val="24"/>
          <w:lang w:val="es-ES_tradnl" w:eastAsia="ru-RU"/>
        </w:rPr>
        <w:t>17:50:</w:t>
      </w:r>
      <w:r w:rsidRPr="00BD5556">
        <w:rPr>
          <w:rFonts w:asciiTheme="minorHAnsi" w:eastAsiaTheme="minorEastAsia" w:hAnsiTheme="minorHAnsi" w:cs="Times"/>
          <w:bCs/>
          <w:szCs w:val="24"/>
          <w:lang w:val="es-ES_tradnl" w:eastAsia="ru-RU"/>
        </w:rPr>
        <w:tab/>
        <w:t>TCT2015</w:t>
      </w:r>
    </w:p>
    <w:p w14:paraId="7403DE87" w14:textId="77777777" w:rsidR="00BD5556" w:rsidRDefault="007C6971" w:rsidP="00BD5556">
      <w:pPr>
        <w:widowControl w:val="0"/>
        <w:autoSpaceDE w:val="0"/>
        <w:autoSpaceDN w:val="0"/>
        <w:adjustRightInd w:val="0"/>
        <w:ind w:firstLine="708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  <w:r w:rsidRPr="00BD5556">
        <w:rPr>
          <w:rFonts w:asciiTheme="minorHAnsi" w:eastAsiaTheme="minorEastAsia" w:hAnsiTheme="minorHAnsi" w:cs="Times"/>
          <w:bCs/>
          <w:szCs w:val="24"/>
          <w:lang w:val="es-ES_tradnl" w:eastAsia="ru-RU"/>
        </w:rPr>
        <w:t>Bagrat Alekyan</w:t>
      </w:r>
    </w:p>
    <w:p w14:paraId="50E08DC3" w14:textId="77777777" w:rsidR="00BD5556" w:rsidRDefault="00BD5556" w:rsidP="00BD5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bCs/>
          <w:szCs w:val="24"/>
          <w:lang w:val="es-ES_tradnl" w:eastAsia="ru-RU"/>
        </w:rPr>
      </w:pPr>
    </w:p>
    <w:p w14:paraId="2BBC7A56" w14:textId="51AB50A0" w:rsidR="007C6971" w:rsidRPr="00BD5556" w:rsidRDefault="00BD5556" w:rsidP="00BD5556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val="es-ES_tradnl" w:eastAsia="ru-RU"/>
        </w:rPr>
      </w:pPr>
      <w:r>
        <w:rPr>
          <w:rFonts w:asciiTheme="minorHAnsi" w:eastAsiaTheme="minorEastAsia" w:hAnsiTheme="minorHAnsi" w:cs="Times"/>
          <w:bCs/>
          <w:szCs w:val="24"/>
          <w:lang w:val="es-ES_tradnl" w:eastAsia="ru-RU"/>
        </w:rPr>
        <w:t>18:00:</w:t>
      </w:r>
      <w:r>
        <w:rPr>
          <w:rFonts w:asciiTheme="minorHAnsi" w:eastAsiaTheme="minorEastAsia" w:hAnsiTheme="minorHAnsi" w:cs="Times"/>
          <w:bCs/>
          <w:szCs w:val="24"/>
          <w:lang w:val="es-ES_tradnl" w:eastAsia="ru-RU"/>
        </w:rPr>
        <w:tab/>
        <w:t>Adjourn</w:t>
      </w:r>
      <w:r w:rsidRPr="00BD5556">
        <w:rPr>
          <w:rFonts w:asciiTheme="minorHAnsi" w:eastAsiaTheme="minorEastAsia" w:hAnsiTheme="minorHAnsi" w:cs="Times"/>
          <w:bCs/>
          <w:szCs w:val="24"/>
          <w:lang w:val="es-ES_tradnl" w:eastAsia="ru-RU"/>
        </w:rPr>
        <w:t xml:space="preserve"> </w:t>
      </w:r>
      <w:r w:rsidR="007C6971" w:rsidRPr="00BD5556">
        <w:rPr>
          <w:rFonts w:asciiTheme="minorHAnsi" w:eastAsiaTheme="minorEastAsia" w:hAnsiTheme="minorHAnsi" w:cs="Times"/>
          <w:bCs/>
          <w:szCs w:val="24"/>
          <w:lang w:val="es-ES_tradnl" w:eastAsia="ru-RU"/>
        </w:rPr>
        <w:t xml:space="preserve"> </w:t>
      </w:r>
    </w:p>
    <w:p w14:paraId="78ADFC7F" w14:textId="77777777" w:rsidR="007C6971" w:rsidRPr="00BD5556" w:rsidRDefault="007C6971" w:rsidP="007C6971">
      <w:pPr>
        <w:widowControl w:val="0"/>
        <w:autoSpaceDE w:val="0"/>
        <w:autoSpaceDN w:val="0"/>
        <w:adjustRightInd w:val="0"/>
        <w:rPr>
          <w:rFonts w:asciiTheme="minorHAnsi" w:eastAsiaTheme="minorEastAsia" w:hAnsiTheme="minorHAnsi" w:cs="Times"/>
          <w:szCs w:val="24"/>
          <w:lang w:val="es-ES_tradnl" w:eastAsia="ru-RU"/>
        </w:rPr>
      </w:pPr>
    </w:p>
    <w:sectPr w:rsidR="007C6971" w:rsidRPr="00BD5556" w:rsidSect="00CF4FCE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3B72E" w14:textId="77777777" w:rsidR="00891140" w:rsidRDefault="00891140">
      <w:r>
        <w:separator/>
      </w:r>
    </w:p>
  </w:endnote>
  <w:endnote w:type="continuationSeparator" w:id="0">
    <w:p w14:paraId="020D1B2C" w14:textId="77777777" w:rsidR="00891140" w:rsidRDefault="00891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05CE9" w14:textId="77777777" w:rsidR="00891140" w:rsidRDefault="00891140">
      <w:r>
        <w:separator/>
      </w:r>
    </w:p>
  </w:footnote>
  <w:footnote w:type="continuationSeparator" w:id="0">
    <w:p w14:paraId="7F0E4CB8" w14:textId="77777777" w:rsidR="00891140" w:rsidRDefault="00891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48"/>
    <w:rsid w:val="0002522F"/>
    <w:rsid w:val="000300EB"/>
    <w:rsid w:val="0006773A"/>
    <w:rsid w:val="000909B0"/>
    <w:rsid w:val="000B05A6"/>
    <w:rsid w:val="000B1F2A"/>
    <w:rsid w:val="000B7382"/>
    <w:rsid w:val="000D0E6E"/>
    <w:rsid w:val="000D4E2F"/>
    <w:rsid w:val="000D5B54"/>
    <w:rsid w:val="000D5EE7"/>
    <w:rsid w:val="0010022A"/>
    <w:rsid w:val="001377A9"/>
    <w:rsid w:val="0014016A"/>
    <w:rsid w:val="00142C78"/>
    <w:rsid w:val="00143129"/>
    <w:rsid w:val="0014466A"/>
    <w:rsid w:val="001663E9"/>
    <w:rsid w:val="001813A6"/>
    <w:rsid w:val="00183F68"/>
    <w:rsid w:val="00191DF0"/>
    <w:rsid w:val="001A1FDD"/>
    <w:rsid w:val="001A7B8C"/>
    <w:rsid w:val="001D1BE9"/>
    <w:rsid w:val="00207877"/>
    <w:rsid w:val="002154B8"/>
    <w:rsid w:val="002326E7"/>
    <w:rsid w:val="00257466"/>
    <w:rsid w:val="00261C53"/>
    <w:rsid w:val="002930C6"/>
    <w:rsid w:val="002C62B7"/>
    <w:rsid w:val="002D38FB"/>
    <w:rsid w:val="002D4D48"/>
    <w:rsid w:val="002D5396"/>
    <w:rsid w:val="002E5577"/>
    <w:rsid w:val="002F1190"/>
    <w:rsid w:val="00303876"/>
    <w:rsid w:val="003149E0"/>
    <w:rsid w:val="00322A16"/>
    <w:rsid w:val="00323486"/>
    <w:rsid w:val="00332235"/>
    <w:rsid w:val="003335DC"/>
    <w:rsid w:val="0034537D"/>
    <w:rsid w:val="00350BE4"/>
    <w:rsid w:val="003719CD"/>
    <w:rsid w:val="003D0AFE"/>
    <w:rsid w:val="00405BB3"/>
    <w:rsid w:val="00410E8B"/>
    <w:rsid w:val="00430741"/>
    <w:rsid w:val="004428F8"/>
    <w:rsid w:val="004572C1"/>
    <w:rsid w:val="00471BE5"/>
    <w:rsid w:val="00472D34"/>
    <w:rsid w:val="00476DE7"/>
    <w:rsid w:val="00492E05"/>
    <w:rsid w:val="00497946"/>
    <w:rsid w:val="004B5953"/>
    <w:rsid w:val="004B5C00"/>
    <w:rsid w:val="004C7883"/>
    <w:rsid w:val="00507247"/>
    <w:rsid w:val="00513CA1"/>
    <w:rsid w:val="00554F78"/>
    <w:rsid w:val="00556524"/>
    <w:rsid w:val="00566975"/>
    <w:rsid w:val="0059409C"/>
    <w:rsid w:val="005C5072"/>
    <w:rsid w:val="005C5A36"/>
    <w:rsid w:val="005F560D"/>
    <w:rsid w:val="00610E43"/>
    <w:rsid w:val="006149A9"/>
    <w:rsid w:val="00622285"/>
    <w:rsid w:val="00640BF5"/>
    <w:rsid w:val="00653A3A"/>
    <w:rsid w:val="006722CB"/>
    <w:rsid w:val="00681687"/>
    <w:rsid w:val="006B13AB"/>
    <w:rsid w:val="006B3F61"/>
    <w:rsid w:val="006C5CC3"/>
    <w:rsid w:val="006D2013"/>
    <w:rsid w:val="006D3AEF"/>
    <w:rsid w:val="006E4837"/>
    <w:rsid w:val="006E4983"/>
    <w:rsid w:val="006E5276"/>
    <w:rsid w:val="0074665F"/>
    <w:rsid w:val="00766C6E"/>
    <w:rsid w:val="007717DE"/>
    <w:rsid w:val="00781E70"/>
    <w:rsid w:val="007849CC"/>
    <w:rsid w:val="007A159E"/>
    <w:rsid w:val="007A1A23"/>
    <w:rsid w:val="007C6971"/>
    <w:rsid w:val="007C7EB0"/>
    <w:rsid w:val="007D0930"/>
    <w:rsid w:val="007D68F5"/>
    <w:rsid w:val="007D740F"/>
    <w:rsid w:val="007F31C6"/>
    <w:rsid w:val="007F47FA"/>
    <w:rsid w:val="008118A8"/>
    <w:rsid w:val="00823B79"/>
    <w:rsid w:val="008432B1"/>
    <w:rsid w:val="00844721"/>
    <w:rsid w:val="00845CAA"/>
    <w:rsid w:val="00846D77"/>
    <w:rsid w:val="00855516"/>
    <w:rsid w:val="00873E18"/>
    <w:rsid w:val="008766F6"/>
    <w:rsid w:val="00891140"/>
    <w:rsid w:val="0089352E"/>
    <w:rsid w:val="00896472"/>
    <w:rsid w:val="008975D4"/>
    <w:rsid w:val="008A28DA"/>
    <w:rsid w:val="008C6B8B"/>
    <w:rsid w:val="008D39E7"/>
    <w:rsid w:val="008D71BE"/>
    <w:rsid w:val="008E6B8D"/>
    <w:rsid w:val="00910DED"/>
    <w:rsid w:val="009271A9"/>
    <w:rsid w:val="00934E30"/>
    <w:rsid w:val="00944EC8"/>
    <w:rsid w:val="009912F2"/>
    <w:rsid w:val="00997556"/>
    <w:rsid w:val="009C672B"/>
    <w:rsid w:val="009C6ACF"/>
    <w:rsid w:val="00A22004"/>
    <w:rsid w:val="00A22E84"/>
    <w:rsid w:val="00A555B2"/>
    <w:rsid w:val="00A8394A"/>
    <w:rsid w:val="00AB693B"/>
    <w:rsid w:val="00AC429D"/>
    <w:rsid w:val="00AC74A7"/>
    <w:rsid w:val="00AD0748"/>
    <w:rsid w:val="00AD0B73"/>
    <w:rsid w:val="00AD7E51"/>
    <w:rsid w:val="00AE1E3E"/>
    <w:rsid w:val="00B07FEE"/>
    <w:rsid w:val="00B153F9"/>
    <w:rsid w:val="00B257A9"/>
    <w:rsid w:val="00B46FB4"/>
    <w:rsid w:val="00B539EC"/>
    <w:rsid w:val="00B63C3D"/>
    <w:rsid w:val="00B72348"/>
    <w:rsid w:val="00B72F99"/>
    <w:rsid w:val="00B9668D"/>
    <w:rsid w:val="00B96D68"/>
    <w:rsid w:val="00BA2DD3"/>
    <w:rsid w:val="00BB2AAE"/>
    <w:rsid w:val="00BC0AD7"/>
    <w:rsid w:val="00BD28BA"/>
    <w:rsid w:val="00BD5556"/>
    <w:rsid w:val="00BE7B71"/>
    <w:rsid w:val="00C31C79"/>
    <w:rsid w:val="00C34581"/>
    <w:rsid w:val="00C36413"/>
    <w:rsid w:val="00C373E0"/>
    <w:rsid w:val="00C3791B"/>
    <w:rsid w:val="00C45AE7"/>
    <w:rsid w:val="00C65E40"/>
    <w:rsid w:val="00C67749"/>
    <w:rsid w:val="00C82DA9"/>
    <w:rsid w:val="00C9180D"/>
    <w:rsid w:val="00CC6564"/>
    <w:rsid w:val="00CC6DEC"/>
    <w:rsid w:val="00CD0686"/>
    <w:rsid w:val="00CD4247"/>
    <w:rsid w:val="00CF4FCE"/>
    <w:rsid w:val="00CF7518"/>
    <w:rsid w:val="00CF7C7E"/>
    <w:rsid w:val="00D040B5"/>
    <w:rsid w:val="00D10A77"/>
    <w:rsid w:val="00D613CB"/>
    <w:rsid w:val="00D62AB8"/>
    <w:rsid w:val="00D64957"/>
    <w:rsid w:val="00D66FA7"/>
    <w:rsid w:val="00D73F74"/>
    <w:rsid w:val="00D816FF"/>
    <w:rsid w:val="00D947D5"/>
    <w:rsid w:val="00DA28F2"/>
    <w:rsid w:val="00DE08BF"/>
    <w:rsid w:val="00DE3B13"/>
    <w:rsid w:val="00DE6633"/>
    <w:rsid w:val="00DE6E52"/>
    <w:rsid w:val="00E51B4F"/>
    <w:rsid w:val="00E51D64"/>
    <w:rsid w:val="00E67595"/>
    <w:rsid w:val="00E7407D"/>
    <w:rsid w:val="00E828C5"/>
    <w:rsid w:val="00E84425"/>
    <w:rsid w:val="00E848C4"/>
    <w:rsid w:val="00E95E5B"/>
    <w:rsid w:val="00EE1076"/>
    <w:rsid w:val="00EE1D11"/>
    <w:rsid w:val="00EF069D"/>
    <w:rsid w:val="00EF3542"/>
    <w:rsid w:val="00F00ECA"/>
    <w:rsid w:val="00F17045"/>
    <w:rsid w:val="00F2237D"/>
    <w:rsid w:val="00F25561"/>
    <w:rsid w:val="00F4455F"/>
    <w:rsid w:val="00F53018"/>
    <w:rsid w:val="00F56E4C"/>
    <w:rsid w:val="00F64858"/>
    <w:rsid w:val="00F77A3B"/>
    <w:rsid w:val="00F8544F"/>
    <w:rsid w:val="00F93F82"/>
    <w:rsid w:val="00F97D93"/>
    <w:rsid w:val="00FB472A"/>
    <w:rsid w:val="00FC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715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48"/>
    <w:rPr>
      <w:rFonts w:ascii="Helvetica" w:eastAsia="Helvetica" w:hAnsi="Helvetica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748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D0748"/>
    <w:rPr>
      <w:rFonts w:ascii="Helvetica" w:eastAsia="Helvetica" w:hAnsi="Helvetica" w:cs="Times New Roman"/>
      <w:szCs w:val="20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F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F82"/>
    <w:rPr>
      <w:rFonts w:ascii="Lucida Grande" w:eastAsia="Helvetica" w:hAnsi="Lucida Grande" w:cs="Times New Roman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D68"/>
    <w:rPr>
      <w:rFonts w:ascii="Helvetica" w:eastAsia="Helvetica" w:hAnsi="Helvetica" w:cs="Times New Roman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48"/>
    <w:rPr>
      <w:rFonts w:ascii="Helvetica" w:eastAsia="Helvetica" w:hAnsi="Helvetica" w:cs="Times New Roman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748"/>
    <w:pPr>
      <w:tabs>
        <w:tab w:val="center" w:pos="4677"/>
        <w:tab w:val="right" w:pos="9355"/>
      </w:tabs>
    </w:pPr>
    <w:rPr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D0748"/>
    <w:rPr>
      <w:rFonts w:ascii="Helvetica" w:eastAsia="Helvetica" w:hAnsi="Helvetica" w:cs="Times New Roman"/>
      <w:szCs w:val="20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F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F82"/>
    <w:rPr>
      <w:rFonts w:ascii="Lucida Grande" w:eastAsia="Helvetica" w:hAnsi="Lucida Grande" w:cs="Times New Roman"/>
      <w:sz w:val="18"/>
      <w:szCs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96D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6D68"/>
    <w:rPr>
      <w:rFonts w:ascii="Helvetica" w:eastAsia="Helvetica" w:hAnsi="Helvetica" w:cs="Times New Roman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1696</Words>
  <Characters>9672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Juan Granada</cp:lastModifiedBy>
  <cp:revision>2</cp:revision>
  <cp:lastPrinted>2013-04-03T06:05:00Z</cp:lastPrinted>
  <dcterms:created xsi:type="dcterms:W3CDTF">2014-02-28T22:50:00Z</dcterms:created>
  <dcterms:modified xsi:type="dcterms:W3CDTF">2014-02-28T22:50:00Z</dcterms:modified>
</cp:coreProperties>
</file>