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590" w:rsidRPr="006228E5" w:rsidRDefault="006F194F" w:rsidP="00D86334">
      <w:pPr>
        <w:jc w:val="center"/>
        <w:rPr>
          <w:rFonts w:cs="Arial"/>
          <w:sz w:val="22"/>
          <w:szCs w:val="22"/>
          <w:u w:val="single"/>
        </w:rPr>
      </w:pPr>
      <w:r w:rsidRPr="006228E5">
        <w:rPr>
          <w:rFonts w:cs="Arial"/>
          <w:sz w:val="22"/>
          <w:szCs w:val="22"/>
          <w:u w:val="single"/>
        </w:rPr>
        <w:t>Scientific p</w:t>
      </w:r>
      <w:r w:rsidR="00D86334" w:rsidRPr="006228E5">
        <w:rPr>
          <w:rFonts w:cs="Arial"/>
          <w:sz w:val="22"/>
          <w:szCs w:val="22"/>
          <w:u w:val="single"/>
        </w:rPr>
        <w:t>rogramme: IUSTI-Europe 2015 Sitges</w:t>
      </w:r>
    </w:p>
    <w:p w:rsidR="00D86334" w:rsidRPr="006228E5" w:rsidRDefault="00D86334" w:rsidP="00D86334">
      <w:pPr>
        <w:jc w:val="center"/>
        <w:rPr>
          <w:rFonts w:cs="Arial"/>
          <w:sz w:val="22"/>
          <w:szCs w:val="22"/>
          <w:u w:val="single"/>
        </w:rPr>
      </w:pPr>
    </w:p>
    <w:p w:rsidR="00D86334" w:rsidRPr="006228E5" w:rsidRDefault="00D86334" w:rsidP="00D86334">
      <w:pPr>
        <w:rPr>
          <w:rFonts w:cs="Arial"/>
          <w:sz w:val="22"/>
          <w:szCs w:val="22"/>
        </w:rPr>
      </w:pPr>
    </w:p>
    <w:p w:rsidR="00CD608E" w:rsidRPr="0072411A" w:rsidRDefault="00CD608E" w:rsidP="0072411A">
      <w:pPr>
        <w:pBdr>
          <w:top w:val="single" w:sz="4" w:space="1" w:color="auto"/>
          <w:bottom w:val="single" w:sz="4" w:space="1" w:color="auto"/>
        </w:pBdr>
        <w:rPr>
          <w:rFonts w:cs="Arial"/>
          <w:sz w:val="22"/>
          <w:szCs w:val="22"/>
        </w:rPr>
      </w:pPr>
      <w:r w:rsidRPr="0072411A">
        <w:rPr>
          <w:rFonts w:cs="Arial"/>
          <w:sz w:val="22"/>
          <w:szCs w:val="22"/>
        </w:rPr>
        <w:t>Thursday 24 September</w:t>
      </w:r>
    </w:p>
    <w:p w:rsidR="00CD608E" w:rsidRPr="006228E5" w:rsidRDefault="00CD608E" w:rsidP="00D86334">
      <w:pPr>
        <w:rPr>
          <w:rFonts w:cs="Arial"/>
          <w:sz w:val="22"/>
          <w:szCs w:val="22"/>
        </w:rPr>
      </w:pPr>
    </w:p>
    <w:p w:rsidR="00D86334" w:rsidRPr="006228E5" w:rsidRDefault="006A6A4D" w:rsidP="00A72486">
      <w:pPr>
        <w:ind w:firstLine="360"/>
        <w:rPr>
          <w:rFonts w:cs="Arial"/>
          <w:sz w:val="22"/>
          <w:szCs w:val="22"/>
        </w:rPr>
      </w:pPr>
      <w:r w:rsidRPr="009F0E26">
        <w:rPr>
          <w:rFonts w:cs="Arial"/>
          <w:sz w:val="22"/>
          <w:szCs w:val="22"/>
          <w:u w:val="single"/>
        </w:rPr>
        <w:t>Opening c</w:t>
      </w:r>
      <w:r w:rsidR="00D86334" w:rsidRPr="009F0E26">
        <w:rPr>
          <w:rFonts w:cs="Arial"/>
          <w:sz w:val="22"/>
          <w:szCs w:val="22"/>
          <w:u w:val="single"/>
        </w:rPr>
        <w:t>eremony</w:t>
      </w:r>
      <w:r w:rsidR="00D86334" w:rsidRPr="006228E5">
        <w:rPr>
          <w:rFonts w:cs="Arial"/>
          <w:sz w:val="22"/>
          <w:szCs w:val="22"/>
        </w:rPr>
        <w:t>: Keynote lectures</w:t>
      </w:r>
    </w:p>
    <w:p w:rsidR="00D86334" w:rsidRPr="006228E5" w:rsidRDefault="00D86334" w:rsidP="00D86334">
      <w:pPr>
        <w:rPr>
          <w:rFonts w:cs="Arial"/>
          <w:sz w:val="22"/>
          <w:szCs w:val="22"/>
        </w:rPr>
      </w:pPr>
    </w:p>
    <w:p w:rsidR="006A6A4D" w:rsidRPr="009F0E26" w:rsidRDefault="00DF7A56" w:rsidP="009F0E26">
      <w:pPr>
        <w:pStyle w:val="Prrafodelista"/>
        <w:numPr>
          <w:ilvl w:val="0"/>
          <w:numId w:val="13"/>
        </w:numPr>
        <w:rPr>
          <w:rFonts w:cs="Arial"/>
          <w:sz w:val="22"/>
          <w:szCs w:val="22"/>
        </w:rPr>
      </w:pPr>
      <w:r w:rsidRPr="009F0E26">
        <w:rPr>
          <w:rFonts w:cs="Arial"/>
          <w:sz w:val="22"/>
          <w:szCs w:val="22"/>
        </w:rPr>
        <w:t>Sex</w:t>
      </w:r>
      <w:r w:rsidR="00BC6127">
        <w:rPr>
          <w:rFonts w:cs="Arial"/>
          <w:sz w:val="22"/>
          <w:szCs w:val="22"/>
        </w:rPr>
        <w:t xml:space="preserve">: </w:t>
      </w:r>
      <w:r w:rsidRPr="009F0E26">
        <w:rPr>
          <w:rFonts w:cs="Arial"/>
          <w:sz w:val="22"/>
          <w:szCs w:val="22"/>
        </w:rPr>
        <w:t>passion</w:t>
      </w:r>
      <w:r w:rsidR="00BC6127">
        <w:rPr>
          <w:rFonts w:cs="Arial"/>
          <w:sz w:val="22"/>
          <w:szCs w:val="22"/>
        </w:rPr>
        <w:t xml:space="preserve"> and addiction</w:t>
      </w:r>
      <w:r w:rsidRPr="009F0E26">
        <w:rPr>
          <w:rFonts w:cs="Arial"/>
          <w:sz w:val="22"/>
          <w:szCs w:val="22"/>
        </w:rPr>
        <w:t xml:space="preserve"> </w:t>
      </w:r>
      <w:r w:rsidR="00D86334" w:rsidRPr="009F0E26">
        <w:rPr>
          <w:rFonts w:cs="Arial"/>
          <w:sz w:val="22"/>
          <w:szCs w:val="22"/>
        </w:rPr>
        <w:t xml:space="preserve"> – </w:t>
      </w:r>
      <w:r w:rsidR="00807020" w:rsidRPr="009F0E26">
        <w:rPr>
          <w:rFonts w:cs="Arial"/>
          <w:sz w:val="22"/>
          <w:szCs w:val="22"/>
          <w:lang w:val="en-US"/>
        </w:rPr>
        <w:t xml:space="preserve">Adolf </w:t>
      </w:r>
      <w:proofErr w:type="spellStart"/>
      <w:r w:rsidR="00807020" w:rsidRPr="009F0E26">
        <w:rPr>
          <w:rFonts w:cs="Arial"/>
          <w:sz w:val="22"/>
          <w:szCs w:val="22"/>
          <w:lang w:val="en-US"/>
        </w:rPr>
        <w:t>Tobeña</w:t>
      </w:r>
      <w:proofErr w:type="spellEnd"/>
    </w:p>
    <w:p w:rsidR="00D86334" w:rsidRPr="009F0E26" w:rsidRDefault="00D86334" w:rsidP="009F0E26">
      <w:pPr>
        <w:pStyle w:val="Prrafodelista"/>
        <w:numPr>
          <w:ilvl w:val="0"/>
          <w:numId w:val="13"/>
        </w:numPr>
        <w:rPr>
          <w:rFonts w:cs="Arial"/>
          <w:sz w:val="22"/>
          <w:szCs w:val="22"/>
        </w:rPr>
      </w:pPr>
      <w:r w:rsidRPr="009F0E26">
        <w:rPr>
          <w:rFonts w:cs="Arial"/>
          <w:sz w:val="22"/>
          <w:szCs w:val="22"/>
        </w:rPr>
        <w:t xml:space="preserve">Sexual behaviour, </w:t>
      </w:r>
      <w:r w:rsidR="00DF7A56" w:rsidRPr="009F0E26">
        <w:rPr>
          <w:rFonts w:cs="Arial"/>
          <w:sz w:val="22"/>
          <w:szCs w:val="22"/>
        </w:rPr>
        <w:t>STI and HIV in MSM in Europe</w:t>
      </w:r>
      <w:r w:rsidR="006A6A4D" w:rsidRPr="009F0E26">
        <w:rPr>
          <w:rFonts w:cs="Arial"/>
          <w:sz w:val="22"/>
          <w:szCs w:val="22"/>
        </w:rPr>
        <w:t xml:space="preserve"> </w:t>
      </w:r>
      <w:r w:rsidR="008413AB">
        <w:rPr>
          <w:rFonts w:cs="Arial"/>
          <w:sz w:val="22"/>
          <w:szCs w:val="22"/>
        </w:rPr>
        <w:t>–</w:t>
      </w:r>
      <w:r w:rsidR="006A6A4D" w:rsidRPr="009F0E26">
        <w:rPr>
          <w:rFonts w:cs="Arial"/>
          <w:sz w:val="22"/>
          <w:szCs w:val="22"/>
        </w:rPr>
        <w:t xml:space="preserve"> </w:t>
      </w:r>
      <w:r w:rsidR="008413AB">
        <w:rPr>
          <w:rFonts w:cs="Arial"/>
          <w:sz w:val="22"/>
          <w:szCs w:val="22"/>
        </w:rPr>
        <w:t xml:space="preserve"> Axel Schmidt</w:t>
      </w:r>
    </w:p>
    <w:p w:rsidR="00D86334" w:rsidRDefault="00D86334" w:rsidP="00D86334">
      <w:pPr>
        <w:rPr>
          <w:rFonts w:cs="Arial"/>
          <w:sz w:val="22"/>
          <w:szCs w:val="22"/>
        </w:rPr>
      </w:pPr>
    </w:p>
    <w:p w:rsidR="00DF7A56" w:rsidRPr="006228E5" w:rsidRDefault="00DF7A56" w:rsidP="00D86334">
      <w:pPr>
        <w:rPr>
          <w:rFonts w:cs="Arial"/>
          <w:sz w:val="22"/>
          <w:szCs w:val="22"/>
        </w:rPr>
      </w:pPr>
    </w:p>
    <w:p w:rsidR="00DF7A56" w:rsidRPr="0072411A" w:rsidRDefault="00DF7A56" w:rsidP="0072411A">
      <w:pPr>
        <w:pBdr>
          <w:top w:val="single" w:sz="4" w:space="1" w:color="auto"/>
          <w:bottom w:val="single" w:sz="4" w:space="1" w:color="auto"/>
        </w:pBdr>
        <w:rPr>
          <w:rFonts w:cs="Arial"/>
          <w:sz w:val="22"/>
          <w:szCs w:val="22"/>
        </w:rPr>
      </w:pPr>
      <w:r w:rsidRPr="0072411A">
        <w:rPr>
          <w:rFonts w:cs="Arial"/>
          <w:sz w:val="22"/>
          <w:szCs w:val="22"/>
        </w:rPr>
        <w:t>Friday 25 September</w:t>
      </w:r>
    </w:p>
    <w:p w:rsidR="00DF7A56" w:rsidRDefault="00DF7A56" w:rsidP="00D86334">
      <w:pPr>
        <w:rPr>
          <w:rFonts w:cs="Arial"/>
          <w:sz w:val="22"/>
          <w:szCs w:val="22"/>
        </w:rPr>
      </w:pPr>
    </w:p>
    <w:p w:rsidR="000B0840" w:rsidRPr="006228E5" w:rsidRDefault="000B0840" w:rsidP="00D86334">
      <w:pPr>
        <w:rPr>
          <w:rFonts w:cs="Arial"/>
          <w:sz w:val="22"/>
          <w:szCs w:val="22"/>
        </w:rPr>
      </w:pPr>
    </w:p>
    <w:p w:rsidR="00DF7A56" w:rsidRPr="006228E5" w:rsidRDefault="00D86334" w:rsidP="00686170">
      <w:pPr>
        <w:contextualSpacing/>
        <w:rPr>
          <w:rFonts w:cs="Arial"/>
          <w:sz w:val="22"/>
          <w:szCs w:val="22"/>
        </w:rPr>
      </w:pPr>
      <w:r w:rsidRPr="00A72486">
        <w:rPr>
          <w:rFonts w:cs="Arial"/>
          <w:sz w:val="22"/>
          <w:szCs w:val="22"/>
          <w:u w:val="single"/>
        </w:rPr>
        <w:t>Symposium</w:t>
      </w:r>
      <w:r w:rsidR="00DF7A56" w:rsidRPr="00A72486">
        <w:rPr>
          <w:rFonts w:cs="Arial"/>
          <w:sz w:val="22"/>
          <w:szCs w:val="22"/>
          <w:u w:val="single"/>
        </w:rPr>
        <w:t xml:space="preserve"> 1</w:t>
      </w:r>
      <w:r w:rsidRPr="006228E5">
        <w:rPr>
          <w:rFonts w:cs="Arial"/>
          <w:sz w:val="22"/>
          <w:szCs w:val="22"/>
        </w:rPr>
        <w:t xml:space="preserve">: </w:t>
      </w:r>
      <w:r w:rsidR="00686170" w:rsidRPr="00AC46B3">
        <w:rPr>
          <w:lang w:val="en-US"/>
        </w:rPr>
        <w:t xml:space="preserve">Male sexual </w:t>
      </w:r>
      <w:r w:rsidR="00DA034D">
        <w:rPr>
          <w:lang w:val="en-US"/>
        </w:rPr>
        <w:t>dysfunction</w:t>
      </w:r>
      <w:r w:rsidR="007309CB">
        <w:rPr>
          <w:lang w:val="en-US"/>
        </w:rPr>
        <w:t xml:space="preserve">. </w:t>
      </w:r>
      <w:r w:rsidR="007309CB" w:rsidRPr="006228E5">
        <w:rPr>
          <w:rFonts w:cs="Arial"/>
          <w:sz w:val="22"/>
          <w:szCs w:val="22"/>
        </w:rPr>
        <w:t>(Chair</w:t>
      </w:r>
      <w:r w:rsidR="00282399">
        <w:rPr>
          <w:rFonts w:cs="Arial"/>
          <w:sz w:val="22"/>
          <w:szCs w:val="22"/>
        </w:rPr>
        <w:t>s</w:t>
      </w:r>
      <w:r w:rsidR="007309CB" w:rsidRPr="006228E5">
        <w:rPr>
          <w:rFonts w:cs="Arial"/>
          <w:sz w:val="22"/>
          <w:szCs w:val="22"/>
        </w:rPr>
        <w:t xml:space="preserve">: Alvaro </w:t>
      </w:r>
      <w:proofErr w:type="spellStart"/>
      <w:r w:rsidR="007309CB" w:rsidRPr="006228E5">
        <w:rPr>
          <w:rFonts w:cs="Arial"/>
          <w:sz w:val="22"/>
          <w:szCs w:val="22"/>
        </w:rPr>
        <w:t>Vives</w:t>
      </w:r>
      <w:proofErr w:type="spellEnd"/>
      <w:r w:rsidR="005C697E">
        <w:rPr>
          <w:rFonts w:cs="Arial"/>
          <w:sz w:val="22"/>
          <w:szCs w:val="22"/>
        </w:rPr>
        <w:t xml:space="preserve">, </w:t>
      </w:r>
      <w:r w:rsidR="00282399">
        <w:rPr>
          <w:rFonts w:cs="Arial"/>
          <w:sz w:val="22"/>
          <w:szCs w:val="22"/>
        </w:rPr>
        <w:t>Derek Freedman</w:t>
      </w:r>
      <w:r w:rsidR="007309CB" w:rsidRPr="006228E5">
        <w:rPr>
          <w:rFonts w:cs="Arial"/>
          <w:sz w:val="22"/>
          <w:szCs w:val="22"/>
        </w:rPr>
        <w:t>)</w:t>
      </w:r>
      <w:r w:rsidR="00DA034D">
        <w:rPr>
          <w:lang w:val="en-US"/>
        </w:rPr>
        <w:t xml:space="preserve">  </w:t>
      </w:r>
    </w:p>
    <w:p w:rsidR="00D86334" w:rsidRPr="006228E5" w:rsidRDefault="00D86334" w:rsidP="00D86334">
      <w:pPr>
        <w:rPr>
          <w:rFonts w:cs="Arial"/>
          <w:sz w:val="22"/>
          <w:szCs w:val="22"/>
        </w:rPr>
      </w:pPr>
      <w:r w:rsidRPr="006228E5">
        <w:rPr>
          <w:rFonts w:cs="Arial"/>
          <w:sz w:val="22"/>
          <w:szCs w:val="22"/>
        </w:rPr>
        <w:t xml:space="preserve"> </w:t>
      </w:r>
    </w:p>
    <w:p w:rsidR="00CE146D" w:rsidRPr="00CE146D" w:rsidRDefault="00CE146D" w:rsidP="00CE146D">
      <w:pPr>
        <w:pStyle w:val="Prrafodelista"/>
        <w:numPr>
          <w:ilvl w:val="0"/>
          <w:numId w:val="22"/>
        </w:numPr>
      </w:pPr>
      <w:r w:rsidRPr="00CE146D">
        <w:rPr>
          <w:rFonts w:cs="Arial"/>
        </w:rPr>
        <w:t xml:space="preserve">The European Academy of </w:t>
      </w:r>
      <w:proofErr w:type="spellStart"/>
      <w:r w:rsidRPr="00CE146D">
        <w:rPr>
          <w:rFonts w:cs="Arial"/>
        </w:rPr>
        <w:t>Andrology</w:t>
      </w:r>
      <w:proofErr w:type="spellEnd"/>
      <w:r w:rsidRPr="00CE146D">
        <w:rPr>
          <w:rFonts w:cs="Arial"/>
        </w:rPr>
        <w:t>: towards a European subspecialty</w:t>
      </w:r>
      <w:r>
        <w:rPr>
          <w:rFonts w:cs="Arial"/>
        </w:rPr>
        <w:t xml:space="preserve"> - </w:t>
      </w:r>
      <w:proofErr w:type="spellStart"/>
      <w:r w:rsidRPr="00CE146D">
        <w:rPr>
          <w:rFonts w:cs="Arial"/>
        </w:rPr>
        <w:t>Csilla</w:t>
      </w:r>
      <w:proofErr w:type="spellEnd"/>
      <w:r w:rsidRPr="00CE146D">
        <w:rPr>
          <w:rFonts w:cs="Arial"/>
        </w:rPr>
        <w:t xml:space="preserve"> </w:t>
      </w:r>
      <w:proofErr w:type="spellStart"/>
      <w:r w:rsidRPr="00CE146D">
        <w:rPr>
          <w:rFonts w:cs="Arial"/>
        </w:rPr>
        <w:t>Krausz</w:t>
      </w:r>
      <w:proofErr w:type="spellEnd"/>
      <w:r w:rsidRPr="00CE146D">
        <w:rPr>
          <w:rFonts w:cs="Arial"/>
        </w:rPr>
        <w:t xml:space="preserve"> </w:t>
      </w:r>
    </w:p>
    <w:p w:rsidR="00CE146D" w:rsidRPr="00CE146D" w:rsidRDefault="00CE146D" w:rsidP="00CE146D">
      <w:pPr>
        <w:pStyle w:val="Prrafodelista"/>
        <w:numPr>
          <w:ilvl w:val="0"/>
          <w:numId w:val="22"/>
        </w:numPr>
        <w:rPr>
          <w:rFonts w:cs="Arial"/>
        </w:rPr>
      </w:pPr>
      <w:r w:rsidRPr="00CE146D">
        <w:rPr>
          <w:rFonts w:cs="Arial"/>
        </w:rPr>
        <w:t xml:space="preserve">The importance of erectile dysfunction as a sentinel symptom - </w:t>
      </w:r>
      <w:r>
        <w:rPr>
          <w:rFonts w:cs="Arial"/>
        </w:rPr>
        <w:t xml:space="preserve">     </w:t>
      </w:r>
      <w:r w:rsidRPr="00CE146D">
        <w:rPr>
          <w:rFonts w:cs="Arial"/>
        </w:rPr>
        <w:t xml:space="preserve">Álvaro </w:t>
      </w:r>
      <w:proofErr w:type="spellStart"/>
      <w:r w:rsidRPr="00CE146D">
        <w:rPr>
          <w:rFonts w:cs="Arial"/>
        </w:rPr>
        <w:t>Vives</w:t>
      </w:r>
      <w:proofErr w:type="spellEnd"/>
    </w:p>
    <w:p w:rsidR="00CE146D" w:rsidRPr="00CE146D" w:rsidRDefault="00CE146D" w:rsidP="00CE146D">
      <w:pPr>
        <w:pStyle w:val="Prrafodelista"/>
        <w:numPr>
          <w:ilvl w:val="0"/>
          <w:numId w:val="22"/>
        </w:numPr>
        <w:rPr>
          <w:rFonts w:cs="Arial"/>
        </w:rPr>
      </w:pPr>
      <w:r w:rsidRPr="00CE146D">
        <w:rPr>
          <w:rFonts w:cs="Arial"/>
        </w:rPr>
        <w:t xml:space="preserve">How </w:t>
      </w:r>
      <w:proofErr w:type="gramStart"/>
      <w:r w:rsidRPr="00CE146D">
        <w:rPr>
          <w:rFonts w:cs="Arial"/>
        </w:rPr>
        <w:t>does male sexual dysfunctions</w:t>
      </w:r>
      <w:proofErr w:type="gramEnd"/>
      <w:r w:rsidRPr="00CE146D">
        <w:rPr>
          <w:rFonts w:cs="Arial"/>
        </w:rPr>
        <w:t xml:space="preserve"> affect female sexual function? - MF </w:t>
      </w:r>
      <w:proofErr w:type="spellStart"/>
      <w:r w:rsidRPr="00CE146D">
        <w:rPr>
          <w:rFonts w:cs="Arial"/>
        </w:rPr>
        <w:t>Peraza</w:t>
      </w:r>
      <w:proofErr w:type="spellEnd"/>
    </w:p>
    <w:p w:rsidR="00CE146D" w:rsidRPr="00CE146D" w:rsidRDefault="00CE146D" w:rsidP="00CE146D">
      <w:pPr>
        <w:pStyle w:val="Prrafodelista"/>
        <w:numPr>
          <w:ilvl w:val="0"/>
          <w:numId w:val="22"/>
        </w:numPr>
        <w:rPr>
          <w:rFonts w:cs="Arial"/>
        </w:rPr>
      </w:pPr>
      <w:r w:rsidRPr="00CE146D">
        <w:rPr>
          <w:rFonts w:cs="Arial"/>
        </w:rPr>
        <w:t xml:space="preserve">What's true about the </w:t>
      </w:r>
      <w:proofErr w:type="spellStart"/>
      <w:r w:rsidRPr="00CE146D">
        <w:rPr>
          <w:rFonts w:cs="Arial"/>
        </w:rPr>
        <w:t>andropause</w:t>
      </w:r>
      <w:proofErr w:type="spellEnd"/>
      <w:r w:rsidRPr="00CE146D">
        <w:rPr>
          <w:rFonts w:cs="Arial"/>
        </w:rPr>
        <w:t xml:space="preserve">? - </w:t>
      </w:r>
      <w:r w:rsidRPr="00CE146D">
        <w:rPr>
          <w:rFonts w:cs="Arial"/>
          <w:lang w:val="sv-SE"/>
        </w:rPr>
        <w:t xml:space="preserve">LL Bassas </w:t>
      </w:r>
    </w:p>
    <w:p w:rsidR="00CE146D" w:rsidRPr="00CE146D" w:rsidRDefault="00CE146D" w:rsidP="00CE146D">
      <w:pPr>
        <w:pStyle w:val="Prrafodelista"/>
        <w:numPr>
          <w:ilvl w:val="0"/>
          <w:numId w:val="22"/>
        </w:numPr>
        <w:rPr>
          <w:rFonts w:cs="Arial"/>
          <w:sz w:val="22"/>
          <w:szCs w:val="22"/>
        </w:rPr>
      </w:pPr>
      <w:r w:rsidRPr="00CE146D">
        <w:rPr>
          <w:rFonts w:cs="Arial"/>
        </w:rPr>
        <w:t xml:space="preserve">Premature ejaculation - Ian </w:t>
      </w:r>
      <w:proofErr w:type="spellStart"/>
      <w:r w:rsidRPr="00CE146D">
        <w:rPr>
          <w:rFonts w:cs="Arial"/>
        </w:rPr>
        <w:t>Eardley</w:t>
      </w:r>
      <w:proofErr w:type="spellEnd"/>
    </w:p>
    <w:p w:rsidR="00CE146D" w:rsidRDefault="00CE146D" w:rsidP="00CE146D">
      <w:pPr>
        <w:rPr>
          <w:rFonts w:cs="Arial"/>
          <w:sz w:val="22"/>
          <w:szCs w:val="22"/>
          <w:u w:val="single"/>
        </w:rPr>
      </w:pPr>
    </w:p>
    <w:p w:rsidR="000C6E93" w:rsidRPr="00CE146D" w:rsidRDefault="007309CB" w:rsidP="00CE146D">
      <w:pPr>
        <w:rPr>
          <w:rFonts w:cs="Arial"/>
          <w:sz w:val="22"/>
          <w:szCs w:val="22"/>
        </w:rPr>
      </w:pPr>
      <w:r w:rsidRPr="00CE146D">
        <w:rPr>
          <w:rFonts w:cs="Arial"/>
          <w:sz w:val="22"/>
          <w:szCs w:val="22"/>
          <w:u w:val="single"/>
        </w:rPr>
        <w:t xml:space="preserve">Symposium 2: </w:t>
      </w:r>
      <w:r w:rsidRPr="00CE146D">
        <w:rPr>
          <w:rFonts w:cs="Arial"/>
          <w:sz w:val="22"/>
          <w:szCs w:val="22"/>
        </w:rPr>
        <w:t>Resistance and typing of</w:t>
      </w:r>
      <w:r w:rsidR="000C6E93" w:rsidRPr="00CE146D">
        <w:rPr>
          <w:rFonts w:cs="Arial"/>
          <w:sz w:val="22"/>
          <w:szCs w:val="22"/>
        </w:rPr>
        <w:t xml:space="preserve"> STI pathogens </w:t>
      </w:r>
    </w:p>
    <w:p w:rsidR="007309CB" w:rsidRDefault="000C6E93" w:rsidP="000C6E93">
      <w:pPr>
        <w:ind w:firstLine="48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(Chair</w:t>
      </w:r>
      <w:r w:rsidR="006E4334">
        <w:rPr>
          <w:rFonts w:cs="Arial"/>
          <w:sz w:val="22"/>
          <w:szCs w:val="22"/>
        </w:rPr>
        <w:t xml:space="preserve">s: Cathy </w:t>
      </w:r>
      <w:proofErr w:type="spellStart"/>
      <w:r w:rsidR="006E4334">
        <w:rPr>
          <w:rFonts w:cs="Arial"/>
          <w:sz w:val="22"/>
          <w:szCs w:val="22"/>
        </w:rPr>
        <w:t>Ison</w:t>
      </w:r>
      <w:proofErr w:type="spellEnd"/>
      <w:r w:rsidR="006E4334">
        <w:rPr>
          <w:rFonts w:cs="Arial"/>
          <w:sz w:val="22"/>
          <w:szCs w:val="22"/>
        </w:rPr>
        <w:t xml:space="preserve">, </w:t>
      </w:r>
      <w:proofErr w:type="spellStart"/>
      <w:r w:rsidR="00CD2041">
        <w:rPr>
          <w:rFonts w:cs="Arial"/>
          <w:sz w:val="22"/>
          <w:szCs w:val="22"/>
        </w:rPr>
        <w:t>Antònia</w:t>
      </w:r>
      <w:proofErr w:type="spellEnd"/>
      <w:r w:rsidR="00CD2041">
        <w:rPr>
          <w:rFonts w:cs="Arial"/>
          <w:sz w:val="22"/>
          <w:szCs w:val="22"/>
        </w:rPr>
        <w:t xml:space="preserve"> </w:t>
      </w:r>
      <w:proofErr w:type="spellStart"/>
      <w:r w:rsidR="00CD2041">
        <w:rPr>
          <w:rFonts w:cs="Arial"/>
          <w:sz w:val="22"/>
          <w:szCs w:val="22"/>
        </w:rPr>
        <w:t>Andreu</w:t>
      </w:r>
      <w:proofErr w:type="spellEnd"/>
      <w:r w:rsidR="007309CB">
        <w:rPr>
          <w:rFonts w:cs="Arial"/>
          <w:sz w:val="22"/>
          <w:szCs w:val="22"/>
        </w:rPr>
        <w:t>)</w:t>
      </w:r>
    </w:p>
    <w:p w:rsidR="007309CB" w:rsidRDefault="007309CB" w:rsidP="007309CB">
      <w:pPr>
        <w:ind w:firstLine="485"/>
        <w:rPr>
          <w:rFonts w:cs="Arial"/>
          <w:sz w:val="22"/>
          <w:szCs w:val="22"/>
        </w:rPr>
      </w:pPr>
    </w:p>
    <w:p w:rsidR="007309CB" w:rsidRPr="000B0840" w:rsidRDefault="007309CB" w:rsidP="007309CB">
      <w:pPr>
        <w:pStyle w:val="Prrafodelista"/>
        <w:numPr>
          <w:ilvl w:val="0"/>
          <w:numId w:val="8"/>
        </w:numPr>
        <w:rPr>
          <w:rFonts w:cs="Arial"/>
          <w:sz w:val="22"/>
          <w:szCs w:val="22"/>
        </w:rPr>
      </w:pPr>
      <w:r w:rsidRPr="00B13A66">
        <w:t xml:space="preserve">Antimicrobial </w:t>
      </w:r>
      <w:r w:rsidR="00DE5D9F">
        <w:t xml:space="preserve">resistant gonorrhoea in Spain – </w:t>
      </w:r>
      <w:proofErr w:type="spellStart"/>
      <w:r w:rsidR="00DE5D9F">
        <w:t>Judit</w:t>
      </w:r>
      <w:proofErr w:type="spellEnd"/>
      <w:r w:rsidR="00DE5D9F">
        <w:t xml:space="preserve"> Serra</w:t>
      </w:r>
    </w:p>
    <w:p w:rsidR="007309CB" w:rsidRPr="000B0840" w:rsidRDefault="00DE5D9F" w:rsidP="007309CB">
      <w:pPr>
        <w:pStyle w:val="Prrafodelista"/>
        <w:numPr>
          <w:ilvl w:val="0"/>
          <w:numId w:val="8"/>
        </w:numPr>
        <w:rPr>
          <w:lang w:val="en-US"/>
        </w:rPr>
      </w:pPr>
      <w:r>
        <w:t>Risk factors for a</w:t>
      </w:r>
      <w:r w:rsidRPr="00B13A66">
        <w:t xml:space="preserve">ntimicrobial </w:t>
      </w:r>
      <w:r>
        <w:t xml:space="preserve">resistant gonorrhoea in </w:t>
      </w:r>
      <w:r>
        <w:rPr>
          <w:lang w:val="en-US"/>
        </w:rPr>
        <w:t>Europe – Gianfranco Spiteri</w:t>
      </w:r>
    </w:p>
    <w:p w:rsidR="007309CB" w:rsidRPr="00DE5D9F" w:rsidRDefault="007309CB" w:rsidP="007309CB">
      <w:pPr>
        <w:pStyle w:val="Prrafodelista"/>
        <w:numPr>
          <w:ilvl w:val="0"/>
          <w:numId w:val="8"/>
        </w:numPr>
        <w:rPr>
          <w:rFonts w:cs="Arial"/>
          <w:sz w:val="22"/>
          <w:szCs w:val="22"/>
        </w:rPr>
      </w:pPr>
      <w:r w:rsidRPr="00B13A66">
        <w:rPr>
          <w:lang w:val="en-US"/>
        </w:rPr>
        <w:t>Molecular epidemiology of syphilis</w:t>
      </w:r>
      <w:r w:rsidR="00DE5D9F">
        <w:rPr>
          <w:lang w:val="en-US"/>
        </w:rPr>
        <w:t xml:space="preserve"> - Craig Tipple</w:t>
      </w:r>
    </w:p>
    <w:p w:rsidR="00DE5D9F" w:rsidRPr="000C6E93" w:rsidRDefault="00DE5D9F" w:rsidP="007309CB">
      <w:pPr>
        <w:pStyle w:val="Prrafodelista"/>
        <w:numPr>
          <w:ilvl w:val="0"/>
          <w:numId w:val="8"/>
        </w:numPr>
        <w:rPr>
          <w:rFonts w:cs="Arial"/>
          <w:sz w:val="22"/>
          <w:szCs w:val="22"/>
        </w:rPr>
      </w:pPr>
      <w:r>
        <w:rPr>
          <w:lang w:val="en-US"/>
        </w:rPr>
        <w:t>Typing of chlamydia and LGV – Bjorn Herrmann</w:t>
      </w:r>
    </w:p>
    <w:p w:rsidR="009E0B12" w:rsidRDefault="009E0B12" w:rsidP="009E0B12">
      <w:pPr>
        <w:rPr>
          <w:rFonts w:cs="Arial"/>
          <w:sz w:val="22"/>
          <w:szCs w:val="22"/>
        </w:rPr>
      </w:pPr>
    </w:p>
    <w:p w:rsidR="000B0840" w:rsidRPr="006228E5" w:rsidRDefault="000B0840" w:rsidP="009E0B12">
      <w:pPr>
        <w:rPr>
          <w:rFonts w:cs="Arial"/>
          <w:sz w:val="22"/>
          <w:szCs w:val="22"/>
        </w:rPr>
      </w:pPr>
    </w:p>
    <w:p w:rsidR="00EF1A7F" w:rsidRDefault="00EF1A7F" w:rsidP="00F24438">
      <w:pPr>
        <w:rPr>
          <w:rFonts w:cs="Arial"/>
          <w:sz w:val="22"/>
          <w:szCs w:val="22"/>
        </w:rPr>
      </w:pPr>
      <w:r w:rsidRPr="007C667A">
        <w:rPr>
          <w:rFonts w:cs="Arial"/>
          <w:sz w:val="22"/>
          <w:szCs w:val="22"/>
          <w:u w:val="single"/>
        </w:rPr>
        <w:t>Plenary session</w:t>
      </w:r>
      <w:r w:rsidRPr="006228E5">
        <w:rPr>
          <w:rFonts w:cs="Arial"/>
          <w:sz w:val="22"/>
          <w:szCs w:val="22"/>
        </w:rPr>
        <w:t xml:space="preserve"> 1</w:t>
      </w:r>
      <w:r w:rsidR="00262202">
        <w:rPr>
          <w:rFonts w:cs="Arial"/>
          <w:sz w:val="22"/>
          <w:szCs w:val="22"/>
        </w:rPr>
        <w:t>:</w:t>
      </w:r>
    </w:p>
    <w:p w:rsidR="00262202" w:rsidRDefault="00262202" w:rsidP="009E0B12">
      <w:pPr>
        <w:rPr>
          <w:rFonts w:cs="Arial"/>
          <w:sz w:val="22"/>
          <w:szCs w:val="22"/>
        </w:rPr>
      </w:pPr>
    </w:p>
    <w:p w:rsidR="00DA235B" w:rsidRDefault="004C27CB" w:rsidP="00262202">
      <w:pPr>
        <w:pStyle w:val="Prrafodelista"/>
        <w:numPr>
          <w:ilvl w:val="0"/>
          <w:numId w:val="1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Heterosexual swingers – </w:t>
      </w:r>
      <w:r w:rsidR="00E26148" w:rsidRPr="00E26148">
        <w:rPr>
          <w:rFonts w:cs="Arial"/>
          <w:color w:val="000000"/>
          <w:lang w:val="nl-NL" w:eastAsia="nl-NL"/>
        </w:rPr>
        <w:t>Nicole  Dukers</w:t>
      </w:r>
    </w:p>
    <w:p w:rsidR="00686170" w:rsidRDefault="00686170" w:rsidP="00262202">
      <w:pPr>
        <w:pStyle w:val="Prrafodelista"/>
        <w:numPr>
          <w:ilvl w:val="0"/>
          <w:numId w:val="1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The bacterial </w:t>
      </w:r>
      <w:proofErr w:type="spellStart"/>
      <w:r>
        <w:rPr>
          <w:rFonts w:cs="Arial"/>
          <w:sz w:val="22"/>
          <w:szCs w:val="22"/>
        </w:rPr>
        <w:t>vaginosis</w:t>
      </w:r>
      <w:proofErr w:type="spellEnd"/>
      <w:r>
        <w:rPr>
          <w:rFonts w:cs="Arial"/>
          <w:sz w:val="22"/>
          <w:szCs w:val="22"/>
        </w:rPr>
        <w:t xml:space="preserve"> syndrome </w:t>
      </w:r>
      <w:r w:rsidR="00D40788">
        <w:rPr>
          <w:rFonts w:cs="Arial"/>
          <w:sz w:val="22"/>
          <w:szCs w:val="22"/>
        </w:rPr>
        <w:t>–</w:t>
      </w:r>
      <w:r w:rsidR="00F24438">
        <w:rPr>
          <w:rFonts w:cs="Arial"/>
          <w:sz w:val="22"/>
          <w:szCs w:val="22"/>
        </w:rPr>
        <w:t xml:space="preserve"> Gilbert Donders</w:t>
      </w:r>
    </w:p>
    <w:p w:rsidR="00D3669C" w:rsidRPr="00D40788" w:rsidRDefault="00686170" w:rsidP="000C1F65">
      <w:pPr>
        <w:pStyle w:val="Prrafodelista"/>
        <w:numPr>
          <w:ilvl w:val="0"/>
          <w:numId w:val="12"/>
        </w:numPr>
        <w:rPr>
          <w:rFonts w:cs="Arial"/>
          <w:sz w:val="22"/>
          <w:szCs w:val="22"/>
        </w:rPr>
      </w:pPr>
      <w:r w:rsidRPr="00D40788">
        <w:rPr>
          <w:lang w:val="en-US"/>
        </w:rPr>
        <w:t xml:space="preserve">Non-venereal </w:t>
      </w:r>
      <w:proofErr w:type="spellStart"/>
      <w:r w:rsidRPr="00D40788">
        <w:rPr>
          <w:lang w:val="en-US"/>
        </w:rPr>
        <w:t>treponematoses</w:t>
      </w:r>
      <w:proofErr w:type="spellEnd"/>
      <w:r w:rsidRPr="00D40788">
        <w:rPr>
          <w:lang w:val="en-US"/>
        </w:rPr>
        <w:t xml:space="preserve"> </w:t>
      </w:r>
      <w:r w:rsidR="00D40788">
        <w:rPr>
          <w:lang w:val="en-US"/>
        </w:rPr>
        <w:t xml:space="preserve">- </w:t>
      </w:r>
      <w:proofErr w:type="spellStart"/>
      <w:r w:rsidR="00D40788" w:rsidRPr="00D40788">
        <w:rPr>
          <w:lang w:val="en-US"/>
        </w:rPr>
        <w:t>Oriol</w:t>
      </w:r>
      <w:proofErr w:type="spellEnd"/>
      <w:r w:rsidR="00D40788" w:rsidRPr="00D40788">
        <w:rPr>
          <w:lang w:val="en-US"/>
        </w:rPr>
        <w:t xml:space="preserve"> </w:t>
      </w:r>
      <w:proofErr w:type="spellStart"/>
      <w:r w:rsidR="00D40788" w:rsidRPr="00D40788">
        <w:rPr>
          <w:lang w:val="en-US"/>
        </w:rPr>
        <w:t>Mitja</w:t>
      </w:r>
      <w:proofErr w:type="spellEnd"/>
      <w:r w:rsidR="00D40788" w:rsidRPr="00D40788">
        <w:rPr>
          <w:lang w:val="en-US"/>
        </w:rPr>
        <w:t xml:space="preserve"> </w:t>
      </w:r>
    </w:p>
    <w:p w:rsidR="00774AE0" w:rsidRDefault="00774AE0" w:rsidP="009E0B12">
      <w:pPr>
        <w:rPr>
          <w:rFonts w:cs="Arial"/>
          <w:sz w:val="22"/>
          <w:szCs w:val="22"/>
        </w:rPr>
      </w:pPr>
    </w:p>
    <w:p w:rsidR="00F24438" w:rsidRDefault="00F24438" w:rsidP="009E0B12">
      <w:pPr>
        <w:rPr>
          <w:rFonts w:cs="Arial"/>
          <w:sz w:val="22"/>
          <w:szCs w:val="22"/>
        </w:rPr>
      </w:pPr>
    </w:p>
    <w:p w:rsidR="00F24438" w:rsidRDefault="00F24438" w:rsidP="009E0B12">
      <w:pPr>
        <w:rPr>
          <w:rFonts w:cs="Arial"/>
          <w:sz w:val="22"/>
          <w:szCs w:val="22"/>
        </w:rPr>
      </w:pPr>
    </w:p>
    <w:p w:rsidR="00F24438" w:rsidRDefault="00F3312B" w:rsidP="000B0840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  <w:u w:val="single"/>
        </w:rPr>
        <w:t>S</w:t>
      </w:r>
      <w:r w:rsidR="00774AE0" w:rsidRPr="00686170">
        <w:rPr>
          <w:rFonts w:cs="Arial"/>
          <w:sz w:val="22"/>
          <w:szCs w:val="22"/>
          <w:u w:val="single"/>
        </w:rPr>
        <w:t>ponsored lunchtime symposium</w:t>
      </w:r>
      <w:r w:rsidR="00686170">
        <w:rPr>
          <w:rFonts w:cs="Arial"/>
          <w:sz w:val="22"/>
          <w:szCs w:val="22"/>
          <w:u w:val="single"/>
        </w:rPr>
        <w:t xml:space="preserve"> 1</w:t>
      </w:r>
      <w:r w:rsidR="00686170">
        <w:rPr>
          <w:rFonts w:cs="Arial"/>
          <w:sz w:val="22"/>
          <w:szCs w:val="22"/>
        </w:rPr>
        <w:t>: CEPHEID [</w:t>
      </w:r>
      <w:r w:rsidR="00686170">
        <w:rPr>
          <w:rFonts w:ascii="Helvetica" w:hAnsi="Helvetica" w:cs="Helvetica"/>
          <w:color w:val="000000"/>
        </w:rPr>
        <w:t>Expanding access to STI diagnostics]</w:t>
      </w:r>
    </w:p>
    <w:p w:rsidR="006E4334" w:rsidRDefault="006E4334" w:rsidP="000B0840">
      <w:pPr>
        <w:rPr>
          <w:rFonts w:cs="Arial"/>
          <w:sz w:val="22"/>
          <w:szCs w:val="22"/>
          <w:u w:val="single"/>
        </w:rPr>
      </w:pPr>
    </w:p>
    <w:p w:rsidR="002612A1" w:rsidRDefault="002612A1" w:rsidP="000B0840">
      <w:pPr>
        <w:rPr>
          <w:rFonts w:cs="Arial"/>
          <w:sz w:val="22"/>
          <w:szCs w:val="22"/>
          <w:u w:val="single"/>
        </w:rPr>
      </w:pPr>
    </w:p>
    <w:p w:rsidR="007309CB" w:rsidRDefault="00E92195" w:rsidP="007309CB">
      <w:pPr>
        <w:rPr>
          <w:rFonts w:cs="Arial"/>
          <w:sz w:val="22"/>
          <w:szCs w:val="22"/>
        </w:rPr>
      </w:pPr>
      <w:r w:rsidRPr="007C667A">
        <w:rPr>
          <w:rFonts w:cs="Arial"/>
          <w:sz w:val="22"/>
          <w:szCs w:val="22"/>
          <w:u w:val="single"/>
        </w:rPr>
        <w:t>Symposium 3</w:t>
      </w:r>
      <w:r w:rsidRPr="006228E5">
        <w:rPr>
          <w:rFonts w:cs="Arial"/>
          <w:sz w:val="22"/>
          <w:szCs w:val="22"/>
        </w:rPr>
        <w:t>: European Centres for Disease Prevention and Control</w:t>
      </w:r>
      <w:r w:rsidR="005D0063">
        <w:rPr>
          <w:rFonts w:cs="Arial"/>
          <w:sz w:val="22"/>
          <w:szCs w:val="22"/>
        </w:rPr>
        <w:t xml:space="preserve">                      (Chair: Gianfranco Spiteri)</w:t>
      </w:r>
    </w:p>
    <w:p w:rsidR="00516813" w:rsidRDefault="00516813" w:rsidP="007309CB">
      <w:pPr>
        <w:rPr>
          <w:rFonts w:cs="Arial"/>
          <w:sz w:val="22"/>
          <w:szCs w:val="22"/>
        </w:rPr>
      </w:pPr>
    </w:p>
    <w:p w:rsidR="00D40788" w:rsidRPr="00516813" w:rsidRDefault="00D40788" w:rsidP="007309CB">
      <w:pPr>
        <w:rPr>
          <w:rFonts w:cs="Arial"/>
          <w:sz w:val="22"/>
          <w:szCs w:val="22"/>
        </w:rPr>
      </w:pPr>
    </w:p>
    <w:p w:rsidR="00D40788" w:rsidRDefault="00D40788" w:rsidP="007309CB">
      <w:pPr>
        <w:contextualSpacing/>
        <w:rPr>
          <w:rFonts w:cs="Arial"/>
          <w:sz w:val="22"/>
          <w:szCs w:val="22"/>
          <w:u w:val="single"/>
        </w:rPr>
      </w:pPr>
    </w:p>
    <w:p w:rsidR="007309CB" w:rsidRPr="00B13A66" w:rsidRDefault="007309CB" w:rsidP="007309CB">
      <w:pPr>
        <w:contextualSpacing/>
      </w:pPr>
      <w:r w:rsidRPr="00115698">
        <w:rPr>
          <w:rFonts w:cs="Arial"/>
          <w:sz w:val="22"/>
          <w:szCs w:val="22"/>
          <w:u w:val="single"/>
        </w:rPr>
        <w:lastRenderedPageBreak/>
        <w:t xml:space="preserve">Symposium </w:t>
      </w:r>
      <w:r>
        <w:rPr>
          <w:rFonts w:cs="Arial"/>
          <w:sz w:val="22"/>
          <w:szCs w:val="22"/>
          <w:u w:val="single"/>
        </w:rPr>
        <w:t>4</w:t>
      </w:r>
      <w:r>
        <w:rPr>
          <w:rFonts w:cs="Arial"/>
          <w:sz w:val="22"/>
          <w:szCs w:val="22"/>
        </w:rPr>
        <w:t xml:space="preserve">: </w:t>
      </w:r>
      <w:r w:rsidRPr="00B13A66">
        <w:t>Update on HIV</w:t>
      </w:r>
      <w:r>
        <w:t xml:space="preserve"> infection (Chair</w:t>
      </w:r>
      <w:r w:rsidR="005D0063">
        <w:t>s</w:t>
      </w:r>
      <w:r>
        <w:t xml:space="preserve">: José M </w:t>
      </w:r>
      <w:proofErr w:type="spellStart"/>
      <w:r>
        <w:t>Miró</w:t>
      </w:r>
      <w:proofErr w:type="spellEnd"/>
      <w:r w:rsidR="0051174A">
        <w:t xml:space="preserve">, </w:t>
      </w:r>
      <w:r w:rsidR="00A50683">
        <w:t>Laura Waters</w:t>
      </w:r>
      <w:r>
        <w:t>)</w:t>
      </w:r>
    </w:p>
    <w:p w:rsidR="007309CB" w:rsidRDefault="007309CB" w:rsidP="007309CB">
      <w:pPr>
        <w:ind w:firstLine="360"/>
        <w:rPr>
          <w:rFonts w:cs="Arial"/>
          <w:sz w:val="22"/>
          <w:szCs w:val="22"/>
        </w:rPr>
      </w:pPr>
    </w:p>
    <w:p w:rsidR="007309CB" w:rsidRDefault="007309CB" w:rsidP="007309CB">
      <w:pPr>
        <w:pStyle w:val="Prrafodelista"/>
        <w:numPr>
          <w:ilvl w:val="0"/>
          <w:numId w:val="3"/>
        </w:numPr>
      </w:pPr>
      <w:r w:rsidRPr="00B13A66">
        <w:t>HIV eradication/functional cure</w:t>
      </w:r>
    </w:p>
    <w:p w:rsidR="007309CB" w:rsidRDefault="007309CB" w:rsidP="007309CB">
      <w:pPr>
        <w:pStyle w:val="Prrafodelista"/>
        <w:numPr>
          <w:ilvl w:val="0"/>
          <w:numId w:val="3"/>
        </w:numPr>
      </w:pPr>
      <w:r w:rsidRPr="00B13A66">
        <w:t>When to start ART in Europe</w:t>
      </w:r>
      <w:r>
        <w:t xml:space="preserve"> (including </w:t>
      </w:r>
      <w:proofErr w:type="spellStart"/>
      <w:r>
        <w:t>TasP</w:t>
      </w:r>
      <w:proofErr w:type="spellEnd"/>
      <w:r>
        <w:t>)</w:t>
      </w:r>
    </w:p>
    <w:p w:rsidR="007309CB" w:rsidRPr="006228E5" w:rsidRDefault="007309CB" w:rsidP="007309CB">
      <w:pPr>
        <w:numPr>
          <w:ilvl w:val="0"/>
          <w:numId w:val="3"/>
        </w:numPr>
        <w:rPr>
          <w:rFonts w:cs="Arial"/>
          <w:sz w:val="22"/>
          <w:szCs w:val="22"/>
        </w:rPr>
      </w:pPr>
      <w:r w:rsidRPr="006228E5">
        <w:rPr>
          <w:rFonts w:cs="Arial"/>
          <w:sz w:val="22"/>
          <w:szCs w:val="22"/>
        </w:rPr>
        <w:t>Approaches to earlier diagnosis of HIV infection (</w:t>
      </w:r>
      <w:r w:rsidRPr="006228E5">
        <w:rPr>
          <w:rFonts w:cs="Arial"/>
          <w:i/>
          <w:sz w:val="22"/>
          <w:szCs w:val="22"/>
        </w:rPr>
        <w:t>including: expanded testing, testing outside traditional settings, indicator disease guided testing, use of the internet and new technology etc</w:t>
      </w:r>
      <w:r w:rsidRPr="006228E5">
        <w:rPr>
          <w:rFonts w:cs="Arial"/>
          <w:sz w:val="22"/>
          <w:szCs w:val="22"/>
        </w:rPr>
        <w:t>.).</w:t>
      </w:r>
    </w:p>
    <w:p w:rsidR="007309CB" w:rsidRPr="000C6E93" w:rsidRDefault="007309CB" w:rsidP="000B0840">
      <w:pPr>
        <w:pStyle w:val="Prrafodelista"/>
        <w:numPr>
          <w:ilvl w:val="0"/>
          <w:numId w:val="3"/>
        </w:numPr>
        <w:rPr>
          <w:rFonts w:cs="Arial"/>
          <w:sz w:val="22"/>
          <w:szCs w:val="22"/>
        </w:rPr>
      </w:pPr>
      <w:r>
        <w:t xml:space="preserve">Biomedical prevention after HIV R4P </w:t>
      </w:r>
      <w:r w:rsidRPr="006E4334">
        <w:t>(</w:t>
      </w:r>
      <w:r w:rsidR="006E4334" w:rsidRPr="006E4334">
        <w:rPr>
          <w:i/>
        </w:rPr>
        <w:t xml:space="preserve">Robin </w:t>
      </w:r>
      <w:proofErr w:type="spellStart"/>
      <w:r w:rsidR="006E4334" w:rsidRPr="006E4334">
        <w:rPr>
          <w:i/>
        </w:rPr>
        <w:t>Shattock</w:t>
      </w:r>
      <w:proofErr w:type="spellEnd"/>
      <w:r w:rsidR="006E4334" w:rsidRPr="006E4334">
        <w:rPr>
          <w:i/>
        </w:rPr>
        <w:t>, London</w:t>
      </w:r>
      <w:r w:rsidR="006E4334">
        <w:t>.</w:t>
      </w:r>
      <w:r>
        <w:t>)</w:t>
      </w:r>
    </w:p>
    <w:p w:rsidR="00F24438" w:rsidRDefault="00F24438" w:rsidP="00F24438">
      <w:pPr>
        <w:rPr>
          <w:rFonts w:cs="Arial"/>
          <w:sz w:val="22"/>
          <w:szCs w:val="22"/>
        </w:rPr>
      </w:pPr>
    </w:p>
    <w:p w:rsidR="008021A9" w:rsidRPr="006228E5" w:rsidRDefault="008021A9" w:rsidP="00F24438">
      <w:pPr>
        <w:rPr>
          <w:rFonts w:cs="Arial"/>
          <w:sz w:val="22"/>
          <w:szCs w:val="22"/>
        </w:rPr>
      </w:pPr>
      <w:r w:rsidRPr="00A72486">
        <w:rPr>
          <w:rFonts w:cs="Arial"/>
          <w:sz w:val="22"/>
          <w:szCs w:val="22"/>
          <w:u w:val="single"/>
        </w:rPr>
        <w:t>Symposium</w:t>
      </w:r>
      <w:r>
        <w:rPr>
          <w:rFonts w:cs="Arial"/>
          <w:sz w:val="22"/>
          <w:szCs w:val="22"/>
          <w:u w:val="single"/>
        </w:rPr>
        <w:t xml:space="preserve"> 5</w:t>
      </w:r>
      <w:r w:rsidRPr="006228E5">
        <w:rPr>
          <w:rFonts w:cs="Arial"/>
          <w:sz w:val="22"/>
          <w:szCs w:val="22"/>
        </w:rPr>
        <w:t>: Emergent and resurgent sexually transmitted infections</w:t>
      </w:r>
      <w:r w:rsidR="00812A98">
        <w:rPr>
          <w:rFonts w:cs="Arial"/>
          <w:sz w:val="22"/>
          <w:szCs w:val="22"/>
        </w:rPr>
        <w:t xml:space="preserve">                 (Chair</w:t>
      </w:r>
      <w:r w:rsidR="00516813">
        <w:rPr>
          <w:rFonts w:cs="Arial"/>
          <w:sz w:val="22"/>
          <w:szCs w:val="22"/>
        </w:rPr>
        <w:t>s</w:t>
      </w:r>
      <w:r w:rsidR="00812A98">
        <w:rPr>
          <w:rFonts w:cs="Arial"/>
          <w:sz w:val="22"/>
          <w:szCs w:val="22"/>
        </w:rPr>
        <w:t xml:space="preserve">: </w:t>
      </w:r>
      <w:r>
        <w:rPr>
          <w:rFonts w:cs="Arial"/>
          <w:sz w:val="22"/>
          <w:szCs w:val="22"/>
        </w:rPr>
        <w:t>Henry de Vries</w:t>
      </w:r>
      <w:r w:rsidR="004C2508">
        <w:rPr>
          <w:rFonts w:cs="Arial"/>
          <w:sz w:val="22"/>
          <w:szCs w:val="22"/>
        </w:rPr>
        <w:t xml:space="preserve">, </w:t>
      </w:r>
      <w:r w:rsidR="00282399">
        <w:rPr>
          <w:rFonts w:cs="Arial"/>
          <w:sz w:val="22"/>
          <w:szCs w:val="22"/>
        </w:rPr>
        <w:t>Marco Cusini</w:t>
      </w:r>
      <w:r>
        <w:rPr>
          <w:rFonts w:cs="Arial"/>
          <w:sz w:val="22"/>
          <w:szCs w:val="22"/>
        </w:rPr>
        <w:t>)</w:t>
      </w:r>
    </w:p>
    <w:p w:rsidR="008021A9" w:rsidRPr="006228E5" w:rsidRDefault="008021A9" w:rsidP="008021A9">
      <w:pPr>
        <w:rPr>
          <w:rFonts w:cs="Arial"/>
          <w:sz w:val="22"/>
          <w:szCs w:val="22"/>
        </w:rPr>
      </w:pPr>
    </w:p>
    <w:p w:rsidR="00A42452" w:rsidRPr="00A42452" w:rsidRDefault="00516813" w:rsidP="00A42452">
      <w:pPr>
        <w:numPr>
          <w:ilvl w:val="0"/>
          <w:numId w:val="2"/>
        </w:numPr>
        <w:rPr>
          <w:rFonts w:cs="Arial"/>
        </w:rPr>
      </w:pPr>
      <w:r>
        <w:rPr>
          <w:rFonts w:cs="Arial"/>
        </w:rPr>
        <w:t xml:space="preserve">Bacterial STI - </w:t>
      </w:r>
      <w:r w:rsidR="00A42452">
        <w:rPr>
          <w:rFonts w:cs="Arial"/>
        </w:rPr>
        <w:t xml:space="preserve">Marco Cusini </w:t>
      </w:r>
    </w:p>
    <w:p w:rsidR="00516813" w:rsidRPr="00516813" w:rsidRDefault="00A42452" w:rsidP="00A42452">
      <w:pPr>
        <w:numPr>
          <w:ilvl w:val="0"/>
          <w:numId w:val="2"/>
        </w:numPr>
        <w:rPr>
          <w:rFonts w:cs="Arial"/>
        </w:rPr>
      </w:pPr>
      <w:r w:rsidRPr="006228E5">
        <w:rPr>
          <w:rFonts w:cs="Arial"/>
        </w:rPr>
        <w:t xml:space="preserve">Hepatitis C virus infection </w:t>
      </w:r>
      <w:r>
        <w:rPr>
          <w:rFonts w:cs="Arial"/>
          <w:bCs/>
          <w:lang w:val="en-US"/>
        </w:rPr>
        <w:t>among men-who-have-sex-with-</w:t>
      </w:r>
      <w:r w:rsidRPr="00105E2E">
        <w:rPr>
          <w:rFonts w:cs="Arial"/>
          <w:bCs/>
          <w:lang w:val="en-US"/>
        </w:rPr>
        <w:t>men</w:t>
      </w:r>
    </w:p>
    <w:p w:rsidR="00A42452" w:rsidRPr="00A42452" w:rsidRDefault="00516813" w:rsidP="00516813">
      <w:pPr>
        <w:ind w:left="720"/>
        <w:rPr>
          <w:rFonts w:cs="Arial"/>
        </w:rPr>
      </w:pPr>
      <w:r>
        <w:rPr>
          <w:rFonts w:cs="Arial"/>
          <w:bCs/>
          <w:lang w:val="en-US"/>
        </w:rPr>
        <w:t xml:space="preserve"> - </w:t>
      </w:r>
      <w:proofErr w:type="spellStart"/>
      <w:r w:rsidR="00A42452">
        <w:rPr>
          <w:rFonts w:cs="Arial"/>
        </w:rPr>
        <w:t>Thijs</w:t>
      </w:r>
      <w:proofErr w:type="spellEnd"/>
      <w:r w:rsidR="00A42452">
        <w:rPr>
          <w:rFonts w:cs="Arial"/>
        </w:rPr>
        <w:t xml:space="preserve"> van de </w:t>
      </w:r>
      <w:proofErr w:type="spellStart"/>
      <w:r w:rsidR="00A42452">
        <w:rPr>
          <w:rFonts w:cs="Arial"/>
        </w:rPr>
        <w:t>Laar</w:t>
      </w:r>
      <w:proofErr w:type="spellEnd"/>
      <w:r w:rsidR="00A42452">
        <w:rPr>
          <w:rFonts w:cs="Arial"/>
        </w:rPr>
        <w:t xml:space="preserve"> </w:t>
      </w:r>
    </w:p>
    <w:p w:rsidR="00A42452" w:rsidRPr="00A42452" w:rsidRDefault="00A42452" w:rsidP="00A42452">
      <w:pPr>
        <w:pStyle w:val="Prrafodelista"/>
        <w:numPr>
          <w:ilvl w:val="0"/>
          <w:numId w:val="15"/>
        </w:numPr>
        <w:rPr>
          <w:rFonts w:cs="Arial"/>
        </w:rPr>
      </w:pPr>
      <w:r w:rsidRPr="00105E2E">
        <w:rPr>
          <w:rFonts w:cs="Arial"/>
          <w:bCs/>
          <w:lang w:val="en-US"/>
        </w:rPr>
        <w:t xml:space="preserve">Invasive </w:t>
      </w:r>
      <w:proofErr w:type="spellStart"/>
      <w:r>
        <w:rPr>
          <w:rFonts w:cs="Arial"/>
          <w:bCs/>
          <w:lang w:val="en-US"/>
        </w:rPr>
        <w:t>s</w:t>
      </w:r>
      <w:r w:rsidRPr="00105E2E">
        <w:rPr>
          <w:rFonts w:cs="Arial"/>
          <w:bCs/>
          <w:lang w:val="en-US"/>
        </w:rPr>
        <w:t>erogroup</w:t>
      </w:r>
      <w:proofErr w:type="spellEnd"/>
      <w:r w:rsidRPr="00105E2E">
        <w:rPr>
          <w:rFonts w:cs="Arial"/>
          <w:bCs/>
          <w:lang w:val="en-US"/>
        </w:rPr>
        <w:t xml:space="preserve"> C </w:t>
      </w:r>
      <w:r>
        <w:rPr>
          <w:rFonts w:cs="Arial"/>
          <w:bCs/>
          <w:lang w:val="en-US"/>
        </w:rPr>
        <w:t>meningococcal disease a</w:t>
      </w:r>
      <w:r w:rsidRPr="00105E2E">
        <w:rPr>
          <w:rFonts w:cs="Arial"/>
          <w:bCs/>
          <w:lang w:val="en-US"/>
        </w:rPr>
        <w:t xml:space="preserve">mong </w:t>
      </w:r>
      <w:r>
        <w:rPr>
          <w:rFonts w:cs="Arial"/>
          <w:bCs/>
          <w:lang w:val="en-US"/>
        </w:rPr>
        <w:t>men-who-have-sex-with-</w:t>
      </w:r>
      <w:r w:rsidRPr="00105E2E">
        <w:rPr>
          <w:rFonts w:cs="Arial"/>
          <w:bCs/>
          <w:lang w:val="en-US"/>
        </w:rPr>
        <w:t>men</w:t>
      </w:r>
      <w:r w:rsidR="00516813">
        <w:rPr>
          <w:rFonts w:cs="Arial"/>
          <w:bCs/>
          <w:lang w:val="en-US"/>
        </w:rPr>
        <w:t xml:space="preserve"> - </w:t>
      </w:r>
      <w:proofErr w:type="spellStart"/>
      <w:r>
        <w:rPr>
          <w:rFonts w:cs="Arial"/>
        </w:rPr>
        <w:t>Lyderic</w:t>
      </w:r>
      <w:proofErr w:type="spellEnd"/>
      <w:r>
        <w:rPr>
          <w:rFonts w:cs="Arial"/>
        </w:rPr>
        <w:t xml:space="preserve"> Aubert</w:t>
      </w:r>
    </w:p>
    <w:p w:rsidR="00A42452" w:rsidRPr="00A42452" w:rsidRDefault="00A42452" w:rsidP="00A42452">
      <w:pPr>
        <w:pStyle w:val="Prrafodelista"/>
        <w:numPr>
          <w:ilvl w:val="0"/>
          <w:numId w:val="15"/>
        </w:numPr>
        <w:rPr>
          <w:rFonts w:cs="Arial"/>
        </w:rPr>
      </w:pPr>
      <w:r w:rsidRPr="000D3F45">
        <w:rPr>
          <w:rFonts w:cs="Arial"/>
        </w:rPr>
        <w:t xml:space="preserve">HHV-8 </w:t>
      </w:r>
      <w:r>
        <w:rPr>
          <w:rFonts w:cs="Arial"/>
        </w:rPr>
        <w:t>related diseases</w:t>
      </w:r>
      <w:r w:rsidR="00516813">
        <w:rPr>
          <w:rFonts w:cs="Arial"/>
        </w:rPr>
        <w:t xml:space="preserve"> -</w:t>
      </w:r>
      <w:r>
        <w:rPr>
          <w:rFonts w:cs="Arial"/>
        </w:rPr>
        <w:t xml:space="preserve"> </w:t>
      </w:r>
      <w:r w:rsidRPr="000D3F45">
        <w:rPr>
          <w:rFonts w:cs="Arial"/>
        </w:rPr>
        <w:t xml:space="preserve">Nicolas </w:t>
      </w:r>
      <w:proofErr w:type="spellStart"/>
      <w:r w:rsidRPr="000D3F45">
        <w:rPr>
          <w:rFonts w:cs="Arial"/>
        </w:rPr>
        <w:t>Dupin</w:t>
      </w:r>
      <w:proofErr w:type="spellEnd"/>
    </w:p>
    <w:p w:rsidR="00E05532" w:rsidRPr="00A42452" w:rsidRDefault="00A42452" w:rsidP="00384A4D">
      <w:pPr>
        <w:numPr>
          <w:ilvl w:val="0"/>
          <w:numId w:val="2"/>
        </w:numPr>
        <w:rPr>
          <w:rFonts w:cs="Arial"/>
        </w:rPr>
      </w:pPr>
      <w:proofErr w:type="spellStart"/>
      <w:r w:rsidRPr="006228E5">
        <w:rPr>
          <w:rFonts w:cs="Arial"/>
        </w:rPr>
        <w:t>Enterocolitis</w:t>
      </w:r>
      <w:proofErr w:type="spellEnd"/>
      <w:r w:rsidRPr="006228E5">
        <w:rPr>
          <w:rFonts w:cs="Arial"/>
        </w:rPr>
        <w:t xml:space="preserve"> and </w:t>
      </w:r>
      <w:proofErr w:type="spellStart"/>
      <w:r w:rsidRPr="006228E5">
        <w:rPr>
          <w:rFonts w:cs="Arial"/>
        </w:rPr>
        <w:t>proctitis</w:t>
      </w:r>
      <w:proofErr w:type="spellEnd"/>
      <w:r w:rsidR="00516813">
        <w:rPr>
          <w:rFonts w:cs="Arial"/>
        </w:rPr>
        <w:t xml:space="preserve"> - </w:t>
      </w:r>
      <w:r>
        <w:rPr>
          <w:rFonts w:cs="Arial"/>
        </w:rPr>
        <w:t>Henry de Vries</w:t>
      </w:r>
    </w:p>
    <w:p w:rsidR="0072411A" w:rsidRDefault="0072411A" w:rsidP="00A42452">
      <w:pPr>
        <w:rPr>
          <w:rFonts w:cs="Arial"/>
          <w:sz w:val="22"/>
          <w:szCs w:val="22"/>
        </w:rPr>
      </w:pPr>
    </w:p>
    <w:p w:rsidR="00B843E8" w:rsidRDefault="00B843E8" w:rsidP="00384A4D">
      <w:pPr>
        <w:rPr>
          <w:rFonts w:cs="Arial"/>
          <w:sz w:val="22"/>
          <w:szCs w:val="22"/>
          <w:u w:val="single"/>
        </w:rPr>
      </w:pPr>
    </w:p>
    <w:p w:rsidR="009D7608" w:rsidRPr="0072411A" w:rsidRDefault="009D7608" w:rsidP="0072411A">
      <w:pPr>
        <w:pBdr>
          <w:top w:val="single" w:sz="4" w:space="1" w:color="auto"/>
          <w:bottom w:val="single" w:sz="4" w:space="1" w:color="auto"/>
        </w:pBdr>
        <w:rPr>
          <w:rFonts w:cs="Arial"/>
          <w:sz w:val="22"/>
          <w:szCs w:val="22"/>
        </w:rPr>
      </w:pPr>
      <w:r w:rsidRPr="0072411A">
        <w:rPr>
          <w:rFonts w:cs="Arial"/>
          <w:sz w:val="22"/>
          <w:szCs w:val="22"/>
        </w:rPr>
        <w:t>Saturday 26 September</w:t>
      </w:r>
    </w:p>
    <w:p w:rsidR="009D7608" w:rsidRDefault="009D7608" w:rsidP="00384A4D">
      <w:pPr>
        <w:rPr>
          <w:rFonts w:cs="Arial"/>
          <w:sz w:val="22"/>
          <w:szCs w:val="22"/>
        </w:rPr>
      </w:pPr>
    </w:p>
    <w:p w:rsidR="008021A9" w:rsidRPr="006228E5" w:rsidRDefault="008021A9" w:rsidP="00384A4D">
      <w:pPr>
        <w:rPr>
          <w:rFonts w:cs="Arial"/>
          <w:sz w:val="22"/>
          <w:szCs w:val="22"/>
        </w:rPr>
      </w:pPr>
    </w:p>
    <w:p w:rsidR="00384A4D" w:rsidRPr="00BD7E74" w:rsidRDefault="00384A4D" w:rsidP="00E05532">
      <w:pPr>
        <w:ind w:firstLine="360"/>
        <w:rPr>
          <w:rFonts w:cs="Arial"/>
          <w:sz w:val="22"/>
          <w:szCs w:val="22"/>
        </w:rPr>
      </w:pPr>
      <w:r w:rsidRPr="00E05532">
        <w:rPr>
          <w:rFonts w:cs="Arial"/>
          <w:sz w:val="22"/>
          <w:szCs w:val="22"/>
          <w:u w:val="single"/>
        </w:rPr>
        <w:t>Symposium</w:t>
      </w:r>
      <w:r w:rsidR="005A0B3E" w:rsidRPr="00E05532">
        <w:rPr>
          <w:rFonts w:cs="Arial"/>
          <w:sz w:val="22"/>
          <w:szCs w:val="22"/>
          <w:u w:val="single"/>
        </w:rPr>
        <w:t xml:space="preserve"> 6</w:t>
      </w:r>
      <w:r w:rsidR="000C6E93">
        <w:rPr>
          <w:rFonts w:cs="Arial"/>
          <w:sz w:val="22"/>
          <w:szCs w:val="22"/>
        </w:rPr>
        <w:t>: Male syndromes (Chair</w:t>
      </w:r>
      <w:r w:rsidR="006E4334">
        <w:rPr>
          <w:rFonts w:cs="Arial"/>
          <w:sz w:val="22"/>
          <w:szCs w:val="22"/>
        </w:rPr>
        <w:t>s</w:t>
      </w:r>
      <w:r w:rsidR="00BD7E74">
        <w:rPr>
          <w:rFonts w:cs="Arial"/>
          <w:sz w:val="22"/>
          <w:szCs w:val="22"/>
        </w:rPr>
        <w:t xml:space="preserve">: </w:t>
      </w:r>
      <w:r w:rsidR="00BD7E74" w:rsidRPr="00BD7E74">
        <w:rPr>
          <w:rFonts w:cs="Arial"/>
          <w:sz w:val="22"/>
          <w:szCs w:val="22"/>
        </w:rPr>
        <w:t>Harald Moi</w:t>
      </w:r>
      <w:r w:rsidR="006E4334">
        <w:rPr>
          <w:rFonts w:cs="Arial"/>
          <w:sz w:val="22"/>
          <w:szCs w:val="22"/>
        </w:rPr>
        <w:t xml:space="preserve">, </w:t>
      </w:r>
      <w:r w:rsidR="000C6E93">
        <w:rPr>
          <w:rFonts w:cs="Arial"/>
          <w:sz w:val="22"/>
          <w:szCs w:val="22"/>
        </w:rPr>
        <w:t>Gemma Martin</w:t>
      </w:r>
      <w:r w:rsidR="006E4334">
        <w:rPr>
          <w:rFonts w:cs="Arial"/>
          <w:sz w:val="22"/>
          <w:szCs w:val="22"/>
        </w:rPr>
        <w:t>.</w:t>
      </w:r>
      <w:r w:rsidR="00BD7E74">
        <w:rPr>
          <w:rFonts w:cs="Arial"/>
          <w:sz w:val="22"/>
          <w:szCs w:val="22"/>
        </w:rPr>
        <w:t>)</w:t>
      </w:r>
    </w:p>
    <w:p w:rsidR="00384A4D" w:rsidRPr="006228E5" w:rsidRDefault="00384A4D" w:rsidP="00384A4D">
      <w:pPr>
        <w:rPr>
          <w:rFonts w:cs="Arial"/>
          <w:sz w:val="22"/>
          <w:szCs w:val="22"/>
        </w:rPr>
      </w:pPr>
    </w:p>
    <w:p w:rsidR="00384A4D" w:rsidRDefault="00516813" w:rsidP="00384A4D">
      <w:pPr>
        <w:numPr>
          <w:ilvl w:val="0"/>
          <w:numId w:val="6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Male proctology </w:t>
      </w:r>
      <w:r w:rsidR="00C143D8">
        <w:rPr>
          <w:rFonts w:cs="Arial"/>
          <w:sz w:val="22"/>
          <w:szCs w:val="22"/>
        </w:rPr>
        <w:t xml:space="preserve"> - </w:t>
      </w:r>
      <w:r>
        <w:rPr>
          <w:rFonts w:cs="Arial"/>
          <w:sz w:val="22"/>
          <w:szCs w:val="22"/>
        </w:rPr>
        <w:t xml:space="preserve"> </w:t>
      </w:r>
      <w:r w:rsidR="00E555E3">
        <w:rPr>
          <w:rFonts w:cs="Arial"/>
          <w:sz w:val="22"/>
          <w:szCs w:val="22"/>
        </w:rPr>
        <w:t xml:space="preserve">Alexander </w:t>
      </w:r>
      <w:proofErr w:type="spellStart"/>
      <w:r w:rsidR="00E555E3">
        <w:rPr>
          <w:rFonts w:cs="Arial"/>
          <w:sz w:val="22"/>
          <w:szCs w:val="22"/>
        </w:rPr>
        <w:t>Kreuter</w:t>
      </w:r>
      <w:proofErr w:type="spellEnd"/>
    </w:p>
    <w:p w:rsidR="008021A9" w:rsidRDefault="00C143D8" w:rsidP="00A01795">
      <w:pPr>
        <w:pStyle w:val="NormalWeb"/>
        <w:numPr>
          <w:ilvl w:val="0"/>
          <w:numId w:val="6"/>
        </w:numPr>
        <w:shd w:val="clear" w:color="auto" w:fill="FFFFFF"/>
        <w:rPr>
          <w:rFonts w:ascii="Arial" w:hAnsi="Arial" w:cs="Arial"/>
          <w:color w:val="000000"/>
        </w:rPr>
      </w:pPr>
      <w:r w:rsidRPr="00EE1EEF">
        <w:rPr>
          <w:rFonts w:ascii="Arial" w:hAnsi="Arial" w:cs="Arial"/>
          <w:shd w:val="clear" w:color="auto" w:fill="FFFFFF"/>
        </w:rPr>
        <w:t xml:space="preserve">Mycoplasmas, </w:t>
      </w:r>
      <w:proofErr w:type="spellStart"/>
      <w:r w:rsidRPr="00EE1EEF">
        <w:rPr>
          <w:rFonts w:ascii="Arial" w:hAnsi="Arial" w:cs="Arial"/>
          <w:shd w:val="clear" w:color="auto" w:fill="FFFFFF"/>
        </w:rPr>
        <w:t>ureaplasmas</w:t>
      </w:r>
      <w:proofErr w:type="spellEnd"/>
      <w:r w:rsidRPr="00EE1EEF">
        <w:rPr>
          <w:rFonts w:ascii="Arial" w:hAnsi="Arial" w:cs="Arial"/>
          <w:shd w:val="clear" w:color="auto" w:fill="FFFFFF"/>
        </w:rPr>
        <w:t>, and other exotic causes of male urethritis</w:t>
      </w:r>
      <w:r w:rsidRPr="00C143D8">
        <w:rPr>
          <w:rFonts w:ascii="Arial" w:hAnsi="Arial" w:cs="Arial"/>
          <w:color w:val="000000"/>
        </w:rPr>
        <w:t xml:space="preserve">              </w:t>
      </w:r>
      <w:r>
        <w:rPr>
          <w:rFonts w:ascii="Arial" w:hAnsi="Arial" w:cs="Arial"/>
          <w:color w:val="000000"/>
        </w:rPr>
        <w:t xml:space="preserve">- </w:t>
      </w:r>
      <w:r w:rsidRPr="00C143D8">
        <w:rPr>
          <w:rFonts w:ascii="Arial" w:hAnsi="Arial" w:cs="Arial"/>
          <w:color w:val="000000"/>
        </w:rPr>
        <w:t>Jørgen Skov Jensen</w:t>
      </w:r>
    </w:p>
    <w:p w:rsidR="008F291D" w:rsidRDefault="00516813" w:rsidP="008F291D">
      <w:pPr>
        <w:pStyle w:val="NormalWeb"/>
        <w:numPr>
          <w:ilvl w:val="0"/>
          <w:numId w:val="6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Male genital skin diseases  – </w:t>
      </w:r>
      <w:r w:rsidR="00C143D8" w:rsidRPr="00C143D8">
        <w:rPr>
          <w:rFonts w:ascii="Arial" w:hAnsi="Arial" w:cs="Arial"/>
          <w:color w:val="000000"/>
        </w:rPr>
        <w:t xml:space="preserve">Gemma Martin </w:t>
      </w:r>
    </w:p>
    <w:p w:rsidR="008F291D" w:rsidRPr="008F291D" w:rsidRDefault="00516813" w:rsidP="008F291D">
      <w:pPr>
        <w:pStyle w:val="NormalWeb"/>
        <w:numPr>
          <w:ilvl w:val="0"/>
          <w:numId w:val="6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Male pelvic pain syndrome</w:t>
      </w:r>
      <w:r w:rsidR="00C143D8" w:rsidRPr="008F291D">
        <w:rPr>
          <w:rFonts w:ascii="Arial" w:hAnsi="Arial" w:cs="Arial"/>
          <w:color w:val="000000"/>
        </w:rPr>
        <w:t xml:space="preserve"> – </w:t>
      </w:r>
      <w:proofErr w:type="spellStart"/>
      <w:r w:rsidR="008F291D" w:rsidRPr="008F291D">
        <w:rPr>
          <w:rFonts w:ascii="Arial" w:hAnsi="Arial" w:cs="Arial"/>
          <w:color w:val="000000"/>
        </w:rPr>
        <w:t>Sohier</w:t>
      </w:r>
      <w:proofErr w:type="spellEnd"/>
      <w:r w:rsidR="008F291D" w:rsidRPr="008F291D">
        <w:rPr>
          <w:rFonts w:ascii="Arial" w:hAnsi="Arial" w:cs="Arial"/>
          <w:color w:val="000000"/>
        </w:rPr>
        <w:t xml:space="preserve"> </w:t>
      </w:r>
      <w:proofErr w:type="spellStart"/>
      <w:r w:rsidR="008F291D" w:rsidRPr="008F291D">
        <w:rPr>
          <w:rFonts w:ascii="Arial" w:hAnsi="Arial" w:cs="Arial"/>
          <w:color w:val="000000"/>
        </w:rPr>
        <w:t>Elneil</w:t>
      </w:r>
      <w:proofErr w:type="spellEnd"/>
      <w:r w:rsidR="008F291D" w:rsidRPr="008F291D">
        <w:rPr>
          <w:color w:val="000000"/>
          <w:sz w:val="20"/>
          <w:szCs w:val="20"/>
        </w:rPr>
        <w:t xml:space="preserve"> </w:t>
      </w:r>
    </w:p>
    <w:p w:rsidR="006E4334" w:rsidRPr="008F291D" w:rsidRDefault="00A01795" w:rsidP="008F291D">
      <w:pPr>
        <w:pStyle w:val="NormalWeb"/>
        <w:shd w:val="clear" w:color="auto" w:fill="FFFFFF"/>
        <w:ind w:firstLine="360"/>
        <w:rPr>
          <w:rFonts w:ascii="Arial" w:hAnsi="Arial" w:cs="Arial"/>
        </w:rPr>
      </w:pPr>
      <w:r w:rsidRPr="008F291D">
        <w:rPr>
          <w:rFonts w:ascii="Arial" w:hAnsi="Arial" w:cs="Arial"/>
          <w:u w:val="single"/>
        </w:rPr>
        <w:t>Symposium</w:t>
      </w:r>
      <w:r w:rsidR="005A0B3E" w:rsidRPr="008F291D">
        <w:rPr>
          <w:rFonts w:ascii="Arial" w:hAnsi="Arial" w:cs="Arial"/>
          <w:u w:val="single"/>
        </w:rPr>
        <w:t xml:space="preserve"> 7</w:t>
      </w:r>
      <w:r w:rsidRPr="008F291D">
        <w:rPr>
          <w:rFonts w:ascii="Arial" w:hAnsi="Arial" w:cs="Arial"/>
        </w:rPr>
        <w:t xml:space="preserve">: </w:t>
      </w:r>
      <w:r w:rsidR="00F24438" w:rsidRPr="008F291D">
        <w:rPr>
          <w:rFonts w:ascii="Arial" w:hAnsi="Arial" w:cs="Arial"/>
        </w:rPr>
        <w:t xml:space="preserve"> </w:t>
      </w:r>
      <w:r w:rsidR="00810BF4" w:rsidRPr="008F291D">
        <w:rPr>
          <w:rFonts w:ascii="Arial" w:hAnsi="Arial" w:cs="Arial"/>
        </w:rPr>
        <w:t>STI c</w:t>
      </w:r>
      <w:r w:rsidR="00B131F9" w:rsidRPr="008F291D">
        <w:rPr>
          <w:rFonts w:ascii="Arial" w:hAnsi="Arial" w:cs="Arial"/>
        </w:rPr>
        <w:t xml:space="preserve">hallenges beyond 2015 </w:t>
      </w:r>
    </w:p>
    <w:p w:rsidR="00A01795" w:rsidRPr="006228E5" w:rsidRDefault="00A01795" w:rsidP="006000A3">
      <w:pPr>
        <w:ind w:firstLine="360"/>
        <w:rPr>
          <w:rFonts w:cs="Arial"/>
          <w:sz w:val="22"/>
          <w:szCs w:val="22"/>
        </w:rPr>
      </w:pPr>
      <w:r w:rsidRPr="006228E5">
        <w:rPr>
          <w:rFonts w:cs="Arial"/>
          <w:sz w:val="22"/>
          <w:szCs w:val="22"/>
        </w:rPr>
        <w:t>(</w:t>
      </w:r>
      <w:r w:rsidR="006E4334">
        <w:rPr>
          <w:rFonts w:cs="Arial"/>
          <w:sz w:val="22"/>
          <w:szCs w:val="22"/>
        </w:rPr>
        <w:t>C</w:t>
      </w:r>
      <w:r w:rsidR="00F24438">
        <w:rPr>
          <w:rFonts w:cs="Arial"/>
          <w:sz w:val="22"/>
          <w:szCs w:val="22"/>
        </w:rPr>
        <w:t>hair</w:t>
      </w:r>
      <w:r w:rsidR="00B75B68">
        <w:rPr>
          <w:rFonts w:cs="Arial"/>
          <w:sz w:val="22"/>
          <w:szCs w:val="22"/>
        </w:rPr>
        <w:t>s</w:t>
      </w:r>
      <w:r w:rsidR="00F11CBA" w:rsidRPr="006228E5">
        <w:rPr>
          <w:rFonts w:cs="Arial"/>
          <w:sz w:val="22"/>
          <w:szCs w:val="22"/>
        </w:rPr>
        <w:t>:</w:t>
      </w:r>
      <w:r w:rsidR="006E4334">
        <w:rPr>
          <w:rFonts w:cs="Arial"/>
          <w:sz w:val="22"/>
          <w:szCs w:val="22"/>
        </w:rPr>
        <w:t xml:space="preserve"> Jordi Casabona, </w:t>
      </w:r>
      <w:r w:rsidR="00B75B68">
        <w:rPr>
          <w:rFonts w:cs="Arial"/>
          <w:sz w:val="22"/>
          <w:szCs w:val="22"/>
        </w:rPr>
        <w:t>Angelika Stary</w:t>
      </w:r>
      <w:r w:rsidRPr="00672C4F">
        <w:rPr>
          <w:rFonts w:cs="Arial"/>
          <w:sz w:val="22"/>
          <w:szCs w:val="22"/>
        </w:rPr>
        <w:t>)</w:t>
      </w:r>
      <w:r w:rsidR="006E4334">
        <w:rPr>
          <w:rFonts w:cs="Arial"/>
          <w:sz w:val="22"/>
          <w:szCs w:val="22"/>
        </w:rPr>
        <w:t>.</w:t>
      </w:r>
    </w:p>
    <w:p w:rsidR="00A01795" w:rsidRPr="006228E5" w:rsidRDefault="00A01795" w:rsidP="00A01795">
      <w:pPr>
        <w:rPr>
          <w:rFonts w:cs="Arial"/>
          <w:sz w:val="22"/>
          <w:szCs w:val="22"/>
        </w:rPr>
      </w:pPr>
    </w:p>
    <w:p w:rsidR="00BA65F9" w:rsidRPr="00BA65F9" w:rsidRDefault="00BA65F9" w:rsidP="00BA65F9">
      <w:pPr>
        <w:pStyle w:val="Prrafodelista"/>
        <w:numPr>
          <w:ilvl w:val="0"/>
          <w:numId w:val="17"/>
        </w:numPr>
        <w:rPr>
          <w:b/>
          <w:bCs/>
          <w:sz w:val="22"/>
          <w:szCs w:val="22"/>
          <w:lang w:val="ca-ES"/>
        </w:rPr>
      </w:pPr>
      <w:r w:rsidRPr="00BA65F9">
        <w:rPr>
          <w:bCs/>
          <w:sz w:val="22"/>
          <w:szCs w:val="22"/>
          <w:lang w:val="ca-ES"/>
        </w:rPr>
        <w:t xml:space="preserve">A vaccine for </w:t>
      </w:r>
      <w:r w:rsidRPr="00BA65F9">
        <w:rPr>
          <w:bCs/>
          <w:i/>
          <w:sz w:val="22"/>
          <w:szCs w:val="22"/>
          <w:lang w:val="ca-ES"/>
        </w:rPr>
        <w:t>Clamydia trachomatis</w:t>
      </w:r>
      <w:r>
        <w:rPr>
          <w:bCs/>
          <w:sz w:val="22"/>
          <w:szCs w:val="22"/>
          <w:lang w:val="ca-ES"/>
        </w:rPr>
        <w:t xml:space="preserve"> ?  S</w:t>
      </w:r>
      <w:r w:rsidRPr="00BA65F9">
        <w:rPr>
          <w:bCs/>
          <w:sz w:val="22"/>
          <w:szCs w:val="22"/>
          <w:lang w:val="ca-ES"/>
        </w:rPr>
        <w:t>tate of the art and future per</w:t>
      </w:r>
      <w:r>
        <w:rPr>
          <w:bCs/>
          <w:sz w:val="22"/>
          <w:szCs w:val="22"/>
          <w:lang w:val="ca-ES"/>
        </w:rPr>
        <w:t>s</w:t>
      </w:r>
      <w:r w:rsidRPr="00BA65F9">
        <w:rPr>
          <w:bCs/>
          <w:sz w:val="22"/>
          <w:szCs w:val="22"/>
          <w:lang w:val="ca-ES"/>
        </w:rPr>
        <w:t>pectives -</w:t>
      </w:r>
      <w:r w:rsidRPr="00BA65F9">
        <w:rPr>
          <w:b/>
          <w:bCs/>
          <w:sz w:val="22"/>
          <w:szCs w:val="22"/>
          <w:lang w:val="ca-ES"/>
        </w:rPr>
        <w:t xml:space="preserve"> </w:t>
      </w:r>
      <w:r w:rsidRPr="00BA65F9">
        <w:rPr>
          <w:sz w:val="22"/>
          <w:szCs w:val="22"/>
          <w:lang w:val="ca-ES"/>
        </w:rPr>
        <w:t>Georg Stary</w:t>
      </w:r>
    </w:p>
    <w:p w:rsidR="00541ACC" w:rsidRDefault="00541ACC" w:rsidP="00541ACC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The balance between </w:t>
      </w:r>
      <w:proofErr w:type="spellStart"/>
      <w:r>
        <w:rPr>
          <w:rFonts w:ascii="Arial" w:hAnsi="Arial" w:cs="Arial"/>
          <w:lang w:val="en-US"/>
        </w:rPr>
        <w:t>behavioural</w:t>
      </w:r>
      <w:proofErr w:type="spellEnd"/>
      <w:r>
        <w:rPr>
          <w:rFonts w:ascii="Arial" w:hAnsi="Arial" w:cs="Arial"/>
          <w:lang w:val="en-US"/>
        </w:rPr>
        <w:t xml:space="preserve"> and biomedical interventions: from efficacy to effectiveness -Antony </w:t>
      </w:r>
      <w:proofErr w:type="spellStart"/>
      <w:r>
        <w:rPr>
          <w:rFonts w:ascii="Arial" w:hAnsi="Arial" w:cs="Arial"/>
          <w:lang w:val="en-US"/>
        </w:rPr>
        <w:t>Nardone</w:t>
      </w:r>
      <w:proofErr w:type="spellEnd"/>
    </w:p>
    <w:p w:rsidR="00541ACC" w:rsidRPr="00541ACC" w:rsidRDefault="00541ACC" w:rsidP="00541ACC">
      <w:pPr>
        <w:pStyle w:val="Prrafodelista"/>
        <w:numPr>
          <w:ilvl w:val="0"/>
          <w:numId w:val="16"/>
        </w:numPr>
        <w:contextualSpacing w:val="0"/>
        <w:rPr>
          <w:rFonts w:cs="Arial"/>
          <w:sz w:val="22"/>
          <w:szCs w:val="22"/>
        </w:rPr>
      </w:pPr>
      <w:r>
        <w:rPr>
          <w:sz w:val="22"/>
          <w:szCs w:val="22"/>
        </w:rPr>
        <w:t xml:space="preserve">HIV/STI testing: new approaches, new challenges - </w:t>
      </w:r>
      <w:r w:rsidRPr="00541ACC">
        <w:rPr>
          <w:sz w:val="22"/>
          <w:szCs w:val="22"/>
        </w:rPr>
        <w:t>Jordi Casabona</w:t>
      </w:r>
      <w:r w:rsidRPr="00541ACC">
        <w:rPr>
          <w:u w:val="single"/>
        </w:rPr>
        <w:t xml:space="preserve"> </w:t>
      </w:r>
    </w:p>
    <w:p w:rsidR="00541ACC" w:rsidRDefault="00541ACC" w:rsidP="00541ACC">
      <w:pPr>
        <w:pStyle w:val="Prrafodelista"/>
        <w:numPr>
          <w:ilvl w:val="0"/>
          <w:numId w:val="16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>The future role of international agencies in the control of STI: a need for evolution -</w:t>
      </w:r>
      <w:r>
        <w:t xml:space="preserve"> </w:t>
      </w:r>
      <w:r>
        <w:rPr>
          <w:sz w:val="22"/>
          <w:szCs w:val="22"/>
        </w:rPr>
        <w:t xml:space="preserve">Igor </w:t>
      </w:r>
      <w:proofErr w:type="spellStart"/>
      <w:r>
        <w:rPr>
          <w:sz w:val="22"/>
          <w:szCs w:val="22"/>
        </w:rPr>
        <w:t>Toskyn</w:t>
      </w:r>
      <w:proofErr w:type="spellEnd"/>
      <w:r>
        <w:rPr>
          <w:u w:val="single"/>
        </w:rPr>
        <w:t xml:space="preserve"> </w:t>
      </w:r>
    </w:p>
    <w:p w:rsidR="00541ACC" w:rsidRDefault="00541ACC" w:rsidP="00541ACC">
      <w:pPr>
        <w:numPr>
          <w:ilvl w:val="0"/>
          <w:numId w:val="16"/>
        </w:numPr>
        <w:rPr>
          <w:sz w:val="22"/>
          <w:szCs w:val="22"/>
          <w:lang w:val="ca-ES"/>
        </w:rPr>
      </w:pPr>
      <w:r>
        <w:rPr>
          <w:lang w:val="ca-ES"/>
        </w:rPr>
        <w:t>Management of neurosyphilis: filling the gaps – Michel Janier</w:t>
      </w:r>
    </w:p>
    <w:p w:rsidR="003B3AD0" w:rsidRDefault="003B3AD0" w:rsidP="00880C6E">
      <w:pPr>
        <w:ind w:firstLine="360"/>
        <w:rPr>
          <w:rFonts w:cs="Arial"/>
          <w:sz w:val="22"/>
          <w:szCs w:val="22"/>
          <w:u w:val="single"/>
        </w:rPr>
      </w:pPr>
    </w:p>
    <w:p w:rsidR="00F11CBA" w:rsidRPr="00880C6E" w:rsidRDefault="00F11CBA" w:rsidP="00880C6E">
      <w:pPr>
        <w:ind w:firstLine="360"/>
        <w:rPr>
          <w:rFonts w:cs="Arial"/>
          <w:sz w:val="22"/>
          <w:szCs w:val="22"/>
          <w:u w:val="single"/>
        </w:rPr>
      </w:pPr>
      <w:r w:rsidRPr="00880C6E">
        <w:rPr>
          <w:rFonts w:cs="Arial"/>
          <w:sz w:val="22"/>
          <w:szCs w:val="22"/>
          <w:u w:val="single"/>
        </w:rPr>
        <w:t>Plenary session 2</w:t>
      </w:r>
    </w:p>
    <w:p w:rsidR="00F11CBA" w:rsidRPr="006228E5" w:rsidRDefault="00F11CBA" w:rsidP="000437DA">
      <w:pPr>
        <w:rPr>
          <w:rFonts w:cs="Arial"/>
          <w:sz w:val="22"/>
          <w:szCs w:val="22"/>
        </w:rPr>
      </w:pPr>
    </w:p>
    <w:p w:rsidR="008021A9" w:rsidRDefault="000E2FC6" w:rsidP="00F11CBA">
      <w:pPr>
        <w:pStyle w:val="Prrafodelista"/>
        <w:numPr>
          <w:ilvl w:val="0"/>
          <w:numId w:val="10"/>
        </w:numPr>
        <w:rPr>
          <w:rFonts w:cs="Arial"/>
          <w:sz w:val="22"/>
          <w:szCs w:val="22"/>
        </w:rPr>
      </w:pPr>
      <w:r>
        <w:t>Plenary: Evolution of sexually transmitted infections</w:t>
      </w:r>
      <w:r w:rsidR="00A50683">
        <w:t xml:space="preserve"> – </w:t>
      </w:r>
      <w:r>
        <w:t xml:space="preserve">Dan </w:t>
      </w:r>
      <w:proofErr w:type="spellStart"/>
      <w:r>
        <w:t>Danielsson</w:t>
      </w:r>
      <w:proofErr w:type="spellEnd"/>
      <w:r w:rsidR="00A50683">
        <w:t xml:space="preserve"> </w:t>
      </w:r>
    </w:p>
    <w:p w:rsidR="00B131F9" w:rsidRPr="002E7CED" w:rsidRDefault="00F11CBA" w:rsidP="002E7CED">
      <w:pPr>
        <w:pStyle w:val="Prrafodelista"/>
        <w:numPr>
          <w:ilvl w:val="0"/>
          <w:numId w:val="10"/>
        </w:numPr>
        <w:rPr>
          <w:rFonts w:cs="Arial"/>
          <w:sz w:val="22"/>
          <w:szCs w:val="22"/>
        </w:rPr>
      </w:pPr>
      <w:r w:rsidRPr="006228E5">
        <w:rPr>
          <w:rFonts w:cs="Arial"/>
          <w:sz w:val="22"/>
          <w:szCs w:val="22"/>
        </w:rPr>
        <w:t xml:space="preserve">Debate: </w:t>
      </w:r>
      <w:r w:rsidR="008021A9">
        <w:rPr>
          <w:rFonts w:cs="Arial"/>
          <w:sz w:val="22"/>
          <w:szCs w:val="22"/>
        </w:rPr>
        <w:t xml:space="preserve">All high-risk </w:t>
      </w:r>
      <w:r w:rsidR="00B131F9">
        <w:rPr>
          <w:rFonts w:cs="Arial"/>
          <w:sz w:val="22"/>
          <w:szCs w:val="22"/>
        </w:rPr>
        <w:t>European MSM</w:t>
      </w:r>
      <w:r w:rsidR="008021A9">
        <w:rPr>
          <w:rFonts w:cs="Arial"/>
          <w:sz w:val="22"/>
          <w:szCs w:val="22"/>
        </w:rPr>
        <w:t xml:space="preserve"> should have access to </w:t>
      </w:r>
      <w:proofErr w:type="spellStart"/>
      <w:r w:rsidR="008021A9">
        <w:rPr>
          <w:rFonts w:cs="Arial"/>
          <w:sz w:val="22"/>
          <w:szCs w:val="22"/>
        </w:rPr>
        <w:t>PreP</w:t>
      </w:r>
      <w:proofErr w:type="spellEnd"/>
      <w:r w:rsidR="004B4989">
        <w:rPr>
          <w:rFonts w:cs="Arial"/>
          <w:sz w:val="22"/>
          <w:szCs w:val="22"/>
        </w:rPr>
        <w:t xml:space="preserve">                  (Chairs: Laura Waters, Colin Roberts)</w:t>
      </w:r>
    </w:p>
    <w:p w:rsidR="00F11CBA" w:rsidRDefault="00F11CBA" w:rsidP="00F11CBA">
      <w:pPr>
        <w:pStyle w:val="Prrafodelista"/>
        <w:rPr>
          <w:rFonts w:cs="Arial"/>
          <w:sz w:val="22"/>
          <w:szCs w:val="22"/>
        </w:rPr>
      </w:pPr>
    </w:p>
    <w:p w:rsidR="000B0840" w:rsidRPr="006228E5" w:rsidRDefault="000B0840" w:rsidP="00F11CBA">
      <w:pPr>
        <w:pStyle w:val="Prrafodelista"/>
        <w:rPr>
          <w:rFonts w:cs="Arial"/>
          <w:sz w:val="22"/>
          <w:szCs w:val="22"/>
        </w:rPr>
      </w:pPr>
    </w:p>
    <w:p w:rsidR="00774AE0" w:rsidRDefault="00305D02" w:rsidP="008071F2">
      <w:pPr>
        <w:rPr>
          <w:rFonts w:cs="Arial"/>
          <w:sz w:val="22"/>
          <w:szCs w:val="22"/>
          <w:u w:val="single"/>
        </w:rPr>
      </w:pPr>
      <w:proofErr w:type="gramStart"/>
      <w:r w:rsidRPr="008071F2">
        <w:rPr>
          <w:rFonts w:cs="Arial"/>
          <w:sz w:val="22"/>
          <w:szCs w:val="22"/>
          <w:u w:val="single"/>
        </w:rPr>
        <w:lastRenderedPageBreak/>
        <w:t>?</w:t>
      </w:r>
      <w:r w:rsidR="00774AE0" w:rsidRPr="008071F2">
        <w:rPr>
          <w:rFonts w:cs="Arial"/>
          <w:sz w:val="22"/>
          <w:szCs w:val="22"/>
          <w:u w:val="single"/>
        </w:rPr>
        <w:t>Sponsored</w:t>
      </w:r>
      <w:proofErr w:type="gramEnd"/>
      <w:r w:rsidR="00774AE0" w:rsidRPr="008071F2">
        <w:rPr>
          <w:rFonts w:cs="Arial"/>
          <w:sz w:val="22"/>
          <w:szCs w:val="22"/>
          <w:u w:val="single"/>
        </w:rPr>
        <w:t xml:space="preserve"> lunchtime symposium</w:t>
      </w:r>
      <w:r w:rsidR="00A505C6" w:rsidRPr="008071F2">
        <w:rPr>
          <w:rFonts w:cs="Arial"/>
          <w:sz w:val="22"/>
          <w:szCs w:val="22"/>
          <w:u w:val="single"/>
        </w:rPr>
        <w:t xml:space="preserve"> </w:t>
      </w:r>
      <w:r w:rsidR="008071F2">
        <w:rPr>
          <w:rFonts w:cs="Arial"/>
          <w:sz w:val="22"/>
          <w:szCs w:val="22"/>
          <w:u w:val="single"/>
        </w:rPr>
        <w:t>2</w:t>
      </w:r>
    </w:p>
    <w:p w:rsidR="008071F2" w:rsidRDefault="008071F2" w:rsidP="008071F2">
      <w:pPr>
        <w:rPr>
          <w:rFonts w:cs="Arial"/>
          <w:sz w:val="22"/>
          <w:szCs w:val="22"/>
          <w:u w:val="single"/>
        </w:rPr>
      </w:pPr>
    </w:p>
    <w:p w:rsidR="008071F2" w:rsidRPr="008071F2" w:rsidRDefault="008071F2" w:rsidP="008071F2">
      <w:pPr>
        <w:rPr>
          <w:rFonts w:cs="Arial"/>
          <w:sz w:val="22"/>
          <w:szCs w:val="22"/>
          <w:u w:val="single"/>
        </w:rPr>
      </w:pPr>
    </w:p>
    <w:p w:rsidR="00F11CBA" w:rsidRPr="006228E5" w:rsidRDefault="00F11CBA" w:rsidP="000437DA">
      <w:pPr>
        <w:rPr>
          <w:rFonts w:cs="Arial"/>
          <w:sz w:val="22"/>
          <w:szCs w:val="22"/>
        </w:rPr>
      </w:pPr>
    </w:p>
    <w:p w:rsidR="005A0B3E" w:rsidRPr="006228E5" w:rsidRDefault="005A0B3E" w:rsidP="00880C6E">
      <w:pPr>
        <w:rPr>
          <w:rFonts w:cs="Arial"/>
          <w:sz w:val="22"/>
          <w:szCs w:val="22"/>
        </w:rPr>
      </w:pPr>
      <w:r w:rsidRPr="00880C6E">
        <w:rPr>
          <w:rFonts w:cs="Arial"/>
          <w:sz w:val="22"/>
          <w:szCs w:val="22"/>
          <w:u w:val="single"/>
        </w:rPr>
        <w:t>Symposium 8</w:t>
      </w:r>
      <w:r w:rsidRPr="006228E5">
        <w:rPr>
          <w:rFonts w:cs="Arial"/>
          <w:sz w:val="22"/>
          <w:szCs w:val="22"/>
        </w:rPr>
        <w:t>: World Health Organisation</w:t>
      </w:r>
    </w:p>
    <w:p w:rsidR="005A0B3E" w:rsidRDefault="005A0B3E" w:rsidP="000437DA">
      <w:pPr>
        <w:rPr>
          <w:rFonts w:cs="Arial"/>
          <w:sz w:val="22"/>
          <w:szCs w:val="22"/>
        </w:rPr>
      </w:pPr>
    </w:p>
    <w:p w:rsidR="008021A9" w:rsidRPr="008021A9" w:rsidRDefault="008021A9" w:rsidP="008021A9">
      <w:pPr>
        <w:rPr>
          <w:rFonts w:cs="Arial"/>
          <w:i/>
          <w:sz w:val="22"/>
          <w:szCs w:val="22"/>
          <w:lang w:val="ca-ES"/>
        </w:rPr>
      </w:pPr>
      <w:r w:rsidRPr="008021A9">
        <w:rPr>
          <w:rFonts w:cs="Arial"/>
          <w:i/>
          <w:sz w:val="22"/>
          <w:szCs w:val="22"/>
        </w:rPr>
        <w:t>(</w:t>
      </w:r>
      <w:proofErr w:type="gramStart"/>
      <w:r w:rsidR="00F24438">
        <w:rPr>
          <w:rFonts w:cs="Arial"/>
          <w:i/>
          <w:sz w:val="22"/>
          <w:szCs w:val="22"/>
        </w:rPr>
        <w:t>possibly</w:t>
      </w:r>
      <w:proofErr w:type="gramEnd"/>
      <w:r w:rsidR="00F24438">
        <w:rPr>
          <w:rFonts w:cs="Arial"/>
          <w:i/>
          <w:sz w:val="22"/>
          <w:szCs w:val="22"/>
        </w:rPr>
        <w:t xml:space="preserve"> covering: </w:t>
      </w:r>
      <w:r w:rsidRPr="008021A9">
        <w:rPr>
          <w:rFonts w:cs="Arial"/>
          <w:i/>
          <w:sz w:val="22"/>
          <w:szCs w:val="22"/>
        </w:rPr>
        <w:t xml:space="preserve"> </w:t>
      </w:r>
      <w:r w:rsidR="00F24438">
        <w:rPr>
          <w:rFonts w:cs="Arial"/>
          <w:i/>
          <w:sz w:val="22"/>
          <w:szCs w:val="22"/>
          <w:lang w:val="ca-ES"/>
        </w:rPr>
        <w:t>c</w:t>
      </w:r>
      <w:r w:rsidRPr="008021A9">
        <w:rPr>
          <w:rFonts w:cs="Arial"/>
          <w:i/>
          <w:sz w:val="22"/>
          <w:szCs w:val="22"/>
          <w:lang w:val="ca-ES"/>
        </w:rPr>
        <w:t>ongenital syphilis, PMTCT of HIV and syphilis)</w:t>
      </w:r>
    </w:p>
    <w:p w:rsidR="008071F2" w:rsidRDefault="008071F2" w:rsidP="000437DA">
      <w:pPr>
        <w:rPr>
          <w:rFonts w:cs="Arial"/>
          <w:sz w:val="22"/>
          <w:szCs w:val="22"/>
          <w:lang w:val="ca-ES"/>
        </w:rPr>
      </w:pPr>
    </w:p>
    <w:p w:rsidR="008021A9" w:rsidRPr="008021A9" w:rsidRDefault="008021A9" w:rsidP="000437DA">
      <w:pPr>
        <w:rPr>
          <w:rFonts w:cs="Arial"/>
          <w:sz w:val="22"/>
          <w:szCs w:val="22"/>
          <w:lang w:val="ca-ES"/>
        </w:rPr>
      </w:pPr>
    </w:p>
    <w:p w:rsidR="000B0840" w:rsidRPr="006228E5" w:rsidRDefault="000B0840" w:rsidP="000437DA">
      <w:pPr>
        <w:rPr>
          <w:rFonts w:cs="Arial"/>
          <w:sz w:val="22"/>
          <w:szCs w:val="22"/>
        </w:rPr>
      </w:pPr>
    </w:p>
    <w:p w:rsidR="00F24438" w:rsidRDefault="005A0B3E" w:rsidP="00880C6E">
      <w:pPr>
        <w:rPr>
          <w:rFonts w:cs="Arial"/>
          <w:sz w:val="22"/>
          <w:szCs w:val="22"/>
        </w:rPr>
      </w:pPr>
      <w:r w:rsidRPr="00880C6E">
        <w:rPr>
          <w:rFonts w:cs="Arial"/>
          <w:sz w:val="22"/>
          <w:szCs w:val="22"/>
          <w:u w:val="single"/>
        </w:rPr>
        <w:t>Symposium 9</w:t>
      </w:r>
      <w:r w:rsidRPr="006228E5">
        <w:rPr>
          <w:rFonts w:cs="Arial"/>
          <w:sz w:val="22"/>
          <w:szCs w:val="22"/>
        </w:rPr>
        <w:t>: T</w:t>
      </w:r>
      <w:r w:rsidR="00A505C6">
        <w:rPr>
          <w:rFonts w:cs="Arial"/>
          <w:sz w:val="22"/>
          <w:szCs w:val="22"/>
        </w:rPr>
        <w:t xml:space="preserve">he </w:t>
      </w:r>
      <w:proofErr w:type="gramStart"/>
      <w:r w:rsidR="00A505C6">
        <w:rPr>
          <w:rFonts w:cs="Arial"/>
          <w:sz w:val="22"/>
          <w:szCs w:val="22"/>
        </w:rPr>
        <w:t>sexual  health</w:t>
      </w:r>
      <w:proofErr w:type="gramEnd"/>
      <w:r w:rsidR="00A505C6">
        <w:rPr>
          <w:rFonts w:cs="Arial"/>
          <w:sz w:val="22"/>
          <w:szCs w:val="22"/>
        </w:rPr>
        <w:t xml:space="preserve"> of specific </w:t>
      </w:r>
      <w:r w:rsidR="00F24438">
        <w:rPr>
          <w:rFonts w:cs="Arial"/>
          <w:sz w:val="22"/>
          <w:szCs w:val="22"/>
        </w:rPr>
        <w:t>groups</w:t>
      </w:r>
      <w:r w:rsidR="000437DA" w:rsidRPr="006228E5">
        <w:rPr>
          <w:rFonts w:cs="Arial"/>
          <w:sz w:val="22"/>
          <w:szCs w:val="22"/>
        </w:rPr>
        <w:t xml:space="preserve"> </w:t>
      </w:r>
    </w:p>
    <w:p w:rsidR="007C0B4E" w:rsidRDefault="000437DA" w:rsidP="007C0B4E">
      <w:pPr>
        <w:rPr>
          <w:rFonts w:cs="Arial"/>
          <w:sz w:val="22"/>
          <w:szCs w:val="22"/>
        </w:rPr>
      </w:pPr>
      <w:r w:rsidRPr="006228E5">
        <w:rPr>
          <w:rFonts w:cs="Arial"/>
          <w:sz w:val="22"/>
          <w:szCs w:val="22"/>
        </w:rPr>
        <w:t>(</w:t>
      </w:r>
      <w:r w:rsidR="005A0B3E" w:rsidRPr="006228E5">
        <w:rPr>
          <w:rFonts w:cs="Arial"/>
          <w:sz w:val="22"/>
          <w:szCs w:val="22"/>
        </w:rPr>
        <w:t>Chair</w:t>
      </w:r>
      <w:r w:rsidR="002E7CED">
        <w:rPr>
          <w:rFonts w:cs="Arial"/>
          <w:sz w:val="22"/>
          <w:szCs w:val="22"/>
        </w:rPr>
        <w:t>s</w:t>
      </w:r>
      <w:r w:rsidR="005A0B3E" w:rsidRPr="006228E5">
        <w:rPr>
          <w:rFonts w:cs="Arial"/>
          <w:sz w:val="22"/>
          <w:szCs w:val="22"/>
        </w:rPr>
        <w:t xml:space="preserve">: </w:t>
      </w:r>
      <w:r w:rsidRPr="006228E5">
        <w:rPr>
          <w:rFonts w:cs="Arial"/>
          <w:sz w:val="22"/>
          <w:szCs w:val="22"/>
        </w:rPr>
        <w:t>Jackie Sherrard</w:t>
      </w:r>
      <w:r w:rsidR="002E7CED">
        <w:rPr>
          <w:rFonts w:cs="Arial"/>
          <w:sz w:val="22"/>
          <w:szCs w:val="22"/>
        </w:rPr>
        <w:t xml:space="preserve">, </w:t>
      </w:r>
      <w:r w:rsidR="00A505C6">
        <w:rPr>
          <w:rFonts w:cs="Arial"/>
          <w:sz w:val="22"/>
          <w:szCs w:val="22"/>
        </w:rPr>
        <w:t>Raj Patel</w:t>
      </w:r>
      <w:r w:rsidR="00F24438">
        <w:rPr>
          <w:rFonts w:cs="Arial"/>
          <w:sz w:val="22"/>
          <w:szCs w:val="22"/>
        </w:rPr>
        <w:t>.</w:t>
      </w:r>
      <w:r w:rsidRPr="006228E5">
        <w:rPr>
          <w:rFonts w:cs="Arial"/>
          <w:sz w:val="22"/>
          <w:szCs w:val="22"/>
        </w:rPr>
        <w:t>)</w:t>
      </w:r>
    </w:p>
    <w:p w:rsidR="007C0B4E" w:rsidRDefault="007C0B4E" w:rsidP="007C0B4E">
      <w:pPr>
        <w:rPr>
          <w:rFonts w:cs="Arial"/>
          <w:sz w:val="22"/>
          <w:szCs w:val="22"/>
        </w:rPr>
      </w:pPr>
    </w:p>
    <w:p w:rsidR="007E0720" w:rsidRDefault="007E0720" w:rsidP="007E0720">
      <w:pPr>
        <w:pStyle w:val="Prrafodelista"/>
        <w:numPr>
          <w:ilvl w:val="0"/>
          <w:numId w:val="2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s</w:t>
      </w:r>
      <w:r w:rsidR="007C0B4E" w:rsidRPr="007C0B4E">
        <w:rPr>
          <w:rFonts w:cs="Arial"/>
          <w:sz w:val="22"/>
          <w:szCs w:val="22"/>
        </w:rPr>
        <w:t>exual Health of ad</w:t>
      </w:r>
      <w:r>
        <w:rPr>
          <w:rFonts w:cs="Arial"/>
          <w:sz w:val="22"/>
          <w:szCs w:val="22"/>
        </w:rPr>
        <w:t xml:space="preserve">olescents - </w:t>
      </w:r>
      <w:r w:rsidR="007C0B4E" w:rsidRPr="007C0B4E">
        <w:rPr>
          <w:rFonts w:cs="Arial"/>
          <w:sz w:val="22"/>
          <w:szCs w:val="22"/>
        </w:rPr>
        <w:t xml:space="preserve">Christine </w:t>
      </w:r>
      <w:proofErr w:type="spellStart"/>
      <w:r>
        <w:rPr>
          <w:rFonts w:cs="Arial"/>
          <w:sz w:val="22"/>
          <w:szCs w:val="22"/>
        </w:rPr>
        <w:t>Winklemann</w:t>
      </w:r>
      <w:proofErr w:type="spellEnd"/>
      <w:r>
        <w:rPr>
          <w:rFonts w:cs="Arial"/>
          <w:sz w:val="22"/>
          <w:szCs w:val="22"/>
        </w:rPr>
        <w:t xml:space="preserve"> </w:t>
      </w:r>
    </w:p>
    <w:p w:rsidR="007E0720" w:rsidRDefault="007E0720" w:rsidP="007C0B4E">
      <w:pPr>
        <w:pStyle w:val="Prrafodelista"/>
        <w:numPr>
          <w:ilvl w:val="0"/>
          <w:numId w:val="8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sexual h</w:t>
      </w:r>
      <w:r w:rsidR="007C0B4E" w:rsidRPr="007E0720">
        <w:rPr>
          <w:rFonts w:cs="Arial"/>
          <w:sz w:val="22"/>
          <w:szCs w:val="22"/>
        </w:rPr>
        <w:t>e</w:t>
      </w:r>
      <w:r w:rsidRPr="007E0720">
        <w:rPr>
          <w:rFonts w:cs="Arial"/>
          <w:sz w:val="22"/>
          <w:szCs w:val="22"/>
        </w:rPr>
        <w:t xml:space="preserve">alth of lesbians - </w:t>
      </w:r>
      <w:proofErr w:type="spellStart"/>
      <w:r>
        <w:rPr>
          <w:rFonts w:cs="Arial"/>
          <w:sz w:val="22"/>
          <w:szCs w:val="22"/>
        </w:rPr>
        <w:t>Saskia</w:t>
      </w:r>
      <w:proofErr w:type="spellEnd"/>
      <w:r w:rsidR="007C0B4E" w:rsidRPr="007E0720">
        <w:rPr>
          <w:rFonts w:cs="Arial"/>
          <w:sz w:val="22"/>
          <w:szCs w:val="22"/>
        </w:rPr>
        <w:t xml:space="preserve"> </w:t>
      </w:r>
      <w:proofErr w:type="spellStart"/>
      <w:r w:rsidR="007C0B4E" w:rsidRPr="007E0720">
        <w:rPr>
          <w:rFonts w:cs="Arial"/>
          <w:sz w:val="22"/>
          <w:szCs w:val="22"/>
        </w:rPr>
        <w:t>Wieringa</w:t>
      </w:r>
      <w:proofErr w:type="spellEnd"/>
    </w:p>
    <w:p w:rsidR="007C0B4E" w:rsidRPr="007E0720" w:rsidRDefault="00F3312B" w:rsidP="007C0B4E">
      <w:pPr>
        <w:pStyle w:val="Prrafodelista"/>
        <w:numPr>
          <w:ilvl w:val="0"/>
          <w:numId w:val="8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</w:t>
      </w:r>
      <w:r w:rsidR="007E0720">
        <w:rPr>
          <w:rFonts w:cs="Arial"/>
          <w:sz w:val="22"/>
          <w:szCs w:val="22"/>
        </w:rPr>
        <w:t>he sexual h</w:t>
      </w:r>
      <w:r w:rsidR="007C0B4E" w:rsidRPr="007E0720">
        <w:rPr>
          <w:rFonts w:cs="Arial"/>
          <w:sz w:val="22"/>
          <w:szCs w:val="22"/>
        </w:rPr>
        <w:t>ealth o</w:t>
      </w:r>
      <w:r w:rsidR="007E0720">
        <w:rPr>
          <w:rFonts w:cs="Arial"/>
          <w:sz w:val="22"/>
          <w:szCs w:val="22"/>
        </w:rPr>
        <w:t>f older people -</w:t>
      </w:r>
      <w:r w:rsidR="007C0B4E" w:rsidRPr="007E0720">
        <w:rPr>
          <w:rFonts w:cs="Arial"/>
          <w:sz w:val="22"/>
          <w:szCs w:val="22"/>
        </w:rPr>
        <w:t xml:space="preserve"> NATSAL </w:t>
      </w:r>
    </w:p>
    <w:p w:rsidR="007E0720" w:rsidRDefault="007E0720" w:rsidP="007C0B4E">
      <w:pPr>
        <w:numPr>
          <w:ilvl w:val="0"/>
          <w:numId w:val="8"/>
        </w:numPr>
        <w:rPr>
          <w:rFonts w:cs="Arial"/>
          <w:sz w:val="22"/>
          <w:szCs w:val="22"/>
        </w:rPr>
      </w:pPr>
      <w:bookmarkStart w:id="0" w:name="_GoBack"/>
      <w:bookmarkEnd w:id="0"/>
      <w:r w:rsidRPr="007E0720">
        <w:rPr>
          <w:rFonts w:cs="Arial"/>
          <w:sz w:val="22"/>
          <w:szCs w:val="22"/>
        </w:rPr>
        <w:t>Transgender sexual health issues -</w:t>
      </w:r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Fabrice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Bouchet</w:t>
      </w:r>
      <w:proofErr w:type="spellEnd"/>
      <w:r>
        <w:rPr>
          <w:rFonts w:cs="Arial"/>
          <w:sz w:val="22"/>
          <w:szCs w:val="22"/>
        </w:rPr>
        <w:t xml:space="preserve"> </w:t>
      </w:r>
    </w:p>
    <w:p w:rsidR="00A505C6" w:rsidRPr="007E0720" w:rsidRDefault="007E0720" w:rsidP="007C0B4E">
      <w:pPr>
        <w:numPr>
          <w:ilvl w:val="0"/>
          <w:numId w:val="8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Male sexual assault - Tom McManus</w:t>
      </w:r>
    </w:p>
    <w:p w:rsidR="008021A9" w:rsidRPr="00686170" w:rsidRDefault="008021A9" w:rsidP="008021A9">
      <w:pPr>
        <w:pStyle w:val="NormalWeb"/>
        <w:rPr>
          <w:rFonts w:ascii="Arial" w:hAnsi="Arial" w:cs="Arial"/>
          <w:u w:val="single"/>
          <w:lang w:val="en-US"/>
        </w:rPr>
      </w:pPr>
      <w:r w:rsidRPr="007C667A">
        <w:rPr>
          <w:rFonts w:ascii="Arial" w:hAnsi="Arial" w:cs="Arial"/>
          <w:u w:val="single"/>
        </w:rPr>
        <w:t xml:space="preserve">Symposium </w:t>
      </w:r>
      <w:r>
        <w:rPr>
          <w:rFonts w:ascii="Arial" w:hAnsi="Arial" w:cs="Arial"/>
          <w:u w:val="single"/>
        </w:rPr>
        <w:t>10</w:t>
      </w:r>
      <w:r w:rsidRPr="006228E5">
        <w:rPr>
          <w:rFonts w:ascii="Arial" w:hAnsi="Arial" w:cs="Arial"/>
        </w:rPr>
        <w:t>: Human papilloma virus (Chair</w:t>
      </w:r>
      <w:r w:rsidR="001F1056">
        <w:rPr>
          <w:rFonts w:ascii="Arial" w:hAnsi="Arial" w:cs="Arial"/>
        </w:rPr>
        <w:t>s</w:t>
      </w:r>
      <w:r w:rsidRPr="006228E5">
        <w:rPr>
          <w:rFonts w:ascii="Arial" w:hAnsi="Arial" w:cs="Arial"/>
        </w:rPr>
        <w:t>: Silvia d</w:t>
      </w:r>
      <w:r w:rsidRPr="00686170">
        <w:rPr>
          <w:rFonts w:ascii="Arial" w:hAnsi="Arial" w:cs="Arial"/>
          <w:lang w:val="en-US"/>
        </w:rPr>
        <w:t xml:space="preserve">e </w:t>
      </w:r>
      <w:proofErr w:type="spellStart"/>
      <w:r w:rsidRPr="00686170">
        <w:rPr>
          <w:rFonts w:ascii="Arial" w:hAnsi="Arial" w:cs="Arial"/>
          <w:lang w:val="en-US"/>
        </w:rPr>
        <w:t>Sanjosé</w:t>
      </w:r>
      <w:proofErr w:type="spellEnd"/>
      <w:r w:rsidR="001F1056">
        <w:rPr>
          <w:rFonts w:ascii="Arial" w:hAnsi="Arial" w:cs="Arial"/>
          <w:lang w:val="en-US"/>
        </w:rPr>
        <w:t xml:space="preserve">, </w:t>
      </w:r>
      <w:proofErr w:type="spellStart"/>
      <w:r w:rsidR="001F1056">
        <w:rPr>
          <w:rFonts w:ascii="Arial" w:hAnsi="Arial" w:cs="Arial"/>
          <w:lang w:val="en-US"/>
        </w:rPr>
        <w:t>Karoly</w:t>
      </w:r>
      <w:proofErr w:type="spellEnd"/>
      <w:r w:rsidR="001F1056">
        <w:rPr>
          <w:rFonts w:ascii="Arial" w:hAnsi="Arial" w:cs="Arial"/>
          <w:lang w:val="en-US"/>
        </w:rPr>
        <w:t xml:space="preserve"> Nagy</w:t>
      </w:r>
      <w:r w:rsidRPr="006228E5">
        <w:rPr>
          <w:rFonts w:ascii="Arial" w:hAnsi="Arial" w:cs="Arial"/>
        </w:rPr>
        <w:t>)</w:t>
      </w:r>
    </w:p>
    <w:p w:rsidR="00DD66AD" w:rsidRPr="00DD66AD" w:rsidRDefault="008021A9" w:rsidP="008021A9">
      <w:pPr>
        <w:numPr>
          <w:ilvl w:val="0"/>
          <w:numId w:val="3"/>
        </w:numPr>
        <w:rPr>
          <w:rFonts w:cs="Arial"/>
          <w:sz w:val="22"/>
          <w:szCs w:val="22"/>
        </w:rPr>
      </w:pPr>
      <w:r w:rsidRPr="00DD66AD">
        <w:rPr>
          <w:rFonts w:cs="Arial"/>
          <w:sz w:val="22"/>
          <w:szCs w:val="22"/>
        </w:rPr>
        <w:t xml:space="preserve">The </w:t>
      </w:r>
      <w:r w:rsidR="004E48DE" w:rsidRPr="00DD66AD">
        <w:rPr>
          <w:rFonts w:cs="Arial"/>
          <w:sz w:val="22"/>
          <w:szCs w:val="22"/>
        </w:rPr>
        <w:t xml:space="preserve">global challenge </w:t>
      </w:r>
      <w:r w:rsidRPr="00DD66AD">
        <w:rPr>
          <w:rFonts w:cs="Arial"/>
          <w:sz w:val="22"/>
          <w:szCs w:val="22"/>
        </w:rPr>
        <w:t>of HPV infection</w:t>
      </w:r>
      <w:r w:rsidR="004E48DE" w:rsidRPr="00DD66AD">
        <w:rPr>
          <w:rFonts w:cs="Arial"/>
          <w:sz w:val="22"/>
          <w:szCs w:val="22"/>
        </w:rPr>
        <w:t>s</w:t>
      </w:r>
      <w:r w:rsidR="00286ED2">
        <w:rPr>
          <w:rFonts w:cs="Arial"/>
          <w:i/>
          <w:sz w:val="22"/>
          <w:szCs w:val="22"/>
        </w:rPr>
        <w:t xml:space="preserve"> - </w:t>
      </w:r>
      <w:r w:rsidR="004E48DE" w:rsidRPr="00DD66AD">
        <w:rPr>
          <w:rFonts w:cs="Arial"/>
          <w:sz w:val="22"/>
          <w:szCs w:val="22"/>
        </w:rPr>
        <w:t>X</w:t>
      </w:r>
      <w:r w:rsidR="00DD66AD">
        <w:rPr>
          <w:rFonts w:cs="Arial"/>
          <w:sz w:val="22"/>
          <w:szCs w:val="22"/>
        </w:rPr>
        <w:t>avier</w:t>
      </w:r>
      <w:r w:rsidR="004E48DE" w:rsidRPr="00DD66AD">
        <w:rPr>
          <w:rFonts w:cs="Arial"/>
          <w:sz w:val="22"/>
          <w:szCs w:val="22"/>
        </w:rPr>
        <w:t xml:space="preserve"> Bosch</w:t>
      </w:r>
    </w:p>
    <w:p w:rsidR="008021A9" w:rsidRPr="00DD66AD" w:rsidRDefault="008021A9" w:rsidP="008021A9">
      <w:pPr>
        <w:numPr>
          <w:ilvl w:val="0"/>
          <w:numId w:val="3"/>
        </w:numPr>
        <w:rPr>
          <w:rFonts w:cs="Arial"/>
          <w:sz w:val="22"/>
          <w:szCs w:val="22"/>
        </w:rPr>
      </w:pPr>
      <w:r w:rsidRPr="00DD66AD">
        <w:rPr>
          <w:rFonts w:cs="Arial"/>
          <w:sz w:val="22"/>
          <w:szCs w:val="22"/>
        </w:rPr>
        <w:t>AIN and anal cancer</w:t>
      </w:r>
      <w:r w:rsidR="00286ED2">
        <w:rPr>
          <w:rFonts w:cs="Arial"/>
          <w:sz w:val="22"/>
          <w:szCs w:val="22"/>
        </w:rPr>
        <w:t xml:space="preserve"> - </w:t>
      </w:r>
      <w:r w:rsidR="0091344C" w:rsidRPr="00DD66AD">
        <w:rPr>
          <w:rFonts w:cs="Arial"/>
          <w:sz w:val="22"/>
          <w:szCs w:val="22"/>
        </w:rPr>
        <w:t>H</w:t>
      </w:r>
      <w:r w:rsidR="00DD66AD">
        <w:rPr>
          <w:rFonts w:cs="Arial"/>
          <w:sz w:val="22"/>
          <w:szCs w:val="22"/>
        </w:rPr>
        <w:t>enry d</w:t>
      </w:r>
      <w:r w:rsidR="0091344C" w:rsidRPr="00DD66AD">
        <w:rPr>
          <w:rFonts w:cs="Arial"/>
          <w:sz w:val="22"/>
          <w:szCs w:val="22"/>
        </w:rPr>
        <w:t>e Vries</w:t>
      </w:r>
    </w:p>
    <w:p w:rsidR="008021A9" w:rsidRPr="006228E5" w:rsidRDefault="008021A9" w:rsidP="00876741">
      <w:pPr>
        <w:numPr>
          <w:ilvl w:val="0"/>
          <w:numId w:val="3"/>
        </w:numPr>
        <w:rPr>
          <w:rFonts w:cs="Arial"/>
          <w:sz w:val="22"/>
          <w:szCs w:val="22"/>
        </w:rPr>
      </w:pPr>
      <w:r w:rsidRPr="006228E5">
        <w:rPr>
          <w:rFonts w:cs="Arial"/>
          <w:sz w:val="22"/>
          <w:szCs w:val="22"/>
        </w:rPr>
        <w:t>HPV and head and neck cancers</w:t>
      </w:r>
      <w:r w:rsidR="00286ED2">
        <w:rPr>
          <w:rFonts w:cs="Arial"/>
          <w:sz w:val="22"/>
          <w:szCs w:val="22"/>
        </w:rPr>
        <w:t xml:space="preserve"> - </w:t>
      </w:r>
      <w:r w:rsidR="00876741" w:rsidRPr="00876741">
        <w:rPr>
          <w:rFonts w:cs="Arial"/>
          <w:sz w:val="22"/>
          <w:szCs w:val="22"/>
        </w:rPr>
        <w:t xml:space="preserve">Xavier </w:t>
      </w:r>
      <w:proofErr w:type="spellStart"/>
      <w:r w:rsidR="00876741" w:rsidRPr="00876741">
        <w:rPr>
          <w:rFonts w:cs="Arial"/>
          <w:sz w:val="22"/>
          <w:szCs w:val="22"/>
        </w:rPr>
        <w:t>Castellsagué</w:t>
      </w:r>
      <w:proofErr w:type="spellEnd"/>
    </w:p>
    <w:p w:rsidR="000437DA" w:rsidRPr="00DD66AD" w:rsidRDefault="008021A9" w:rsidP="000437DA">
      <w:pPr>
        <w:numPr>
          <w:ilvl w:val="0"/>
          <w:numId w:val="3"/>
        </w:numPr>
        <w:rPr>
          <w:rFonts w:cs="Arial"/>
          <w:sz w:val="22"/>
          <w:szCs w:val="22"/>
        </w:rPr>
      </w:pPr>
      <w:r w:rsidRPr="00DD66AD">
        <w:rPr>
          <w:rFonts w:cs="Arial"/>
          <w:sz w:val="22"/>
          <w:szCs w:val="22"/>
        </w:rPr>
        <w:t>HPV vaccination of men</w:t>
      </w:r>
      <w:r w:rsidR="00286ED2">
        <w:rPr>
          <w:rFonts w:cs="Arial"/>
          <w:sz w:val="22"/>
          <w:szCs w:val="22"/>
        </w:rPr>
        <w:t xml:space="preserve"> -</w:t>
      </w:r>
      <w:r w:rsidR="00DD66AD" w:rsidRPr="00DD66AD">
        <w:rPr>
          <w:rFonts w:cs="Arial"/>
          <w:sz w:val="22"/>
          <w:szCs w:val="22"/>
        </w:rPr>
        <w:t xml:space="preserve"> </w:t>
      </w:r>
      <w:proofErr w:type="spellStart"/>
      <w:r w:rsidR="00DD66AD" w:rsidRPr="00DD66AD">
        <w:rPr>
          <w:rFonts w:cs="Arial"/>
          <w:sz w:val="22"/>
          <w:szCs w:val="22"/>
        </w:rPr>
        <w:t>Elmar</w:t>
      </w:r>
      <w:proofErr w:type="spellEnd"/>
      <w:r w:rsidR="00DD66AD" w:rsidRPr="00DD66AD">
        <w:rPr>
          <w:rFonts w:cs="Arial"/>
          <w:sz w:val="22"/>
          <w:szCs w:val="22"/>
        </w:rPr>
        <w:t xml:space="preserve"> </w:t>
      </w:r>
      <w:proofErr w:type="spellStart"/>
      <w:r w:rsidR="00DD66AD" w:rsidRPr="00DD66AD">
        <w:rPr>
          <w:rFonts w:cs="Arial"/>
          <w:sz w:val="22"/>
          <w:szCs w:val="22"/>
        </w:rPr>
        <w:t>Joura</w:t>
      </w:r>
      <w:proofErr w:type="spellEnd"/>
      <w:r w:rsidR="00DD66AD" w:rsidRPr="00DD66AD">
        <w:rPr>
          <w:rFonts w:cs="Arial"/>
          <w:sz w:val="22"/>
          <w:szCs w:val="22"/>
        </w:rPr>
        <w:t xml:space="preserve"> </w:t>
      </w:r>
    </w:p>
    <w:p w:rsidR="001F01D4" w:rsidRPr="006228E5" w:rsidRDefault="001F01D4" w:rsidP="001F01D4">
      <w:pPr>
        <w:ind w:left="720"/>
        <w:rPr>
          <w:rFonts w:cs="Arial"/>
          <w:sz w:val="22"/>
          <w:szCs w:val="22"/>
        </w:rPr>
      </w:pPr>
    </w:p>
    <w:p w:rsidR="001F1A8B" w:rsidRDefault="000437DA" w:rsidP="00F24438">
      <w:pPr>
        <w:ind w:firstLine="485"/>
        <w:rPr>
          <w:rFonts w:cs="Arial"/>
          <w:sz w:val="22"/>
          <w:szCs w:val="22"/>
        </w:rPr>
      </w:pPr>
      <w:r w:rsidRPr="006228E5">
        <w:rPr>
          <w:rFonts w:cs="Arial"/>
          <w:sz w:val="22"/>
          <w:szCs w:val="22"/>
        </w:rPr>
        <w:t xml:space="preserve"> </w:t>
      </w:r>
    </w:p>
    <w:p w:rsidR="00B843E8" w:rsidRDefault="00B843E8" w:rsidP="00B843E8">
      <w:pPr>
        <w:rPr>
          <w:rFonts w:cs="Arial"/>
          <w:sz w:val="22"/>
          <w:szCs w:val="22"/>
        </w:rPr>
      </w:pPr>
      <w:r w:rsidRPr="00BD7E74">
        <w:rPr>
          <w:rFonts w:cs="Arial"/>
          <w:sz w:val="22"/>
          <w:szCs w:val="22"/>
          <w:u w:val="single"/>
        </w:rPr>
        <w:t>Closing ceremony</w:t>
      </w:r>
      <w:r>
        <w:rPr>
          <w:rFonts w:cs="Arial"/>
          <w:sz w:val="22"/>
          <w:szCs w:val="22"/>
        </w:rPr>
        <w:t xml:space="preserve">: </w:t>
      </w:r>
    </w:p>
    <w:p w:rsidR="00B843E8" w:rsidRDefault="00B843E8" w:rsidP="00B843E8">
      <w:pPr>
        <w:rPr>
          <w:rFonts w:cs="Arial"/>
          <w:sz w:val="22"/>
          <w:szCs w:val="22"/>
        </w:rPr>
      </w:pPr>
    </w:p>
    <w:p w:rsidR="00305D02" w:rsidRPr="00D26C8F" w:rsidRDefault="00B843E8" w:rsidP="00D26C8F">
      <w:pPr>
        <w:pStyle w:val="Prrafodelista"/>
        <w:numPr>
          <w:ilvl w:val="0"/>
          <w:numId w:val="11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Keynote lecture:</w:t>
      </w:r>
      <w:r w:rsidR="00D26C8F">
        <w:rPr>
          <w:rFonts w:cs="Arial"/>
          <w:sz w:val="22"/>
          <w:szCs w:val="22"/>
        </w:rPr>
        <w:t xml:space="preserve"> </w:t>
      </w:r>
      <w:r w:rsidR="00923F6F" w:rsidRPr="00923F6F">
        <w:rPr>
          <w:color w:val="000000"/>
          <w:sz w:val="22"/>
          <w:szCs w:val="22"/>
        </w:rPr>
        <w:t>Attitudes</w:t>
      </w:r>
      <w:r w:rsidR="00923F6F">
        <w:rPr>
          <w:color w:val="000000"/>
          <w:sz w:val="22"/>
          <w:szCs w:val="22"/>
        </w:rPr>
        <w:t xml:space="preserve"> towards male homosexuality and their</w:t>
      </w:r>
      <w:r w:rsidR="00923F6F" w:rsidRPr="00923F6F">
        <w:rPr>
          <w:color w:val="000000"/>
          <w:sz w:val="22"/>
          <w:szCs w:val="22"/>
        </w:rPr>
        <w:t xml:space="preserve"> effects on </w:t>
      </w:r>
      <w:r w:rsidR="00923F6F">
        <w:rPr>
          <w:color w:val="000000"/>
          <w:sz w:val="22"/>
          <w:szCs w:val="22"/>
        </w:rPr>
        <w:t xml:space="preserve">health and </w:t>
      </w:r>
      <w:r w:rsidR="00923F6F" w:rsidRPr="00923F6F">
        <w:rPr>
          <w:color w:val="000000"/>
          <w:sz w:val="22"/>
          <w:szCs w:val="22"/>
        </w:rPr>
        <w:t>well-being</w:t>
      </w:r>
      <w:r w:rsidR="00286ED2">
        <w:rPr>
          <w:rFonts w:cs="Arial"/>
          <w:sz w:val="22"/>
          <w:szCs w:val="22"/>
        </w:rPr>
        <w:t xml:space="preserve"> - </w:t>
      </w:r>
      <w:r w:rsidR="00D26C8F" w:rsidRPr="00D26C8F">
        <w:rPr>
          <w:rFonts w:cs="Arial"/>
          <w:sz w:val="22"/>
          <w:szCs w:val="22"/>
        </w:rPr>
        <w:t>Kai Jonas</w:t>
      </w:r>
    </w:p>
    <w:p w:rsidR="00BD7E74" w:rsidRDefault="00BD7E74" w:rsidP="00BD7E74">
      <w:pPr>
        <w:rPr>
          <w:rFonts w:cs="Arial"/>
          <w:sz w:val="22"/>
          <w:szCs w:val="22"/>
        </w:rPr>
      </w:pPr>
    </w:p>
    <w:p w:rsidR="00BD7E74" w:rsidRDefault="00BD7E74" w:rsidP="00BD7E74">
      <w:pPr>
        <w:rPr>
          <w:rFonts w:cs="Arial"/>
          <w:sz w:val="22"/>
          <w:szCs w:val="22"/>
        </w:rPr>
      </w:pPr>
    </w:p>
    <w:p w:rsidR="00BD7E74" w:rsidRDefault="00BD7E74" w:rsidP="00BD7E74">
      <w:pPr>
        <w:rPr>
          <w:rFonts w:cs="Arial"/>
          <w:sz w:val="22"/>
          <w:szCs w:val="22"/>
        </w:rPr>
      </w:pPr>
    </w:p>
    <w:p w:rsidR="00BD7E74" w:rsidRDefault="00BD7E74" w:rsidP="00BD7E74">
      <w:pPr>
        <w:rPr>
          <w:rFonts w:cs="Arial"/>
          <w:sz w:val="22"/>
          <w:szCs w:val="22"/>
        </w:rPr>
      </w:pPr>
    </w:p>
    <w:p w:rsidR="00BD7E74" w:rsidRDefault="00BD7E74" w:rsidP="00BD7E74">
      <w:pPr>
        <w:rPr>
          <w:rFonts w:cs="Arial"/>
          <w:sz w:val="22"/>
          <w:szCs w:val="22"/>
        </w:rPr>
      </w:pPr>
    </w:p>
    <w:p w:rsidR="000437DA" w:rsidRDefault="000C4178" w:rsidP="002E3007">
      <w:pPr>
        <w:jc w:val="right"/>
        <w:rPr>
          <w:rFonts w:cs="Arial"/>
          <w:i/>
          <w:sz w:val="22"/>
          <w:szCs w:val="22"/>
        </w:rPr>
      </w:pPr>
      <w:r>
        <w:rPr>
          <w:rFonts w:cs="Arial"/>
          <w:i/>
          <w:sz w:val="22"/>
          <w:szCs w:val="22"/>
        </w:rPr>
        <w:t>19</w:t>
      </w:r>
      <w:r w:rsidR="00392C72">
        <w:rPr>
          <w:rFonts w:cs="Arial"/>
          <w:i/>
          <w:sz w:val="22"/>
          <w:szCs w:val="22"/>
        </w:rPr>
        <w:t xml:space="preserve"> </w:t>
      </w:r>
      <w:r w:rsidR="00923F6F">
        <w:rPr>
          <w:rFonts w:cs="Arial"/>
          <w:i/>
          <w:sz w:val="22"/>
          <w:szCs w:val="22"/>
        </w:rPr>
        <w:t>March</w:t>
      </w:r>
      <w:r w:rsidR="00392C72">
        <w:rPr>
          <w:rFonts w:cs="Arial"/>
          <w:i/>
          <w:sz w:val="22"/>
          <w:szCs w:val="22"/>
        </w:rPr>
        <w:t xml:space="preserve"> 2015</w:t>
      </w:r>
      <w:r w:rsidR="00203BA8">
        <w:rPr>
          <w:rFonts w:cs="Arial"/>
          <w:i/>
          <w:sz w:val="22"/>
          <w:szCs w:val="22"/>
        </w:rPr>
        <w:t xml:space="preserve"> </w:t>
      </w:r>
    </w:p>
    <w:p w:rsidR="00810BF4" w:rsidRPr="00D86334" w:rsidRDefault="00810BF4" w:rsidP="002E3007">
      <w:pPr>
        <w:jc w:val="right"/>
      </w:pPr>
    </w:p>
    <w:sectPr w:rsidR="00810BF4" w:rsidRPr="00D86334" w:rsidSect="00182B9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408C"/>
    <w:multiLevelType w:val="multilevel"/>
    <w:tmpl w:val="DB2E00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303FD9"/>
    <w:multiLevelType w:val="hybridMultilevel"/>
    <w:tmpl w:val="718A5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83826"/>
    <w:multiLevelType w:val="hybridMultilevel"/>
    <w:tmpl w:val="90A8F19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220CC7"/>
    <w:multiLevelType w:val="hybridMultilevel"/>
    <w:tmpl w:val="AA8A0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54009F"/>
    <w:multiLevelType w:val="hybridMultilevel"/>
    <w:tmpl w:val="02502F98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7C86A3D"/>
    <w:multiLevelType w:val="hybridMultilevel"/>
    <w:tmpl w:val="DF788514"/>
    <w:lvl w:ilvl="0" w:tplc="18FE1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84E15"/>
    <w:multiLevelType w:val="hybridMultilevel"/>
    <w:tmpl w:val="7F56712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857809"/>
    <w:multiLevelType w:val="hybridMultilevel"/>
    <w:tmpl w:val="8830266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8345B3"/>
    <w:multiLevelType w:val="hybridMultilevel"/>
    <w:tmpl w:val="2F960F9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7A32646"/>
    <w:multiLevelType w:val="multilevel"/>
    <w:tmpl w:val="29B6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CE2A06"/>
    <w:multiLevelType w:val="hybridMultilevel"/>
    <w:tmpl w:val="E0583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3D7880"/>
    <w:multiLevelType w:val="hybridMultilevel"/>
    <w:tmpl w:val="2F1CD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6F44D3"/>
    <w:multiLevelType w:val="hybridMultilevel"/>
    <w:tmpl w:val="13F02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1B0877"/>
    <w:multiLevelType w:val="hybridMultilevel"/>
    <w:tmpl w:val="68BC4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FB6D63"/>
    <w:multiLevelType w:val="hybridMultilevel"/>
    <w:tmpl w:val="C1928156"/>
    <w:lvl w:ilvl="0" w:tplc="0809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15">
    <w:nsid w:val="4D7674C4"/>
    <w:multiLevelType w:val="hybridMultilevel"/>
    <w:tmpl w:val="C610D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A721AC"/>
    <w:multiLevelType w:val="multilevel"/>
    <w:tmpl w:val="12B4FE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26242A"/>
    <w:multiLevelType w:val="hybridMultilevel"/>
    <w:tmpl w:val="3650E5F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F946DC7"/>
    <w:multiLevelType w:val="hybridMultilevel"/>
    <w:tmpl w:val="6A3E69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1F5836"/>
    <w:multiLevelType w:val="hybridMultilevel"/>
    <w:tmpl w:val="76980982"/>
    <w:lvl w:ilvl="0" w:tplc="08090001">
      <w:start w:val="1"/>
      <w:numFmt w:val="bullet"/>
      <w:lvlText w:val=""/>
      <w:lvlJc w:val="left"/>
      <w:pPr>
        <w:tabs>
          <w:tab w:val="num" w:pos="845"/>
        </w:tabs>
        <w:ind w:left="8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65"/>
        </w:tabs>
        <w:ind w:left="15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85"/>
        </w:tabs>
        <w:ind w:left="22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05"/>
        </w:tabs>
        <w:ind w:left="30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25"/>
        </w:tabs>
        <w:ind w:left="37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45"/>
        </w:tabs>
        <w:ind w:left="44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65"/>
        </w:tabs>
        <w:ind w:left="51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85"/>
        </w:tabs>
        <w:ind w:left="58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05"/>
        </w:tabs>
        <w:ind w:left="6605" w:hanging="360"/>
      </w:pPr>
      <w:rPr>
        <w:rFonts w:ascii="Wingdings" w:hAnsi="Wingdings" w:hint="default"/>
      </w:rPr>
    </w:lvl>
  </w:abstractNum>
  <w:abstractNum w:abstractNumId="20">
    <w:nsid w:val="76D3596D"/>
    <w:multiLevelType w:val="hybridMultilevel"/>
    <w:tmpl w:val="F57C1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9A5E4D"/>
    <w:multiLevelType w:val="multilevel"/>
    <w:tmpl w:val="1AD839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17"/>
  </w:num>
  <w:num w:numId="8">
    <w:abstractNumId w:val="19"/>
  </w:num>
  <w:num w:numId="9">
    <w:abstractNumId w:val="18"/>
  </w:num>
  <w:num w:numId="10">
    <w:abstractNumId w:val="11"/>
  </w:num>
  <w:num w:numId="11">
    <w:abstractNumId w:val="1"/>
  </w:num>
  <w:num w:numId="12">
    <w:abstractNumId w:val="15"/>
  </w:num>
  <w:num w:numId="13">
    <w:abstractNumId w:val="13"/>
  </w:num>
  <w:num w:numId="14">
    <w:abstractNumId w:val="5"/>
  </w:num>
  <w:num w:numId="15">
    <w:abstractNumId w:val="12"/>
  </w:num>
  <w:num w:numId="1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590"/>
    <w:rsid w:val="000437DA"/>
    <w:rsid w:val="00052A72"/>
    <w:rsid w:val="0008122C"/>
    <w:rsid w:val="00092AC9"/>
    <w:rsid w:val="000A2B8A"/>
    <w:rsid w:val="000B0840"/>
    <w:rsid w:val="000C1F65"/>
    <w:rsid w:val="000C4178"/>
    <w:rsid w:val="000C44F2"/>
    <w:rsid w:val="000C6E93"/>
    <w:rsid w:val="000E2FC6"/>
    <w:rsid w:val="000F627C"/>
    <w:rsid w:val="00115698"/>
    <w:rsid w:val="00133375"/>
    <w:rsid w:val="001745A3"/>
    <w:rsid w:val="00176C3C"/>
    <w:rsid w:val="00182B92"/>
    <w:rsid w:val="001F01D4"/>
    <w:rsid w:val="001F1056"/>
    <w:rsid w:val="001F1A8B"/>
    <w:rsid w:val="00203BA8"/>
    <w:rsid w:val="002612A1"/>
    <w:rsid w:val="00262202"/>
    <w:rsid w:val="0027138C"/>
    <w:rsid w:val="0027351E"/>
    <w:rsid w:val="0028007D"/>
    <w:rsid w:val="00282399"/>
    <w:rsid w:val="00286ED2"/>
    <w:rsid w:val="002B7E05"/>
    <w:rsid w:val="002E3007"/>
    <w:rsid w:val="002E7CED"/>
    <w:rsid w:val="00305D02"/>
    <w:rsid w:val="00316BFC"/>
    <w:rsid w:val="00321666"/>
    <w:rsid w:val="003413ED"/>
    <w:rsid w:val="00384A4D"/>
    <w:rsid w:val="00392C72"/>
    <w:rsid w:val="003A1C07"/>
    <w:rsid w:val="003B3AD0"/>
    <w:rsid w:val="003C47A7"/>
    <w:rsid w:val="003C61BB"/>
    <w:rsid w:val="00412BFC"/>
    <w:rsid w:val="00453813"/>
    <w:rsid w:val="0047182E"/>
    <w:rsid w:val="00492590"/>
    <w:rsid w:val="004B4989"/>
    <w:rsid w:val="004C2508"/>
    <w:rsid w:val="004C27CB"/>
    <w:rsid w:val="004E48DE"/>
    <w:rsid w:val="0050209B"/>
    <w:rsid w:val="0051174A"/>
    <w:rsid w:val="00516813"/>
    <w:rsid w:val="0053621E"/>
    <w:rsid w:val="00541ACC"/>
    <w:rsid w:val="005451F2"/>
    <w:rsid w:val="005728D9"/>
    <w:rsid w:val="0059003A"/>
    <w:rsid w:val="005A0B3E"/>
    <w:rsid w:val="005B68EA"/>
    <w:rsid w:val="005C697E"/>
    <w:rsid w:val="005D0063"/>
    <w:rsid w:val="006000A3"/>
    <w:rsid w:val="0060045E"/>
    <w:rsid w:val="0061242A"/>
    <w:rsid w:val="00614AF3"/>
    <w:rsid w:val="006228E5"/>
    <w:rsid w:val="00672C4F"/>
    <w:rsid w:val="00686170"/>
    <w:rsid w:val="006A6A4D"/>
    <w:rsid w:val="006D7365"/>
    <w:rsid w:val="006E4334"/>
    <w:rsid w:val="006F194F"/>
    <w:rsid w:val="00716A99"/>
    <w:rsid w:val="0072411A"/>
    <w:rsid w:val="007309CB"/>
    <w:rsid w:val="00747B93"/>
    <w:rsid w:val="00760059"/>
    <w:rsid w:val="00774AE0"/>
    <w:rsid w:val="00777201"/>
    <w:rsid w:val="007C0B4E"/>
    <w:rsid w:val="007C667A"/>
    <w:rsid w:val="007E0720"/>
    <w:rsid w:val="008021A9"/>
    <w:rsid w:val="00807020"/>
    <w:rsid w:val="008071F2"/>
    <w:rsid w:val="00807285"/>
    <w:rsid w:val="00810BF4"/>
    <w:rsid w:val="00812A98"/>
    <w:rsid w:val="00822A3D"/>
    <w:rsid w:val="00835BD3"/>
    <w:rsid w:val="008413AB"/>
    <w:rsid w:val="00876741"/>
    <w:rsid w:val="00880C6E"/>
    <w:rsid w:val="008F291D"/>
    <w:rsid w:val="00912A94"/>
    <w:rsid w:val="0091344C"/>
    <w:rsid w:val="00923F6F"/>
    <w:rsid w:val="00971D17"/>
    <w:rsid w:val="00972601"/>
    <w:rsid w:val="00982FEA"/>
    <w:rsid w:val="009900DC"/>
    <w:rsid w:val="009A4041"/>
    <w:rsid w:val="009C68D8"/>
    <w:rsid w:val="009D0513"/>
    <w:rsid w:val="009D0F19"/>
    <w:rsid w:val="009D7608"/>
    <w:rsid w:val="009E0B12"/>
    <w:rsid w:val="009F0E26"/>
    <w:rsid w:val="00A01795"/>
    <w:rsid w:val="00A42452"/>
    <w:rsid w:val="00A505C6"/>
    <w:rsid w:val="00A50683"/>
    <w:rsid w:val="00A65AEE"/>
    <w:rsid w:val="00A72486"/>
    <w:rsid w:val="00A72702"/>
    <w:rsid w:val="00AE3D7C"/>
    <w:rsid w:val="00B131F9"/>
    <w:rsid w:val="00B22C3E"/>
    <w:rsid w:val="00B327B9"/>
    <w:rsid w:val="00B665B8"/>
    <w:rsid w:val="00B75B68"/>
    <w:rsid w:val="00B843E8"/>
    <w:rsid w:val="00BA65F9"/>
    <w:rsid w:val="00BB71E9"/>
    <w:rsid w:val="00BC1208"/>
    <w:rsid w:val="00BC489B"/>
    <w:rsid w:val="00BC6127"/>
    <w:rsid w:val="00BD7E74"/>
    <w:rsid w:val="00BF02C2"/>
    <w:rsid w:val="00C01251"/>
    <w:rsid w:val="00C143D8"/>
    <w:rsid w:val="00CC15B6"/>
    <w:rsid w:val="00CC6E86"/>
    <w:rsid w:val="00CD2041"/>
    <w:rsid w:val="00CD608E"/>
    <w:rsid w:val="00CE146D"/>
    <w:rsid w:val="00CF33FF"/>
    <w:rsid w:val="00D26B0D"/>
    <w:rsid w:val="00D26C8F"/>
    <w:rsid w:val="00D3669C"/>
    <w:rsid w:val="00D40788"/>
    <w:rsid w:val="00D5154C"/>
    <w:rsid w:val="00D7644A"/>
    <w:rsid w:val="00D86334"/>
    <w:rsid w:val="00DA034D"/>
    <w:rsid w:val="00DA235B"/>
    <w:rsid w:val="00DA6449"/>
    <w:rsid w:val="00DA645B"/>
    <w:rsid w:val="00DC0E49"/>
    <w:rsid w:val="00DD66AD"/>
    <w:rsid w:val="00DE5D9F"/>
    <w:rsid w:val="00DF418A"/>
    <w:rsid w:val="00DF7A56"/>
    <w:rsid w:val="00E05532"/>
    <w:rsid w:val="00E124D9"/>
    <w:rsid w:val="00E21AAB"/>
    <w:rsid w:val="00E26148"/>
    <w:rsid w:val="00E555E3"/>
    <w:rsid w:val="00E92195"/>
    <w:rsid w:val="00E942B9"/>
    <w:rsid w:val="00EE1EEF"/>
    <w:rsid w:val="00EF06B0"/>
    <w:rsid w:val="00EF1A7F"/>
    <w:rsid w:val="00EF50D8"/>
    <w:rsid w:val="00F00CE0"/>
    <w:rsid w:val="00F0671E"/>
    <w:rsid w:val="00F11CBA"/>
    <w:rsid w:val="00F24438"/>
    <w:rsid w:val="00F30774"/>
    <w:rsid w:val="00F31076"/>
    <w:rsid w:val="00F3312B"/>
    <w:rsid w:val="00F61C2F"/>
    <w:rsid w:val="00F84F7F"/>
    <w:rsid w:val="00FC70D3"/>
    <w:rsid w:val="00FE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2B92"/>
    <w:rPr>
      <w:rFonts w:ascii="Arial" w:hAnsi="Arial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6A4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31076"/>
    <w:pPr>
      <w:spacing w:before="100" w:beforeAutospacing="1" w:after="100" w:afterAutospacing="1"/>
    </w:pPr>
    <w:rPr>
      <w:rFonts w:ascii="Calibri" w:hAnsi="Calibri"/>
      <w:sz w:val="22"/>
      <w:szCs w:val="22"/>
    </w:rPr>
  </w:style>
  <w:style w:type="table" w:styleId="Tablaconcuadrcula">
    <w:name w:val="Table Grid"/>
    <w:basedOn w:val="Tablanormal"/>
    <w:uiPriority w:val="59"/>
    <w:rsid w:val="0072411A"/>
    <w:rPr>
      <w:rFonts w:asciiTheme="minorHAnsi" w:eastAsiaTheme="minorHAnsi" w:hAnsiTheme="minorHAnsi" w:cstheme="minorBidi"/>
      <w:sz w:val="22"/>
      <w:szCs w:val="22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8071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071F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42452"/>
    <w:rPr>
      <w:rFonts w:cs="Times New Roman"/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A42452"/>
    <w:rPr>
      <w:color w:val="800080" w:themeColor="followedHyperlink"/>
      <w:u w:val="single"/>
    </w:rPr>
  </w:style>
  <w:style w:type="character" w:customStyle="1" w:styleId="hps">
    <w:name w:val="hps"/>
    <w:basedOn w:val="Fuentedeprrafopredeter"/>
    <w:rsid w:val="00CE14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2B92"/>
    <w:rPr>
      <w:rFonts w:ascii="Arial" w:hAnsi="Arial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6A4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31076"/>
    <w:pPr>
      <w:spacing w:before="100" w:beforeAutospacing="1" w:after="100" w:afterAutospacing="1"/>
    </w:pPr>
    <w:rPr>
      <w:rFonts w:ascii="Calibri" w:hAnsi="Calibri"/>
      <w:sz w:val="22"/>
      <w:szCs w:val="22"/>
    </w:rPr>
  </w:style>
  <w:style w:type="table" w:styleId="Tablaconcuadrcula">
    <w:name w:val="Table Grid"/>
    <w:basedOn w:val="Tablanormal"/>
    <w:uiPriority w:val="59"/>
    <w:rsid w:val="0072411A"/>
    <w:rPr>
      <w:rFonts w:asciiTheme="minorHAnsi" w:eastAsiaTheme="minorHAnsi" w:hAnsiTheme="minorHAnsi" w:cstheme="minorBidi"/>
      <w:sz w:val="22"/>
      <w:szCs w:val="22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8071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071F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42452"/>
    <w:rPr>
      <w:rFonts w:cs="Times New Roman"/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A42452"/>
    <w:rPr>
      <w:color w:val="800080" w:themeColor="followedHyperlink"/>
      <w:u w:val="single"/>
    </w:rPr>
  </w:style>
  <w:style w:type="character" w:customStyle="1" w:styleId="hps">
    <w:name w:val="hps"/>
    <w:basedOn w:val="Fuentedeprrafopredeter"/>
    <w:rsid w:val="00CE1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47251-F9F9-48BC-8026-6C70A24FB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628</Words>
  <Characters>3454</Characters>
  <Application>Microsoft Office Word</Application>
  <DocSecurity>0</DocSecurity>
  <Lines>28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nhs</Company>
  <LinksUpToDate>false</LinksUpToDate>
  <CharactersWithSpaces>4074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Mariona Cercós</cp:lastModifiedBy>
  <cp:revision>2</cp:revision>
  <cp:lastPrinted>2014-12-10T13:49:00Z</cp:lastPrinted>
  <dcterms:created xsi:type="dcterms:W3CDTF">2015-03-31T11:46:00Z</dcterms:created>
  <dcterms:modified xsi:type="dcterms:W3CDTF">2015-03-31T11:46:00Z</dcterms:modified>
</cp:coreProperties>
</file>