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F5" w:rsidRDefault="002D1055">
      <w:hyperlink r:id="rId5" w:history="1">
        <w:r w:rsidRPr="00353664">
          <w:rPr>
            <w:rStyle w:val="Hyperlink"/>
          </w:rPr>
          <w:t>http://rontgenveckan.se/kongressinformation/boende/</w:t>
        </w:r>
      </w:hyperlink>
    </w:p>
    <w:p w:rsidR="002D1055" w:rsidRDefault="002D1055">
      <w:bookmarkStart w:id="0" w:name="_GoBack"/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430AB8E" wp14:editId="3AB9A48B">
            <wp:extent cx="4768802" cy="7222116"/>
            <wp:effectExtent l="0" t="0" r="0" b="0"/>
            <wp:docPr id="1" name="Picture 1" descr="Klicka för större bil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icka för större bil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02" cy="72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105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55"/>
    <w:rsid w:val="002D1055"/>
    <w:rsid w:val="00B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0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0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dia.rontgenveckan.se/2014/03/Hotellkarta_Nordic-congress-2015.jpg" TargetMode="External"/><Relationship Id="rId5" Type="http://schemas.openxmlformats.org/officeDocument/2006/relationships/hyperlink" Target="http://rontgenveckan.se/kongressinformation/boen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 Medical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Jakobsen, Brooke Michelle</dc:creator>
  <cp:lastModifiedBy>Jakobsen, Brooke Michelle</cp:lastModifiedBy>
  <cp:revision>1</cp:revision>
  <dcterms:created xsi:type="dcterms:W3CDTF">2015-04-09T12:17:00Z</dcterms:created>
  <dcterms:modified xsi:type="dcterms:W3CDTF">2015-04-09T12:18:00Z</dcterms:modified>
</cp:coreProperties>
</file>