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0E0E" w:rsidRPr="00A76EAD" w:rsidRDefault="0035404E">
      <w:pPr>
        <w:spacing w:after="0"/>
        <w:jc w:val="center"/>
        <w:rPr>
          <w:rFonts w:ascii="Times New Roman" w:hAnsi="Times New Roman"/>
          <w:b/>
          <w:sz w:val="32"/>
          <w:szCs w:val="32"/>
          <w:lang w:val="ru-RU" w:eastAsia="uk-UA"/>
        </w:rPr>
      </w:pPr>
      <w:bookmarkStart w:id="0" w:name="_GoBack"/>
      <w:bookmarkEnd w:id="0"/>
      <w:r>
        <w:rPr>
          <w:rFonts w:ascii="Times New Roman" w:hAnsi="Times New Roman"/>
          <w:b/>
          <w:sz w:val="32"/>
          <w:szCs w:val="32"/>
          <w:lang w:eastAsia="uk-UA"/>
        </w:rPr>
        <w:t xml:space="preserve">Лабораторна робота </w:t>
      </w:r>
      <w:r w:rsidR="00B749DF">
        <w:rPr>
          <w:rFonts w:ascii="Times New Roman" w:hAnsi="Times New Roman"/>
          <w:b/>
          <w:sz w:val="32"/>
          <w:szCs w:val="32"/>
          <w:lang w:val="ru-RU" w:eastAsia="uk-UA"/>
        </w:rPr>
        <w:t>6</w:t>
      </w:r>
    </w:p>
    <w:p w:rsidR="00700E0E" w:rsidRPr="00741005" w:rsidRDefault="00700E0E">
      <w:pPr>
        <w:spacing w:after="0"/>
        <w:jc w:val="center"/>
        <w:rPr>
          <w:rFonts w:ascii="Times New Roman" w:hAnsi="Times New Roman"/>
          <w:sz w:val="28"/>
          <w:szCs w:val="28"/>
          <w:lang w:eastAsia="uk-UA"/>
        </w:rPr>
      </w:pPr>
    </w:p>
    <w:p w:rsidR="00700E0E" w:rsidRDefault="00B91E3E">
      <w:pPr>
        <w:spacing w:after="0"/>
        <w:ind w:left="1843" w:hanging="1843"/>
        <w:jc w:val="both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b/>
          <w:sz w:val="28"/>
          <w:szCs w:val="28"/>
          <w:lang w:eastAsia="uk-UA"/>
        </w:rPr>
        <w:t>Мета роботи :</w:t>
      </w:r>
      <w:r>
        <w:rPr>
          <w:rFonts w:ascii="Times New Roman" w:hAnsi="Times New Roman"/>
          <w:sz w:val="28"/>
          <w:szCs w:val="28"/>
          <w:lang w:eastAsia="uk-UA"/>
        </w:rPr>
        <w:t xml:space="preserve"> Отримати навики</w:t>
      </w:r>
      <w:r>
        <w:rPr>
          <w:rFonts w:ascii="Times New Roman" w:hAnsi="Times New Roman"/>
          <w:sz w:val="28"/>
          <w:szCs w:val="28"/>
          <w:lang w:val="ru-RU" w:eastAsia="uk-UA"/>
        </w:rPr>
        <w:t xml:space="preserve"> </w:t>
      </w:r>
      <w:r w:rsidR="0035404E">
        <w:rPr>
          <w:rFonts w:ascii="Times New Roman" w:hAnsi="Times New Roman"/>
          <w:sz w:val="28"/>
          <w:szCs w:val="28"/>
          <w:lang w:eastAsia="uk-UA"/>
        </w:rPr>
        <w:t xml:space="preserve">роботи </w:t>
      </w:r>
      <w:r w:rsidR="00B749DF">
        <w:rPr>
          <w:rFonts w:ascii="Times New Roman" w:hAnsi="Times New Roman"/>
          <w:sz w:val="28"/>
          <w:szCs w:val="28"/>
          <w:lang w:eastAsia="uk-UA"/>
        </w:rPr>
        <w:t>класами</w:t>
      </w:r>
      <w:r w:rsidR="0035404E">
        <w:rPr>
          <w:rFonts w:ascii="Times New Roman" w:hAnsi="Times New Roman"/>
          <w:sz w:val="28"/>
          <w:szCs w:val="28"/>
          <w:lang w:eastAsia="uk-UA"/>
        </w:rPr>
        <w:t xml:space="preserve"> на мові </w:t>
      </w:r>
      <w:r w:rsidR="0035404E">
        <w:rPr>
          <w:rFonts w:ascii="Times New Roman" w:hAnsi="Times New Roman"/>
          <w:sz w:val="28"/>
          <w:szCs w:val="28"/>
          <w:lang w:val="en-US" w:eastAsia="uk-UA"/>
        </w:rPr>
        <w:t>Java</w:t>
      </w:r>
      <w:r>
        <w:rPr>
          <w:rFonts w:ascii="Times New Roman" w:hAnsi="Times New Roman"/>
          <w:sz w:val="28"/>
          <w:szCs w:val="28"/>
          <w:lang w:eastAsia="uk-UA"/>
        </w:rPr>
        <w:t>.</w:t>
      </w:r>
    </w:p>
    <w:p w:rsidR="00700E0E" w:rsidRDefault="00700E0E">
      <w:pPr>
        <w:spacing w:after="0"/>
        <w:ind w:left="1843" w:hanging="1843"/>
        <w:rPr>
          <w:rFonts w:ascii="Times New Roman" w:hAnsi="Times New Roman"/>
          <w:sz w:val="28"/>
          <w:szCs w:val="28"/>
          <w:lang w:eastAsia="uk-UA"/>
        </w:rPr>
      </w:pPr>
    </w:p>
    <w:p w:rsidR="00700E0E" w:rsidRDefault="00B91E3E">
      <w:pPr>
        <w:spacing w:after="0"/>
        <w:ind w:left="1843" w:hanging="1843"/>
        <w:jc w:val="center"/>
        <w:rPr>
          <w:rFonts w:ascii="Times New Roman" w:hAnsi="Times New Roman"/>
          <w:b/>
          <w:sz w:val="28"/>
          <w:szCs w:val="28"/>
          <w:lang w:eastAsia="uk-UA"/>
        </w:rPr>
      </w:pPr>
      <w:r>
        <w:rPr>
          <w:rFonts w:ascii="Times New Roman" w:hAnsi="Times New Roman"/>
          <w:b/>
          <w:sz w:val="28"/>
          <w:szCs w:val="28"/>
          <w:lang w:eastAsia="uk-UA"/>
        </w:rPr>
        <w:t>Теоретичні відомості</w:t>
      </w:r>
    </w:p>
    <w:p w:rsidR="00700E0E" w:rsidRDefault="00700E0E">
      <w:pPr>
        <w:spacing w:after="0"/>
        <w:jc w:val="center"/>
        <w:rPr>
          <w:rFonts w:ascii="Times New Roman" w:hAnsi="Times New Roman"/>
          <w:b/>
          <w:caps/>
          <w:sz w:val="28"/>
          <w:szCs w:val="28"/>
        </w:rPr>
      </w:pP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Клас в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Java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- це шаблон для створення об'єкта, а об'єкт - це екземпляр класу. Клас визначає структуру і поведінку, які будуть спільно використовуватися набором об'єктів. Клас містить змінні і методи, які називаються елементами класу, членами класу. Він становить основу інкапсуляції в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Java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. Кожен об'єкт даного класу містить структуру і поведінку, які визначені класом. Іноді об'єкти називають екземплярами класу.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Методи використовуються для опису того, що об'єкт класу вміє робити або що можна з ним зробити. Змінні - для опису властивостей або характеристик об'єкта.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Спрощена загальна форма визначення класу: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class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ІмяКласа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{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       тип зміннаЕкземпляр1;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       тип зміннаЕкземпляр2;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         // ...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     тип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зміннаЕкземплярN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;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      тип імяМетода1 (список параметрів) {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         // тіло методу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       }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       тип імяМетода2 (список параметрів) {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         // тіло методу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        }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       ...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    тип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імяМетодаN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(список параметрів) {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        // тіло методу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       }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}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Після ключового слова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class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пишеться ім'я класу. У тілі класу оголошуються змінні і методи класу. Їх може бути скільки завгодно.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У нас є наступний клас, що описує коробку: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public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class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Box6 {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double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width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;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double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height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;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lastRenderedPageBreak/>
        <w:t xml:space="preserve">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double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depth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;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   Box6(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double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w,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double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h,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double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d) {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 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width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= w;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 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height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= h;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 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depth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= d;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   }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public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Box6() {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   }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double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getVolume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() {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 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return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width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*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height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*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depth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;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   }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}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І раптом замовник вирішує додати кольорову коробку –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ColorBox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і важку коробку -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HeavyBox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. Кольорова коробка буде відрізнятися від звичайної тільки кольором, а важка - вагою. Виходить, що в клас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ColorBox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ми повинні додати ті ж змінні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width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,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height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і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depth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, конструктори і методи, які існують в класі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Box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. Дублювання коду в програмуванні не вітається, тому для таких випадків придуманий такий механізм як спадкування.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Використовуючи спадкування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Java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, можна створити клас, який визначає характеристики, загальні для набору пов'язаних елементів -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Box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. Потім цей загальний клас може успадковуватися іншими, більш спеціалізованими класами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ColorBox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і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HeavyBox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, кожен з яких буде додавати свої особливі характеристики.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У термінології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Jаvа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батьківський клас називається суперкласом, а наступний клас -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поікласом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. Підклас успадковує всі члени, визначені в суперкласі, додаючи до них </w:t>
      </w: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lastRenderedPageBreak/>
        <w:t>власні, особливі елементи. Набір класів, пов'язаних спадкуванням, називають ієрархією.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Загальна форма оголошення класу, який успадковується від суперкласу: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class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ім’яПідкласу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extends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ім’яСуперКласу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{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  // тіло класу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}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Для кожного створюваного підкласу можна вказати тільки один суперклас. Клас не може стати суперкласом для самого себе.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В оголошенні класу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ColorBox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використовується ключове слово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extends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для вказівки того, що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ColorBox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є спадкоємцем Box6.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ColorBox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містить всі змінні і методи класу  Box6 незважаючи на те, що в самому класі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ColorBox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вони не вказані.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public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class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ColorBox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extends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Box6 {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String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color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;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public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ColorBox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(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int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width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,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int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height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,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int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depth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,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String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color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) {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 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this.width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=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width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;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 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this.height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=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height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;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 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this.depth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=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depth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;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 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this.color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=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color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;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   }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public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ColorBox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() {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   }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}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Один клас може містити кілька спадкоємців - клас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HeavyBox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теж розширює Box6: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lastRenderedPageBreak/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public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class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HeavyBox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extends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Box6 {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int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weight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;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public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HeavyBox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() {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   }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public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HeavyBox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(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int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width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,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int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height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,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int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depth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,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int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weight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) {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 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this.width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=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width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;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 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this.height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=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height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;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 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this.depth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=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depth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;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 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this.weight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=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weight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;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   }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}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У наступному класі створюємо об'єкти всіх трьох типів і підраховуємо об</w:t>
      </w:r>
      <w:r w:rsidR="009C1824" w:rsidRPr="009C1824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’єм</w:t>
      </w: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для кожної коробки.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public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class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DifferentBoxDemo1 {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public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static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void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main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(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String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[]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args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) {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      Box6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box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=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new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Box6 (15, 10, 25);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  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HeavyBox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heavyBox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=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new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HeavyBox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(15, 10, 20, 5);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  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ColorBox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colorBox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=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new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ColorBox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(25, 12, 20, "червоний");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   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System.out.println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("Об'єм коробки:" +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box.getVolume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());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  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System.out.println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("Об'єм коробки:" +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heavyBox.getVolume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()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lastRenderedPageBreak/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              + "Вага коробки:" +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heavyBox.weight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);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     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System.out.println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("Об'єм коробки:" +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colorBox.getVolume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()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                 + "Колір коробки:" + </w:t>
      </w:r>
      <w:proofErr w:type="spellStart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colorBox.color</w:t>
      </w:r>
      <w:proofErr w:type="spellEnd"/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);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    }</w:t>
      </w:r>
    </w:p>
    <w:p w:rsidR="008C7F20" w:rsidRPr="008C7F20" w:rsidRDefault="008C7F20" w:rsidP="008C7F20">
      <w:pPr>
        <w:shd w:val="clear" w:color="auto" w:fill="FFFFFF"/>
        <w:spacing w:after="0"/>
        <w:rPr>
          <w:rFonts w:ascii="Times New Roman" w:eastAsia="Times New Roman" w:hAnsi="Times New Roman"/>
          <w:color w:val="373A3C"/>
          <w:sz w:val="28"/>
          <w:szCs w:val="28"/>
          <w:lang w:eastAsia="uk-UA"/>
        </w:rPr>
      </w:pPr>
      <w:r w:rsidRPr="008C7F20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 </w:t>
      </w:r>
    </w:p>
    <w:p w:rsidR="008C7F20" w:rsidRPr="008C7F20" w:rsidRDefault="008C7F20" w:rsidP="008C7F20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373A3C"/>
          <w:sz w:val="23"/>
          <w:szCs w:val="23"/>
          <w:lang w:eastAsia="uk-UA"/>
        </w:rPr>
      </w:pPr>
      <w:r w:rsidRPr="008C7F20">
        <w:rPr>
          <w:rFonts w:ascii="Segoe UI" w:eastAsia="Times New Roman" w:hAnsi="Segoe UI" w:cs="Segoe UI"/>
          <w:color w:val="333333"/>
          <w:sz w:val="23"/>
          <w:szCs w:val="23"/>
          <w:lang w:eastAsia="uk-UA"/>
        </w:rPr>
        <w:t>}</w:t>
      </w:r>
    </w:p>
    <w:p w:rsidR="00700E0E" w:rsidRDefault="00B91E3E">
      <w:pPr>
        <w:spacing w:after="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Завдання</w:t>
      </w:r>
    </w:p>
    <w:p w:rsidR="001409A2" w:rsidRPr="001409A2" w:rsidRDefault="001409A2" w:rsidP="001409A2">
      <w:pPr>
        <w:pStyle w:val="ab"/>
        <w:numPr>
          <w:ilvl w:val="0"/>
          <w:numId w:val="8"/>
        </w:numPr>
        <w:shd w:val="clear" w:color="auto" w:fill="FFFFFF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С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творіть</w:t>
      </w:r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клас </w:t>
      </w:r>
      <w:proofErr w:type="spellStart"/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Person</w:t>
      </w:r>
      <w:proofErr w:type="spellEnd"/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який містить</w:t>
      </w:r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: </w:t>
      </w:r>
    </w:p>
    <w:p w:rsidR="001409A2" w:rsidRPr="001409A2" w:rsidRDefault="001409A2" w:rsidP="001409A2">
      <w:pPr>
        <w:shd w:val="clear" w:color="auto" w:fill="FFFFFF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a) поля </w:t>
      </w:r>
      <w:proofErr w:type="spellStart"/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fullName</w:t>
      </w:r>
      <w:proofErr w:type="spellEnd"/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, </w:t>
      </w:r>
      <w:proofErr w:type="spellStart"/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age</w:t>
      </w:r>
      <w:proofErr w:type="spellEnd"/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. </w:t>
      </w:r>
    </w:p>
    <w:p w:rsidR="001409A2" w:rsidRPr="001409A2" w:rsidRDefault="001409A2" w:rsidP="001409A2">
      <w:pPr>
        <w:shd w:val="clear" w:color="auto" w:fill="FFFFFF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б) методи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move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() і</w:t>
      </w:r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talk</w:t>
      </w:r>
      <w:proofErr w:type="spellEnd"/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(), в 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яких</w:t>
      </w:r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просто в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и</w:t>
      </w:r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вести на консоль 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повідомлення</w:t>
      </w:r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-"Так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ий</w:t>
      </w:r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-то  </w:t>
      </w:r>
      <w:proofErr w:type="spellStart"/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Person</w:t>
      </w:r>
      <w:proofErr w:type="spellEnd"/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говорит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ь</w:t>
      </w:r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". </w:t>
      </w:r>
    </w:p>
    <w:p w:rsidR="001409A2" w:rsidRPr="001409A2" w:rsidRDefault="001409A2" w:rsidP="001409A2">
      <w:pPr>
        <w:shd w:val="clear" w:color="auto" w:fill="FFFFFF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в)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Добавте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два конструктори</w:t>
      </w:r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 - </w:t>
      </w:r>
      <w:proofErr w:type="spellStart"/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Person</w:t>
      </w:r>
      <w:proofErr w:type="spellEnd"/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() 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і</w:t>
      </w:r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Person</w:t>
      </w:r>
      <w:proofErr w:type="spellEnd"/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(</w:t>
      </w:r>
      <w:proofErr w:type="spellStart"/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fullName</w:t>
      </w:r>
      <w:proofErr w:type="spellEnd"/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, </w:t>
      </w:r>
      <w:proofErr w:type="spellStart"/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age</w:t>
      </w:r>
      <w:proofErr w:type="spellEnd"/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).</w:t>
      </w:r>
    </w:p>
    <w:p w:rsidR="001409A2" w:rsidRPr="001409A2" w:rsidRDefault="001409A2" w:rsidP="001409A2">
      <w:pPr>
        <w:shd w:val="clear" w:color="auto" w:fill="FFFFFF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Створіть два об’є</w:t>
      </w:r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кта 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цього </w:t>
      </w:r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клас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у</w:t>
      </w:r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. Один об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’є</w:t>
      </w:r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кт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ініціалізується</w:t>
      </w:r>
      <w:proofErr w:type="spellEnd"/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конструктором </w:t>
      </w:r>
      <w:proofErr w:type="spellStart"/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Person</w:t>
      </w:r>
      <w:proofErr w:type="spellEnd"/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(), 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інший</w:t>
      </w:r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- </w:t>
      </w:r>
      <w:proofErr w:type="spellStart"/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Person</w:t>
      </w:r>
      <w:proofErr w:type="spellEnd"/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(</w:t>
      </w:r>
      <w:proofErr w:type="spellStart"/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fullName</w:t>
      </w:r>
      <w:proofErr w:type="spellEnd"/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, </w:t>
      </w:r>
      <w:proofErr w:type="spellStart"/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age</w:t>
      </w:r>
      <w:proofErr w:type="spellEnd"/>
      <w:r w:rsidRP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).</w:t>
      </w:r>
    </w:p>
    <w:p w:rsidR="001409A2" w:rsidRDefault="001409A2" w:rsidP="001409A2">
      <w:pPr>
        <w:pStyle w:val="ab"/>
        <w:shd w:val="clear" w:color="auto" w:fill="FFFFFF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</w:p>
    <w:p w:rsidR="00BA32BD" w:rsidRPr="00BA32BD" w:rsidRDefault="00BA32BD" w:rsidP="00BA32BD">
      <w:pPr>
        <w:pStyle w:val="ab"/>
        <w:numPr>
          <w:ilvl w:val="0"/>
          <w:numId w:val="8"/>
        </w:numPr>
        <w:shd w:val="clear" w:color="auto" w:fill="FFFFFF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proofErr w:type="spellStart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Класс</w:t>
      </w:r>
      <w:proofErr w:type="spellEnd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="001409A2"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Phone</w:t>
      </w:r>
      <w:proofErr w:type="spellEnd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.</w:t>
      </w:r>
    </w:p>
    <w:p w:rsidR="00BA32BD" w:rsidRPr="00BA32BD" w:rsidRDefault="00BA32BD" w:rsidP="00BA32BD">
      <w:pPr>
        <w:shd w:val="clear" w:color="auto" w:fill="FFFFFF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а) Створіть клас </w:t>
      </w:r>
      <w:proofErr w:type="spellStart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Phone</w:t>
      </w:r>
      <w:proofErr w:type="spellEnd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, який містить 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поля</w:t>
      </w:r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number</w:t>
      </w:r>
      <w:proofErr w:type="spellEnd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, </w:t>
      </w:r>
      <w:proofErr w:type="spellStart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model</w:t>
      </w:r>
      <w:proofErr w:type="spellEnd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і</w:t>
      </w:r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weight</w:t>
      </w:r>
      <w:proofErr w:type="spellEnd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.</w:t>
      </w:r>
    </w:p>
    <w:p w:rsidR="00BA32BD" w:rsidRPr="00BA32BD" w:rsidRDefault="00BA32BD" w:rsidP="00BA32BD">
      <w:pPr>
        <w:shd w:val="clear" w:color="auto" w:fill="FFFFFF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б) Створіть три екземпляри цього класу.</w:t>
      </w:r>
    </w:p>
    <w:p w:rsidR="00BA32BD" w:rsidRPr="00BA32BD" w:rsidRDefault="00BA32BD" w:rsidP="00BA32BD">
      <w:pPr>
        <w:shd w:val="clear" w:color="auto" w:fill="FFFFFF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в) Виведіть на консоль значення їх 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змінних</w:t>
      </w:r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.</w:t>
      </w:r>
    </w:p>
    <w:p w:rsidR="00BA32BD" w:rsidRPr="00BA32BD" w:rsidRDefault="00BA32BD" w:rsidP="00BA32BD">
      <w:pPr>
        <w:shd w:val="clear" w:color="auto" w:fill="FFFFFF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г) Додати в клас </w:t>
      </w:r>
      <w:proofErr w:type="spellStart"/>
      <w:r>
        <w:rPr>
          <w:rFonts w:ascii="proxima" w:hAnsi="proxima"/>
          <w:color w:val="2F3748"/>
          <w:sz w:val="27"/>
          <w:szCs w:val="27"/>
          <w:shd w:val="clear" w:color="auto" w:fill="FFFFFF"/>
        </w:rPr>
        <w:t>Phone</w:t>
      </w:r>
      <w:proofErr w:type="spellEnd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методи: </w:t>
      </w:r>
      <w:proofErr w:type="spellStart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receiveCall</w:t>
      </w:r>
      <w:proofErr w:type="spellEnd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, має один параметр - ім'я 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того хто </w:t>
      </w:r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дзв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онить</w:t>
      </w:r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. Виводить на консоль повідомлення “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Дз</w:t>
      </w:r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вон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и</w:t>
      </w:r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т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ь</w:t>
      </w:r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{ім’я}”. </w:t>
      </w:r>
      <w:proofErr w:type="spellStart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getNumber</w:t>
      </w:r>
      <w:proofErr w:type="spellEnd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- повертає номер телефону. Визвати ці методи для кожного з об'єктів.</w:t>
      </w:r>
    </w:p>
    <w:p w:rsidR="00BA32BD" w:rsidRPr="00BA32BD" w:rsidRDefault="00BA32BD" w:rsidP="00BA32BD">
      <w:pPr>
        <w:shd w:val="clear" w:color="auto" w:fill="FFFFFF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д) Додати конструктор у клас </w:t>
      </w:r>
      <w:proofErr w:type="spellStart"/>
      <w:r>
        <w:rPr>
          <w:rFonts w:ascii="proxima" w:hAnsi="proxima"/>
          <w:color w:val="2F3748"/>
          <w:sz w:val="27"/>
          <w:szCs w:val="27"/>
          <w:shd w:val="clear" w:color="auto" w:fill="FFFFFF"/>
        </w:rPr>
        <w:t>Phone</w:t>
      </w:r>
      <w:proofErr w:type="spellEnd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, який приймає на вході три параметри для ініціалізації 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полів класу</w:t>
      </w:r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- </w:t>
      </w:r>
      <w:proofErr w:type="spellStart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number</w:t>
      </w:r>
      <w:proofErr w:type="spellEnd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, </w:t>
      </w:r>
      <w:proofErr w:type="spellStart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model</w:t>
      </w:r>
      <w:proofErr w:type="spellEnd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і</w:t>
      </w:r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weight</w:t>
      </w:r>
      <w:proofErr w:type="spellEnd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.</w:t>
      </w:r>
    </w:p>
    <w:p w:rsidR="00BA32BD" w:rsidRPr="00BA32BD" w:rsidRDefault="00BA32BD" w:rsidP="00BA32BD">
      <w:pPr>
        <w:shd w:val="clear" w:color="auto" w:fill="FFFFFF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е) Додати конструктор, який приймає на вході два параметри для ініціалізації 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полів</w:t>
      </w:r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клас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у</w:t>
      </w:r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- </w:t>
      </w:r>
      <w:proofErr w:type="spellStart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number</w:t>
      </w:r>
      <w:proofErr w:type="spellEnd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, </w:t>
      </w:r>
      <w:proofErr w:type="spellStart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model</w:t>
      </w:r>
      <w:proofErr w:type="spellEnd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.</w:t>
      </w:r>
    </w:p>
    <w:p w:rsidR="00BA32BD" w:rsidRPr="00BA32BD" w:rsidRDefault="00BA32BD" w:rsidP="00BA32BD">
      <w:pPr>
        <w:shd w:val="clear" w:color="auto" w:fill="FFFFFF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ж) Додати конструктор без параметрів.</w:t>
      </w:r>
    </w:p>
    <w:p w:rsidR="00BA32BD" w:rsidRPr="00BA32BD" w:rsidRDefault="00BA32BD" w:rsidP="00BA32BD">
      <w:pPr>
        <w:shd w:val="clear" w:color="auto" w:fill="FFFFFF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з) Додайте пере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вантажений</w:t>
      </w:r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метод </w:t>
      </w:r>
      <w:proofErr w:type="spellStart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receiveCall</w:t>
      </w:r>
      <w:proofErr w:type="spellEnd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, який приймає два параметри - ім'я </w:t>
      </w:r>
      <w:r w:rsid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абонента (того, хто дзвонить) та номер телефону</w:t>
      </w:r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. </w:t>
      </w:r>
      <w:proofErr w:type="spellStart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Ви</w:t>
      </w:r>
      <w:r w:rsid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кличіть</w:t>
      </w:r>
      <w:proofErr w:type="spellEnd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цей метод.</w:t>
      </w:r>
    </w:p>
    <w:p w:rsidR="00BA32BD" w:rsidRPr="00BA32BD" w:rsidRDefault="00BA32BD" w:rsidP="00BA32BD">
      <w:pPr>
        <w:shd w:val="clear" w:color="auto" w:fill="FFFFFF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к) Створити метод </w:t>
      </w:r>
      <w:proofErr w:type="spellStart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sendMessage</w:t>
      </w:r>
      <w:proofErr w:type="spellEnd"/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з аргументами </w:t>
      </w:r>
      <w:r w:rsid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змінної</w:t>
      </w:r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довжини. Даний метод приймає на вході номера телефонів, яки</w:t>
      </w:r>
      <w:r w:rsidR="001409A2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м</w:t>
      </w:r>
      <w:r w:rsidRPr="00BA32B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буде надіслано повідомлення. Метод виводить на консоль номерів цих телефонів.</w:t>
      </w:r>
    </w:p>
    <w:p w:rsidR="00172481" w:rsidRDefault="00FA650E" w:rsidP="00172481">
      <w:pPr>
        <w:pStyle w:val="ab"/>
        <w:numPr>
          <w:ilvl w:val="0"/>
          <w:numId w:val="8"/>
        </w:numPr>
        <w:shd w:val="clear" w:color="auto" w:fill="FFFFFF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7" w:hanging="357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Реалізувати ієрархію</w:t>
      </w:r>
    </w:p>
    <w:p w:rsidR="00172481" w:rsidRPr="00172481" w:rsidRDefault="00FA650E" w:rsidP="00172481">
      <w:pPr>
        <w:pStyle w:val="a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/>
          <w:noProof/>
          <w:color w:val="000000"/>
          <w:sz w:val="28"/>
          <w:szCs w:val="28"/>
          <w:lang w:eastAsia="uk-UA"/>
        </w:rPr>
        <w:lastRenderedPageBreak/>
        <w:drawing>
          <wp:inline distT="0" distB="0" distL="0" distR="0">
            <wp:extent cx="6647180" cy="4277995"/>
            <wp:effectExtent l="0" t="0" r="127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E0E" w:rsidRDefault="00FA650E" w:rsidP="000D1EB6">
      <w:pPr>
        <w:pStyle w:val="ab"/>
        <w:numPr>
          <w:ilvl w:val="0"/>
          <w:numId w:val="8"/>
        </w:numPr>
        <w:jc w:val="both"/>
        <w:rPr>
          <w:rFonts w:ascii="Times New Roman" w:eastAsia="Times New Roman" w:hAnsi="Times New Roman"/>
          <w:sz w:val="27"/>
          <w:szCs w:val="27"/>
          <w:shd w:val="clear" w:color="auto" w:fill="FFFFFF"/>
          <w:lang w:eastAsia="uk-UA"/>
        </w:rPr>
      </w:pPr>
      <w:r w:rsidRPr="000D1EB6">
        <w:rPr>
          <w:rFonts w:ascii="Times New Roman" w:hAnsi="Times New Roman"/>
          <w:sz w:val="28"/>
          <w:szCs w:val="28"/>
        </w:rPr>
        <w:t xml:space="preserve">Створіть абстрактний клас </w:t>
      </w:r>
      <w:proofErr w:type="spellStart"/>
      <w:r w:rsidRPr="000D1EB6">
        <w:rPr>
          <w:rFonts w:ascii="Times New Roman" w:eastAsia="Times New Roman" w:hAnsi="Times New Roman"/>
          <w:sz w:val="27"/>
          <w:szCs w:val="27"/>
          <w:shd w:val="clear" w:color="auto" w:fill="FFFFFF"/>
          <w:lang w:eastAsia="uk-UA"/>
        </w:rPr>
        <w:t>Car</w:t>
      </w:r>
      <w:proofErr w:type="spellEnd"/>
      <w:r w:rsidRPr="000D1EB6">
        <w:rPr>
          <w:rFonts w:ascii="Times New Roman" w:eastAsia="Times New Roman" w:hAnsi="Times New Roman"/>
          <w:sz w:val="27"/>
          <w:szCs w:val="27"/>
          <w:shd w:val="clear" w:color="auto" w:fill="FFFFFF"/>
          <w:lang w:eastAsia="uk-UA"/>
        </w:rPr>
        <w:t xml:space="preserve"> з полями модель, колір та максимальна швидкість. Клас міст</w:t>
      </w:r>
      <w:r w:rsidR="00001D9B" w:rsidRPr="000D1EB6">
        <w:rPr>
          <w:rFonts w:ascii="Times New Roman" w:eastAsia="Times New Roman" w:hAnsi="Times New Roman"/>
          <w:sz w:val="27"/>
          <w:szCs w:val="27"/>
          <w:shd w:val="clear" w:color="auto" w:fill="FFFFFF"/>
          <w:lang w:eastAsia="uk-UA"/>
        </w:rPr>
        <w:t>и</w:t>
      </w:r>
      <w:r w:rsidRPr="000D1EB6">
        <w:rPr>
          <w:rFonts w:ascii="Times New Roman" w:eastAsia="Times New Roman" w:hAnsi="Times New Roman"/>
          <w:sz w:val="27"/>
          <w:szCs w:val="27"/>
          <w:shd w:val="clear" w:color="auto" w:fill="FFFFFF"/>
          <w:lang w:eastAsia="uk-UA"/>
        </w:rPr>
        <w:t xml:space="preserve">ть також методи : «звичайний» </w:t>
      </w:r>
      <w:proofErr w:type="spellStart"/>
      <w:r w:rsidRPr="000D1EB6">
        <w:rPr>
          <w:rFonts w:ascii="Times New Roman" w:eastAsia="Times New Roman" w:hAnsi="Times New Roman"/>
          <w:sz w:val="27"/>
          <w:szCs w:val="27"/>
          <w:shd w:val="clear" w:color="auto" w:fill="FFFFFF"/>
          <w:lang w:eastAsia="uk-UA"/>
        </w:rPr>
        <w:t>gas</w:t>
      </w:r>
      <w:proofErr w:type="spellEnd"/>
      <w:r w:rsidRPr="000D1EB6">
        <w:rPr>
          <w:rFonts w:ascii="Times New Roman" w:eastAsia="Times New Roman" w:hAnsi="Times New Roman"/>
          <w:sz w:val="27"/>
          <w:szCs w:val="27"/>
          <w:shd w:val="clear" w:color="auto" w:fill="FFFFFF"/>
          <w:lang w:eastAsia="uk-UA"/>
        </w:rPr>
        <w:t xml:space="preserve">(), який просто виводить якийсь текст на екран (н-д, «Газуємо!») та абстрактний метод для гальмування </w:t>
      </w:r>
      <w:proofErr w:type="spellStart"/>
      <w:r w:rsidR="00001D9B" w:rsidRPr="000D1EB6">
        <w:rPr>
          <w:rFonts w:ascii="Times New Roman" w:eastAsia="Times New Roman" w:hAnsi="Times New Roman"/>
          <w:b/>
          <w:bCs/>
          <w:sz w:val="27"/>
          <w:szCs w:val="27"/>
          <w:shd w:val="clear" w:color="auto" w:fill="FFFFFF"/>
          <w:lang w:eastAsia="uk-UA"/>
        </w:rPr>
        <w:t>void</w:t>
      </w:r>
      <w:proofErr w:type="spellEnd"/>
      <w:r w:rsidR="00001D9B" w:rsidRPr="000D1EB6">
        <w:rPr>
          <w:rFonts w:ascii="Times New Roman" w:eastAsia="Times New Roman" w:hAnsi="Times New Roman"/>
          <w:sz w:val="27"/>
          <w:szCs w:val="27"/>
          <w:shd w:val="clear" w:color="auto" w:fill="FFFFFF"/>
          <w:lang w:eastAsia="uk-UA"/>
        </w:rPr>
        <w:t xml:space="preserve"> </w:t>
      </w:r>
      <w:proofErr w:type="spellStart"/>
      <w:r w:rsidR="00001D9B" w:rsidRPr="000D1EB6">
        <w:rPr>
          <w:rFonts w:ascii="Times New Roman" w:eastAsia="Times New Roman" w:hAnsi="Times New Roman"/>
          <w:sz w:val="27"/>
          <w:szCs w:val="27"/>
          <w:shd w:val="clear" w:color="auto" w:fill="FFFFFF"/>
          <w:lang w:eastAsia="uk-UA"/>
        </w:rPr>
        <w:t>brake</w:t>
      </w:r>
      <w:proofErr w:type="spellEnd"/>
      <w:r w:rsidR="00001D9B" w:rsidRPr="000D1EB6">
        <w:rPr>
          <w:rFonts w:ascii="Times New Roman" w:eastAsia="Times New Roman" w:hAnsi="Times New Roman"/>
          <w:sz w:val="27"/>
          <w:szCs w:val="27"/>
          <w:shd w:val="clear" w:color="auto" w:fill="FFFFFF"/>
          <w:lang w:eastAsia="uk-UA"/>
        </w:rPr>
        <w:t>(). Реалізуйте похідні класи Седан та Грузовик. Створіть об’єкти класів Седан та Грузовик. Виконайте методи від імені створених об</w:t>
      </w:r>
      <w:r w:rsidR="00001D9B" w:rsidRPr="000D1EB6">
        <w:rPr>
          <w:rFonts w:ascii="Times New Roman" w:eastAsia="Times New Roman" w:hAnsi="Times New Roman"/>
          <w:sz w:val="27"/>
          <w:szCs w:val="27"/>
          <w:shd w:val="clear" w:color="auto" w:fill="FFFFFF"/>
          <w:lang w:val="en-US" w:eastAsia="uk-UA"/>
        </w:rPr>
        <w:t>’</w:t>
      </w:r>
      <w:proofErr w:type="spellStart"/>
      <w:r w:rsidR="00001D9B" w:rsidRPr="000D1EB6">
        <w:rPr>
          <w:rFonts w:ascii="Times New Roman" w:eastAsia="Times New Roman" w:hAnsi="Times New Roman"/>
          <w:sz w:val="27"/>
          <w:szCs w:val="27"/>
          <w:shd w:val="clear" w:color="auto" w:fill="FFFFFF"/>
          <w:lang w:eastAsia="uk-UA"/>
        </w:rPr>
        <w:t>єктів</w:t>
      </w:r>
      <w:proofErr w:type="spellEnd"/>
      <w:r w:rsidR="00001D9B" w:rsidRPr="000D1EB6">
        <w:rPr>
          <w:rFonts w:ascii="Times New Roman" w:eastAsia="Times New Roman" w:hAnsi="Times New Roman"/>
          <w:sz w:val="27"/>
          <w:szCs w:val="27"/>
          <w:shd w:val="clear" w:color="auto" w:fill="FFFFFF"/>
          <w:lang w:eastAsia="uk-UA"/>
        </w:rPr>
        <w:t>.</w:t>
      </w:r>
    </w:p>
    <w:p w:rsidR="00D4352E" w:rsidRPr="000D1EB6" w:rsidRDefault="00D4352E" w:rsidP="00D4352E">
      <w:pPr>
        <w:pStyle w:val="ab"/>
        <w:jc w:val="both"/>
        <w:rPr>
          <w:rFonts w:ascii="Times New Roman" w:eastAsia="Times New Roman" w:hAnsi="Times New Roman"/>
          <w:sz w:val="27"/>
          <w:szCs w:val="27"/>
          <w:shd w:val="clear" w:color="auto" w:fill="FFFFFF"/>
          <w:lang w:eastAsia="uk-UA"/>
        </w:rPr>
      </w:pPr>
    </w:p>
    <w:p w:rsidR="000D1EB6" w:rsidRDefault="000D1EB6" w:rsidP="000D1EB6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D4352E">
        <w:rPr>
          <w:rFonts w:ascii="Times New Roman" w:hAnsi="Times New Roman"/>
          <w:b/>
          <w:sz w:val="28"/>
          <w:szCs w:val="28"/>
        </w:rPr>
        <w:t>Індивідуальні завдання згідно варіанту</w:t>
      </w:r>
    </w:p>
    <w:p w:rsidR="00D4352E" w:rsidRPr="00D4352E" w:rsidRDefault="00D4352E" w:rsidP="00D4352E">
      <w:pPr>
        <w:pStyle w:val="ab"/>
        <w:rPr>
          <w:rFonts w:ascii="Times New Roman" w:hAnsi="Times New Roman"/>
          <w:b/>
          <w:sz w:val="28"/>
          <w:szCs w:val="28"/>
        </w:rPr>
      </w:pPr>
    </w:p>
    <w:p w:rsidR="00D4352E" w:rsidRPr="00D4352E" w:rsidRDefault="00D4352E" w:rsidP="00D4352E">
      <w:pPr>
        <w:pStyle w:val="ab"/>
        <w:spacing w:line="360" w:lineRule="auto"/>
        <w:jc w:val="both"/>
        <w:rPr>
          <w:rFonts w:ascii="Times New Roman" w:hAnsi="Times New Roman"/>
          <w:b/>
          <w:color w:val="FF0000"/>
          <w:sz w:val="28"/>
          <w:szCs w:val="28"/>
        </w:rPr>
      </w:pPr>
      <w:r w:rsidRPr="00D4352E">
        <w:rPr>
          <w:rFonts w:ascii="Times New Roman" w:hAnsi="Times New Roman"/>
          <w:b/>
          <w:color w:val="FF0000"/>
          <w:sz w:val="28"/>
          <w:szCs w:val="28"/>
        </w:rPr>
        <w:t xml:space="preserve">5.1. – п’яте завдання першого варіанту і </w:t>
      </w:r>
      <w:proofErr w:type="spellStart"/>
      <w:r w:rsidRPr="00D4352E">
        <w:rPr>
          <w:rFonts w:ascii="Times New Roman" w:hAnsi="Times New Roman"/>
          <w:b/>
          <w:color w:val="FF0000"/>
          <w:sz w:val="28"/>
          <w:szCs w:val="28"/>
        </w:rPr>
        <w:t>т.д</w:t>
      </w:r>
      <w:proofErr w:type="spellEnd"/>
      <w:r w:rsidRPr="00D4352E">
        <w:rPr>
          <w:rFonts w:ascii="Times New Roman" w:hAnsi="Times New Roman"/>
          <w:b/>
          <w:color w:val="FF0000"/>
          <w:sz w:val="28"/>
          <w:szCs w:val="28"/>
        </w:rPr>
        <w:t>. Варіант згідно списку в журналі</w:t>
      </w:r>
    </w:p>
    <w:p w:rsidR="000D1EB6" w:rsidRPr="00426ED3" w:rsidRDefault="000D1EB6" w:rsidP="000D1EB6">
      <w:pPr>
        <w:pStyle w:val="ab"/>
        <w:numPr>
          <w:ilvl w:val="1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  <w:highlight w:val="yellow"/>
        </w:rPr>
      </w:pPr>
      <w:r w:rsidRPr="00426ED3">
        <w:rPr>
          <w:rFonts w:ascii="Times New Roman" w:hAnsi="Times New Roman"/>
          <w:sz w:val="28"/>
          <w:szCs w:val="28"/>
          <w:highlight w:val="yellow"/>
        </w:rPr>
        <w:t xml:space="preserve">Створити визначення класу банківського рахунку. Елементи </w:t>
      </w:r>
      <w:proofErr w:type="spellStart"/>
      <w:r w:rsidRPr="00426ED3">
        <w:rPr>
          <w:rFonts w:ascii="Times New Roman" w:hAnsi="Times New Roman"/>
          <w:sz w:val="28"/>
          <w:szCs w:val="28"/>
          <w:highlight w:val="yellow"/>
        </w:rPr>
        <w:t>даних:ім’я</w:t>
      </w:r>
      <w:proofErr w:type="spellEnd"/>
      <w:r w:rsidRPr="00426ED3">
        <w:rPr>
          <w:rFonts w:ascii="Times New Roman" w:hAnsi="Times New Roman"/>
          <w:sz w:val="28"/>
          <w:szCs w:val="28"/>
          <w:highlight w:val="yellow"/>
        </w:rPr>
        <w:t xml:space="preserve">, номер рахунку, сальдо. </w:t>
      </w:r>
      <w:proofErr w:type="spellStart"/>
      <w:r w:rsidRPr="00426ED3">
        <w:rPr>
          <w:rFonts w:ascii="Times New Roman" w:hAnsi="Times New Roman"/>
          <w:sz w:val="28"/>
          <w:szCs w:val="28"/>
          <w:highlight w:val="yellow"/>
        </w:rPr>
        <w:t>Елементи-функції:покласти</w:t>
      </w:r>
      <w:proofErr w:type="spellEnd"/>
      <w:r w:rsidRPr="00426ED3">
        <w:rPr>
          <w:rFonts w:ascii="Times New Roman" w:hAnsi="Times New Roman"/>
          <w:sz w:val="28"/>
          <w:szCs w:val="28"/>
          <w:highlight w:val="yellow"/>
        </w:rPr>
        <w:t xml:space="preserve"> суму на рахунок, зняти суму з рахунку, вивести дані.</w:t>
      </w:r>
    </w:p>
    <w:p w:rsidR="000D1EB6" w:rsidRPr="00C04730" w:rsidRDefault="000D1EB6" w:rsidP="000D1EB6">
      <w:pPr>
        <w:pStyle w:val="ab"/>
        <w:numPr>
          <w:ilvl w:val="1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04730">
        <w:rPr>
          <w:rFonts w:ascii="Times New Roman" w:hAnsi="Times New Roman"/>
          <w:sz w:val="28"/>
          <w:szCs w:val="28"/>
        </w:rPr>
        <w:t xml:space="preserve">Створити клас для роботи з арифметичними комплексними числами. Комплексне число в арифметичній формі задається своєю реальною і уявною частинами (a + b ∙ i, де i - уявна одиниця). Дані класу: </w:t>
      </w:r>
      <w:r>
        <w:rPr>
          <w:rFonts w:ascii="Times New Roman" w:hAnsi="Times New Roman"/>
          <w:sz w:val="28"/>
          <w:szCs w:val="28"/>
        </w:rPr>
        <w:t>дійсна</w:t>
      </w:r>
      <w:r w:rsidRPr="00C04730">
        <w:rPr>
          <w:rFonts w:ascii="Times New Roman" w:hAnsi="Times New Roman"/>
          <w:sz w:val="28"/>
          <w:szCs w:val="28"/>
        </w:rPr>
        <w:t xml:space="preserve"> і уявна частина. Відкриті функції класу: введення числа (a і b), виведення числа на екран у формі a + b × i, виведення на екран модуля комплексного числа, виведення на екран аргументу комплексного числа.</w:t>
      </w:r>
    </w:p>
    <w:p w:rsidR="000D1EB6" w:rsidRPr="00C04730" w:rsidRDefault="000D1EB6" w:rsidP="000D1EB6">
      <w:pPr>
        <w:pStyle w:val="ab"/>
        <w:numPr>
          <w:ilvl w:val="1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04730">
        <w:rPr>
          <w:rFonts w:ascii="Times New Roman" w:hAnsi="Times New Roman"/>
          <w:sz w:val="28"/>
          <w:szCs w:val="28"/>
        </w:rPr>
        <w:t xml:space="preserve">Створити клас для роботи з тригонометричними комплексними числами. Комплексне число в тригонометричної формі задається своїм модулем r і </w:t>
      </w:r>
      <w:r w:rsidRPr="00C04730">
        <w:rPr>
          <w:rFonts w:ascii="Times New Roman" w:hAnsi="Times New Roman"/>
          <w:sz w:val="28"/>
          <w:szCs w:val="28"/>
        </w:rPr>
        <w:lastRenderedPageBreak/>
        <w:t>аргументом (кутом) φ у вигляді r × [</w:t>
      </w:r>
      <w:proofErr w:type="spellStart"/>
      <w:r w:rsidRPr="00C04730">
        <w:rPr>
          <w:rFonts w:ascii="Times New Roman" w:hAnsi="Times New Roman"/>
          <w:sz w:val="28"/>
          <w:szCs w:val="28"/>
        </w:rPr>
        <w:t>cos</w:t>
      </w:r>
      <w:proofErr w:type="spellEnd"/>
      <w:r w:rsidRPr="00C04730">
        <w:rPr>
          <w:rFonts w:ascii="Times New Roman" w:hAnsi="Times New Roman"/>
          <w:sz w:val="28"/>
          <w:szCs w:val="28"/>
        </w:rPr>
        <w:t xml:space="preserve"> φ + i × </w:t>
      </w:r>
      <w:proofErr w:type="spellStart"/>
      <w:r w:rsidRPr="00C04730">
        <w:rPr>
          <w:rFonts w:ascii="Times New Roman" w:hAnsi="Times New Roman"/>
          <w:sz w:val="28"/>
          <w:szCs w:val="28"/>
        </w:rPr>
        <w:t>sin</w:t>
      </w:r>
      <w:proofErr w:type="spellEnd"/>
      <w:r w:rsidRPr="00C04730">
        <w:rPr>
          <w:rFonts w:ascii="Times New Roman" w:hAnsi="Times New Roman"/>
          <w:sz w:val="28"/>
          <w:szCs w:val="28"/>
        </w:rPr>
        <w:t xml:space="preserve"> φ]. Дані класу: модуль r і аргумент φ. Відкриті функції класу: введення числа (r і φ), виведення числа на екран у формі r × [</w:t>
      </w:r>
      <w:proofErr w:type="spellStart"/>
      <w:r w:rsidRPr="00C04730">
        <w:rPr>
          <w:rFonts w:ascii="Times New Roman" w:hAnsi="Times New Roman"/>
          <w:sz w:val="28"/>
          <w:szCs w:val="28"/>
        </w:rPr>
        <w:t>cos</w:t>
      </w:r>
      <w:proofErr w:type="spellEnd"/>
      <w:r w:rsidRPr="00C04730">
        <w:rPr>
          <w:rFonts w:ascii="Times New Roman" w:hAnsi="Times New Roman"/>
          <w:sz w:val="28"/>
          <w:szCs w:val="28"/>
        </w:rPr>
        <w:t xml:space="preserve"> φ + i × </w:t>
      </w:r>
      <w:proofErr w:type="spellStart"/>
      <w:r w:rsidRPr="00C04730">
        <w:rPr>
          <w:rFonts w:ascii="Times New Roman" w:hAnsi="Times New Roman"/>
          <w:sz w:val="28"/>
          <w:szCs w:val="28"/>
        </w:rPr>
        <w:t>sin</w:t>
      </w:r>
      <w:proofErr w:type="spellEnd"/>
      <w:r w:rsidRPr="00C04730">
        <w:rPr>
          <w:rFonts w:ascii="Times New Roman" w:hAnsi="Times New Roman"/>
          <w:sz w:val="28"/>
          <w:szCs w:val="28"/>
        </w:rPr>
        <w:t xml:space="preserve"> φ], під</w:t>
      </w:r>
      <w:r>
        <w:rPr>
          <w:rFonts w:ascii="Times New Roman" w:hAnsi="Times New Roman"/>
          <w:sz w:val="28"/>
          <w:szCs w:val="28"/>
        </w:rPr>
        <w:t>несення комплексного числа в сте</w:t>
      </w:r>
      <w:r w:rsidRPr="00C04730">
        <w:rPr>
          <w:rFonts w:ascii="Times New Roman" w:hAnsi="Times New Roman"/>
          <w:sz w:val="28"/>
          <w:szCs w:val="28"/>
        </w:rPr>
        <w:t>пінь. При піднесенні комплексного числа в цілу ступінь, модуль підноситься в ступінь, а аргумент множиться на показник ступеня.</w:t>
      </w:r>
    </w:p>
    <w:p w:rsidR="000D1EB6" w:rsidRPr="00C04730" w:rsidRDefault="000D1EB6" w:rsidP="000D1EB6">
      <w:pPr>
        <w:pStyle w:val="ab"/>
        <w:numPr>
          <w:ilvl w:val="1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Створити клас трикутників , змінними якого є катети прямокутного трикутника, а методами - обчислення тригонометричних функцій його кутів. Створити об’єкт класу і вивести результати обчислень.</w:t>
      </w:r>
    </w:p>
    <w:p w:rsidR="000D1EB6" w:rsidRPr="00C04730" w:rsidRDefault="000D1EB6" w:rsidP="000D1EB6">
      <w:pPr>
        <w:pStyle w:val="ab"/>
        <w:numPr>
          <w:ilvl w:val="1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04730">
        <w:rPr>
          <w:rFonts w:ascii="Times New Roman" w:hAnsi="Times New Roman"/>
          <w:sz w:val="28"/>
          <w:szCs w:val="28"/>
        </w:rPr>
        <w:t xml:space="preserve">Створити клас, що описує успішність студента. Дані класу: прізвище, ім'я, оцінки з трьох предметів. Відкриті функції класу: введення даних, виведення даних, обчислення середнього </w:t>
      </w:r>
      <w:proofErr w:type="spellStart"/>
      <w:r w:rsidRPr="00C04730">
        <w:rPr>
          <w:rFonts w:ascii="Times New Roman" w:hAnsi="Times New Roman"/>
          <w:sz w:val="28"/>
          <w:szCs w:val="28"/>
        </w:rPr>
        <w:t>бала</w:t>
      </w:r>
      <w:proofErr w:type="spellEnd"/>
      <w:r w:rsidRPr="00C04730">
        <w:rPr>
          <w:rFonts w:ascii="Times New Roman" w:hAnsi="Times New Roman"/>
          <w:sz w:val="28"/>
          <w:szCs w:val="28"/>
        </w:rPr>
        <w:t xml:space="preserve"> студента.</w:t>
      </w:r>
    </w:p>
    <w:p w:rsidR="000D1EB6" w:rsidRPr="00C04730" w:rsidRDefault="000D1EB6" w:rsidP="000D1EB6">
      <w:pPr>
        <w:pStyle w:val="ab"/>
        <w:numPr>
          <w:ilvl w:val="1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04730">
        <w:rPr>
          <w:rFonts w:ascii="Times New Roman" w:hAnsi="Times New Roman"/>
          <w:sz w:val="28"/>
          <w:szCs w:val="28"/>
        </w:rPr>
        <w:t>Створити клас, що описує бібліотечну картку. Дані класу: ім'я, прізвище, кількість взятих книг. Відкриті функції класу: введення імені, прізвища, кількості взятих книг, збільшення або зменшення кількості взятих книг.</w:t>
      </w:r>
    </w:p>
    <w:p w:rsidR="000D1EB6" w:rsidRPr="00C04730" w:rsidRDefault="000D1EB6" w:rsidP="000D1EB6">
      <w:pPr>
        <w:pStyle w:val="ab"/>
        <w:numPr>
          <w:ilvl w:val="1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04730">
        <w:rPr>
          <w:rFonts w:ascii="Times New Roman" w:hAnsi="Times New Roman"/>
          <w:sz w:val="28"/>
          <w:szCs w:val="28"/>
        </w:rPr>
        <w:t>Створити клас, що описує багаж пасажира. Дані класу: кількість речей і загальна вага речей. Відкриті функції класу: введення кількості речей і ваги кожної речі окремо, виведення на екран загальної ваги багажу.</w:t>
      </w:r>
    </w:p>
    <w:p w:rsidR="000D1EB6" w:rsidRPr="00C04730" w:rsidRDefault="000D1EB6" w:rsidP="000D1EB6">
      <w:pPr>
        <w:pStyle w:val="ab"/>
        <w:numPr>
          <w:ilvl w:val="1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04730">
        <w:rPr>
          <w:rFonts w:ascii="Times New Roman" w:hAnsi="Times New Roman"/>
          <w:sz w:val="28"/>
          <w:szCs w:val="28"/>
        </w:rPr>
        <w:t>Створити клас, що описує студентську групу. Дані класу: найменування групи, кількість студентів, кількість чоловіків і жінок. Відкриті функції класу: введення даних, виведення даних, обчислення відсотка складу чоловіків і жінок в групі.</w:t>
      </w:r>
    </w:p>
    <w:p w:rsidR="000D1EB6" w:rsidRPr="00C04730" w:rsidRDefault="000D1EB6" w:rsidP="000D1EB6">
      <w:pPr>
        <w:pStyle w:val="ab"/>
        <w:numPr>
          <w:ilvl w:val="1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04730">
        <w:rPr>
          <w:rFonts w:ascii="Times New Roman" w:hAnsi="Times New Roman"/>
          <w:sz w:val="28"/>
          <w:szCs w:val="28"/>
        </w:rPr>
        <w:t>Створити клас для роботи з датою. Дані класу: день, місяць, рік. Відкриті функції класу: введення дати, виведення дати в європейському стандарті (ДД: ММ: РР), виведення дати в американському стандарті (ММ: ДД: РР).</w:t>
      </w:r>
    </w:p>
    <w:p w:rsidR="000D1EB6" w:rsidRPr="00C04730" w:rsidRDefault="000D1EB6" w:rsidP="000D1EB6">
      <w:pPr>
        <w:pStyle w:val="ab"/>
        <w:numPr>
          <w:ilvl w:val="1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04730">
        <w:rPr>
          <w:rFonts w:ascii="Times New Roman" w:hAnsi="Times New Roman"/>
          <w:sz w:val="28"/>
          <w:szCs w:val="28"/>
        </w:rPr>
        <w:t>Створити клас, що описує поштове сортування. Дані класу: місто, вулиця, будинок, квартира, кількість посилок, вартість. Відкриті функції класу: введення даних, виведення даних, обчислення сумарної кількості посилок і сумарної вартості.</w:t>
      </w:r>
    </w:p>
    <w:p w:rsidR="000D1EB6" w:rsidRPr="00C04730" w:rsidRDefault="000D1EB6" w:rsidP="000D1EB6">
      <w:pPr>
        <w:pStyle w:val="ab"/>
        <w:numPr>
          <w:ilvl w:val="1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04730">
        <w:rPr>
          <w:rFonts w:ascii="Times New Roman" w:hAnsi="Times New Roman"/>
          <w:sz w:val="28"/>
          <w:szCs w:val="28"/>
        </w:rPr>
        <w:t>Створити клас, що описує запис в книзі обліку гостей в готелі. Дані класу: Ім'я та адреса мешканця, ціна проживання на добу, термін проживання. Відкриті функції класу: введення даних, виведення даних, обчислення вартості проживання в готелі.</w:t>
      </w:r>
    </w:p>
    <w:p w:rsidR="000D1EB6" w:rsidRPr="00C04730" w:rsidRDefault="000D1EB6" w:rsidP="000D1EB6">
      <w:pPr>
        <w:pStyle w:val="ab"/>
        <w:numPr>
          <w:ilvl w:val="1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04730">
        <w:rPr>
          <w:rFonts w:ascii="Times New Roman" w:hAnsi="Times New Roman"/>
          <w:sz w:val="28"/>
          <w:szCs w:val="28"/>
        </w:rPr>
        <w:lastRenderedPageBreak/>
        <w:t>Створити клас, що описує товар. Дані класу: найменування товару, ціна товару, термін гарантії. Відкриті функції класу: введення даних, виведення даних, зниження ціни на 50%.</w:t>
      </w:r>
    </w:p>
    <w:p w:rsidR="000D1EB6" w:rsidRPr="00C04730" w:rsidRDefault="000D1EB6" w:rsidP="000D1EB6">
      <w:pPr>
        <w:pStyle w:val="ab"/>
        <w:numPr>
          <w:ilvl w:val="1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04730">
        <w:rPr>
          <w:rFonts w:ascii="Times New Roman" w:hAnsi="Times New Roman"/>
          <w:sz w:val="28"/>
          <w:szCs w:val="28"/>
        </w:rPr>
        <w:t>Створити клас для роботи з матрицею. Дані класу: матриця B (3 × 3). Відкриті функції класу: введення матриці, виведення матриці в квадратній формі, виведення на екран норми матриці (максимального значення суми значень стовпців).</w:t>
      </w:r>
    </w:p>
    <w:p w:rsidR="000D1EB6" w:rsidRPr="00C04730" w:rsidRDefault="000D1EB6" w:rsidP="000D1EB6">
      <w:pPr>
        <w:pStyle w:val="ab"/>
        <w:numPr>
          <w:ilvl w:val="1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04730">
        <w:rPr>
          <w:rFonts w:ascii="Times New Roman" w:hAnsi="Times New Roman"/>
          <w:sz w:val="28"/>
          <w:szCs w:val="28"/>
        </w:rPr>
        <w:t xml:space="preserve">Створити клас для роботи з масивом. Дані класу: масив з 10 елементів. Відкриті функції класу: введення масиву, виведення масиву, визначення довжини </w:t>
      </w:r>
      <w:proofErr w:type="spellStart"/>
      <w:r w:rsidRPr="00C04730">
        <w:rPr>
          <w:rFonts w:ascii="Times New Roman" w:hAnsi="Times New Roman"/>
          <w:sz w:val="28"/>
          <w:szCs w:val="28"/>
        </w:rPr>
        <w:t>вектора</w:t>
      </w:r>
      <w:proofErr w:type="spellEnd"/>
      <w:r w:rsidRPr="00C04730">
        <w:rPr>
          <w:rFonts w:ascii="Times New Roman" w:hAnsi="Times New Roman"/>
          <w:sz w:val="28"/>
          <w:szCs w:val="28"/>
        </w:rPr>
        <w:t xml:space="preserve">. Довжина </w:t>
      </w:r>
      <w:proofErr w:type="spellStart"/>
      <w:r w:rsidRPr="00C04730">
        <w:rPr>
          <w:rFonts w:ascii="Times New Roman" w:hAnsi="Times New Roman"/>
          <w:sz w:val="28"/>
          <w:szCs w:val="28"/>
        </w:rPr>
        <w:t>вектора</w:t>
      </w:r>
      <w:proofErr w:type="spellEnd"/>
      <w:r w:rsidRPr="00C04730">
        <w:rPr>
          <w:rFonts w:ascii="Times New Roman" w:hAnsi="Times New Roman"/>
          <w:sz w:val="28"/>
          <w:szCs w:val="28"/>
        </w:rPr>
        <w:t xml:space="preserve"> визначається як квадратний корінь з суми квадратів елементів масиву.</w:t>
      </w:r>
    </w:p>
    <w:p w:rsidR="000D1EB6" w:rsidRPr="00C04730" w:rsidRDefault="000D1EB6" w:rsidP="000D1EB6">
      <w:pPr>
        <w:pStyle w:val="ab"/>
        <w:numPr>
          <w:ilvl w:val="1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04730">
        <w:rPr>
          <w:rFonts w:ascii="Times New Roman" w:hAnsi="Times New Roman"/>
          <w:sz w:val="28"/>
          <w:szCs w:val="28"/>
        </w:rPr>
        <w:t>Створити клас для роботи з матрицею. Дані класу: матриця розмірністю 3 × 3. Відкриті функції класу: введення матриці, виведення матриці в квадратній формі, виведення на екран транспонованої матриці.</w:t>
      </w:r>
    </w:p>
    <w:p w:rsidR="000D1EB6" w:rsidRPr="000D1EB6" w:rsidRDefault="00426ED3" w:rsidP="001071D7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основі класу заданого у завданні 5 згідно варіанту створити клас</w:t>
      </w:r>
      <w:r w:rsidR="001071D7">
        <w:rPr>
          <w:rFonts w:ascii="Times New Roman" w:hAnsi="Times New Roman"/>
          <w:sz w:val="28"/>
          <w:szCs w:val="28"/>
        </w:rPr>
        <w:t xml:space="preserve">- спадкоємець, який розширює можливості класу батька. До новоствореного класу додати два поля( які саме? – придумайте самостійно), а також перевизначити функцію виведення даних класу на екран. </w:t>
      </w:r>
    </w:p>
    <w:p w:rsidR="00675F6A" w:rsidRDefault="00675F6A">
      <w:pPr>
        <w:pStyle w:val="ab"/>
        <w:spacing w:after="0"/>
        <w:ind w:left="0"/>
        <w:jc w:val="both"/>
        <w:rPr>
          <w:rFonts w:ascii="Times New Roman" w:hAnsi="Times New Roman"/>
          <w:sz w:val="28"/>
          <w:szCs w:val="28"/>
        </w:rPr>
      </w:pPr>
    </w:p>
    <w:p w:rsidR="00675F6A" w:rsidRDefault="00675F6A">
      <w:pPr>
        <w:pStyle w:val="ab"/>
        <w:spacing w:after="0"/>
        <w:ind w:left="0"/>
        <w:jc w:val="both"/>
        <w:rPr>
          <w:rFonts w:ascii="Times New Roman" w:hAnsi="Times New Roman"/>
          <w:sz w:val="28"/>
          <w:szCs w:val="28"/>
        </w:rPr>
      </w:pPr>
    </w:p>
    <w:p w:rsidR="00700E0E" w:rsidRDefault="00B91E3E">
      <w:pPr>
        <w:suppressAutoHyphens/>
        <w:spacing w:after="0"/>
        <w:jc w:val="center"/>
        <w:rPr>
          <w:rFonts w:ascii="Times New Roman" w:eastAsia="Times New Roman" w:hAnsi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/>
          <w:b/>
          <w:sz w:val="28"/>
          <w:szCs w:val="24"/>
          <w:lang w:eastAsia="ar-SA"/>
        </w:rPr>
        <w:t>Зміст звіту</w:t>
      </w:r>
    </w:p>
    <w:p w:rsidR="00700E0E" w:rsidRDefault="00700E0E">
      <w:pPr>
        <w:suppressAutoHyphens/>
        <w:spacing w:after="0"/>
        <w:jc w:val="center"/>
        <w:rPr>
          <w:rFonts w:ascii="Times New Roman" w:eastAsia="Times New Roman" w:hAnsi="Times New Roman"/>
          <w:sz w:val="24"/>
          <w:szCs w:val="24"/>
          <w:lang w:eastAsia="ar-SA"/>
        </w:rPr>
      </w:pPr>
    </w:p>
    <w:p w:rsidR="00700E0E" w:rsidRDefault="00B91E3E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>
        <w:rPr>
          <w:rFonts w:ascii="Times New Roman" w:hAnsi="Times New Roman"/>
          <w:sz w:val="28"/>
          <w:lang w:eastAsia="ar-SA"/>
        </w:rPr>
        <w:t>Титульний аркуш.</w:t>
      </w:r>
    </w:p>
    <w:p w:rsidR="00700E0E" w:rsidRDefault="00B91E3E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>
        <w:rPr>
          <w:rFonts w:ascii="Times New Roman" w:hAnsi="Times New Roman"/>
          <w:sz w:val="28"/>
          <w:lang w:eastAsia="ar-SA"/>
        </w:rPr>
        <w:t>Мета роботи.</w:t>
      </w:r>
    </w:p>
    <w:p w:rsidR="00700E0E" w:rsidRDefault="00B91E3E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>
        <w:rPr>
          <w:rFonts w:ascii="Times New Roman" w:hAnsi="Times New Roman"/>
          <w:sz w:val="28"/>
          <w:lang w:eastAsia="ar-SA"/>
        </w:rPr>
        <w:t>Хід роботи з приведеними:</w:t>
      </w:r>
    </w:p>
    <w:p w:rsidR="00700E0E" w:rsidRDefault="00B91E3E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>
        <w:rPr>
          <w:rFonts w:ascii="Times New Roman" w:hAnsi="Times New Roman"/>
          <w:sz w:val="28"/>
          <w:lang w:eastAsia="ar-SA"/>
        </w:rPr>
        <w:t>умовами задач;</w:t>
      </w:r>
    </w:p>
    <w:p w:rsidR="00700E0E" w:rsidRDefault="00B91E3E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>
        <w:rPr>
          <w:rFonts w:ascii="Times New Roman" w:hAnsi="Times New Roman"/>
          <w:sz w:val="28"/>
          <w:lang w:eastAsia="ar-SA"/>
        </w:rPr>
        <w:t>кодом програми;</w:t>
      </w:r>
    </w:p>
    <w:p w:rsidR="00700E0E" w:rsidRDefault="00B91E3E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r>
        <w:rPr>
          <w:rFonts w:ascii="Times New Roman" w:hAnsi="Times New Roman"/>
          <w:sz w:val="28"/>
          <w:lang w:eastAsia="ar-SA"/>
        </w:rPr>
        <w:t>описом отриманого результату виконання програми;</w:t>
      </w:r>
    </w:p>
    <w:p w:rsidR="00700E0E" w:rsidRDefault="00B91E3E">
      <w:pPr>
        <w:numPr>
          <w:ilvl w:val="0"/>
          <w:numId w:val="2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eastAsia="ar-SA"/>
        </w:rPr>
      </w:pPr>
      <w:proofErr w:type="spellStart"/>
      <w:r>
        <w:rPr>
          <w:rFonts w:ascii="Times New Roman" w:hAnsi="Times New Roman"/>
          <w:sz w:val="28"/>
          <w:lang w:eastAsia="ar-SA"/>
        </w:rPr>
        <w:t>скріни</w:t>
      </w:r>
      <w:proofErr w:type="spellEnd"/>
      <w:r>
        <w:rPr>
          <w:rFonts w:ascii="Times New Roman" w:hAnsi="Times New Roman"/>
          <w:sz w:val="28"/>
          <w:lang w:eastAsia="ar-SA"/>
        </w:rPr>
        <w:t xml:space="preserve"> (вікно з кодом та результатом).</w:t>
      </w:r>
    </w:p>
    <w:p w:rsidR="00700E0E" w:rsidRDefault="00B91E3E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hAnsi="Times New Roman"/>
          <w:sz w:val="28"/>
          <w:lang w:val="ru-RU" w:eastAsia="ar-SA"/>
        </w:rPr>
      </w:pPr>
      <w:r>
        <w:rPr>
          <w:rFonts w:ascii="Times New Roman" w:hAnsi="Times New Roman"/>
          <w:sz w:val="28"/>
          <w:lang w:eastAsia="ar-SA"/>
        </w:rPr>
        <w:t>Висновки.</w:t>
      </w:r>
    </w:p>
    <w:p w:rsidR="00700E0E" w:rsidRDefault="00700E0E">
      <w:pPr>
        <w:suppressAutoHyphens/>
        <w:spacing w:after="0" w:line="240" w:lineRule="auto"/>
        <w:ind w:firstLine="567"/>
      </w:pPr>
    </w:p>
    <w:sectPr w:rsidR="00700E0E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roman"/>
    <w:notTrueType/>
    <w:pitch w:val="default"/>
  </w:font>
  <w:font w:name="TimesNewRomanPS-BoldItalicMT">
    <w:panose1 w:val="00000000000000000000"/>
    <w:charset w:val="00"/>
    <w:family w:val="roman"/>
    <w:notTrueType/>
    <w:pitch w:val="default"/>
  </w:font>
  <w:font w:name="TimesNewRomanPS-ItalicMT">
    <w:panose1 w:val="00000000000000000000"/>
    <w:charset w:val="00"/>
    <w:family w:val="roman"/>
    <w:notTrueType/>
    <w:pitch w:val="default"/>
  </w:font>
  <w:font w:name="TimesNewRomanPS-BoldMT">
    <w:panose1 w:val="00000000000000000000"/>
    <w:charset w:val="00"/>
    <w:family w:val="roman"/>
    <w:notTrueType/>
    <w:pitch w:val="default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proxima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6B0905"/>
    <w:multiLevelType w:val="hybridMultilevel"/>
    <w:tmpl w:val="FCA4D7A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641082"/>
    <w:multiLevelType w:val="multilevel"/>
    <w:tmpl w:val="E7066EE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3C26388E"/>
    <w:multiLevelType w:val="multilevel"/>
    <w:tmpl w:val="ADB8EF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B151E7D"/>
    <w:multiLevelType w:val="hybridMultilevel"/>
    <w:tmpl w:val="B326674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8E5C76"/>
    <w:multiLevelType w:val="multilevel"/>
    <w:tmpl w:val="AA6A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F12DE"/>
    <w:multiLevelType w:val="hybridMultilevel"/>
    <w:tmpl w:val="1D62B4B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A54E46"/>
    <w:multiLevelType w:val="multilevel"/>
    <w:tmpl w:val="26C489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B2A2170"/>
    <w:multiLevelType w:val="multilevel"/>
    <w:tmpl w:val="9E0CBF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6DAA735C"/>
    <w:multiLevelType w:val="multilevel"/>
    <w:tmpl w:val="B33E068E"/>
    <w:lvl w:ilvl="0">
      <w:start w:val="1"/>
      <w:numFmt w:val="bullet"/>
      <w:lvlText w:val=""/>
      <w:lvlJc w:val="left"/>
      <w:pPr>
        <w:ind w:left="1789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9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1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4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9E51BD3"/>
    <w:multiLevelType w:val="multilevel"/>
    <w:tmpl w:val="6110049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2.%3."/>
      <w:lvlJc w:val="right"/>
      <w:pPr>
        <w:ind w:left="2509" w:hanging="180"/>
      </w:pPr>
    </w:lvl>
    <w:lvl w:ilvl="3">
      <w:start w:val="1"/>
      <w:numFmt w:val="decimal"/>
      <w:lvlText w:val="%2.%3.%4."/>
      <w:lvlJc w:val="left"/>
      <w:pPr>
        <w:ind w:left="3229" w:hanging="360"/>
      </w:pPr>
    </w:lvl>
    <w:lvl w:ilvl="4">
      <w:start w:val="1"/>
      <w:numFmt w:val="lowerLetter"/>
      <w:lvlText w:val="%2.%3.%4.%5."/>
      <w:lvlJc w:val="left"/>
      <w:pPr>
        <w:ind w:left="3949" w:hanging="360"/>
      </w:pPr>
    </w:lvl>
    <w:lvl w:ilvl="5">
      <w:start w:val="1"/>
      <w:numFmt w:val="lowerRoman"/>
      <w:lvlText w:val="%2.%3.%4.%5.%6."/>
      <w:lvlJc w:val="right"/>
      <w:pPr>
        <w:ind w:left="4669" w:hanging="180"/>
      </w:pPr>
    </w:lvl>
    <w:lvl w:ilvl="6">
      <w:start w:val="1"/>
      <w:numFmt w:val="decimal"/>
      <w:lvlText w:val="%2.%3.%4.%5.%6.%7."/>
      <w:lvlJc w:val="left"/>
      <w:pPr>
        <w:ind w:left="5389" w:hanging="360"/>
      </w:pPr>
    </w:lvl>
    <w:lvl w:ilvl="7">
      <w:start w:val="1"/>
      <w:numFmt w:val="lowerLetter"/>
      <w:lvlText w:val="%2.%3.%4.%5.%6.%7.%8."/>
      <w:lvlJc w:val="left"/>
      <w:pPr>
        <w:ind w:left="6109" w:hanging="360"/>
      </w:pPr>
    </w:lvl>
    <w:lvl w:ilvl="8">
      <w:start w:val="1"/>
      <w:numFmt w:val="lowerRoman"/>
      <w:lvlText w:val="%2.%3.%4.%5.%6.%7.%8.%9."/>
      <w:lvlJc w:val="right"/>
      <w:pPr>
        <w:ind w:left="6829" w:hanging="180"/>
      </w:pPr>
    </w:lvl>
  </w:abstractNum>
  <w:abstractNum w:abstractNumId="10" w15:restartNumberingAfterBreak="0">
    <w:nsid w:val="7ADC26F5"/>
    <w:multiLevelType w:val="hybridMultilevel"/>
    <w:tmpl w:val="B326674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2"/>
  </w:num>
  <w:num w:numId="5">
    <w:abstractNumId w:val="1"/>
  </w:num>
  <w:num w:numId="6">
    <w:abstractNumId w:val="3"/>
  </w:num>
  <w:num w:numId="7">
    <w:abstractNumId w:val="10"/>
  </w:num>
  <w:num w:numId="8">
    <w:abstractNumId w:val="5"/>
  </w:num>
  <w:num w:numId="9">
    <w:abstractNumId w:val="4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E0E"/>
    <w:rsid w:val="00001D9B"/>
    <w:rsid w:val="00010C26"/>
    <w:rsid w:val="000A516C"/>
    <w:rsid w:val="000D1EB6"/>
    <w:rsid w:val="000F2A7B"/>
    <w:rsid w:val="001037A1"/>
    <w:rsid w:val="001071D7"/>
    <w:rsid w:val="001409A2"/>
    <w:rsid w:val="00172481"/>
    <w:rsid w:val="00210ABB"/>
    <w:rsid w:val="0035404E"/>
    <w:rsid w:val="004172EB"/>
    <w:rsid w:val="00426ED3"/>
    <w:rsid w:val="00675F6A"/>
    <w:rsid w:val="00700E0E"/>
    <w:rsid w:val="00741005"/>
    <w:rsid w:val="008C7F20"/>
    <w:rsid w:val="009764BC"/>
    <w:rsid w:val="009A657E"/>
    <w:rsid w:val="009C1824"/>
    <w:rsid w:val="00A440B4"/>
    <w:rsid w:val="00A76EAD"/>
    <w:rsid w:val="00B65A40"/>
    <w:rsid w:val="00B749DF"/>
    <w:rsid w:val="00B8469F"/>
    <w:rsid w:val="00B91E3E"/>
    <w:rsid w:val="00BA32BD"/>
    <w:rsid w:val="00CF5FDD"/>
    <w:rsid w:val="00D4352E"/>
    <w:rsid w:val="00FA650E"/>
    <w:rsid w:val="00FE0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E0408E8-1265-48FE-9A47-D0B1190EE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Calibr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1BA"/>
    <w:pPr>
      <w:spacing w:after="200" w:line="276" w:lineRule="auto"/>
    </w:pPr>
    <w:rPr>
      <w:rFonts w:cs="Times New Roman"/>
      <w:sz w:val="22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4F5102"/>
    <w:pPr>
      <w:keepNext/>
      <w:jc w:val="center"/>
      <w:outlineLvl w:val="0"/>
    </w:pPr>
    <w:rPr>
      <w:rFonts w:eastAsiaTheme="majorEastAsia" w:cstheme="majorBidi"/>
      <w:bCs/>
      <w:caps/>
      <w:kern w:val="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A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4F5102"/>
    <w:rPr>
      <w:rFonts w:ascii="Times New Roman" w:eastAsiaTheme="majorEastAsia" w:hAnsi="Times New Roman" w:cstheme="majorBidi"/>
      <w:bCs/>
      <w:caps/>
      <w:kern w:val="2"/>
      <w:sz w:val="28"/>
      <w:szCs w:val="32"/>
      <w:lang w:eastAsia="en-US"/>
    </w:rPr>
  </w:style>
  <w:style w:type="character" w:customStyle="1" w:styleId="a3">
    <w:name w:val="Текст выноски Знак"/>
    <w:basedOn w:val="a0"/>
    <w:uiPriority w:val="99"/>
    <w:semiHidden/>
    <w:qFormat/>
    <w:rsid w:val="008701B3"/>
    <w:rPr>
      <w:rFonts w:ascii="Tahoma" w:hAnsi="Tahoma" w:cs="Tahoma"/>
      <w:sz w:val="16"/>
      <w:szCs w:val="16"/>
      <w:lang w:val="uk-UA"/>
    </w:rPr>
  </w:style>
  <w:style w:type="character" w:customStyle="1" w:styleId="fontstyle01">
    <w:name w:val="fontstyle01"/>
    <w:basedOn w:val="a0"/>
    <w:qFormat/>
    <w:rsid w:val="005F015B"/>
    <w:rPr>
      <w:rFonts w:ascii="TimesNewRomanPSMT" w:hAnsi="TimesNewRomanPSM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qFormat/>
    <w:rsid w:val="005F015B"/>
    <w:rPr>
      <w:rFonts w:ascii="Calibri" w:hAnsi="Calibri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qFormat/>
    <w:rsid w:val="005F015B"/>
    <w:rPr>
      <w:rFonts w:ascii="TimesNewRomanPS-BoldItalicMT" w:hAnsi="TimesNewRomanPS-BoldItalicMT"/>
      <w:b/>
      <w:bCs/>
      <w:i/>
      <w:iCs/>
      <w:color w:val="000000"/>
      <w:sz w:val="22"/>
      <w:szCs w:val="22"/>
    </w:rPr>
  </w:style>
  <w:style w:type="character" w:customStyle="1" w:styleId="fontstyle41">
    <w:name w:val="fontstyle41"/>
    <w:basedOn w:val="a0"/>
    <w:qFormat/>
    <w:rsid w:val="005F015B"/>
    <w:rPr>
      <w:rFonts w:ascii="TimesNewRomanPS-ItalicMT" w:hAnsi="TimesNewRomanPS-ItalicMT"/>
      <w:b w:val="0"/>
      <w:bCs w:val="0"/>
      <w:i/>
      <w:iCs/>
      <w:color w:val="C00000"/>
      <w:sz w:val="22"/>
      <w:szCs w:val="22"/>
    </w:rPr>
  </w:style>
  <w:style w:type="character" w:customStyle="1" w:styleId="fontstyle51">
    <w:name w:val="fontstyle51"/>
    <w:basedOn w:val="a0"/>
    <w:qFormat/>
    <w:rsid w:val="005F015B"/>
    <w:rPr>
      <w:rFonts w:ascii="TimesNewRomanPS-BoldMT" w:hAnsi="TimesNewRomanPS-BoldMT"/>
      <w:b/>
      <w:bCs/>
      <w:i w:val="0"/>
      <w:iCs w:val="0"/>
      <w:color w:val="000000"/>
      <w:sz w:val="22"/>
      <w:szCs w:val="22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967A3F"/>
    <w:rPr>
      <w:rFonts w:asciiTheme="majorHAnsi" w:eastAsiaTheme="majorEastAsia" w:hAnsiTheme="majorHAnsi" w:cstheme="majorBidi"/>
      <w:i/>
      <w:iCs/>
      <w:color w:val="365F91" w:themeColor="accent1" w:themeShade="BF"/>
      <w:lang w:val="uk-UA"/>
    </w:rPr>
  </w:style>
  <w:style w:type="character" w:styleId="HTML">
    <w:name w:val="HTML Code"/>
    <w:basedOn w:val="a0"/>
    <w:uiPriority w:val="99"/>
    <w:semiHidden/>
    <w:unhideWhenUsed/>
    <w:qFormat/>
    <w:rsid w:val="00967A3F"/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uiPriority w:val="99"/>
    <w:qFormat/>
    <w:rsid w:val="00967A3F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javacolor">
    <w:name w:val="javacolor"/>
    <w:basedOn w:val="a0"/>
    <w:qFormat/>
    <w:rsid w:val="00AC0733"/>
  </w:style>
  <w:style w:type="character" w:customStyle="1" w:styleId="javakeywordcolor">
    <w:name w:val="javakeywordcolor"/>
    <w:basedOn w:val="a0"/>
    <w:qFormat/>
    <w:rsid w:val="00AC0733"/>
  </w:style>
  <w:style w:type="character" w:customStyle="1" w:styleId="a4">
    <w:name w:val="Виділення"/>
    <w:basedOn w:val="a0"/>
    <w:uiPriority w:val="20"/>
    <w:qFormat/>
    <w:rsid w:val="00AC0733"/>
    <w:rPr>
      <w:i/>
      <w:iCs/>
    </w:rPr>
  </w:style>
  <w:style w:type="character" w:customStyle="1" w:styleId="commentcolor">
    <w:name w:val="commentcolor"/>
    <w:basedOn w:val="a0"/>
    <w:qFormat/>
    <w:rsid w:val="00AC0733"/>
  </w:style>
  <w:style w:type="character" w:customStyle="1" w:styleId="javanumbercolor">
    <w:name w:val="javanumbercolor"/>
    <w:basedOn w:val="a0"/>
    <w:qFormat/>
    <w:rsid w:val="00AC0733"/>
  </w:style>
  <w:style w:type="character" w:customStyle="1" w:styleId="javapropertycolor">
    <w:name w:val="javapropertycolor"/>
    <w:basedOn w:val="a0"/>
    <w:qFormat/>
    <w:rsid w:val="00AC0733"/>
  </w:style>
  <w:style w:type="character" w:customStyle="1" w:styleId="javastringcolor">
    <w:name w:val="javastringcolor"/>
    <w:basedOn w:val="a0"/>
    <w:qFormat/>
    <w:rsid w:val="00AC0733"/>
  </w:style>
  <w:style w:type="character" w:styleId="a5">
    <w:name w:val="Strong"/>
    <w:basedOn w:val="a0"/>
    <w:uiPriority w:val="22"/>
    <w:qFormat/>
    <w:rsid w:val="00FF11D1"/>
    <w:rPr>
      <w:b/>
      <w:bCs/>
    </w:rPr>
  </w:style>
  <w:style w:type="character" w:customStyle="1" w:styleId="token">
    <w:name w:val="token"/>
    <w:basedOn w:val="a0"/>
    <w:qFormat/>
    <w:rsid w:val="00327777"/>
  </w:style>
  <w:style w:type="paragraph" w:customStyle="1" w:styleId="a6">
    <w:name w:val="Заголовок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7">
    <w:name w:val="Body Text"/>
    <w:basedOn w:val="a"/>
    <w:pPr>
      <w:spacing w:after="140"/>
    </w:pPr>
  </w:style>
  <w:style w:type="paragraph" w:styleId="a8">
    <w:name w:val="List"/>
    <w:basedOn w:val="a7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a">
    <w:name w:val="Покажчик"/>
    <w:basedOn w:val="a"/>
    <w:qFormat/>
    <w:pPr>
      <w:suppressLineNumbers/>
    </w:pPr>
    <w:rPr>
      <w:rFonts w:cs="Arial"/>
    </w:rPr>
  </w:style>
  <w:style w:type="paragraph" w:styleId="ab">
    <w:name w:val="List Paragraph"/>
    <w:basedOn w:val="a"/>
    <w:uiPriority w:val="34"/>
    <w:qFormat/>
    <w:rsid w:val="008701B3"/>
    <w:pPr>
      <w:ind w:left="720"/>
      <w:contextualSpacing/>
    </w:pPr>
  </w:style>
  <w:style w:type="paragraph" w:styleId="ac">
    <w:name w:val="Balloon Text"/>
    <w:basedOn w:val="a"/>
    <w:uiPriority w:val="99"/>
    <w:semiHidden/>
    <w:unhideWhenUsed/>
    <w:qFormat/>
    <w:rsid w:val="008701B3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d">
    <w:name w:val="Normal (Web)"/>
    <w:basedOn w:val="a"/>
    <w:uiPriority w:val="99"/>
    <w:semiHidden/>
    <w:unhideWhenUsed/>
    <w:qFormat/>
    <w:rsid w:val="00967A3F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eastAsia="uk-UA"/>
    </w:rPr>
  </w:style>
  <w:style w:type="paragraph" w:styleId="HTML1">
    <w:name w:val="HTML Preformatted"/>
    <w:basedOn w:val="a"/>
    <w:uiPriority w:val="99"/>
    <w:unhideWhenUsed/>
    <w:qFormat/>
    <w:rsid w:val="00967A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table" w:styleId="ae">
    <w:name w:val="Table Grid"/>
    <w:basedOn w:val="a1"/>
    <w:uiPriority w:val="59"/>
    <w:rsid w:val="00AC07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semiHidden/>
    <w:unhideWhenUsed/>
    <w:rsid w:val="008C7F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6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6627</Words>
  <Characters>3778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10385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І</dc:creator>
  <cp:lastModifiedBy>atom</cp:lastModifiedBy>
  <cp:revision>12</cp:revision>
  <cp:lastPrinted>2018-06-20T11:51:00Z</cp:lastPrinted>
  <dcterms:created xsi:type="dcterms:W3CDTF">2021-02-10T14:15:00Z</dcterms:created>
  <dcterms:modified xsi:type="dcterms:W3CDTF">2021-03-23T08:33:00Z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MultiDVD Team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