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 w:before="0" w:after="0"/>
        <w:jc w:val="center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lang w:val="rue-UA" w:bidi="hi-IN"/>
        </w:rPr>
        <w:t>НАЦІОНАЛЬНИЙ  ТЕХНІЧНИЙ   УНІВЕРСИТЕТ УКРАЇНИ</w:t>
      </w:r>
    </w:p>
    <w:p>
      <w:pPr>
        <w:pStyle w:val="TextBody"/>
        <w:bidi w:val="0"/>
        <w:spacing w:lineRule="auto" w:line="240" w:before="0" w:after="0"/>
        <w:jc w:val="center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lang w:val="rue-UA" w:bidi="hi-IN"/>
        </w:rPr>
        <w:t>"КИЇВСЬКИЙ ПОЛІТЕХНІЧНИЙ ІНСТИТУТ ІМЕНІ ІГОРЯ СІКОРСЬКОГО"</w:t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 w:before="0" w:after="0"/>
        <w:jc w:val="center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Кафедра програмного забезпечення комп'ютерних систем</w:t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32"/>
          <w:szCs w:val="32"/>
          <w:lang w:val="rue-UA" w:bidi="hi-IN"/>
        </w:rPr>
      </w:pPr>
      <w:r>
        <w:rPr>
          <w:rFonts w:cs="Times New Roman" w:ascii="Times New Roman" w:hAnsi="Times New Roman"/>
          <w:sz w:val="32"/>
          <w:szCs w:val="32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32"/>
          <w:szCs w:val="32"/>
          <w:lang w:val="rue-UA" w:bidi="hi-IN"/>
        </w:rPr>
      </w:pPr>
      <w:r>
        <w:rPr>
          <w:rFonts w:cs="Times New Roman" w:ascii="Times New Roman" w:hAnsi="Times New Roman"/>
          <w:sz w:val="32"/>
          <w:szCs w:val="32"/>
          <w:lang w:val="rue-UA" w:bidi="hi-IN"/>
        </w:rPr>
      </w:r>
    </w:p>
    <w:p>
      <w:pPr>
        <w:pStyle w:val="TextBody"/>
        <w:bidi w:val="0"/>
        <w:spacing w:lineRule="auto" w:line="240" w:before="0" w:after="0"/>
        <w:jc w:val="center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Лабораторна робота №3</w:t>
      </w:r>
    </w:p>
    <w:p>
      <w:pPr>
        <w:pStyle w:val="TextBody"/>
        <w:bidi w:val="0"/>
        <w:spacing w:lineRule="auto" w:line="240" w:before="0" w:after="0"/>
        <w:jc w:val="center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із дисципліни «Бази даних»</w:t>
      </w:r>
    </w:p>
    <w:p>
      <w:pPr>
        <w:pStyle w:val="TextBody"/>
        <w:bidi w:val="0"/>
        <w:spacing w:lineRule="auto" w:line="240" w:before="0" w:after="0"/>
        <w:jc w:val="center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на тему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 xml:space="preserve">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«Засоби оптимізації роботи СУБД PostgreSQL</w:t>
      </w:r>
      <w:bookmarkStart w:id="0" w:name="docs-internal-guid-31eee4b7-7fff-e154-e8"/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»</w:t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 w:before="0" w:after="0"/>
        <w:ind w:start="0" w:end="0" w:firstLine="4536"/>
        <w:jc w:val="start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Виконав: </w:t>
      </w:r>
    </w:p>
    <w:p>
      <w:pPr>
        <w:pStyle w:val="TextBody"/>
        <w:bidi w:val="0"/>
        <w:spacing w:lineRule="auto" w:line="240" w:before="0" w:after="0"/>
        <w:ind w:start="0" w:end="0" w:firstLine="4536"/>
        <w:jc w:val="start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 xml:space="preserve">студент </w:t>
      </w:r>
      <w:r>
        <w:rPr>
          <w:rFonts w:eastAsia="Lohit Devanagari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eastAsia="hi-IN"/>
        </w:rPr>
        <w:t>2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 xml:space="preserve"> курсу ФПМ групи </w:t>
      </w:r>
      <w:r>
        <w:rPr>
          <w:rFonts w:eastAsia="Lohit Devanagari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eastAsia="hi-IN"/>
        </w:rPr>
        <w:t>КП-92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 </w:t>
      </w:r>
    </w:p>
    <w:p>
      <w:pPr>
        <w:pStyle w:val="TextBody"/>
        <w:bidi w:val="0"/>
        <w:spacing w:lineRule="auto" w:line="240" w:before="0" w:after="0"/>
        <w:ind w:start="0" w:end="0" w:firstLine="4536"/>
        <w:jc w:val="start"/>
        <w:rPr>
          <w:lang w:val="rue-UA"/>
        </w:rPr>
      </w:pPr>
      <w:r>
        <w:rPr>
          <w:rFonts w:eastAsia="Lohit Devanagari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eastAsia="hi-IN"/>
        </w:rPr>
        <w:t>Остапенко Іван Петрович</w:t>
      </w:r>
    </w:p>
    <w:p>
      <w:pPr>
        <w:pStyle w:val="TextBody"/>
        <w:bidi w:val="0"/>
        <w:spacing w:lineRule="auto" w:line="240" w:before="0" w:after="0"/>
        <w:ind w:start="0" w:end="0" w:firstLine="4536"/>
        <w:jc w:val="center"/>
        <w:rPr>
          <w:rFonts w:ascii="Times New Roman" w:hAnsi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u w:val="none"/>
          <w:effect w:val="none"/>
          <w:lang w:val="rue-UA" w:bidi="hi-IN"/>
        </w:rPr>
      </w:pPr>
      <w:r>
        <w:rPr>
          <w:rFonts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u w:val="none"/>
          <w:effect w:val="none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 w:before="0" w:after="0"/>
        <w:ind w:start="0" w:end="0" w:firstLine="4536"/>
        <w:jc w:val="start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  <w:t>Прийняв:</w:t>
      </w:r>
    </w:p>
    <w:p>
      <w:pPr>
        <w:pStyle w:val="TextBody"/>
        <w:bidi w:val="0"/>
        <w:spacing w:lineRule="auto" w:line="240" w:before="0" w:after="0"/>
        <w:ind w:start="0" w:end="0" w:firstLine="4536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tbl>
      <w:tblPr>
        <w:tblW w:w="3254" w:type="dxa"/>
        <w:jc w:val="end"/>
        <w:tblInd w:w="0" w:type="dxa"/>
        <w:tblCellMar>
          <w:top w:w="28" w:type="dxa"/>
          <w:start w:w="97" w:type="dxa"/>
          <w:bottom w:w="28" w:type="dxa"/>
          <w:end w:w="120" w:type="dxa"/>
        </w:tblCellMar>
      </w:tblPr>
      <w:tblGrid>
        <w:gridCol w:w="2328"/>
        <w:gridCol w:w="925"/>
      </w:tblGrid>
      <w:tr>
        <w:trPr/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  <w:lang w:val="rue-UA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e-UA" w:bidi="hi-IN"/>
              </w:rPr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bidi w:val="0"/>
              <w:spacing w:lineRule="auto" w:line="240"/>
              <w:jc w:val="center"/>
              <w:rPr>
                <w:lang w:val="rue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bidi="hi-IN"/>
              </w:rPr>
              <w:t>Бали</w:t>
            </w:r>
          </w:p>
        </w:tc>
      </w:tr>
      <w:tr>
        <w:trPr/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bidi w:val="0"/>
              <w:spacing w:lineRule="auto" w:line="240"/>
              <w:jc w:val="start"/>
              <w:rPr>
                <w:lang w:val="rue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bidi="hi-IN"/>
              </w:rPr>
              <w:t>Якість виконання</w:t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  <w:lang w:val="rue-UA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e-UA" w:bidi="hi-IN"/>
              </w:rPr>
            </w:r>
          </w:p>
        </w:tc>
      </w:tr>
      <w:tr>
        <w:trPr/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bidi w:val="0"/>
              <w:spacing w:lineRule="auto" w:line="240"/>
              <w:jc w:val="start"/>
              <w:rPr>
                <w:lang w:val="rue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bidi="hi-IN"/>
              </w:rPr>
              <w:t>Термін здачі </w:t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  <w:lang w:val="rue-UA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e-UA" w:bidi="hi-IN"/>
              </w:rPr>
            </w:r>
          </w:p>
        </w:tc>
      </w:tr>
      <w:tr>
        <w:trPr/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bidi w:val="0"/>
              <w:spacing w:lineRule="auto" w:line="240"/>
              <w:jc w:val="start"/>
              <w:rPr>
                <w:lang w:val="rue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bidi="hi-IN"/>
              </w:rPr>
              <w:t>Сумарний бал</w:t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  <w:lang w:val="rue-UA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e-UA" w:bidi="hi-IN"/>
              </w:rPr>
            </w:r>
          </w:p>
        </w:tc>
      </w:tr>
    </w:tbl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Normal"/>
        <w:bidi w:val="0"/>
        <w:jc w:val="center"/>
        <w:rPr>
          <w:lang w:val="rue-UA"/>
        </w:rPr>
      </w:pPr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  <w:t>КИЇВ  —    2020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</w:r>
    </w:p>
    <w:p>
      <w:pPr>
        <w:pStyle w:val="TextBody"/>
        <w:bidi w:val="0"/>
        <w:jc w:val="both"/>
        <w:rPr>
          <w:lang w:val="rue-UA"/>
        </w:rPr>
      </w:pPr>
      <w:bookmarkStart w:id="1" w:name="docs-internal-guid-9de56576-7fff-622a-6c"/>
      <w:bookmarkEnd w:id="1"/>
      <w:r>
        <w:rPr>
          <w:rFonts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  <w:t>Метою роботи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  <w:t xml:space="preserve"> є здобуття практичних навичок використання засобів оптимізації СУБД PostgreSQL.</w:t>
      </w:r>
    </w:p>
    <w:p>
      <w:pPr>
        <w:pStyle w:val="TextBody"/>
        <w:bidi w:val="0"/>
        <w:spacing w:lineRule="auto" w:line="331" w:before="0" w:after="200"/>
        <w:rPr>
          <w:lang w:val="rue-UA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rue-UA"/>
        </w:rPr>
        <w:t>Завдання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rue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rue-UA"/>
        </w:rPr>
        <w:t>роботи полягає у наступному: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start="707" w:hanging="283"/>
        <w:rPr>
          <w:lang w:val="rue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rue-UA"/>
        </w:rPr>
        <w:t>Перетворити модуль “Модель” з шаблону MVC лабораторної роботи №2 у вигляд об’єктно-реляційної проекції (ORM).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start="707" w:hanging="283"/>
        <w:rPr>
          <w:lang w:val="rue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rue-UA"/>
        </w:rPr>
        <w:t>Створити та проаналізувати різні типи індексів у PostgreSQL.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start="707" w:hanging="283"/>
        <w:rPr>
          <w:lang w:val="rue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rue-UA"/>
        </w:rPr>
        <w:t>Розробити тригер бази даних PostgreSQL.</w:t>
      </w:r>
    </w:p>
    <w:p>
      <w:pPr>
        <w:pStyle w:val="TextBody"/>
        <w:bidi w:val="0"/>
        <w:jc w:val="both"/>
        <w:rPr>
          <w:rFonts w:ascii="Times New Roman" w:hAnsi="Times New Roman"/>
          <w:lang w:val="rue-UA"/>
        </w:rPr>
      </w:pPr>
      <w:r>
        <w:rPr>
          <w:rFonts w:ascii="Times New Roman" w:hAnsi="Times New Roman"/>
          <w:lang w:val="rue-UA"/>
        </w:rPr>
      </w:r>
    </w:p>
    <w:p>
      <w:pPr>
        <w:pStyle w:val="TextBody"/>
        <w:suppressAutoHyphens w:val="false"/>
        <w:bidi w:val="0"/>
        <w:spacing w:lineRule="auto" w:line="324" w:before="0" w:after="240"/>
        <w:ind w:start="0" w:end="0" w:hanging="0"/>
        <w:jc w:val="both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  <w:t xml:space="preserve">Посилання на репозиторій: </w:t>
      </w:r>
    </w:p>
    <w:p>
      <w:pPr>
        <w:pStyle w:val="TextBody"/>
        <w:suppressAutoHyphens w:val="false"/>
        <w:bidi w:val="0"/>
        <w:spacing w:lineRule="auto" w:line="324" w:before="0" w:after="240"/>
        <w:ind w:start="0" w:end="0" w:hanging="0"/>
        <w:jc w:val="both"/>
        <w:rPr/>
      </w:pPr>
      <w:r>
        <w:rPr>
          <w:rStyle w:val="InternetLink"/>
          <w:rFonts w:ascii="Times New Roman" w:hAnsi="Times New Roman"/>
          <w:sz w:val="28"/>
          <w:szCs w:val="28"/>
          <w:lang w:val="rue-UA"/>
        </w:rPr>
        <w:t>https://github.com/ostapenko-study/database-lab/tree/master/lab3</w:t>
      </w:r>
    </w:p>
    <w:p>
      <w:pPr>
        <w:pStyle w:val="TextBody"/>
        <w:suppressAutoHyphens w:val="false"/>
        <w:bidi w:val="0"/>
        <w:spacing w:lineRule="auto" w:line="324" w:before="0" w:after="240"/>
        <w:ind w:start="0" w:end="0" w:hanging="0"/>
        <w:jc w:val="both"/>
        <w:rPr>
          <w:rFonts w:ascii="Times New Roman" w:hAnsi="Times New Roman"/>
          <w:lang w:val="rue-UA"/>
        </w:rPr>
      </w:pPr>
      <w:r>
        <w:rPr>
          <w:rFonts w:ascii="Times New Roman" w:hAnsi="Times New Roman"/>
          <w:lang w:val="rue-UA"/>
        </w:rPr>
      </w:r>
      <w:r>
        <w:br w:type="page"/>
      </w:r>
    </w:p>
    <w:p>
      <w:pPr>
        <w:pStyle w:val="TextBody"/>
        <w:suppressAutoHyphens w:val="false"/>
        <w:bidi w:val="0"/>
        <w:spacing w:lineRule="auto" w:line="324" w:before="0" w:after="240"/>
        <w:ind w:start="0" w:end="0" w:hanging="0"/>
        <w:jc w:val="center"/>
        <w:rPr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  <w:t>Завдання 1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/>
        </w:rPr>
        <w:t>Схема даних: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lang w:val="rue-UA"/>
        </w:rPr>
      </w:pPr>
      <w:r>
        <w:rPr>
          <w:rFonts w:ascii="Times New Roman" w:hAnsi="Times New Roman"/>
          <w:lang w:val="rue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486150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/>
        </w:rPr>
        <w:t>Класи ORM: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lang w:val="rue-UA"/>
        </w:rPr>
      </w:pPr>
      <w:r>
        <w:rPr>
          <w:rFonts w:ascii="Times New Roman" w:hAnsi="Times New Roman"/>
          <w:lang w:val="rue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135255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125095</wp:posOffset>
            </wp:positionH>
            <wp:positionV relativeFrom="paragraph">
              <wp:posOffset>1493520</wp:posOffset>
            </wp:positionV>
            <wp:extent cx="5629275" cy="140017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167640</wp:posOffset>
            </wp:positionH>
            <wp:positionV relativeFrom="paragraph">
              <wp:posOffset>3018155</wp:posOffset>
            </wp:positionV>
            <wp:extent cx="5343525" cy="158115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24" w:before="0" w:after="240"/>
        <w:ind w:start="0" w:end="0" w:firstLine="900"/>
        <w:jc w:val="start"/>
        <w:rPr>
          <w:lang w:val="rue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/>
        </w:rPr>
        <w:t xml:space="preserve">Інтерфейс модуля “Модель” не змінився, бо реалізований клас Storage не змінив свій інтерфейс. Замінені виклики SQL-запитів на відповідні запити </w:t>
      </w:r>
      <w:bookmarkStart w:id="2" w:name="docs-internal-guid-c4454129-7fff-719a-6f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/>
        </w:rPr>
        <w:t>засобами SQLAlche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1039495</wp:posOffset>
            </wp:positionH>
            <wp:positionV relativeFrom="paragraph">
              <wp:posOffset>843915</wp:posOffset>
            </wp:positionV>
            <wp:extent cx="3712210" cy="7410450"/>
            <wp:effectExtent l="0" t="0" r="0" b="0"/>
            <wp:wrapTopAndBottom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94" t="0" r="17" b="3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/>
        </w:rPr>
        <w:t>y по роботі з об’єктами: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center"/>
        <w:rPr>
          <w:lang w:val="rue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/>
        </w:rPr>
        <w:t>Рис. 1 - Частина файлу models.storage</w:t>
      </w:r>
      <w:r>
        <w:br w:type="page"/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center"/>
        <w:rPr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  <w:t>Завдання 2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sz w:val="28"/>
          <w:szCs w:val="28"/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  <w:t>Індекси: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sz w:val="28"/>
          <w:szCs w:val="28"/>
          <w:lang w:val="rue-UA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638175</wp:posOffset>
            </wp:positionH>
            <wp:positionV relativeFrom="paragraph">
              <wp:posOffset>-101600</wp:posOffset>
            </wp:positionV>
            <wp:extent cx="4792980" cy="451485"/>
            <wp:effectExtent l="0" t="0" r="0" b="0"/>
            <wp:wrapTopAndBottom/>
            <wp:docPr id="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202" t="12088" r="4824" b="3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e-UA"/>
        </w:rPr>
        <w:t>З</w:t>
      </w:r>
      <w:r>
        <w:rPr>
          <w:rFonts w:ascii="Times New Roman" w:hAnsi="Times New Roman"/>
          <w:sz w:val="28"/>
          <w:szCs w:val="28"/>
          <w:lang w:val="rue-UA"/>
        </w:rPr>
        <w:t>апит 1: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sz w:val="28"/>
          <w:szCs w:val="28"/>
          <w:lang w:val="rue-UA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708025</wp:posOffset>
            </wp:positionH>
            <wp:positionV relativeFrom="paragraph">
              <wp:posOffset>85090</wp:posOffset>
            </wp:positionV>
            <wp:extent cx="3609340" cy="451485"/>
            <wp:effectExtent l="0" t="0" r="0" b="0"/>
            <wp:wrapTopAndBottom/>
            <wp:docPr id="7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201" t="5628" r="8062" b="79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e-UA"/>
        </w:rPr>
        <w:t>б</w:t>
      </w:r>
      <w:r>
        <w:rPr>
          <w:rFonts w:ascii="Times New Roman" w:hAnsi="Times New Roman"/>
          <w:sz w:val="28"/>
          <w:szCs w:val="28"/>
          <w:lang w:val="rue-UA"/>
        </w:rPr>
        <w:t>ез використання hash та btree індексів: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427990</wp:posOffset>
            </wp:positionH>
            <wp:positionV relativeFrom="paragraph">
              <wp:posOffset>-17145</wp:posOffset>
            </wp:positionV>
            <wp:extent cx="3919855" cy="1093470"/>
            <wp:effectExtent l="0" t="0" r="0" b="0"/>
            <wp:wrapTopAndBottom/>
            <wp:docPr id="8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59767" r="10142" b="4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b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tree</w:t>
      </w:r>
      <w:r>
        <w:rPr>
          <w:rFonts w:ascii="Times New Roman" w:hAnsi="Times New Roman"/>
          <w:sz w:val="28"/>
          <w:szCs w:val="28"/>
          <w:lang w:val="rue-UA"/>
        </w:rPr>
        <w:t>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417830</wp:posOffset>
            </wp:positionH>
            <wp:positionV relativeFrom="paragraph">
              <wp:posOffset>8255</wp:posOffset>
            </wp:positionV>
            <wp:extent cx="4672330" cy="1501775"/>
            <wp:effectExtent l="0" t="0" r="0" b="0"/>
            <wp:wrapTopAndBottom/>
            <wp:docPr id="9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50" t="49135" r="12095" b="7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h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ash</w:t>
      </w: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296545</wp:posOffset>
            </wp:positionH>
            <wp:positionV relativeFrom="paragraph">
              <wp:posOffset>2160905</wp:posOffset>
            </wp:positionV>
            <wp:extent cx="4521835" cy="1895475"/>
            <wp:effectExtent l="0" t="0" r="0" b="0"/>
            <wp:wrapTopAndBottom/>
            <wp:docPr id="10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350" t="47533" r="3344" b="3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 xml:space="preserve">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(опція SET enable_seqscan TO off)</w:t>
      </w:r>
      <w:r>
        <w:rPr>
          <w:rFonts w:ascii="Times New Roman" w:hAnsi="Times New Roman"/>
          <w:sz w:val="28"/>
          <w:szCs w:val="28"/>
          <w:lang w:val="rue-UA"/>
        </w:rPr>
        <w:t>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sz w:val="28"/>
          <w:szCs w:val="28"/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  <w:t xml:space="preserve">Висновок: при фільтруванні рядків за іменем,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що починається на певну послідовність символів, ефективніше використовувати btree, а hash – не використовувати (даний hash-індекс не використовується для виконання даного запиту).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Запит 2: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1119505</wp:posOffset>
            </wp:positionH>
            <wp:positionV relativeFrom="paragraph">
              <wp:posOffset>-133985</wp:posOffset>
            </wp:positionV>
            <wp:extent cx="3507105" cy="492125"/>
            <wp:effectExtent l="0" t="0" r="0" b="0"/>
            <wp:wrapTopAndBottom/>
            <wp:docPr id="11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0312" t="2855" r="15597" b="78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б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ез використання hash та btree індексів: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678815</wp:posOffset>
            </wp:positionH>
            <wp:positionV relativeFrom="paragraph">
              <wp:posOffset>-112395</wp:posOffset>
            </wp:positionV>
            <wp:extent cx="3919855" cy="1193165"/>
            <wp:effectExtent l="0" t="0" r="0" b="0"/>
            <wp:wrapTopAndBottom/>
            <wp:docPr id="12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441" t="51816" r="14753" b="3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b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tree/hash: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1090930</wp:posOffset>
            </wp:positionH>
            <wp:positionV relativeFrom="paragraph">
              <wp:posOffset>62230</wp:posOffset>
            </wp:positionV>
            <wp:extent cx="3548380" cy="3126105"/>
            <wp:effectExtent l="0" t="0" r="0" b="0"/>
            <wp:wrapTopAndBottom/>
            <wp:docPr id="13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1694" r="3400" b="3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В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исновок: при фільтрувані запропоновані індекси btree та hash – не використовуються.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Запит 3: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1922145</wp:posOffset>
            </wp:positionH>
            <wp:positionV relativeFrom="paragraph">
              <wp:posOffset>-153670</wp:posOffset>
            </wp:positionV>
            <wp:extent cx="1724660" cy="891540"/>
            <wp:effectExtent l="0" t="0" r="0" b="0"/>
            <wp:wrapTopAndBottom/>
            <wp:docPr id="14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5624" t="1630" r="71540" b="77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б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ез використання hash та btree індексів: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-205105</wp:posOffset>
            </wp:positionV>
            <wp:extent cx="6012815" cy="1905000"/>
            <wp:effectExtent l="0" t="0" r="0" b="0"/>
            <wp:wrapTopAndBottom/>
            <wp:docPr id="15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46811" r="1746" b="3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10160</wp:posOffset>
            </wp:positionH>
            <wp:positionV relativeFrom="paragraph">
              <wp:posOffset>2289810</wp:posOffset>
            </wp:positionV>
            <wp:extent cx="5521960" cy="1904365"/>
            <wp:effectExtent l="0" t="0" r="0" b="0"/>
            <wp:wrapTopAndBottom/>
            <wp:docPr id="16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44072" r="4047" b="5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b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tree: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-29845</wp:posOffset>
            </wp:positionH>
            <wp:positionV relativeFrom="paragraph">
              <wp:posOffset>2426335</wp:posOffset>
            </wp:positionV>
            <wp:extent cx="5581650" cy="2197100"/>
            <wp:effectExtent l="0" t="0" r="0" b="0"/>
            <wp:wrapTopAndBottom/>
            <wp:docPr id="17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33052" r="8791" b="4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h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ash: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eastAsia="zh-CN" w:bidi="hi-IN"/>
        </w:rPr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Висновки: індекси значно прискорюються виконання запиту з 42 ms до 0.267 ms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Запит 4: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без використання hash та btre</w:t>
      </w: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2413000</wp:posOffset>
            </wp:positionH>
            <wp:positionV relativeFrom="paragraph">
              <wp:posOffset>71755</wp:posOffset>
            </wp:positionV>
            <wp:extent cx="1698625" cy="842645"/>
            <wp:effectExtent l="0" t="0" r="0" b="0"/>
            <wp:wrapTopAndBottom/>
            <wp:docPr id="18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6940" t="1217" r="63893" b="8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e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 xml:space="preserve"> індексів: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90170</wp:posOffset>
            </wp:positionH>
            <wp:positionV relativeFrom="paragraph">
              <wp:posOffset>-20955</wp:posOffset>
            </wp:positionV>
            <wp:extent cx="5420360" cy="2857500"/>
            <wp:effectExtent l="0" t="0" r="0" b="0"/>
            <wp:wrapTopAndBottom/>
            <wp:docPr id="19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47324" r="6860" b="4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b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tree: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127000</wp:posOffset>
            </wp:positionH>
            <wp:positionV relativeFrom="paragraph">
              <wp:posOffset>-121285</wp:posOffset>
            </wp:positionV>
            <wp:extent cx="5304155" cy="2776855"/>
            <wp:effectExtent l="0" t="0" r="0" b="0"/>
            <wp:wrapTopAndBottom/>
            <wp:docPr id="20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292" t="11216" r="4432" b="2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hash: не використовується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 xml:space="preserve">Висновок: btree прискорює виконання вибірки в заданому діапазоні (в даному запиті від ‘SQ’ до найбільшого). Послідовний пошук (без використання індексу)  має приблизно однаковий час виконання для запиту 3 та 4. 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Запит 5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1811655</wp:posOffset>
            </wp:positionH>
            <wp:positionV relativeFrom="paragraph">
              <wp:posOffset>-123190</wp:posOffset>
            </wp:positionV>
            <wp:extent cx="2516505" cy="671830"/>
            <wp:effectExtent l="0" t="0" r="0" b="0"/>
            <wp:wrapTopAndBottom/>
            <wp:docPr id="21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7747" t="3495" r="51144" b="82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б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ез використання hash та btree індексів: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347980</wp:posOffset>
            </wp:positionH>
            <wp:positionV relativeFrom="paragraph">
              <wp:posOffset>-101600</wp:posOffset>
            </wp:positionV>
            <wp:extent cx="5558790" cy="2406650"/>
            <wp:effectExtent l="0" t="0" r="0" b="0"/>
            <wp:wrapTopAndBottom/>
            <wp:docPr id="22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7416" t="45372" r="1754" b="4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b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tree: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488315</wp:posOffset>
            </wp:positionH>
            <wp:positionV relativeFrom="paragraph">
              <wp:posOffset>-104140</wp:posOffset>
            </wp:positionV>
            <wp:extent cx="5433060" cy="2050415"/>
            <wp:effectExtent l="0" t="0" r="0" b="0"/>
            <wp:wrapTopAndBottom/>
            <wp:docPr id="23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5853" t="48722" r="5369" b="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h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ash: не використовується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Висновок:  btree прискорює виконання агрегатних функцій (з 140.7 до 28.9 ms), якщо групувати за полем, що індексується.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eastAsia="zh-CN" w:bidi="hi-IN"/>
        </w:rPr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 xml:space="preserve">Висновок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після аналізу результатів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 xml:space="preserve"> запитів: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Hash-індекс ефективний, коли фільтруються дані за допомогою операції рівності (запит 3). Це пов’язано з фізичною реалізацією індекса на основі хеш-таблиці.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Btree-індекс ефективний у більшості випадків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.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 xml:space="preserve"> Це пов’язано з фізичною реалізацією індекса на основі збалансованих дерев, що мають багато гілок.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lang w:val="rue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SeqScan ефективніший за запропоновані індекси у випадках специфічних шаблонів.</w:t>
      </w:r>
      <w:r>
        <w:br w:type="page"/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center"/>
        <w:rPr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  <w:t>Завдання 3</w:t>
      </w:r>
    </w:p>
    <w:p>
      <w:pPr>
        <w:pStyle w:val="Normal"/>
        <w:widowControl/>
        <w:suppressAutoHyphens w:val="false"/>
        <w:bidi w:val="0"/>
        <w:spacing w:lineRule="auto" w:line="324" w:before="0" w:after="240"/>
        <w:ind w:start="0" w:end="0" w:firstLine="900"/>
        <w:jc w:val="start"/>
        <w:rPr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  <w:t>Опис роботи тригерної функції: після операцій (INSERT, UPDATE, DELETE) над рядками таблиці, формується рядок у таблиці logs, в якому описано:</w:t>
      </w:r>
    </w:p>
    <w:p>
      <w:pPr>
        <w:pStyle w:val="Normal"/>
        <w:numPr>
          <w:ilvl w:val="0"/>
          <w:numId w:val="2"/>
        </w:numPr>
        <w:suppressAutoHyphens w:val="false"/>
        <w:bidi w:val="0"/>
        <w:spacing w:lineRule="auto" w:line="324" w:before="0" w:after="240"/>
        <w:jc w:val="start"/>
        <w:rPr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  <w:t>користувача, що зробив операцію</w:t>
      </w:r>
    </w:p>
    <w:p>
      <w:pPr>
        <w:pStyle w:val="Normal"/>
        <w:numPr>
          <w:ilvl w:val="0"/>
          <w:numId w:val="2"/>
        </w:numPr>
        <w:suppressAutoHyphens w:val="false"/>
        <w:bidi w:val="0"/>
        <w:spacing w:lineRule="auto" w:line="324" w:before="0" w:after="240"/>
        <w:jc w:val="start"/>
        <w:rPr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  <w:t>час виконання операції</w:t>
      </w:r>
    </w:p>
    <w:p>
      <w:pPr>
        <w:pStyle w:val="Normal"/>
        <w:numPr>
          <w:ilvl w:val="0"/>
          <w:numId w:val="2"/>
        </w:numPr>
        <w:suppressAutoHyphens w:val="false"/>
        <w:bidi w:val="0"/>
        <w:spacing w:lineRule="auto" w:line="324" w:before="0" w:after="240"/>
        <w:jc w:val="start"/>
        <w:rPr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  <w:t>таблиця над якою виконувала</w:t>
      </w:r>
      <w:r>
        <w:rPr>
          <w:rFonts w:ascii="Times New Roman" w:hAnsi="Times New Roman"/>
          <w:sz w:val="28"/>
          <w:szCs w:val="28"/>
          <w:lang w:val="rue-UA"/>
        </w:rPr>
        <w:t>сь</w:t>
      </w:r>
      <w:r>
        <w:rPr>
          <w:rFonts w:ascii="Times New Roman" w:hAnsi="Times New Roman"/>
          <w:sz w:val="28"/>
          <w:szCs w:val="28"/>
          <w:lang w:val="rue-UA"/>
        </w:rPr>
        <w:t xml:space="preserve"> операція</w:t>
      </w:r>
    </w:p>
    <w:p>
      <w:pPr>
        <w:pStyle w:val="Normal"/>
        <w:numPr>
          <w:ilvl w:val="0"/>
          <w:numId w:val="2"/>
        </w:numPr>
        <w:suppressAutoHyphens w:val="false"/>
        <w:bidi w:val="0"/>
        <w:spacing w:lineRule="auto" w:line="324" w:before="0" w:after="240"/>
        <w:jc w:val="start"/>
        <w:rPr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  <w:t>тип операції</w:t>
      </w:r>
    </w:p>
    <w:p>
      <w:pPr>
        <w:pStyle w:val="Normal"/>
        <w:numPr>
          <w:ilvl w:val="0"/>
          <w:numId w:val="2"/>
        </w:numPr>
        <w:suppressAutoHyphens w:val="false"/>
        <w:bidi w:val="0"/>
        <w:spacing w:lineRule="auto" w:line="324" w:before="0" w:after="24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195580</wp:posOffset>
            </wp:positionH>
            <wp:positionV relativeFrom="paragraph">
              <wp:posOffset>257810</wp:posOffset>
            </wp:positionV>
            <wp:extent cx="5627370" cy="5847080"/>
            <wp:effectExtent l="0" t="0" r="0" b="0"/>
            <wp:wrapTopAndBottom/>
            <wp:docPr id="2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12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e-UA"/>
        </w:rPr>
        <w:t>i</w:t>
      </w:r>
      <w:r>
        <w:rPr>
          <w:rFonts w:ascii="Times New Roman" w:hAnsi="Times New Roman"/>
          <w:sz w:val="28"/>
          <w:szCs w:val="28"/>
          <w:lang w:val="rue-UA"/>
        </w:rPr>
        <w:t>d рядка над яким виконувалася операція</w:t>
      </w:r>
    </w:p>
    <w:p>
      <w:pPr>
        <w:pStyle w:val="Normal"/>
        <w:widowControl/>
        <w:suppressAutoHyphens w:val="false"/>
        <w:bidi w:val="0"/>
        <w:spacing w:lineRule="auto" w:line="324" w:before="0" w:after="240"/>
        <w:ind w:start="0" w:end="0" w:firstLine="900"/>
        <w:jc w:val="start"/>
        <w:rPr>
          <w:lang w:val="rue-UA"/>
        </w:rPr>
      </w:pPr>
      <w:r>
        <w:rPr>
          <w:rFonts w:ascii="Times New Roman" w:hAnsi="Times New Roman"/>
          <w:sz w:val="28"/>
          <w:szCs w:val="28"/>
          <w:lang w:val="rue-UA"/>
        </w:rPr>
        <w:t>Тригер реалізовано для таблиці tournamnets після INSERT, UPDATE, DELETE команд:</w:t>
      </w:r>
    </w:p>
    <w:p>
      <w:pPr>
        <w:pStyle w:val="Normal"/>
        <w:widowControl/>
        <w:suppressAutoHyphens w:val="false"/>
        <w:bidi w:val="0"/>
        <w:spacing w:lineRule="auto" w:line="324" w:before="0" w:after="240"/>
        <w:ind w:start="0" w:end="0" w:firstLine="90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1019175"/>
            <wp:effectExtent l="0" t="0" r="0" b="0"/>
            <wp:wrapTopAndBottom/>
            <wp:docPr id="25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e-UA"/>
        </w:rPr>
        <w:t>К</w:t>
      </w:r>
      <w:r>
        <w:rPr>
          <w:rFonts w:ascii="Times New Roman" w:hAnsi="Times New Roman"/>
          <w:sz w:val="28"/>
          <w:szCs w:val="28"/>
          <w:lang w:val="rue-UA"/>
        </w:rPr>
        <w:t>оманди, що ініціюють виконання тригера:</w:t>
      </w:r>
    </w:p>
    <w:p>
      <w:pPr>
        <w:pStyle w:val="Normal"/>
        <w:widowControl/>
        <w:suppressAutoHyphens w:val="false"/>
        <w:bidi w:val="0"/>
        <w:spacing w:lineRule="auto" w:line="324" w:before="0" w:after="240"/>
        <w:ind w:start="0" w:end="0" w:firstLine="900"/>
        <w:jc w:val="start"/>
        <w:rPr>
          <w:lang w:val="rue-UA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1826260</wp:posOffset>
            </wp:positionH>
            <wp:positionV relativeFrom="paragraph">
              <wp:posOffset>-58420</wp:posOffset>
            </wp:positionV>
            <wp:extent cx="2285365" cy="2032635"/>
            <wp:effectExtent l="0" t="0" r="0" b="0"/>
            <wp:wrapTopAndBottom/>
            <wp:docPr id="2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0" t="3882" r="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e-UA"/>
        </w:rPr>
        <w:t>О</w:t>
      </w:r>
      <w:r>
        <w:rPr>
          <w:rFonts w:ascii="Times New Roman" w:hAnsi="Times New Roman"/>
          <w:sz w:val="28"/>
          <w:szCs w:val="28"/>
          <w:lang w:val="rue-UA"/>
        </w:rPr>
        <w:t xml:space="preserve">станні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рядки</w:t>
      </w:r>
      <w:r>
        <w:rPr>
          <w:rFonts w:ascii="Times New Roman" w:hAnsi="Times New Roman"/>
          <w:sz w:val="28"/>
          <w:szCs w:val="28"/>
          <w:lang w:val="rue-UA"/>
        </w:rPr>
        <w:t xml:space="preserve"> в таблиці logs:</w:t>
      </w:r>
    </w:p>
    <w:p>
      <w:pPr>
        <w:pStyle w:val="Normal"/>
        <w:widowControl/>
        <w:suppressAutoHyphens w:val="false"/>
        <w:bidi w:val="0"/>
        <w:spacing w:lineRule="auto" w:line="324" w:before="0" w:after="240"/>
        <w:ind w:start="0" w:end="0" w:firstLine="900"/>
        <w:jc w:val="start"/>
        <w:rPr>
          <w:lang w:val="rue-UA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86995</wp:posOffset>
            </wp:positionH>
            <wp:positionV relativeFrom="paragraph">
              <wp:posOffset>74295</wp:posOffset>
            </wp:positionV>
            <wp:extent cx="6033135" cy="2013585"/>
            <wp:effectExtent l="0" t="0" r="0" b="0"/>
            <wp:wrapSquare wrapText="largest"/>
            <wp:docPr id="2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426" t="354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LibreOffice/6.4.6.2$Linux_X86_64 LibreOffice_project/40$Build-2</Application>
  <Pages>12</Pages>
  <Words>413</Words>
  <Characters>2682</Characters>
  <CharactersWithSpaces>3037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2020-11-29T21:35:58Z</dcterms:modified>
  <cp:revision>48</cp:revision>
  <dc:subject/>
  <dc:title/>
</cp:coreProperties>
</file>