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73AE9" w14:textId="42A51B17" w:rsidR="0010412F" w:rsidRDefault="00D4141D" w:rsidP="00D4141D">
      <w:pPr>
        <w:pStyle w:val="Title"/>
      </w:pPr>
      <w:r w:rsidRPr="002D3DC8">
        <w:rPr>
          <w:noProof/>
        </w:rPr>
        <w:drawing>
          <wp:anchor distT="0" distB="0" distL="114300" distR="114300" simplePos="0" relativeHeight="251659264" behindDoc="0" locked="0" layoutInCell="1" allowOverlap="1" wp14:anchorId="2BB07989" wp14:editId="2C334F31">
            <wp:simplePos x="0" y="0"/>
            <wp:positionH relativeFrom="margin">
              <wp:align>right</wp:align>
            </wp:positionH>
            <wp:positionV relativeFrom="page">
              <wp:posOffset>457200</wp:posOffset>
            </wp:positionV>
            <wp:extent cx="1373168" cy="667512"/>
            <wp:effectExtent l="0" t="0" r="0" b="0"/>
            <wp:wrapSquare wrapText="bothSides"/>
            <wp:docPr id="3" name="Picture 2" descr="http://ep2.riosalado.edu/images/newriologo_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p2.riosalado.edu/images/newriologo_18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3168" cy="667512"/>
                    </a:xfrm>
                    <a:prstGeom prst="rect">
                      <a:avLst/>
                    </a:prstGeom>
                    <a:noFill/>
                  </pic:spPr>
                </pic:pic>
              </a:graphicData>
            </a:graphic>
            <wp14:sizeRelH relativeFrom="page">
              <wp14:pctWidth>0</wp14:pctWidth>
            </wp14:sizeRelH>
            <wp14:sizeRelV relativeFrom="page">
              <wp14:pctHeight>0</wp14:pctHeight>
            </wp14:sizeRelV>
          </wp:anchor>
        </w:drawing>
      </w:r>
      <w:r w:rsidR="00ED0E4B">
        <w:rPr>
          <w:noProof/>
        </w:rPr>
        <w:t xml:space="preserve">At-Home Final Exam </w:t>
      </w:r>
      <w:r w:rsidR="00657A70">
        <w:rPr>
          <w:noProof/>
        </w:rPr>
        <w:t>Project Documentation</w:t>
      </w:r>
      <w:r w:rsidR="00075546">
        <w:rPr>
          <w:noProof/>
        </w:rPr>
        <w:tab/>
      </w:r>
    </w:p>
    <w:p w14:paraId="6EABCDB7" w14:textId="77777777" w:rsidR="00D4141D" w:rsidRDefault="00657A70" w:rsidP="00D4141D">
      <w:pPr>
        <w:pStyle w:val="Heading1"/>
      </w:pPr>
      <w:r>
        <w:t>Project Details</w:t>
      </w:r>
    </w:p>
    <w:p w14:paraId="4FFFD3D9" w14:textId="1B68F6FE" w:rsidR="00657A70" w:rsidRDefault="00657A70" w:rsidP="00395265">
      <w:pPr>
        <w:spacing w:after="0" w:line="276" w:lineRule="auto"/>
      </w:pPr>
      <w:r w:rsidRPr="00395265">
        <w:rPr>
          <w:b/>
        </w:rPr>
        <w:t>Project Name</w:t>
      </w:r>
      <w:r>
        <w:t xml:space="preserve">: </w:t>
      </w:r>
      <w:r w:rsidR="008F65F1">
        <w:t>Agrigento</w:t>
      </w:r>
    </w:p>
    <w:p w14:paraId="246F1B1A" w14:textId="3B74F32F" w:rsidR="00657A70" w:rsidRDefault="00657A70" w:rsidP="00395265">
      <w:pPr>
        <w:spacing w:after="0" w:line="276" w:lineRule="auto"/>
      </w:pPr>
      <w:r w:rsidRPr="00395265">
        <w:rPr>
          <w:b/>
        </w:rPr>
        <w:t>Developer</w:t>
      </w:r>
      <w:r>
        <w:t xml:space="preserve">: </w:t>
      </w:r>
      <w:r w:rsidR="008F65F1">
        <w:t>Paul Newman</w:t>
      </w:r>
    </w:p>
    <w:p w14:paraId="322E49A7" w14:textId="77777777" w:rsidR="00657A70" w:rsidRDefault="00657A70" w:rsidP="00657A70">
      <w:r w:rsidRPr="00395265">
        <w:rPr>
          <w:b/>
        </w:rPr>
        <w:t>Project URL</w:t>
      </w:r>
      <w:r>
        <w:t xml:space="preserve">: </w:t>
      </w:r>
    </w:p>
    <w:p w14:paraId="267CAD82" w14:textId="3BADF293" w:rsidR="006B1690" w:rsidRDefault="006B1690" w:rsidP="006B1690">
      <w:pPr>
        <w:pStyle w:val="Heading1"/>
      </w:pPr>
      <w:r>
        <w:t>Project Navigation Scheme</w:t>
      </w:r>
    </w:p>
    <w:p w14:paraId="0D2F7346" w14:textId="36A9D6A2" w:rsidR="006B1690" w:rsidRPr="006B1690" w:rsidRDefault="008F65F1" w:rsidP="006B1690">
      <w:r>
        <w:rPr>
          <w:noProof/>
        </w:rPr>
        <w:drawing>
          <wp:inline distT="0" distB="0" distL="0" distR="0" wp14:anchorId="2C9BC751" wp14:editId="4A74878F">
            <wp:extent cx="5486400" cy="3200400"/>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70BFA8" w14:textId="0C495595" w:rsidR="005A56AC" w:rsidRDefault="005A56AC" w:rsidP="006B1690">
      <w:pPr>
        <w:pStyle w:val="Heading1"/>
      </w:pPr>
      <w:r>
        <w:t xml:space="preserve">Project </w:t>
      </w:r>
      <w:r w:rsidR="00995EAB">
        <w:t>Theme</w:t>
      </w:r>
      <w:r w:rsidR="007B0558">
        <w:t xml:space="preserve"> and Overview</w:t>
      </w:r>
    </w:p>
    <w:p w14:paraId="0975447C" w14:textId="52067F1F" w:rsidR="005A56AC" w:rsidRDefault="00F31A9B" w:rsidP="006B1690">
      <w:r>
        <w:t>This site is to describe the city of Agr</w:t>
      </w:r>
      <w:r w:rsidR="001D089F">
        <w:t>i</w:t>
      </w:r>
      <w:r>
        <w:t xml:space="preserve">gento in Sicily as well as things to do there and its History. </w:t>
      </w:r>
      <w:r w:rsidR="00476854">
        <w:t>The Home page will welcome people to Agrigento, Sicily</w:t>
      </w:r>
      <w:r w:rsidR="001D089F">
        <w:t xml:space="preserve">. The Things to do page will give a table of four places to visit such as the temples Hercules, </w:t>
      </w:r>
      <w:proofErr w:type="spellStart"/>
      <w:r w:rsidR="001D089F">
        <w:t>Polluce</w:t>
      </w:r>
      <w:proofErr w:type="spellEnd"/>
      <w:r w:rsidR="001D089F">
        <w:t>, Concordia and the church San Lorenzo. The History page will give a brief history of Agrigento.</w:t>
      </w:r>
    </w:p>
    <w:p w14:paraId="093B2FEE" w14:textId="2CE2082F" w:rsidR="005A56AC" w:rsidRDefault="006B1690" w:rsidP="005A56AC">
      <w:pPr>
        <w:pStyle w:val="Heading1"/>
      </w:pPr>
      <w:r>
        <w:t>Reference Citations</w:t>
      </w:r>
    </w:p>
    <w:p w14:paraId="3EAA695F" w14:textId="5B39B4BB" w:rsidR="005A56AC" w:rsidRDefault="008F65F1" w:rsidP="005A56AC">
      <w:r>
        <w:t xml:space="preserve">Banner.jpg Received from </w:t>
      </w:r>
      <w:hyperlink r:id="rId17" w:history="1">
        <w:r w:rsidRPr="002E1724">
          <w:rPr>
            <w:rStyle w:val="Hyperlink"/>
          </w:rPr>
          <w:t>https://www.heraldry-wiki.com/heraldrywiki/index.php?title=Agrigento&amp;mobileaction=toggle_view_desktop</w:t>
        </w:r>
      </w:hyperlink>
    </w:p>
    <w:p w14:paraId="48ED2845" w14:textId="11F04365" w:rsidR="008F65F1" w:rsidRDefault="008F65F1" w:rsidP="005A56AC">
      <w:r>
        <w:lastRenderedPageBreak/>
        <w:t xml:space="preserve">Main.jpg Received from </w:t>
      </w:r>
      <w:hyperlink r:id="rId18" w:history="1">
        <w:r w:rsidRPr="002E1724">
          <w:rPr>
            <w:rStyle w:val="Hyperlink"/>
          </w:rPr>
          <w:t>https://www.siciliareporter.com/benessere-agrigento-sale-nella-classifica-della-qualita-della-vita-97esima/</w:t>
        </w:r>
      </w:hyperlink>
    </w:p>
    <w:p w14:paraId="49562EAA" w14:textId="7187C529" w:rsidR="004A703C" w:rsidRDefault="004A703C" w:rsidP="005A56AC">
      <w:pPr>
        <w:rPr>
          <w:rStyle w:val="Hyperlink"/>
        </w:rPr>
      </w:pPr>
      <w:r>
        <w:t xml:space="preserve">Main3.jpg Received from </w:t>
      </w:r>
      <w:hyperlink r:id="rId19" w:history="1">
        <w:r w:rsidRPr="002E1724">
          <w:rPr>
            <w:rStyle w:val="Hyperlink"/>
          </w:rPr>
          <w:t>https://commons.wikimedia.org/wiki/File:Realmonte_(AG)_-_Scala_dei_turchi.jpg</w:t>
        </w:r>
      </w:hyperlink>
    </w:p>
    <w:p w14:paraId="650C5E8E" w14:textId="26945237" w:rsidR="00155040" w:rsidRDefault="00155040" w:rsidP="00155040">
      <w:pPr>
        <w:cnfStyle w:val="000000100000" w:firstRow="0" w:lastRow="0" w:firstColumn="0" w:lastColumn="0" w:oddVBand="0" w:evenVBand="0" w:oddHBand="1" w:evenHBand="0" w:firstRowFirstColumn="0" w:firstRowLastColumn="0" w:lastRowFirstColumn="0" w:lastRowLastColumn="0"/>
      </w:pPr>
      <w:r>
        <w:t xml:space="preserve">Sanlorenzo.jpg </w:t>
      </w:r>
      <w:r>
        <w:t xml:space="preserve">Received from </w:t>
      </w:r>
      <w:hyperlink r:id="rId20" w:history="1">
        <w:r w:rsidRPr="00D232F3">
          <w:rPr>
            <w:rStyle w:val="Hyperlink"/>
          </w:rPr>
          <w:t>https://www.planetware.com/tourist-attractions-/agrigento-i-si-ag.htm</w:t>
        </w:r>
      </w:hyperlink>
    </w:p>
    <w:p w14:paraId="2602860B" w14:textId="1E5020A1" w:rsidR="00155040" w:rsidRDefault="00155040" w:rsidP="00155040">
      <w:pPr>
        <w:cnfStyle w:val="000000100000" w:firstRow="0" w:lastRow="0" w:firstColumn="0" w:lastColumn="0" w:oddVBand="0" w:evenVBand="0" w:oddHBand="1" w:evenHBand="0" w:firstRowFirstColumn="0" w:firstRowLastColumn="0" w:lastRowFirstColumn="0" w:lastRowLastColumn="0"/>
      </w:pPr>
      <w:r>
        <w:t xml:space="preserve">Hercules.jpg </w:t>
      </w:r>
      <w:r>
        <w:t xml:space="preserve">Received from </w:t>
      </w:r>
      <w:hyperlink r:id="rId21" w:history="1">
        <w:r w:rsidR="00363FB5" w:rsidRPr="00363FB5">
          <w:rPr>
            <w:rStyle w:val="Hyperlink"/>
          </w:rPr>
          <w:t>https://en.wikipedia.org/wiki/Temple_of_Heracles,_Agrigento</w:t>
        </w:r>
      </w:hyperlink>
    </w:p>
    <w:p w14:paraId="3C8B8FFF" w14:textId="40B22426" w:rsidR="00155040" w:rsidRDefault="00155040" w:rsidP="00155040">
      <w:pPr>
        <w:cnfStyle w:val="000000100000" w:firstRow="0" w:lastRow="0" w:firstColumn="0" w:lastColumn="0" w:oddVBand="0" w:evenVBand="0" w:oddHBand="1" w:evenHBand="0" w:firstRowFirstColumn="0" w:firstRowLastColumn="0" w:lastRowFirstColumn="0" w:lastRowLastColumn="0"/>
      </w:pPr>
      <w:r>
        <w:t xml:space="preserve">Polluce.jpg </w:t>
      </w:r>
      <w:r>
        <w:t xml:space="preserve">Received from </w:t>
      </w:r>
      <w:hyperlink r:id="rId22" w:history="1">
        <w:r w:rsidR="00363FB5" w:rsidRPr="00D232F3">
          <w:rPr>
            <w:rStyle w:val="Hyperlink"/>
          </w:rPr>
          <w:t>https://travelguide.michelin.com/europe/italy/sicily/agrigento/agrigento/temple-castor-and-pollux</w:t>
        </w:r>
      </w:hyperlink>
    </w:p>
    <w:p w14:paraId="6B0B67AB" w14:textId="2F94F958" w:rsidR="00155040" w:rsidRDefault="00155040" w:rsidP="00155040">
      <w:pPr>
        <w:cnfStyle w:val="000000100000" w:firstRow="0" w:lastRow="0" w:firstColumn="0" w:lastColumn="0" w:oddVBand="0" w:evenVBand="0" w:oddHBand="1" w:evenHBand="0" w:firstRowFirstColumn="0" w:firstRowLastColumn="0" w:lastRowFirstColumn="0" w:lastRowLastColumn="0"/>
      </w:pPr>
      <w:r>
        <w:t xml:space="preserve">Concordia.jpg </w:t>
      </w:r>
      <w:r>
        <w:t xml:space="preserve">Received from </w:t>
      </w:r>
      <w:hyperlink r:id="rId23" w:history="1">
        <w:r w:rsidRPr="00D232F3">
          <w:rPr>
            <w:rStyle w:val="Hyperlink"/>
          </w:rPr>
          <w:t>https://www.en.wikipedia.org/wiki/Valle_dei_Templi</w:t>
        </w:r>
      </w:hyperlink>
    </w:p>
    <w:p w14:paraId="1A47D3EB" w14:textId="74E9A073" w:rsidR="004A703C" w:rsidRDefault="004A703C" w:rsidP="005A56AC"/>
    <w:p w14:paraId="506440E5" w14:textId="77777777" w:rsidR="008F65F1" w:rsidRDefault="008F65F1" w:rsidP="005A56AC"/>
    <w:p w14:paraId="2A9925EC" w14:textId="77777777" w:rsidR="005A56AC" w:rsidRDefault="005A56AC" w:rsidP="005A56AC">
      <w:pPr>
        <w:pStyle w:val="Heading1"/>
      </w:pPr>
      <w:r>
        <w:t>Accessibility Details</w:t>
      </w:r>
    </w:p>
    <w:p w14:paraId="5050A25B" w14:textId="77777777" w:rsidR="005A56AC" w:rsidRDefault="005A56AC" w:rsidP="005A56AC"/>
    <w:p w14:paraId="40714BCF" w14:textId="77777777" w:rsidR="005A56AC" w:rsidRPr="005A56AC" w:rsidRDefault="005A56AC" w:rsidP="005A56AC">
      <w:pPr>
        <w:sectPr w:rsidR="005A56AC" w:rsidRPr="005A56AC" w:rsidSect="00DE31B8">
          <w:footerReference w:type="default" r:id="rId24"/>
          <w:pgSz w:w="15840" w:h="12240" w:orient="landscape"/>
          <w:pgMar w:top="720" w:right="720" w:bottom="720" w:left="1080" w:header="720" w:footer="720" w:gutter="0"/>
          <w:cols w:space="720"/>
          <w:docGrid w:linePitch="360"/>
        </w:sectPr>
      </w:pPr>
    </w:p>
    <w:p w14:paraId="55761A5E" w14:textId="77777777" w:rsidR="00657A70" w:rsidRDefault="00657A70" w:rsidP="00657A70">
      <w:pPr>
        <w:pStyle w:val="Heading1"/>
      </w:pPr>
      <w:r>
        <w:lastRenderedPageBreak/>
        <w:t>Site Assets</w:t>
      </w:r>
    </w:p>
    <w:tbl>
      <w:tblPr>
        <w:tblStyle w:val="GridTable2-Accent1"/>
        <w:tblW w:w="14400" w:type="dxa"/>
        <w:tblCellMar>
          <w:top w:w="29" w:type="dxa"/>
          <w:left w:w="115" w:type="dxa"/>
          <w:bottom w:w="29" w:type="dxa"/>
          <w:right w:w="115" w:type="dxa"/>
        </w:tblCellMar>
        <w:tblLook w:val="0420" w:firstRow="1" w:lastRow="0" w:firstColumn="0" w:lastColumn="0" w:noHBand="0" w:noVBand="1"/>
      </w:tblPr>
      <w:tblGrid>
        <w:gridCol w:w="905"/>
        <w:gridCol w:w="1404"/>
        <w:gridCol w:w="1680"/>
        <w:gridCol w:w="2429"/>
        <w:gridCol w:w="7982"/>
      </w:tblGrid>
      <w:tr w:rsidR="00077142" w14:paraId="00FD4FA8" w14:textId="77777777" w:rsidTr="00155040">
        <w:trPr>
          <w:cnfStyle w:val="100000000000" w:firstRow="1" w:lastRow="0" w:firstColumn="0" w:lastColumn="0" w:oddVBand="0" w:evenVBand="0" w:oddHBand="0" w:evenHBand="0" w:firstRowFirstColumn="0" w:firstRowLastColumn="0" w:lastRowFirstColumn="0" w:lastRowLastColumn="0"/>
          <w:cantSplit/>
          <w:trHeight w:val="281"/>
          <w:tblHeader/>
        </w:trPr>
        <w:tc>
          <w:tcPr>
            <w:tcW w:w="905" w:type="dxa"/>
          </w:tcPr>
          <w:p w14:paraId="2EDE5DA5" w14:textId="77777777" w:rsidR="00077142" w:rsidRDefault="00077142" w:rsidP="00657A70">
            <w:r>
              <w:t>Type</w:t>
            </w:r>
          </w:p>
        </w:tc>
        <w:tc>
          <w:tcPr>
            <w:tcW w:w="1404" w:type="dxa"/>
          </w:tcPr>
          <w:p w14:paraId="0E6C3E92" w14:textId="0A3D6FD9" w:rsidR="00077142" w:rsidRDefault="00077142" w:rsidP="00657A70">
            <w:r>
              <w:t>Description</w:t>
            </w:r>
          </w:p>
        </w:tc>
        <w:tc>
          <w:tcPr>
            <w:tcW w:w="1680" w:type="dxa"/>
          </w:tcPr>
          <w:p w14:paraId="619647DC" w14:textId="28D1A9CF" w:rsidR="00077142" w:rsidRDefault="00077142" w:rsidP="00657A70">
            <w:r>
              <w:t>File Name</w:t>
            </w:r>
          </w:p>
        </w:tc>
        <w:tc>
          <w:tcPr>
            <w:tcW w:w="2429" w:type="dxa"/>
          </w:tcPr>
          <w:p w14:paraId="5D4FA1C8" w14:textId="77777777" w:rsidR="00077142" w:rsidRDefault="00077142" w:rsidP="00657A70">
            <w:r>
              <w:t>File Path</w:t>
            </w:r>
          </w:p>
        </w:tc>
        <w:tc>
          <w:tcPr>
            <w:tcW w:w="7982" w:type="dxa"/>
          </w:tcPr>
          <w:p w14:paraId="52FE4DD9" w14:textId="3AFE6A62" w:rsidR="00077142" w:rsidRDefault="00077142" w:rsidP="00657A70">
            <w:r>
              <w:t>Notes</w:t>
            </w:r>
          </w:p>
        </w:tc>
      </w:tr>
      <w:tr w:rsidR="00077142" w14:paraId="37E15396" w14:textId="77777777" w:rsidTr="00155040">
        <w:trPr>
          <w:cnfStyle w:val="000000100000" w:firstRow="0" w:lastRow="0" w:firstColumn="0" w:lastColumn="0" w:oddVBand="0" w:evenVBand="0" w:oddHBand="1" w:evenHBand="0" w:firstRowFirstColumn="0" w:firstRowLastColumn="0" w:lastRowFirstColumn="0" w:lastRowLastColumn="0"/>
          <w:cantSplit/>
          <w:trHeight w:val="281"/>
        </w:trPr>
        <w:tc>
          <w:tcPr>
            <w:tcW w:w="905" w:type="dxa"/>
          </w:tcPr>
          <w:p w14:paraId="10E5A0FF" w14:textId="0A88C721" w:rsidR="00077142" w:rsidRDefault="00077142" w:rsidP="00657A70">
            <w:r>
              <w:t>Html</w:t>
            </w:r>
          </w:p>
        </w:tc>
        <w:tc>
          <w:tcPr>
            <w:tcW w:w="1404" w:type="dxa"/>
          </w:tcPr>
          <w:p w14:paraId="1A7328B6" w14:textId="49A6AD24" w:rsidR="00077142" w:rsidRDefault="00077142" w:rsidP="00657A70">
            <w:r>
              <w:t>Template</w:t>
            </w:r>
          </w:p>
        </w:tc>
        <w:tc>
          <w:tcPr>
            <w:tcW w:w="1680" w:type="dxa"/>
          </w:tcPr>
          <w:p w14:paraId="397CD7C4" w14:textId="69A92EBE" w:rsidR="00077142" w:rsidRDefault="00077142" w:rsidP="00657A70">
            <w:r>
              <w:t>Template.html</w:t>
            </w:r>
          </w:p>
        </w:tc>
        <w:tc>
          <w:tcPr>
            <w:tcW w:w="2429" w:type="dxa"/>
          </w:tcPr>
          <w:p w14:paraId="056E4DD4" w14:textId="31FBBE23" w:rsidR="00077142" w:rsidRDefault="00077142" w:rsidP="00657A70">
            <w:r>
              <w:t>Template.html</w:t>
            </w:r>
          </w:p>
        </w:tc>
        <w:tc>
          <w:tcPr>
            <w:tcW w:w="7982" w:type="dxa"/>
          </w:tcPr>
          <w:p w14:paraId="73AC6666" w14:textId="2FCC2005" w:rsidR="00077142" w:rsidRDefault="00077142" w:rsidP="00657A70"/>
        </w:tc>
      </w:tr>
      <w:tr w:rsidR="00077142" w14:paraId="26D7EBF0" w14:textId="77777777" w:rsidTr="00155040">
        <w:trPr>
          <w:cantSplit/>
          <w:trHeight w:val="281"/>
        </w:trPr>
        <w:tc>
          <w:tcPr>
            <w:tcW w:w="905" w:type="dxa"/>
          </w:tcPr>
          <w:p w14:paraId="5A507722" w14:textId="79C6016D" w:rsidR="00077142" w:rsidRDefault="00077142" w:rsidP="00657A70">
            <w:r>
              <w:t>Html</w:t>
            </w:r>
          </w:p>
        </w:tc>
        <w:tc>
          <w:tcPr>
            <w:tcW w:w="1404" w:type="dxa"/>
          </w:tcPr>
          <w:p w14:paraId="087A76EE" w14:textId="35E50B66" w:rsidR="00077142" w:rsidRDefault="00077142" w:rsidP="00657A70">
            <w:r>
              <w:t>Homepage</w:t>
            </w:r>
          </w:p>
        </w:tc>
        <w:tc>
          <w:tcPr>
            <w:tcW w:w="1680" w:type="dxa"/>
          </w:tcPr>
          <w:p w14:paraId="3816F9BC" w14:textId="4EED80FE" w:rsidR="00077142" w:rsidRDefault="00077142" w:rsidP="00657A70">
            <w:r>
              <w:t>Index.html</w:t>
            </w:r>
          </w:p>
        </w:tc>
        <w:tc>
          <w:tcPr>
            <w:tcW w:w="2429" w:type="dxa"/>
          </w:tcPr>
          <w:p w14:paraId="647780E7" w14:textId="09727189" w:rsidR="00077142" w:rsidRDefault="00077142" w:rsidP="00657A70">
            <w:r>
              <w:t>Index.html</w:t>
            </w:r>
          </w:p>
        </w:tc>
        <w:tc>
          <w:tcPr>
            <w:tcW w:w="7982" w:type="dxa"/>
          </w:tcPr>
          <w:p w14:paraId="5799156D" w14:textId="77777777" w:rsidR="00077142" w:rsidRDefault="00077142" w:rsidP="00657A70"/>
        </w:tc>
      </w:tr>
      <w:tr w:rsidR="00077142" w14:paraId="3B7A25B5" w14:textId="77777777" w:rsidTr="00155040">
        <w:trPr>
          <w:cnfStyle w:val="000000100000" w:firstRow="0" w:lastRow="0" w:firstColumn="0" w:lastColumn="0" w:oddVBand="0" w:evenVBand="0" w:oddHBand="1" w:evenHBand="0" w:firstRowFirstColumn="0" w:firstRowLastColumn="0" w:lastRowFirstColumn="0" w:lastRowLastColumn="0"/>
          <w:cantSplit/>
          <w:trHeight w:val="281"/>
        </w:trPr>
        <w:tc>
          <w:tcPr>
            <w:tcW w:w="905" w:type="dxa"/>
          </w:tcPr>
          <w:p w14:paraId="44831AE6" w14:textId="6F017D85" w:rsidR="00077142" w:rsidRDefault="00077142" w:rsidP="00657A70">
            <w:r>
              <w:t>Html</w:t>
            </w:r>
          </w:p>
        </w:tc>
        <w:tc>
          <w:tcPr>
            <w:tcW w:w="1404" w:type="dxa"/>
          </w:tcPr>
          <w:p w14:paraId="43F501F2" w14:textId="492B5D10" w:rsidR="00077142" w:rsidRDefault="00077142" w:rsidP="00657A70">
            <w:r>
              <w:t>Things to do</w:t>
            </w:r>
          </w:p>
        </w:tc>
        <w:tc>
          <w:tcPr>
            <w:tcW w:w="1680" w:type="dxa"/>
          </w:tcPr>
          <w:p w14:paraId="79F2C833" w14:textId="5D313617" w:rsidR="00077142" w:rsidRDefault="00077142" w:rsidP="00657A70">
            <w:r>
              <w:t>Todo.html</w:t>
            </w:r>
          </w:p>
        </w:tc>
        <w:tc>
          <w:tcPr>
            <w:tcW w:w="2429" w:type="dxa"/>
          </w:tcPr>
          <w:p w14:paraId="71F74AA1" w14:textId="57B67B81" w:rsidR="00077142" w:rsidRDefault="00077142" w:rsidP="00657A70">
            <w:r>
              <w:t>Todo.html</w:t>
            </w:r>
          </w:p>
        </w:tc>
        <w:tc>
          <w:tcPr>
            <w:tcW w:w="7982" w:type="dxa"/>
          </w:tcPr>
          <w:p w14:paraId="36F6F74D" w14:textId="77777777" w:rsidR="00077142" w:rsidRDefault="00077142" w:rsidP="00657A70"/>
        </w:tc>
      </w:tr>
      <w:tr w:rsidR="00077142" w14:paraId="314E18EB" w14:textId="77777777" w:rsidTr="00155040">
        <w:trPr>
          <w:cantSplit/>
          <w:trHeight w:val="281"/>
        </w:trPr>
        <w:tc>
          <w:tcPr>
            <w:tcW w:w="905" w:type="dxa"/>
          </w:tcPr>
          <w:p w14:paraId="58055756" w14:textId="2E9CA503" w:rsidR="00077142" w:rsidRDefault="00077142" w:rsidP="00657A70">
            <w:r>
              <w:t>Html</w:t>
            </w:r>
          </w:p>
        </w:tc>
        <w:tc>
          <w:tcPr>
            <w:tcW w:w="1404" w:type="dxa"/>
          </w:tcPr>
          <w:p w14:paraId="44867779" w14:textId="52F7D245" w:rsidR="00077142" w:rsidRDefault="00077142" w:rsidP="00657A70">
            <w:r>
              <w:t>History of city</w:t>
            </w:r>
          </w:p>
        </w:tc>
        <w:tc>
          <w:tcPr>
            <w:tcW w:w="1680" w:type="dxa"/>
          </w:tcPr>
          <w:p w14:paraId="3C7F2851" w14:textId="295888D7" w:rsidR="00077142" w:rsidRDefault="00077142" w:rsidP="00657A70">
            <w:r>
              <w:t>History.html</w:t>
            </w:r>
          </w:p>
        </w:tc>
        <w:tc>
          <w:tcPr>
            <w:tcW w:w="2429" w:type="dxa"/>
          </w:tcPr>
          <w:p w14:paraId="753A8C74" w14:textId="5C880F80" w:rsidR="00077142" w:rsidRDefault="00077142" w:rsidP="00657A70">
            <w:r>
              <w:t>History.html</w:t>
            </w:r>
          </w:p>
        </w:tc>
        <w:tc>
          <w:tcPr>
            <w:tcW w:w="7982" w:type="dxa"/>
          </w:tcPr>
          <w:p w14:paraId="622B46F5" w14:textId="77777777" w:rsidR="00077142" w:rsidRDefault="00077142" w:rsidP="00657A70"/>
        </w:tc>
      </w:tr>
      <w:tr w:rsidR="00077142" w14:paraId="31EDA117" w14:textId="77777777" w:rsidTr="00155040">
        <w:trPr>
          <w:cnfStyle w:val="000000100000" w:firstRow="0" w:lastRow="0" w:firstColumn="0" w:lastColumn="0" w:oddVBand="0" w:evenVBand="0" w:oddHBand="1" w:evenHBand="0" w:firstRowFirstColumn="0" w:firstRowLastColumn="0" w:lastRowFirstColumn="0" w:lastRowLastColumn="0"/>
          <w:cantSplit/>
          <w:trHeight w:val="281"/>
        </w:trPr>
        <w:tc>
          <w:tcPr>
            <w:tcW w:w="905" w:type="dxa"/>
          </w:tcPr>
          <w:p w14:paraId="1C1EC923" w14:textId="654103A7" w:rsidR="00077142" w:rsidRDefault="00077142" w:rsidP="00657A70">
            <w:proofErr w:type="spellStart"/>
            <w:r>
              <w:t>Css</w:t>
            </w:r>
            <w:proofErr w:type="spellEnd"/>
          </w:p>
        </w:tc>
        <w:tc>
          <w:tcPr>
            <w:tcW w:w="1404" w:type="dxa"/>
          </w:tcPr>
          <w:p w14:paraId="69EC4F7D" w14:textId="1CDBFCCA" w:rsidR="00077142" w:rsidRDefault="00077142" w:rsidP="00657A70">
            <w:proofErr w:type="spellStart"/>
            <w:r>
              <w:t>Css</w:t>
            </w:r>
            <w:proofErr w:type="spellEnd"/>
            <w:r>
              <w:t xml:space="preserve"> stylesheet</w:t>
            </w:r>
          </w:p>
        </w:tc>
        <w:tc>
          <w:tcPr>
            <w:tcW w:w="1680" w:type="dxa"/>
          </w:tcPr>
          <w:p w14:paraId="6390FC61" w14:textId="75A22EDA" w:rsidR="00077142" w:rsidRDefault="00077142" w:rsidP="00657A70">
            <w:r>
              <w:t>Mystyle.css</w:t>
            </w:r>
          </w:p>
        </w:tc>
        <w:tc>
          <w:tcPr>
            <w:tcW w:w="2429" w:type="dxa"/>
          </w:tcPr>
          <w:p w14:paraId="4C2F0974" w14:textId="134F59B8" w:rsidR="00077142" w:rsidRDefault="00077142" w:rsidP="00657A70">
            <w:r>
              <w:t>Mystyle.css</w:t>
            </w:r>
          </w:p>
        </w:tc>
        <w:tc>
          <w:tcPr>
            <w:tcW w:w="7982" w:type="dxa"/>
          </w:tcPr>
          <w:p w14:paraId="438A766A" w14:textId="77777777" w:rsidR="00077142" w:rsidRDefault="00077142" w:rsidP="00657A70"/>
        </w:tc>
      </w:tr>
      <w:tr w:rsidR="00077142" w14:paraId="7AFAD8B5" w14:textId="77777777" w:rsidTr="00155040">
        <w:trPr>
          <w:cantSplit/>
          <w:trHeight w:val="281"/>
        </w:trPr>
        <w:tc>
          <w:tcPr>
            <w:tcW w:w="905" w:type="dxa"/>
          </w:tcPr>
          <w:p w14:paraId="0449CE5E" w14:textId="34205FF0" w:rsidR="00077142" w:rsidRDefault="00077142" w:rsidP="00657A70">
            <w:r>
              <w:t>color</w:t>
            </w:r>
          </w:p>
        </w:tc>
        <w:tc>
          <w:tcPr>
            <w:tcW w:w="1404" w:type="dxa"/>
          </w:tcPr>
          <w:p w14:paraId="39B27818" w14:textId="7E4716B2" w:rsidR="00077142" w:rsidRDefault="00077142" w:rsidP="00657A70">
            <w:proofErr w:type="spellStart"/>
            <w:r>
              <w:t>Rgb</w:t>
            </w:r>
            <w:proofErr w:type="spellEnd"/>
            <w:r>
              <w:t xml:space="preserve"> (141, 13, 13)</w:t>
            </w:r>
          </w:p>
        </w:tc>
        <w:tc>
          <w:tcPr>
            <w:tcW w:w="1680" w:type="dxa"/>
          </w:tcPr>
          <w:p w14:paraId="7C95F996" w14:textId="29B256A3" w:rsidR="00077142" w:rsidRDefault="00077142" w:rsidP="00657A70"/>
        </w:tc>
        <w:tc>
          <w:tcPr>
            <w:tcW w:w="2429" w:type="dxa"/>
          </w:tcPr>
          <w:p w14:paraId="2094D792" w14:textId="77777777" w:rsidR="00077142" w:rsidRDefault="00077142" w:rsidP="00657A70"/>
        </w:tc>
        <w:tc>
          <w:tcPr>
            <w:tcW w:w="7982" w:type="dxa"/>
          </w:tcPr>
          <w:p w14:paraId="091EBB0F" w14:textId="1D7679B1" w:rsidR="00077142" w:rsidRDefault="00077142" w:rsidP="00657A70">
            <w:r>
              <w:t>This is used to color the h1 tags on all pages</w:t>
            </w:r>
          </w:p>
        </w:tc>
      </w:tr>
      <w:tr w:rsidR="00077142" w14:paraId="25B00CA2" w14:textId="77777777" w:rsidTr="00155040">
        <w:trPr>
          <w:cnfStyle w:val="000000100000" w:firstRow="0" w:lastRow="0" w:firstColumn="0" w:lastColumn="0" w:oddVBand="0" w:evenVBand="0" w:oddHBand="1" w:evenHBand="0" w:firstRowFirstColumn="0" w:firstRowLastColumn="0" w:lastRowFirstColumn="0" w:lastRowLastColumn="0"/>
          <w:cantSplit/>
          <w:trHeight w:val="281"/>
        </w:trPr>
        <w:tc>
          <w:tcPr>
            <w:tcW w:w="905" w:type="dxa"/>
          </w:tcPr>
          <w:p w14:paraId="045882AE" w14:textId="2D46CECC" w:rsidR="00077142" w:rsidRDefault="00077142" w:rsidP="00657A70">
            <w:r>
              <w:t>Color</w:t>
            </w:r>
          </w:p>
        </w:tc>
        <w:tc>
          <w:tcPr>
            <w:tcW w:w="1404" w:type="dxa"/>
          </w:tcPr>
          <w:p w14:paraId="7516CBC7" w14:textId="125472F8" w:rsidR="00077142" w:rsidRDefault="00077142" w:rsidP="00657A70">
            <w:proofErr w:type="spellStart"/>
            <w:r>
              <w:t>Lightblue</w:t>
            </w:r>
            <w:proofErr w:type="spellEnd"/>
          </w:p>
        </w:tc>
        <w:tc>
          <w:tcPr>
            <w:tcW w:w="1680" w:type="dxa"/>
          </w:tcPr>
          <w:p w14:paraId="7A442428" w14:textId="0EB5F222" w:rsidR="00077142" w:rsidRDefault="00077142" w:rsidP="00657A70"/>
        </w:tc>
        <w:tc>
          <w:tcPr>
            <w:tcW w:w="2429" w:type="dxa"/>
          </w:tcPr>
          <w:p w14:paraId="232C0BB1" w14:textId="77777777" w:rsidR="00077142" w:rsidRDefault="00077142" w:rsidP="00657A70"/>
        </w:tc>
        <w:tc>
          <w:tcPr>
            <w:tcW w:w="7982" w:type="dxa"/>
          </w:tcPr>
          <w:p w14:paraId="6BC95433" w14:textId="68BA262D" w:rsidR="00077142" w:rsidRDefault="00077142" w:rsidP="00657A70">
            <w:r>
              <w:t>This is used to color background of h1 on all pages</w:t>
            </w:r>
          </w:p>
        </w:tc>
      </w:tr>
      <w:tr w:rsidR="00077142" w14:paraId="51BF82E2" w14:textId="77777777" w:rsidTr="00155040">
        <w:trPr>
          <w:cantSplit/>
          <w:trHeight w:val="296"/>
        </w:trPr>
        <w:tc>
          <w:tcPr>
            <w:tcW w:w="905" w:type="dxa"/>
          </w:tcPr>
          <w:p w14:paraId="6DE1701A" w14:textId="12E8FB50" w:rsidR="00077142" w:rsidRDefault="00077142" w:rsidP="00657A70">
            <w:r>
              <w:t>Color</w:t>
            </w:r>
          </w:p>
        </w:tc>
        <w:tc>
          <w:tcPr>
            <w:tcW w:w="1404" w:type="dxa"/>
          </w:tcPr>
          <w:p w14:paraId="0CAA065F" w14:textId="1DBB0F41" w:rsidR="00077142" w:rsidRDefault="00077142" w:rsidP="00657A70">
            <w:proofErr w:type="spellStart"/>
            <w:r>
              <w:t>Rgb</w:t>
            </w:r>
            <w:proofErr w:type="spellEnd"/>
            <w:r>
              <w:t xml:space="preserve"> (206, 23, 23)</w:t>
            </w:r>
          </w:p>
        </w:tc>
        <w:tc>
          <w:tcPr>
            <w:tcW w:w="1680" w:type="dxa"/>
          </w:tcPr>
          <w:p w14:paraId="33C7A35E" w14:textId="069491CC" w:rsidR="00077142" w:rsidRDefault="00077142" w:rsidP="00657A70"/>
        </w:tc>
        <w:tc>
          <w:tcPr>
            <w:tcW w:w="2429" w:type="dxa"/>
          </w:tcPr>
          <w:p w14:paraId="0CD310D0" w14:textId="77777777" w:rsidR="00077142" w:rsidRDefault="00077142" w:rsidP="00657A70"/>
        </w:tc>
        <w:tc>
          <w:tcPr>
            <w:tcW w:w="7982" w:type="dxa"/>
          </w:tcPr>
          <w:p w14:paraId="1838AFDD" w14:textId="27DEED59" w:rsidR="00077142" w:rsidRDefault="00077142" w:rsidP="00657A70">
            <w:r>
              <w:t>This is used to color the nav tags lettering on all pages</w:t>
            </w:r>
          </w:p>
        </w:tc>
      </w:tr>
      <w:tr w:rsidR="00077142" w14:paraId="09D3E12A" w14:textId="77777777" w:rsidTr="00155040">
        <w:trPr>
          <w:cnfStyle w:val="000000100000" w:firstRow="0" w:lastRow="0" w:firstColumn="0" w:lastColumn="0" w:oddVBand="0" w:evenVBand="0" w:oddHBand="1" w:evenHBand="0" w:firstRowFirstColumn="0" w:firstRowLastColumn="0" w:lastRowFirstColumn="0" w:lastRowLastColumn="0"/>
          <w:cantSplit/>
          <w:trHeight w:val="281"/>
        </w:trPr>
        <w:tc>
          <w:tcPr>
            <w:tcW w:w="905" w:type="dxa"/>
          </w:tcPr>
          <w:p w14:paraId="3B0CEA86" w14:textId="2B975A15" w:rsidR="00077142" w:rsidRDefault="00077142" w:rsidP="00657A70">
            <w:r>
              <w:t>Color</w:t>
            </w:r>
          </w:p>
        </w:tc>
        <w:tc>
          <w:tcPr>
            <w:tcW w:w="1404" w:type="dxa"/>
          </w:tcPr>
          <w:p w14:paraId="63E3F5C8" w14:textId="5649BC84" w:rsidR="00077142" w:rsidRDefault="00C72FF2" w:rsidP="00657A70">
            <w:r>
              <w:t>white</w:t>
            </w:r>
          </w:p>
        </w:tc>
        <w:tc>
          <w:tcPr>
            <w:tcW w:w="1680" w:type="dxa"/>
          </w:tcPr>
          <w:p w14:paraId="54317CEC" w14:textId="71C31405" w:rsidR="00077142" w:rsidRDefault="00077142" w:rsidP="00657A70"/>
        </w:tc>
        <w:tc>
          <w:tcPr>
            <w:tcW w:w="2429" w:type="dxa"/>
          </w:tcPr>
          <w:p w14:paraId="09923963" w14:textId="77777777" w:rsidR="00077142" w:rsidRDefault="00077142" w:rsidP="00657A70"/>
        </w:tc>
        <w:tc>
          <w:tcPr>
            <w:tcW w:w="7982" w:type="dxa"/>
          </w:tcPr>
          <w:p w14:paraId="49B041AA" w14:textId="462CC508" w:rsidR="00077142" w:rsidRDefault="00077142" w:rsidP="00657A70">
            <w:r>
              <w:t>This is used to color nav tags backgrounds on all pages</w:t>
            </w:r>
            <w:r w:rsidR="004A703C">
              <w:t xml:space="preserve"> and the h2 tags</w:t>
            </w:r>
            <w:r w:rsidR="0062066F">
              <w:t xml:space="preserve"> and the main tag background color on the history.html page</w:t>
            </w:r>
            <w:bookmarkStart w:id="0" w:name="_GoBack"/>
            <w:bookmarkEnd w:id="0"/>
          </w:p>
        </w:tc>
      </w:tr>
      <w:tr w:rsidR="00077142" w14:paraId="35CF173E" w14:textId="77777777" w:rsidTr="00155040">
        <w:trPr>
          <w:cantSplit/>
          <w:trHeight w:val="281"/>
        </w:trPr>
        <w:tc>
          <w:tcPr>
            <w:tcW w:w="905" w:type="dxa"/>
          </w:tcPr>
          <w:p w14:paraId="2071C9E6" w14:textId="2B7C83C2" w:rsidR="00077142" w:rsidRDefault="00077142" w:rsidP="00657A70">
            <w:r>
              <w:t>Color</w:t>
            </w:r>
          </w:p>
        </w:tc>
        <w:tc>
          <w:tcPr>
            <w:tcW w:w="1404" w:type="dxa"/>
          </w:tcPr>
          <w:p w14:paraId="5B4EAE71" w14:textId="148647EC" w:rsidR="00077142" w:rsidRDefault="00077142" w:rsidP="00657A70">
            <w:proofErr w:type="spellStart"/>
            <w:r>
              <w:t>Rgb</w:t>
            </w:r>
            <w:proofErr w:type="spellEnd"/>
            <w:r>
              <w:t xml:space="preserve"> (57, 98, 230)</w:t>
            </w:r>
          </w:p>
        </w:tc>
        <w:tc>
          <w:tcPr>
            <w:tcW w:w="1680" w:type="dxa"/>
          </w:tcPr>
          <w:p w14:paraId="6DFAECD1" w14:textId="3B58DE23" w:rsidR="00077142" w:rsidRDefault="00077142" w:rsidP="00657A70"/>
        </w:tc>
        <w:tc>
          <w:tcPr>
            <w:tcW w:w="2429" w:type="dxa"/>
          </w:tcPr>
          <w:p w14:paraId="4E5BFC98" w14:textId="77777777" w:rsidR="00077142" w:rsidRDefault="00077142" w:rsidP="00657A70"/>
        </w:tc>
        <w:tc>
          <w:tcPr>
            <w:tcW w:w="7982" w:type="dxa"/>
          </w:tcPr>
          <w:p w14:paraId="39F637FF" w14:textId="38A941D6" w:rsidR="00077142" w:rsidRDefault="00077142" w:rsidP="00657A70">
            <w:r>
              <w:t>This is used for the body background color on all pages</w:t>
            </w:r>
          </w:p>
        </w:tc>
      </w:tr>
      <w:tr w:rsidR="00077142" w14:paraId="507A1F69" w14:textId="77777777" w:rsidTr="00155040">
        <w:trPr>
          <w:cnfStyle w:val="000000100000" w:firstRow="0" w:lastRow="0" w:firstColumn="0" w:lastColumn="0" w:oddVBand="0" w:evenVBand="0" w:oddHBand="1" w:evenHBand="0" w:firstRowFirstColumn="0" w:firstRowLastColumn="0" w:lastRowFirstColumn="0" w:lastRowLastColumn="0"/>
          <w:cantSplit/>
          <w:trHeight w:val="281"/>
        </w:trPr>
        <w:tc>
          <w:tcPr>
            <w:tcW w:w="905" w:type="dxa"/>
          </w:tcPr>
          <w:p w14:paraId="64BB64B0" w14:textId="2BA7CBE4" w:rsidR="00077142" w:rsidRDefault="00077142" w:rsidP="00657A70">
            <w:r>
              <w:t>Color</w:t>
            </w:r>
          </w:p>
        </w:tc>
        <w:tc>
          <w:tcPr>
            <w:tcW w:w="1404" w:type="dxa"/>
          </w:tcPr>
          <w:p w14:paraId="7E2611DF" w14:textId="03C1F290" w:rsidR="00077142" w:rsidRDefault="00E606DD" w:rsidP="00657A70">
            <w:r>
              <w:t>Black</w:t>
            </w:r>
          </w:p>
        </w:tc>
        <w:tc>
          <w:tcPr>
            <w:tcW w:w="1680" w:type="dxa"/>
          </w:tcPr>
          <w:p w14:paraId="578AF4D1" w14:textId="74871B0F" w:rsidR="00077142" w:rsidRDefault="00077142" w:rsidP="00657A70"/>
        </w:tc>
        <w:tc>
          <w:tcPr>
            <w:tcW w:w="2429" w:type="dxa"/>
          </w:tcPr>
          <w:p w14:paraId="08DED83C" w14:textId="77777777" w:rsidR="00077142" w:rsidRDefault="00077142" w:rsidP="00657A70"/>
        </w:tc>
        <w:tc>
          <w:tcPr>
            <w:tcW w:w="7982" w:type="dxa"/>
          </w:tcPr>
          <w:p w14:paraId="681A3542" w14:textId="3A9CC001" w:rsidR="00077142" w:rsidRDefault="00077142" w:rsidP="00657A70">
            <w:r>
              <w:t>This is used to color the body text on all pages</w:t>
            </w:r>
            <w:r w:rsidR="009C0519">
              <w:t>, and the table border</w:t>
            </w:r>
            <w:r w:rsidR="00BC6689">
              <w:t xml:space="preserve"> on the todo.html page</w:t>
            </w:r>
          </w:p>
        </w:tc>
      </w:tr>
      <w:tr w:rsidR="00077142" w14:paraId="399E3DD8" w14:textId="77777777" w:rsidTr="00155040">
        <w:trPr>
          <w:cantSplit/>
          <w:trHeight w:val="281"/>
        </w:trPr>
        <w:tc>
          <w:tcPr>
            <w:tcW w:w="905" w:type="dxa"/>
          </w:tcPr>
          <w:p w14:paraId="7813D156" w14:textId="1E898C6E" w:rsidR="00077142" w:rsidRDefault="00077142" w:rsidP="00657A70">
            <w:r>
              <w:t>Color</w:t>
            </w:r>
          </w:p>
        </w:tc>
        <w:tc>
          <w:tcPr>
            <w:tcW w:w="1404" w:type="dxa"/>
          </w:tcPr>
          <w:p w14:paraId="31F9E21C" w14:textId="1CD65695" w:rsidR="00077142" w:rsidRDefault="00077142" w:rsidP="00657A70">
            <w:proofErr w:type="spellStart"/>
            <w:r>
              <w:t>Rgb</w:t>
            </w:r>
            <w:proofErr w:type="spellEnd"/>
            <w:r>
              <w:t xml:space="preserve"> (100, 0, 83)</w:t>
            </w:r>
          </w:p>
        </w:tc>
        <w:tc>
          <w:tcPr>
            <w:tcW w:w="1680" w:type="dxa"/>
          </w:tcPr>
          <w:p w14:paraId="2491C5E3" w14:textId="158888EE" w:rsidR="00077142" w:rsidRDefault="00077142" w:rsidP="00657A70"/>
        </w:tc>
        <w:tc>
          <w:tcPr>
            <w:tcW w:w="2429" w:type="dxa"/>
          </w:tcPr>
          <w:p w14:paraId="076163D8" w14:textId="77777777" w:rsidR="00077142" w:rsidRDefault="00077142" w:rsidP="00657A70"/>
        </w:tc>
        <w:tc>
          <w:tcPr>
            <w:tcW w:w="7982" w:type="dxa"/>
          </w:tcPr>
          <w:p w14:paraId="3E4008CC" w14:textId="26B938E9" w:rsidR="00077142" w:rsidRDefault="00077142" w:rsidP="00657A70">
            <w:r>
              <w:t>This is used for the nav text hover color on all pages</w:t>
            </w:r>
          </w:p>
        </w:tc>
      </w:tr>
      <w:tr w:rsidR="00077142" w14:paraId="5CD43D7C" w14:textId="77777777" w:rsidTr="00155040">
        <w:trPr>
          <w:cnfStyle w:val="000000100000" w:firstRow="0" w:lastRow="0" w:firstColumn="0" w:lastColumn="0" w:oddVBand="0" w:evenVBand="0" w:oddHBand="1" w:evenHBand="0" w:firstRowFirstColumn="0" w:firstRowLastColumn="0" w:lastRowFirstColumn="0" w:lastRowLastColumn="0"/>
          <w:cantSplit/>
          <w:trHeight w:val="281"/>
        </w:trPr>
        <w:tc>
          <w:tcPr>
            <w:tcW w:w="905" w:type="dxa"/>
          </w:tcPr>
          <w:p w14:paraId="06B7691B" w14:textId="76F62206" w:rsidR="00077142" w:rsidRDefault="00077142" w:rsidP="00657A70">
            <w:r>
              <w:t>Color</w:t>
            </w:r>
          </w:p>
        </w:tc>
        <w:tc>
          <w:tcPr>
            <w:tcW w:w="1404" w:type="dxa"/>
          </w:tcPr>
          <w:p w14:paraId="4F8EAD33" w14:textId="0F48989D" w:rsidR="00077142" w:rsidRDefault="00077142" w:rsidP="00657A70">
            <w:proofErr w:type="spellStart"/>
            <w:r>
              <w:t>Rgb</w:t>
            </w:r>
            <w:proofErr w:type="spellEnd"/>
            <w:r>
              <w:t xml:space="preserve"> (</w:t>
            </w:r>
            <w:r w:rsidR="009706BD">
              <w:t>69, 205, 240)</w:t>
            </w:r>
          </w:p>
        </w:tc>
        <w:tc>
          <w:tcPr>
            <w:tcW w:w="1680" w:type="dxa"/>
          </w:tcPr>
          <w:p w14:paraId="70334B87" w14:textId="5A64293B" w:rsidR="00077142" w:rsidRDefault="00077142" w:rsidP="00657A70"/>
        </w:tc>
        <w:tc>
          <w:tcPr>
            <w:tcW w:w="2429" w:type="dxa"/>
          </w:tcPr>
          <w:p w14:paraId="7AE56F3A" w14:textId="77777777" w:rsidR="00077142" w:rsidRDefault="00077142" w:rsidP="00657A70"/>
        </w:tc>
        <w:tc>
          <w:tcPr>
            <w:tcW w:w="7982" w:type="dxa"/>
          </w:tcPr>
          <w:p w14:paraId="4EE90792" w14:textId="05C9CDCF" w:rsidR="00077142" w:rsidRDefault="009706BD" w:rsidP="00657A70">
            <w:r>
              <w:t>This is used for the nav background hover color on all pages</w:t>
            </w:r>
          </w:p>
        </w:tc>
      </w:tr>
      <w:tr w:rsidR="00077142" w14:paraId="762599EB" w14:textId="77777777" w:rsidTr="00155040">
        <w:trPr>
          <w:cantSplit/>
          <w:trHeight w:val="281"/>
        </w:trPr>
        <w:tc>
          <w:tcPr>
            <w:tcW w:w="905" w:type="dxa"/>
          </w:tcPr>
          <w:p w14:paraId="5547A8E5" w14:textId="2FA78BC2" w:rsidR="00077142" w:rsidRDefault="009706BD" w:rsidP="00657A70">
            <w:r>
              <w:t>Image</w:t>
            </w:r>
          </w:p>
        </w:tc>
        <w:tc>
          <w:tcPr>
            <w:tcW w:w="1404" w:type="dxa"/>
          </w:tcPr>
          <w:p w14:paraId="5E1ECA60" w14:textId="6CA93E0C" w:rsidR="00077142" w:rsidRDefault="009706BD" w:rsidP="00657A70">
            <w:r>
              <w:t>Agr</w:t>
            </w:r>
            <w:r w:rsidR="004A703C">
              <w:t>i</w:t>
            </w:r>
            <w:r>
              <w:t>gent</w:t>
            </w:r>
            <w:r w:rsidR="004A703C">
              <w:t>o</w:t>
            </w:r>
            <w:r>
              <w:t xml:space="preserve"> crest</w:t>
            </w:r>
          </w:p>
        </w:tc>
        <w:tc>
          <w:tcPr>
            <w:tcW w:w="1680" w:type="dxa"/>
          </w:tcPr>
          <w:p w14:paraId="2FFA4A49" w14:textId="71F85125" w:rsidR="00077142" w:rsidRDefault="009706BD" w:rsidP="00657A70">
            <w:r>
              <w:t>Banner.jpg</w:t>
            </w:r>
          </w:p>
        </w:tc>
        <w:tc>
          <w:tcPr>
            <w:tcW w:w="2429" w:type="dxa"/>
          </w:tcPr>
          <w:p w14:paraId="3000A910" w14:textId="6FA5670C" w:rsidR="00077142" w:rsidRDefault="009706BD" w:rsidP="00657A70">
            <w:r>
              <w:t>Images/banner.jpg</w:t>
            </w:r>
          </w:p>
        </w:tc>
        <w:tc>
          <w:tcPr>
            <w:tcW w:w="7982" w:type="dxa"/>
          </w:tcPr>
          <w:p w14:paraId="24629CC9" w14:textId="1DBE9BD0" w:rsidR="00077142" w:rsidRDefault="009706BD" w:rsidP="00657A70">
            <w:r>
              <w:t xml:space="preserve">Received from </w:t>
            </w:r>
            <w:hyperlink r:id="rId25" w:history="1">
              <w:r w:rsidRPr="002E1724">
                <w:rPr>
                  <w:rStyle w:val="Hyperlink"/>
                </w:rPr>
                <w:t>https://www.heraldry-wiki.com/heraldrywiki/index.php?title=Agrigento&amp;mobileaction=toggle_view_desktop</w:t>
              </w:r>
            </w:hyperlink>
          </w:p>
        </w:tc>
      </w:tr>
      <w:tr w:rsidR="00077142" w14:paraId="0FE94B2F" w14:textId="77777777" w:rsidTr="00155040">
        <w:trPr>
          <w:cnfStyle w:val="000000100000" w:firstRow="0" w:lastRow="0" w:firstColumn="0" w:lastColumn="0" w:oddVBand="0" w:evenVBand="0" w:oddHBand="1" w:evenHBand="0" w:firstRowFirstColumn="0" w:firstRowLastColumn="0" w:lastRowFirstColumn="0" w:lastRowLastColumn="0"/>
          <w:cantSplit/>
          <w:trHeight w:val="281"/>
        </w:trPr>
        <w:tc>
          <w:tcPr>
            <w:tcW w:w="905" w:type="dxa"/>
          </w:tcPr>
          <w:p w14:paraId="1B8EB07A" w14:textId="1EFAAFD1" w:rsidR="00077142" w:rsidRDefault="009706BD" w:rsidP="00657A70">
            <w:r>
              <w:t>Image</w:t>
            </w:r>
          </w:p>
        </w:tc>
        <w:tc>
          <w:tcPr>
            <w:tcW w:w="1404" w:type="dxa"/>
          </w:tcPr>
          <w:p w14:paraId="5A3496C2" w14:textId="7E8E4948" w:rsidR="00077142" w:rsidRDefault="009706BD" w:rsidP="00657A70">
            <w:r>
              <w:t>Agr</w:t>
            </w:r>
            <w:r w:rsidR="004A703C">
              <w:t>i</w:t>
            </w:r>
            <w:r>
              <w:t>gent</w:t>
            </w:r>
            <w:r w:rsidR="004A703C">
              <w:t>o</w:t>
            </w:r>
            <w:r>
              <w:t xml:space="preserve"> ruin</w:t>
            </w:r>
          </w:p>
        </w:tc>
        <w:tc>
          <w:tcPr>
            <w:tcW w:w="1680" w:type="dxa"/>
          </w:tcPr>
          <w:p w14:paraId="5D83964B" w14:textId="5D3DCBE8" w:rsidR="00077142" w:rsidRDefault="009706BD" w:rsidP="00657A70">
            <w:r>
              <w:t>Main.jpg</w:t>
            </w:r>
          </w:p>
        </w:tc>
        <w:tc>
          <w:tcPr>
            <w:tcW w:w="2429" w:type="dxa"/>
          </w:tcPr>
          <w:p w14:paraId="1C299670" w14:textId="2348048A" w:rsidR="00077142" w:rsidRDefault="009706BD" w:rsidP="00657A70">
            <w:r>
              <w:t>Images/main.jpg</w:t>
            </w:r>
          </w:p>
        </w:tc>
        <w:tc>
          <w:tcPr>
            <w:tcW w:w="7982" w:type="dxa"/>
          </w:tcPr>
          <w:p w14:paraId="027CFC57" w14:textId="2C856650" w:rsidR="00077142" w:rsidRDefault="009706BD" w:rsidP="00657A70">
            <w:r>
              <w:t xml:space="preserve">Received from </w:t>
            </w:r>
            <w:hyperlink r:id="rId26" w:history="1">
              <w:r w:rsidRPr="002E1724">
                <w:rPr>
                  <w:rStyle w:val="Hyperlink"/>
                </w:rPr>
                <w:t>https://www.siciliareporter.com/benessere-agrigento-sale-nella-classifica-della-qualita-della-vita-97esima/</w:t>
              </w:r>
            </w:hyperlink>
          </w:p>
        </w:tc>
      </w:tr>
      <w:tr w:rsidR="00077142" w14:paraId="621245A4" w14:textId="77777777" w:rsidTr="00155040">
        <w:trPr>
          <w:cantSplit/>
          <w:trHeight w:val="281"/>
        </w:trPr>
        <w:tc>
          <w:tcPr>
            <w:tcW w:w="905" w:type="dxa"/>
          </w:tcPr>
          <w:p w14:paraId="03F5F8B0" w14:textId="121745AA" w:rsidR="00077142" w:rsidRDefault="004A703C" w:rsidP="00657A70">
            <w:r>
              <w:t>Image</w:t>
            </w:r>
          </w:p>
        </w:tc>
        <w:tc>
          <w:tcPr>
            <w:tcW w:w="1404" w:type="dxa"/>
          </w:tcPr>
          <w:p w14:paraId="44044458" w14:textId="4DD2255D" w:rsidR="00077142" w:rsidRDefault="004A703C" w:rsidP="00657A70">
            <w:r>
              <w:t>Agrigento beach</w:t>
            </w:r>
          </w:p>
        </w:tc>
        <w:tc>
          <w:tcPr>
            <w:tcW w:w="1680" w:type="dxa"/>
          </w:tcPr>
          <w:p w14:paraId="7EEE4EFB" w14:textId="473F60FF" w:rsidR="00077142" w:rsidRDefault="004A703C" w:rsidP="00657A70">
            <w:r>
              <w:t>Main3.jpg</w:t>
            </w:r>
          </w:p>
        </w:tc>
        <w:tc>
          <w:tcPr>
            <w:tcW w:w="2429" w:type="dxa"/>
          </w:tcPr>
          <w:p w14:paraId="1758F69C" w14:textId="30418A5F" w:rsidR="00077142" w:rsidRDefault="004A703C" w:rsidP="00657A70">
            <w:r>
              <w:t>Images/main.jpg</w:t>
            </w:r>
          </w:p>
        </w:tc>
        <w:tc>
          <w:tcPr>
            <w:tcW w:w="7982" w:type="dxa"/>
          </w:tcPr>
          <w:p w14:paraId="4AF9893A" w14:textId="35763A3E" w:rsidR="00077142" w:rsidRDefault="004A703C" w:rsidP="00657A70">
            <w:r>
              <w:t xml:space="preserve">Received from </w:t>
            </w:r>
            <w:hyperlink r:id="rId27" w:history="1">
              <w:r w:rsidRPr="002E1724">
                <w:rPr>
                  <w:rStyle w:val="Hyperlink"/>
                </w:rPr>
                <w:t>https://commons.wikimedia.org/wiki/File:Realmonte_(AG)_-_Scala_dei_turchi.jpg</w:t>
              </w:r>
            </w:hyperlink>
          </w:p>
        </w:tc>
      </w:tr>
      <w:tr w:rsidR="00077142" w14:paraId="727C50D6" w14:textId="77777777" w:rsidTr="00155040">
        <w:trPr>
          <w:cnfStyle w:val="000000100000" w:firstRow="0" w:lastRow="0" w:firstColumn="0" w:lastColumn="0" w:oddVBand="0" w:evenVBand="0" w:oddHBand="1" w:evenHBand="0" w:firstRowFirstColumn="0" w:firstRowLastColumn="0" w:lastRowFirstColumn="0" w:lastRowLastColumn="0"/>
          <w:cantSplit/>
          <w:trHeight w:val="296"/>
        </w:trPr>
        <w:tc>
          <w:tcPr>
            <w:tcW w:w="905" w:type="dxa"/>
          </w:tcPr>
          <w:p w14:paraId="7206A108" w14:textId="19452CA7" w:rsidR="00077142" w:rsidRDefault="001220EB" w:rsidP="00657A70">
            <w:r>
              <w:t>Image</w:t>
            </w:r>
          </w:p>
        </w:tc>
        <w:tc>
          <w:tcPr>
            <w:tcW w:w="1404" w:type="dxa"/>
          </w:tcPr>
          <w:p w14:paraId="1CE30496" w14:textId="5D73EBEF" w:rsidR="00077142" w:rsidRDefault="001220EB" w:rsidP="00657A70">
            <w:r>
              <w:t>Facebook logo</w:t>
            </w:r>
          </w:p>
        </w:tc>
        <w:tc>
          <w:tcPr>
            <w:tcW w:w="1680" w:type="dxa"/>
          </w:tcPr>
          <w:p w14:paraId="142AE760" w14:textId="05D20A25" w:rsidR="00077142" w:rsidRDefault="001220EB" w:rsidP="00657A70">
            <w:r>
              <w:t>Facebook.jpg</w:t>
            </w:r>
          </w:p>
        </w:tc>
        <w:tc>
          <w:tcPr>
            <w:tcW w:w="2429" w:type="dxa"/>
          </w:tcPr>
          <w:p w14:paraId="4CFB095E" w14:textId="3A26B4EF" w:rsidR="00077142" w:rsidRDefault="001220EB" w:rsidP="00657A70">
            <w:r>
              <w:t>Images/facebook.jpg</w:t>
            </w:r>
          </w:p>
        </w:tc>
        <w:tc>
          <w:tcPr>
            <w:tcW w:w="7982" w:type="dxa"/>
          </w:tcPr>
          <w:p w14:paraId="55A33D87" w14:textId="09C49839" w:rsidR="00077142" w:rsidRDefault="001220EB" w:rsidP="00657A70">
            <w:r>
              <w:t xml:space="preserve">Received from </w:t>
            </w:r>
            <w:hyperlink r:id="rId28" w:history="1">
              <w:r w:rsidRPr="0061610E">
                <w:rPr>
                  <w:rStyle w:val="Hyperlink"/>
                </w:rPr>
                <w:t>https://www.facebook.com</w:t>
              </w:r>
            </w:hyperlink>
          </w:p>
        </w:tc>
      </w:tr>
      <w:tr w:rsidR="00077142" w14:paraId="34CC51B6" w14:textId="77777777" w:rsidTr="00155040">
        <w:trPr>
          <w:cantSplit/>
          <w:trHeight w:val="281"/>
        </w:trPr>
        <w:tc>
          <w:tcPr>
            <w:tcW w:w="905" w:type="dxa"/>
          </w:tcPr>
          <w:p w14:paraId="2636180E" w14:textId="668F71FE" w:rsidR="00077142" w:rsidRDefault="001220EB" w:rsidP="00657A70">
            <w:r>
              <w:lastRenderedPageBreak/>
              <w:t>Image</w:t>
            </w:r>
          </w:p>
        </w:tc>
        <w:tc>
          <w:tcPr>
            <w:tcW w:w="1404" w:type="dxa"/>
          </w:tcPr>
          <w:p w14:paraId="75B6A34B" w14:textId="692278AB" w:rsidR="00077142" w:rsidRDefault="001220EB" w:rsidP="00657A70">
            <w:r>
              <w:t>Instagram logo</w:t>
            </w:r>
          </w:p>
        </w:tc>
        <w:tc>
          <w:tcPr>
            <w:tcW w:w="1680" w:type="dxa"/>
          </w:tcPr>
          <w:p w14:paraId="7EA7242E" w14:textId="0F47636C" w:rsidR="00077142" w:rsidRDefault="001220EB" w:rsidP="00657A70">
            <w:r>
              <w:t>Instagram.jpg</w:t>
            </w:r>
          </w:p>
        </w:tc>
        <w:tc>
          <w:tcPr>
            <w:tcW w:w="2429" w:type="dxa"/>
          </w:tcPr>
          <w:p w14:paraId="6D240473" w14:textId="487BAEE5" w:rsidR="00077142" w:rsidRDefault="001220EB" w:rsidP="00657A70">
            <w:r>
              <w:t>Images/Instagram.jpg</w:t>
            </w:r>
          </w:p>
        </w:tc>
        <w:tc>
          <w:tcPr>
            <w:tcW w:w="7982" w:type="dxa"/>
          </w:tcPr>
          <w:p w14:paraId="19CBA6D7" w14:textId="5C8A207B" w:rsidR="00077142" w:rsidRDefault="001220EB" w:rsidP="00657A70">
            <w:r>
              <w:t xml:space="preserve">Received from </w:t>
            </w:r>
            <w:hyperlink r:id="rId29" w:history="1">
              <w:r w:rsidRPr="0061610E">
                <w:rPr>
                  <w:rStyle w:val="Hyperlink"/>
                </w:rPr>
                <w:t>https://www.instagram.com</w:t>
              </w:r>
            </w:hyperlink>
          </w:p>
        </w:tc>
      </w:tr>
      <w:tr w:rsidR="00077142" w14:paraId="39108089" w14:textId="77777777" w:rsidTr="00155040">
        <w:trPr>
          <w:cnfStyle w:val="000000100000" w:firstRow="0" w:lastRow="0" w:firstColumn="0" w:lastColumn="0" w:oddVBand="0" w:evenVBand="0" w:oddHBand="1" w:evenHBand="0" w:firstRowFirstColumn="0" w:firstRowLastColumn="0" w:lastRowFirstColumn="0" w:lastRowLastColumn="0"/>
          <w:cantSplit/>
          <w:trHeight w:val="281"/>
        </w:trPr>
        <w:tc>
          <w:tcPr>
            <w:tcW w:w="905" w:type="dxa"/>
          </w:tcPr>
          <w:p w14:paraId="1D677129" w14:textId="0FC5420F" w:rsidR="00077142" w:rsidRDefault="001220EB" w:rsidP="00657A70">
            <w:r>
              <w:t>Image</w:t>
            </w:r>
          </w:p>
        </w:tc>
        <w:tc>
          <w:tcPr>
            <w:tcW w:w="1404" w:type="dxa"/>
          </w:tcPr>
          <w:p w14:paraId="6C9D272D" w14:textId="2B0E2788" w:rsidR="00077142" w:rsidRDefault="001220EB" w:rsidP="00657A70">
            <w:r>
              <w:t>Twitter logo</w:t>
            </w:r>
          </w:p>
        </w:tc>
        <w:tc>
          <w:tcPr>
            <w:tcW w:w="1680" w:type="dxa"/>
          </w:tcPr>
          <w:p w14:paraId="02F2A4CE" w14:textId="48311E1F" w:rsidR="00077142" w:rsidRDefault="001220EB" w:rsidP="00657A70">
            <w:r>
              <w:t>Twitter.jpg</w:t>
            </w:r>
          </w:p>
        </w:tc>
        <w:tc>
          <w:tcPr>
            <w:tcW w:w="2429" w:type="dxa"/>
          </w:tcPr>
          <w:p w14:paraId="31A92929" w14:textId="250D0BB8" w:rsidR="00077142" w:rsidRDefault="001220EB" w:rsidP="00657A70">
            <w:r>
              <w:t>Images/twitter.jpg</w:t>
            </w:r>
          </w:p>
        </w:tc>
        <w:tc>
          <w:tcPr>
            <w:tcW w:w="7982" w:type="dxa"/>
          </w:tcPr>
          <w:p w14:paraId="419CD7D3" w14:textId="7F02D7F4" w:rsidR="00077142" w:rsidRDefault="001220EB" w:rsidP="00657A70">
            <w:r>
              <w:t xml:space="preserve">Received from </w:t>
            </w:r>
            <w:hyperlink r:id="rId30" w:history="1">
              <w:r w:rsidRPr="0061610E">
                <w:rPr>
                  <w:rStyle w:val="Hyperlink"/>
                </w:rPr>
                <w:t>https://www.twitter.com</w:t>
              </w:r>
            </w:hyperlink>
          </w:p>
        </w:tc>
      </w:tr>
      <w:tr w:rsidR="00077142" w14:paraId="1B3BE87A" w14:textId="77777777" w:rsidTr="00155040">
        <w:trPr>
          <w:cantSplit/>
          <w:trHeight w:val="281"/>
        </w:trPr>
        <w:tc>
          <w:tcPr>
            <w:tcW w:w="905" w:type="dxa"/>
          </w:tcPr>
          <w:p w14:paraId="491FDB2A" w14:textId="0826A984" w:rsidR="00077142" w:rsidRDefault="0006064A" w:rsidP="00657A70">
            <w:r>
              <w:t>Color</w:t>
            </w:r>
          </w:p>
        </w:tc>
        <w:tc>
          <w:tcPr>
            <w:tcW w:w="1404" w:type="dxa"/>
          </w:tcPr>
          <w:p w14:paraId="4343B3E7" w14:textId="0BB398D7" w:rsidR="00077142" w:rsidRDefault="0006064A" w:rsidP="00657A70">
            <w:r>
              <w:t>Beige</w:t>
            </w:r>
          </w:p>
        </w:tc>
        <w:tc>
          <w:tcPr>
            <w:tcW w:w="1680" w:type="dxa"/>
          </w:tcPr>
          <w:p w14:paraId="1D2949C3" w14:textId="63F4D95D" w:rsidR="00077142" w:rsidRDefault="00077142" w:rsidP="00657A70"/>
        </w:tc>
        <w:tc>
          <w:tcPr>
            <w:tcW w:w="2429" w:type="dxa"/>
          </w:tcPr>
          <w:p w14:paraId="53FF9235" w14:textId="77777777" w:rsidR="00077142" w:rsidRDefault="00077142" w:rsidP="00657A70"/>
        </w:tc>
        <w:tc>
          <w:tcPr>
            <w:tcW w:w="7982" w:type="dxa"/>
          </w:tcPr>
          <w:p w14:paraId="0E98E954" w14:textId="2DF8F234" w:rsidR="00077142" w:rsidRDefault="0006064A" w:rsidP="00657A70">
            <w:r>
              <w:t>This is used for the background color of the table on the todo.html page</w:t>
            </w:r>
          </w:p>
        </w:tc>
      </w:tr>
      <w:tr w:rsidR="00077142" w14:paraId="44C4719D" w14:textId="77777777" w:rsidTr="00155040">
        <w:trPr>
          <w:cnfStyle w:val="000000100000" w:firstRow="0" w:lastRow="0" w:firstColumn="0" w:lastColumn="0" w:oddVBand="0" w:evenVBand="0" w:oddHBand="1" w:evenHBand="0" w:firstRowFirstColumn="0" w:firstRowLastColumn="0" w:lastRowFirstColumn="0" w:lastRowLastColumn="0"/>
          <w:cantSplit/>
          <w:trHeight w:val="281"/>
        </w:trPr>
        <w:tc>
          <w:tcPr>
            <w:tcW w:w="905" w:type="dxa"/>
          </w:tcPr>
          <w:p w14:paraId="64524332" w14:textId="04A9A17A" w:rsidR="00155040" w:rsidRDefault="00155040" w:rsidP="00657A70">
            <w:r>
              <w:t>Image</w:t>
            </w:r>
          </w:p>
        </w:tc>
        <w:tc>
          <w:tcPr>
            <w:tcW w:w="1404" w:type="dxa"/>
          </w:tcPr>
          <w:p w14:paraId="6185B172" w14:textId="78DFB305" w:rsidR="00077142" w:rsidRDefault="00155040" w:rsidP="00657A70">
            <w:r>
              <w:t>Temple Concordia</w:t>
            </w:r>
          </w:p>
        </w:tc>
        <w:tc>
          <w:tcPr>
            <w:tcW w:w="1680" w:type="dxa"/>
          </w:tcPr>
          <w:p w14:paraId="757A14EB" w14:textId="05A11CA0" w:rsidR="00077142" w:rsidRDefault="00155040" w:rsidP="00657A70">
            <w:r>
              <w:t>Concordia.jpg</w:t>
            </w:r>
          </w:p>
        </w:tc>
        <w:tc>
          <w:tcPr>
            <w:tcW w:w="2429" w:type="dxa"/>
          </w:tcPr>
          <w:p w14:paraId="67816CF6" w14:textId="42707380" w:rsidR="00077142" w:rsidRDefault="00155040" w:rsidP="00657A70">
            <w:r>
              <w:t>Images/Concordia.jpg</w:t>
            </w:r>
          </w:p>
        </w:tc>
        <w:tc>
          <w:tcPr>
            <w:tcW w:w="7982" w:type="dxa"/>
            <w:shd w:val="clear" w:color="auto" w:fill="auto"/>
          </w:tcPr>
          <w:p w14:paraId="6B3E014A" w14:textId="5AAC8597" w:rsidR="00077142" w:rsidRDefault="00155040" w:rsidP="00657A70">
            <w:r>
              <w:t xml:space="preserve">Received from </w:t>
            </w:r>
            <w:hyperlink r:id="rId31" w:history="1">
              <w:r w:rsidRPr="00D232F3">
                <w:rPr>
                  <w:rStyle w:val="Hyperlink"/>
                </w:rPr>
                <w:t>https://www.en.wikipedia.org/wiki/Valle_dei_Templi</w:t>
              </w:r>
            </w:hyperlink>
          </w:p>
        </w:tc>
      </w:tr>
      <w:tr w:rsidR="00077142" w14:paraId="0BE1FF1D" w14:textId="77777777" w:rsidTr="00155040">
        <w:trPr>
          <w:cantSplit/>
          <w:trHeight w:val="281"/>
        </w:trPr>
        <w:tc>
          <w:tcPr>
            <w:tcW w:w="905" w:type="dxa"/>
          </w:tcPr>
          <w:p w14:paraId="3F476615" w14:textId="2AD0CA5E" w:rsidR="00077142" w:rsidRDefault="00155040" w:rsidP="00657A70">
            <w:r>
              <w:t>Image</w:t>
            </w:r>
          </w:p>
        </w:tc>
        <w:tc>
          <w:tcPr>
            <w:tcW w:w="1404" w:type="dxa"/>
          </w:tcPr>
          <w:p w14:paraId="3DCA1C1E" w14:textId="27856F10" w:rsidR="00077142" w:rsidRDefault="00155040" w:rsidP="00657A70">
            <w:r>
              <w:t>Temple Hercules</w:t>
            </w:r>
          </w:p>
        </w:tc>
        <w:tc>
          <w:tcPr>
            <w:tcW w:w="1680" w:type="dxa"/>
          </w:tcPr>
          <w:p w14:paraId="4E8D2D1F" w14:textId="34D9A4D9" w:rsidR="00077142" w:rsidRDefault="00155040" w:rsidP="00657A70">
            <w:r>
              <w:t>Hercules.jpg</w:t>
            </w:r>
          </w:p>
        </w:tc>
        <w:tc>
          <w:tcPr>
            <w:tcW w:w="2429" w:type="dxa"/>
          </w:tcPr>
          <w:p w14:paraId="1908CBE4" w14:textId="6CE1BE86" w:rsidR="00077142" w:rsidRDefault="00155040" w:rsidP="00657A70">
            <w:r>
              <w:t>Images/Hercules.jpg</w:t>
            </w:r>
          </w:p>
        </w:tc>
        <w:tc>
          <w:tcPr>
            <w:tcW w:w="7982" w:type="dxa"/>
          </w:tcPr>
          <w:p w14:paraId="0182A434" w14:textId="2B150FEE" w:rsidR="00077142" w:rsidRDefault="00155040" w:rsidP="00657A70">
            <w:r>
              <w:t xml:space="preserve">Received from </w:t>
            </w:r>
            <w:hyperlink r:id="rId32" w:history="1">
              <w:r w:rsidR="00363FB5" w:rsidRPr="00D232F3">
                <w:rPr>
                  <w:rStyle w:val="Hyperlink"/>
                </w:rPr>
                <w:t>https://en.wikipedia.org/wiki/Temple_of_Heracles,_Agrigento</w:t>
              </w:r>
            </w:hyperlink>
          </w:p>
        </w:tc>
      </w:tr>
      <w:tr w:rsidR="00077142" w14:paraId="21F156B7" w14:textId="77777777" w:rsidTr="00155040">
        <w:trPr>
          <w:cnfStyle w:val="000000100000" w:firstRow="0" w:lastRow="0" w:firstColumn="0" w:lastColumn="0" w:oddVBand="0" w:evenVBand="0" w:oddHBand="1" w:evenHBand="0" w:firstRowFirstColumn="0" w:firstRowLastColumn="0" w:lastRowFirstColumn="0" w:lastRowLastColumn="0"/>
          <w:cantSplit/>
          <w:trHeight w:val="281"/>
        </w:trPr>
        <w:tc>
          <w:tcPr>
            <w:tcW w:w="905" w:type="dxa"/>
          </w:tcPr>
          <w:p w14:paraId="7804B30E" w14:textId="69FAF752" w:rsidR="00077142" w:rsidRDefault="00155040" w:rsidP="00657A70">
            <w:r>
              <w:t>Image</w:t>
            </w:r>
          </w:p>
        </w:tc>
        <w:tc>
          <w:tcPr>
            <w:tcW w:w="1404" w:type="dxa"/>
          </w:tcPr>
          <w:p w14:paraId="2274B1BD" w14:textId="73990D7D" w:rsidR="00077142" w:rsidRDefault="00155040" w:rsidP="00657A70">
            <w:r>
              <w:t xml:space="preserve">Temple </w:t>
            </w:r>
            <w:proofErr w:type="spellStart"/>
            <w:r>
              <w:t>Polluce</w:t>
            </w:r>
            <w:proofErr w:type="spellEnd"/>
          </w:p>
        </w:tc>
        <w:tc>
          <w:tcPr>
            <w:tcW w:w="1680" w:type="dxa"/>
          </w:tcPr>
          <w:p w14:paraId="6D87BF82" w14:textId="5E8F9FDE" w:rsidR="00077142" w:rsidRDefault="00155040" w:rsidP="00657A70">
            <w:r>
              <w:t>Polluce.jpg</w:t>
            </w:r>
          </w:p>
        </w:tc>
        <w:tc>
          <w:tcPr>
            <w:tcW w:w="2429" w:type="dxa"/>
          </w:tcPr>
          <w:p w14:paraId="0BCAD7C4" w14:textId="7F14F993" w:rsidR="00077142" w:rsidRDefault="00155040" w:rsidP="00657A70">
            <w:r>
              <w:t>Images/polluce.jpg</w:t>
            </w:r>
          </w:p>
        </w:tc>
        <w:tc>
          <w:tcPr>
            <w:tcW w:w="7982" w:type="dxa"/>
          </w:tcPr>
          <w:p w14:paraId="7FC41F4A" w14:textId="1D162681" w:rsidR="00077142" w:rsidRDefault="00155040" w:rsidP="00155040">
            <w:r>
              <w:t xml:space="preserve">Received from </w:t>
            </w:r>
            <w:hyperlink r:id="rId33" w:history="1">
              <w:r w:rsidR="00363FB5" w:rsidRPr="00D232F3">
                <w:rPr>
                  <w:rStyle w:val="Hyperlink"/>
                </w:rPr>
                <w:t>https://travelguide.michelin.com/europe/italy/sicily/agrigento/agrigento/temple-castor-and-pollux</w:t>
              </w:r>
            </w:hyperlink>
          </w:p>
        </w:tc>
      </w:tr>
      <w:tr w:rsidR="00155040" w14:paraId="42E9877E" w14:textId="77777777" w:rsidTr="00155040">
        <w:trPr>
          <w:cantSplit/>
          <w:trHeight w:val="281"/>
        </w:trPr>
        <w:tc>
          <w:tcPr>
            <w:tcW w:w="905" w:type="dxa"/>
          </w:tcPr>
          <w:p w14:paraId="6F215A37" w14:textId="5A0AD54A" w:rsidR="00155040" w:rsidRDefault="00155040" w:rsidP="00155040">
            <w:r>
              <w:t>Image</w:t>
            </w:r>
          </w:p>
        </w:tc>
        <w:tc>
          <w:tcPr>
            <w:tcW w:w="1404" w:type="dxa"/>
          </w:tcPr>
          <w:p w14:paraId="6D8ED0EF" w14:textId="750D26FF" w:rsidR="00155040" w:rsidRDefault="00155040" w:rsidP="00155040">
            <w:r>
              <w:t>San Lorenzo</w:t>
            </w:r>
          </w:p>
        </w:tc>
        <w:tc>
          <w:tcPr>
            <w:tcW w:w="1680" w:type="dxa"/>
          </w:tcPr>
          <w:p w14:paraId="1AF262D4" w14:textId="0D462782" w:rsidR="00155040" w:rsidRDefault="00155040" w:rsidP="00155040">
            <w:r>
              <w:t>Sanlorenzo.jpg</w:t>
            </w:r>
          </w:p>
        </w:tc>
        <w:tc>
          <w:tcPr>
            <w:tcW w:w="2429" w:type="dxa"/>
          </w:tcPr>
          <w:p w14:paraId="5FC6182F" w14:textId="11CE3EE4" w:rsidR="00155040" w:rsidRDefault="00155040" w:rsidP="00155040">
            <w:r>
              <w:t>Images/sanlorenzo.jpg</w:t>
            </w:r>
          </w:p>
        </w:tc>
        <w:tc>
          <w:tcPr>
            <w:tcW w:w="7982" w:type="dxa"/>
          </w:tcPr>
          <w:p w14:paraId="4D9AB39E" w14:textId="4348BFCB" w:rsidR="00155040" w:rsidRDefault="00155040" w:rsidP="00155040">
            <w:r>
              <w:t xml:space="preserve">Received from </w:t>
            </w:r>
            <w:hyperlink r:id="rId34" w:history="1">
              <w:r w:rsidRPr="00D232F3">
                <w:rPr>
                  <w:rStyle w:val="Hyperlink"/>
                </w:rPr>
                <w:t>https://www.planetware.com/tourist-attractions-/agrigento-i-si-ag.htm</w:t>
              </w:r>
            </w:hyperlink>
          </w:p>
        </w:tc>
      </w:tr>
      <w:tr w:rsidR="00155040" w14:paraId="4BF209DF" w14:textId="77777777" w:rsidTr="00155040">
        <w:trPr>
          <w:cnfStyle w:val="000000100000" w:firstRow="0" w:lastRow="0" w:firstColumn="0" w:lastColumn="0" w:oddVBand="0" w:evenVBand="0" w:oddHBand="1" w:evenHBand="0" w:firstRowFirstColumn="0" w:firstRowLastColumn="0" w:lastRowFirstColumn="0" w:lastRowLastColumn="0"/>
          <w:cantSplit/>
          <w:trHeight w:val="281"/>
        </w:trPr>
        <w:tc>
          <w:tcPr>
            <w:tcW w:w="905" w:type="dxa"/>
          </w:tcPr>
          <w:p w14:paraId="42A21945" w14:textId="77777777" w:rsidR="00155040" w:rsidRDefault="00155040" w:rsidP="00155040"/>
        </w:tc>
        <w:tc>
          <w:tcPr>
            <w:tcW w:w="1404" w:type="dxa"/>
          </w:tcPr>
          <w:p w14:paraId="5FB03C50" w14:textId="77777777" w:rsidR="00155040" w:rsidRDefault="00155040" w:rsidP="00155040"/>
        </w:tc>
        <w:tc>
          <w:tcPr>
            <w:tcW w:w="1680" w:type="dxa"/>
          </w:tcPr>
          <w:p w14:paraId="0706B783" w14:textId="77777777" w:rsidR="00155040" w:rsidRDefault="00155040" w:rsidP="00155040"/>
        </w:tc>
        <w:tc>
          <w:tcPr>
            <w:tcW w:w="2429" w:type="dxa"/>
          </w:tcPr>
          <w:p w14:paraId="27BAC607" w14:textId="77777777" w:rsidR="00155040" w:rsidRDefault="00155040" w:rsidP="00155040"/>
        </w:tc>
        <w:tc>
          <w:tcPr>
            <w:tcW w:w="7982" w:type="dxa"/>
          </w:tcPr>
          <w:p w14:paraId="434BBF2D" w14:textId="77777777" w:rsidR="00155040" w:rsidRDefault="00155040" w:rsidP="00155040">
            <w:pPr>
              <w:jc w:val="right"/>
            </w:pPr>
          </w:p>
        </w:tc>
      </w:tr>
      <w:tr w:rsidR="00155040" w14:paraId="32222FA9" w14:textId="77777777" w:rsidTr="00155040">
        <w:trPr>
          <w:cantSplit/>
          <w:trHeight w:val="281"/>
        </w:trPr>
        <w:tc>
          <w:tcPr>
            <w:tcW w:w="905" w:type="dxa"/>
          </w:tcPr>
          <w:p w14:paraId="2E5EAE35" w14:textId="77777777" w:rsidR="00155040" w:rsidRDefault="00155040" w:rsidP="00155040"/>
        </w:tc>
        <w:tc>
          <w:tcPr>
            <w:tcW w:w="1404" w:type="dxa"/>
          </w:tcPr>
          <w:p w14:paraId="014DFD47" w14:textId="77777777" w:rsidR="00155040" w:rsidRDefault="00155040" w:rsidP="00155040"/>
        </w:tc>
        <w:tc>
          <w:tcPr>
            <w:tcW w:w="1680" w:type="dxa"/>
          </w:tcPr>
          <w:p w14:paraId="27FA2DFD" w14:textId="77777777" w:rsidR="00155040" w:rsidRDefault="00155040" w:rsidP="00155040"/>
        </w:tc>
        <w:tc>
          <w:tcPr>
            <w:tcW w:w="2429" w:type="dxa"/>
          </w:tcPr>
          <w:p w14:paraId="43C3084C" w14:textId="77777777" w:rsidR="00155040" w:rsidRDefault="00155040" w:rsidP="00155040"/>
        </w:tc>
        <w:tc>
          <w:tcPr>
            <w:tcW w:w="7982" w:type="dxa"/>
          </w:tcPr>
          <w:p w14:paraId="2C22123B" w14:textId="77777777" w:rsidR="00155040" w:rsidRDefault="00155040" w:rsidP="00155040">
            <w:pPr>
              <w:jc w:val="right"/>
            </w:pPr>
          </w:p>
        </w:tc>
      </w:tr>
    </w:tbl>
    <w:p w14:paraId="429875A2" w14:textId="77777777" w:rsidR="00657A70" w:rsidRPr="00657A70" w:rsidRDefault="00657A70" w:rsidP="00657A70"/>
    <w:p w14:paraId="6DE5A8CE" w14:textId="77777777" w:rsidR="0057025A" w:rsidRDefault="0057025A" w:rsidP="0057025A"/>
    <w:p w14:paraId="1E89E8B0" w14:textId="386D7859" w:rsidR="00C00C24" w:rsidRDefault="00C00C24">
      <w:r>
        <w:br w:type="page"/>
      </w:r>
    </w:p>
    <w:p w14:paraId="5AAECB18" w14:textId="7E7308DE" w:rsidR="0057025A" w:rsidRDefault="00C00C24" w:rsidP="00C00C24">
      <w:pPr>
        <w:pStyle w:val="Heading1"/>
      </w:pPr>
      <w:r>
        <w:lastRenderedPageBreak/>
        <w:t>Verbiage</w:t>
      </w:r>
    </w:p>
    <w:p w14:paraId="1E2817CC" w14:textId="7842DDC1" w:rsidR="004D2B75" w:rsidRDefault="001220EB" w:rsidP="004D2B75">
      <w:r>
        <w:t>Index</w:t>
      </w:r>
    </w:p>
    <w:p w14:paraId="1FC55E52" w14:textId="35703087" w:rsidR="001220EB" w:rsidRDefault="001220EB" w:rsidP="004D2B75">
      <w:r>
        <w:t xml:space="preserve">Agrigento is a beautiful city along the cost of Italy’s island Sicily. It stretches out among the ancient ruins and Baroque architecture. The </w:t>
      </w:r>
      <w:proofErr w:type="gramStart"/>
      <w:r>
        <w:t>crystal clear</w:t>
      </w:r>
      <w:proofErr w:type="gramEnd"/>
      <w:r>
        <w:t xml:space="preserve"> waters of its beaches are great for not only swimming but for snorkeling and scuba diving as well. It is the perfect place to see the great history, art and culture of the Sicilian life that is adorned by many. We hope to see you there soon.</w:t>
      </w:r>
    </w:p>
    <w:p w14:paraId="2C02839C" w14:textId="77777777" w:rsidR="00896332" w:rsidRDefault="00896332" w:rsidP="004D2B75"/>
    <w:p w14:paraId="204EB4AE" w14:textId="777FC5F8" w:rsidR="00147169" w:rsidRDefault="00147169" w:rsidP="004D2B75">
      <w:r>
        <w:t xml:space="preserve">Things </w:t>
      </w:r>
      <w:proofErr w:type="gramStart"/>
      <w:r>
        <w:t>To</w:t>
      </w:r>
      <w:proofErr w:type="gramEnd"/>
      <w:r>
        <w:t xml:space="preserve"> Do</w:t>
      </w:r>
    </w:p>
    <w:p w14:paraId="7BDAB42D" w14:textId="77777777" w:rsidR="00896332" w:rsidRDefault="00896332" w:rsidP="004D2B75"/>
    <w:p w14:paraId="7EDA5D54" w14:textId="017B9DE5" w:rsidR="001D089F" w:rsidRDefault="001D089F" w:rsidP="004D2B75">
      <w:r>
        <w:t>If you are looking for things to do in Agrigento, Sicily than here are four places that are must visits while you are here!</w:t>
      </w:r>
    </w:p>
    <w:p w14:paraId="20194C7A" w14:textId="209C1A73" w:rsidR="00147169" w:rsidRDefault="00147169" w:rsidP="004D2B75">
      <w:r>
        <w:t xml:space="preserve">Temple of Concordia: An ancient Greek temple in the Valle </w:t>
      </w:r>
      <w:proofErr w:type="spellStart"/>
      <w:r>
        <w:t>dei</w:t>
      </w:r>
      <w:proofErr w:type="spellEnd"/>
      <w:r>
        <w:t xml:space="preserve"> </w:t>
      </w:r>
      <w:proofErr w:type="spellStart"/>
      <w:r>
        <w:t>Templi</w:t>
      </w:r>
      <w:proofErr w:type="spellEnd"/>
      <w:r>
        <w:t xml:space="preserve">. It is the largest and </w:t>
      </w:r>
      <w:proofErr w:type="gramStart"/>
      <w:r>
        <w:t>best preserved</w:t>
      </w:r>
      <w:proofErr w:type="gramEnd"/>
      <w:r>
        <w:t xml:space="preserve"> temple in Sicily.</w:t>
      </w:r>
    </w:p>
    <w:p w14:paraId="1FAF738A" w14:textId="1131EAFA" w:rsidR="00147169" w:rsidRDefault="00147169" w:rsidP="004D2B75">
      <w:pPr>
        <w:rPr>
          <w:iCs/>
        </w:rPr>
      </w:pPr>
      <w:r>
        <w:t>San Lorenzo: 18</w:t>
      </w:r>
      <w:r w:rsidRPr="00147169">
        <w:rPr>
          <w:vertAlign w:val="superscript"/>
        </w:rPr>
        <w:t>th</w:t>
      </w:r>
      <w:r>
        <w:t xml:space="preserve"> century church i</w:t>
      </w:r>
      <w:r w:rsidRPr="00147169">
        <w:t xml:space="preserve">n the heart of the historical center of </w:t>
      </w:r>
      <w:r w:rsidRPr="00147169">
        <w:rPr>
          <w:iCs/>
        </w:rPr>
        <w:t>Agrigento</w:t>
      </w:r>
    </w:p>
    <w:p w14:paraId="1F483AEE" w14:textId="6234E53F" w:rsidR="00386626" w:rsidRPr="00386626" w:rsidRDefault="00386626" w:rsidP="00386626">
      <w:pPr>
        <w:rPr>
          <w:bCs/>
        </w:rPr>
      </w:pPr>
      <w:proofErr w:type="spellStart"/>
      <w:r w:rsidRPr="00386626">
        <w:rPr>
          <w:bCs/>
        </w:rPr>
        <w:t>Tempio</w:t>
      </w:r>
      <w:proofErr w:type="spellEnd"/>
      <w:r w:rsidRPr="00386626">
        <w:rPr>
          <w:bCs/>
        </w:rPr>
        <w:t xml:space="preserve"> di Heracles</w:t>
      </w:r>
      <w:r>
        <w:rPr>
          <w:bCs/>
        </w:rPr>
        <w:t>: Originally built in 500BC and destroyed in 406 BC. It was rebuilt by the Romans later to be destroyed by an earthquake.</w:t>
      </w:r>
    </w:p>
    <w:p w14:paraId="44EE16B6" w14:textId="5A1B60B1" w:rsidR="00386626" w:rsidRDefault="00386626" w:rsidP="00386626">
      <w:pPr>
        <w:rPr>
          <w:bCs/>
        </w:rPr>
      </w:pPr>
      <w:proofErr w:type="spellStart"/>
      <w:r w:rsidRPr="00386626">
        <w:rPr>
          <w:bCs/>
        </w:rPr>
        <w:t>Tempio</w:t>
      </w:r>
      <w:proofErr w:type="spellEnd"/>
      <w:r w:rsidRPr="00386626">
        <w:rPr>
          <w:bCs/>
        </w:rPr>
        <w:t xml:space="preserve"> di </w:t>
      </w:r>
      <w:proofErr w:type="spellStart"/>
      <w:r w:rsidRPr="00386626">
        <w:rPr>
          <w:bCs/>
        </w:rPr>
        <w:t>Castore</w:t>
      </w:r>
      <w:proofErr w:type="spellEnd"/>
      <w:r w:rsidRPr="00386626">
        <w:rPr>
          <w:bCs/>
        </w:rPr>
        <w:t xml:space="preserve"> e </w:t>
      </w:r>
      <w:proofErr w:type="spellStart"/>
      <w:r w:rsidRPr="00386626">
        <w:rPr>
          <w:bCs/>
        </w:rPr>
        <w:t>Polluce</w:t>
      </w:r>
      <w:proofErr w:type="spellEnd"/>
      <w:r>
        <w:rPr>
          <w:bCs/>
        </w:rPr>
        <w:t xml:space="preserve">: </w:t>
      </w:r>
      <w:r w:rsidR="00155040">
        <w:rPr>
          <w:bCs/>
        </w:rPr>
        <w:t>Named</w:t>
      </w:r>
      <w:r w:rsidRPr="00386626">
        <w:rPr>
          <w:bCs/>
        </w:rPr>
        <w:t xml:space="preserve"> after the non-identical twins Castor and Pollux.</w:t>
      </w:r>
    </w:p>
    <w:p w14:paraId="67594994" w14:textId="77777777" w:rsidR="00896332" w:rsidRDefault="00896332" w:rsidP="00386626">
      <w:pPr>
        <w:rPr>
          <w:bCs/>
        </w:rPr>
      </w:pPr>
    </w:p>
    <w:p w14:paraId="1020B152" w14:textId="103F1092" w:rsidR="00896332" w:rsidRDefault="00896332" w:rsidP="00386626">
      <w:pPr>
        <w:rPr>
          <w:bCs/>
        </w:rPr>
      </w:pPr>
      <w:r>
        <w:rPr>
          <w:bCs/>
        </w:rPr>
        <w:t>History</w:t>
      </w:r>
    </w:p>
    <w:p w14:paraId="5E6B6C02" w14:textId="77777777" w:rsidR="00896332" w:rsidRPr="00386626" w:rsidRDefault="00896332" w:rsidP="00386626">
      <w:pPr>
        <w:rPr>
          <w:bCs/>
        </w:rPr>
      </w:pPr>
    </w:p>
    <w:p w14:paraId="43102BB2" w14:textId="3F110263" w:rsidR="00147169" w:rsidRDefault="00896332" w:rsidP="004D2B75">
      <w:r>
        <w:t xml:space="preserve">A brief history of Agrigento, Sicily: Agrigento was inherited by the Romans from the Greeks who founded it in 581 BC. It was originally named </w:t>
      </w:r>
      <w:proofErr w:type="spellStart"/>
      <w:r>
        <w:t>Akragas</w:t>
      </w:r>
      <w:proofErr w:type="spellEnd"/>
      <w:r>
        <w:t xml:space="preserve"> by the Greeks and kept the name with the Romans until it was occupied by Arabs in 210 BC and changed it to </w:t>
      </w:r>
      <w:proofErr w:type="spellStart"/>
      <w:r>
        <w:t>Girgenti</w:t>
      </w:r>
      <w:proofErr w:type="spellEnd"/>
      <w:r>
        <w:t>. The Norman invaders later combined the two names together thus giving it the name Agrigento. Frederic II expelled the Norman invaders in the thirteenth century. Its architecture style bears witness to its Greek Byzantine, Latin and Norman heritage to this day. It is rich with history and beauty. Even the famous Italian writer Luigi Pirandello was born there</w:t>
      </w:r>
      <w:r w:rsidR="00980E1E">
        <w:t>. It remains a feast of history even to this day.</w:t>
      </w:r>
    </w:p>
    <w:p w14:paraId="0A956277" w14:textId="22E47C97" w:rsidR="00980E1E" w:rsidRPr="004D2B75" w:rsidRDefault="00980E1E" w:rsidP="004D2B75">
      <w:r>
        <w:t xml:space="preserve">Just a few famous people from Agrigento: Empedocles – pre-Socratic philosopher, Paolo </w:t>
      </w:r>
      <w:proofErr w:type="spellStart"/>
      <w:r>
        <w:t>Girgenti</w:t>
      </w:r>
      <w:proofErr w:type="spellEnd"/>
      <w:r>
        <w:t xml:space="preserve"> – painter, Luigi Pirandello – Nobel prize winner for literature, Vinnie Paz – </w:t>
      </w:r>
      <w:proofErr w:type="gramStart"/>
      <w:r>
        <w:t>Italian-American</w:t>
      </w:r>
      <w:proofErr w:type="gramEnd"/>
      <w:r>
        <w:t xml:space="preserve"> rapper, Larry Page – Co-founder of Google (honorary citizen as of August 4, 2017)</w:t>
      </w:r>
    </w:p>
    <w:sectPr w:rsidR="00980E1E" w:rsidRPr="004D2B75" w:rsidSect="00657A7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DF12B" w14:textId="77777777" w:rsidR="00C7148F" w:rsidRDefault="00C7148F" w:rsidP="005A56AC">
      <w:pPr>
        <w:spacing w:after="0" w:line="240" w:lineRule="auto"/>
      </w:pPr>
      <w:r>
        <w:separator/>
      </w:r>
    </w:p>
  </w:endnote>
  <w:endnote w:type="continuationSeparator" w:id="0">
    <w:p w14:paraId="6CFCF13D" w14:textId="77777777" w:rsidR="00C7148F" w:rsidRDefault="00C7148F" w:rsidP="005A5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35799" w14:textId="6EE64996" w:rsidR="005A56AC" w:rsidRDefault="005A56AC">
    <w:pPr>
      <w:pStyle w:val="Footer"/>
    </w:pPr>
    <w:r>
      <w:t>CIS133DA</w:t>
    </w:r>
    <w:r>
      <w:ptab w:relativeTo="margin" w:alignment="center" w:leader="none"/>
    </w:r>
    <w:r>
      <w:t>Project Documentation</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ED0E4B">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ED0E4B">
      <w:rPr>
        <w:b/>
        <w:bCs/>
        <w:noProof/>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12525" w14:textId="77777777" w:rsidR="00C7148F" w:rsidRDefault="00C7148F" w:rsidP="005A56AC">
      <w:pPr>
        <w:spacing w:after="0" w:line="240" w:lineRule="auto"/>
      </w:pPr>
      <w:r>
        <w:separator/>
      </w:r>
    </w:p>
  </w:footnote>
  <w:footnote w:type="continuationSeparator" w:id="0">
    <w:p w14:paraId="2833A6D3" w14:textId="77777777" w:rsidR="00C7148F" w:rsidRDefault="00C7148F" w:rsidP="005A56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41D"/>
    <w:rsid w:val="0006064A"/>
    <w:rsid w:val="00075546"/>
    <w:rsid w:val="00077142"/>
    <w:rsid w:val="000C74A2"/>
    <w:rsid w:val="0010412F"/>
    <w:rsid w:val="001220EB"/>
    <w:rsid w:val="00140842"/>
    <w:rsid w:val="00143B75"/>
    <w:rsid w:val="00147169"/>
    <w:rsid w:val="00155040"/>
    <w:rsid w:val="001D089F"/>
    <w:rsid w:val="001D7CE8"/>
    <w:rsid w:val="00326FB1"/>
    <w:rsid w:val="00363FB5"/>
    <w:rsid w:val="00386626"/>
    <w:rsid w:val="00395265"/>
    <w:rsid w:val="00476854"/>
    <w:rsid w:val="004A703C"/>
    <w:rsid w:val="004B063D"/>
    <w:rsid w:val="004D2B75"/>
    <w:rsid w:val="0057025A"/>
    <w:rsid w:val="005A56AC"/>
    <w:rsid w:val="005B563C"/>
    <w:rsid w:val="0062066F"/>
    <w:rsid w:val="00657A70"/>
    <w:rsid w:val="006B1690"/>
    <w:rsid w:val="00734959"/>
    <w:rsid w:val="007B0558"/>
    <w:rsid w:val="008134D8"/>
    <w:rsid w:val="0084680B"/>
    <w:rsid w:val="00896332"/>
    <w:rsid w:val="008D19E0"/>
    <w:rsid w:val="008F65F1"/>
    <w:rsid w:val="00920C5C"/>
    <w:rsid w:val="00927363"/>
    <w:rsid w:val="009706BD"/>
    <w:rsid w:val="00980E1E"/>
    <w:rsid w:val="00995EAB"/>
    <w:rsid w:val="009C0519"/>
    <w:rsid w:val="009C13CB"/>
    <w:rsid w:val="00A61997"/>
    <w:rsid w:val="00B2563A"/>
    <w:rsid w:val="00BC6689"/>
    <w:rsid w:val="00BE67B3"/>
    <w:rsid w:val="00C00C24"/>
    <w:rsid w:val="00C7148F"/>
    <w:rsid w:val="00C72FF2"/>
    <w:rsid w:val="00D4141D"/>
    <w:rsid w:val="00D44FE1"/>
    <w:rsid w:val="00DE31B8"/>
    <w:rsid w:val="00E34388"/>
    <w:rsid w:val="00E606DD"/>
    <w:rsid w:val="00ED0E4B"/>
    <w:rsid w:val="00F31A9B"/>
    <w:rsid w:val="00F90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9B40"/>
  <w15:chartTrackingRefBased/>
  <w15:docId w15:val="{E8D13473-F10D-47A5-8980-89C5B04F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4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14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414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4141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4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4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141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4141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4141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4141D"/>
    <w:rPr>
      <w:rFonts w:asciiTheme="majorHAnsi" w:eastAsiaTheme="majorEastAsia" w:hAnsiTheme="majorHAnsi" w:cstheme="majorBidi"/>
      <w:i/>
      <w:iCs/>
      <w:color w:val="365F91" w:themeColor="accent1" w:themeShade="BF"/>
    </w:rPr>
  </w:style>
  <w:style w:type="paragraph" w:styleId="IntenseQuote">
    <w:name w:val="Intense Quote"/>
    <w:basedOn w:val="Normal"/>
    <w:next w:val="Normal"/>
    <w:link w:val="IntenseQuoteChar"/>
    <w:uiPriority w:val="30"/>
    <w:qFormat/>
    <w:rsid w:val="00D4141D"/>
    <w:pPr>
      <w:pBdr>
        <w:top w:val="single" w:sz="4" w:space="10" w:color="1F497D" w:themeColor="text2"/>
        <w:left w:val="single" w:sz="18" w:space="4" w:color="1F497D" w:themeColor="text2"/>
        <w:bottom w:val="single" w:sz="4" w:space="10" w:color="1F497D" w:themeColor="text2"/>
        <w:right w:val="single" w:sz="4" w:space="4" w:color="1F497D" w:themeColor="text2"/>
      </w:pBdr>
      <w:spacing w:before="360" w:after="360"/>
      <w:ind w:left="864" w:right="864"/>
    </w:pPr>
    <w:rPr>
      <w:i/>
      <w:iCs/>
      <w:color w:val="0F243E" w:themeColor="text2" w:themeShade="80"/>
    </w:rPr>
  </w:style>
  <w:style w:type="character" w:customStyle="1" w:styleId="IntenseQuoteChar">
    <w:name w:val="Intense Quote Char"/>
    <w:basedOn w:val="DefaultParagraphFont"/>
    <w:link w:val="IntenseQuote"/>
    <w:uiPriority w:val="30"/>
    <w:rsid w:val="00D4141D"/>
    <w:rPr>
      <w:i/>
      <w:iCs/>
      <w:color w:val="0F243E" w:themeColor="text2" w:themeShade="80"/>
    </w:rPr>
  </w:style>
  <w:style w:type="character" w:styleId="CommentReference">
    <w:name w:val="annotation reference"/>
    <w:basedOn w:val="DefaultParagraphFont"/>
    <w:uiPriority w:val="99"/>
    <w:semiHidden/>
    <w:unhideWhenUsed/>
    <w:rsid w:val="00BE67B3"/>
    <w:rPr>
      <w:sz w:val="16"/>
      <w:szCs w:val="16"/>
    </w:rPr>
  </w:style>
  <w:style w:type="paragraph" w:styleId="CommentText">
    <w:name w:val="annotation text"/>
    <w:basedOn w:val="Normal"/>
    <w:link w:val="CommentTextChar"/>
    <w:uiPriority w:val="99"/>
    <w:semiHidden/>
    <w:unhideWhenUsed/>
    <w:rsid w:val="00BE67B3"/>
    <w:pPr>
      <w:spacing w:line="240" w:lineRule="auto"/>
    </w:pPr>
    <w:rPr>
      <w:sz w:val="20"/>
      <w:szCs w:val="20"/>
    </w:rPr>
  </w:style>
  <w:style w:type="character" w:customStyle="1" w:styleId="CommentTextChar">
    <w:name w:val="Comment Text Char"/>
    <w:basedOn w:val="DefaultParagraphFont"/>
    <w:link w:val="CommentText"/>
    <w:uiPriority w:val="99"/>
    <w:semiHidden/>
    <w:rsid w:val="00BE67B3"/>
    <w:rPr>
      <w:sz w:val="20"/>
      <w:szCs w:val="20"/>
    </w:rPr>
  </w:style>
  <w:style w:type="paragraph" w:styleId="CommentSubject">
    <w:name w:val="annotation subject"/>
    <w:basedOn w:val="CommentText"/>
    <w:next w:val="CommentText"/>
    <w:link w:val="CommentSubjectChar"/>
    <w:uiPriority w:val="99"/>
    <w:semiHidden/>
    <w:unhideWhenUsed/>
    <w:rsid w:val="00BE67B3"/>
    <w:rPr>
      <w:b/>
      <w:bCs/>
    </w:rPr>
  </w:style>
  <w:style w:type="character" w:customStyle="1" w:styleId="CommentSubjectChar">
    <w:name w:val="Comment Subject Char"/>
    <w:basedOn w:val="CommentTextChar"/>
    <w:link w:val="CommentSubject"/>
    <w:uiPriority w:val="99"/>
    <w:semiHidden/>
    <w:rsid w:val="00BE67B3"/>
    <w:rPr>
      <w:b/>
      <w:bCs/>
      <w:sz w:val="20"/>
      <w:szCs w:val="20"/>
    </w:rPr>
  </w:style>
  <w:style w:type="paragraph" w:styleId="BalloonText">
    <w:name w:val="Balloon Text"/>
    <w:basedOn w:val="Normal"/>
    <w:link w:val="BalloonTextChar"/>
    <w:uiPriority w:val="99"/>
    <w:semiHidden/>
    <w:unhideWhenUsed/>
    <w:rsid w:val="00BE67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7B3"/>
    <w:rPr>
      <w:rFonts w:ascii="Segoe UI" w:hAnsi="Segoe UI" w:cs="Segoe UI"/>
      <w:sz w:val="18"/>
      <w:szCs w:val="18"/>
    </w:rPr>
  </w:style>
  <w:style w:type="table" w:styleId="TableGrid">
    <w:name w:val="Table Grid"/>
    <w:basedOn w:val="TableNormal"/>
    <w:uiPriority w:val="39"/>
    <w:rsid w:val="00657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6199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E7EDF5"/>
      </w:tcPr>
    </w:tblStylePr>
  </w:style>
  <w:style w:type="paragraph" w:styleId="Header">
    <w:name w:val="header"/>
    <w:basedOn w:val="Normal"/>
    <w:link w:val="HeaderChar"/>
    <w:uiPriority w:val="99"/>
    <w:unhideWhenUsed/>
    <w:rsid w:val="005A5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6AC"/>
  </w:style>
  <w:style w:type="paragraph" w:styleId="Footer">
    <w:name w:val="footer"/>
    <w:basedOn w:val="Normal"/>
    <w:link w:val="FooterChar"/>
    <w:uiPriority w:val="99"/>
    <w:unhideWhenUsed/>
    <w:rsid w:val="005A5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6AC"/>
  </w:style>
  <w:style w:type="character" w:styleId="Hyperlink">
    <w:name w:val="Hyperlink"/>
    <w:basedOn w:val="DefaultParagraphFont"/>
    <w:uiPriority w:val="99"/>
    <w:unhideWhenUsed/>
    <w:rsid w:val="008F65F1"/>
    <w:rPr>
      <w:color w:val="AA5106" w:themeColor="hyperlink"/>
      <w:u w:val="single"/>
    </w:rPr>
  </w:style>
  <w:style w:type="character" w:styleId="UnresolvedMention">
    <w:name w:val="Unresolved Mention"/>
    <w:basedOn w:val="DefaultParagraphFont"/>
    <w:uiPriority w:val="99"/>
    <w:semiHidden/>
    <w:unhideWhenUsed/>
    <w:rsid w:val="008F6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149828">
      <w:bodyDiv w:val="1"/>
      <w:marLeft w:val="0"/>
      <w:marRight w:val="0"/>
      <w:marTop w:val="0"/>
      <w:marBottom w:val="0"/>
      <w:divBdr>
        <w:top w:val="none" w:sz="0" w:space="0" w:color="auto"/>
        <w:left w:val="none" w:sz="0" w:space="0" w:color="auto"/>
        <w:bottom w:val="none" w:sz="0" w:space="0" w:color="auto"/>
        <w:right w:val="none" w:sz="0" w:space="0" w:color="auto"/>
      </w:divBdr>
      <w:divsChild>
        <w:div w:id="1997998802">
          <w:marLeft w:val="0"/>
          <w:marRight w:val="0"/>
          <w:marTop w:val="0"/>
          <w:marBottom w:val="0"/>
          <w:divBdr>
            <w:top w:val="none" w:sz="0" w:space="0" w:color="auto"/>
            <w:left w:val="none" w:sz="0" w:space="0" w:color="auto"/>
            <w:bottom w:val="none" w:sz="0" w:space="0" w:color="auto"/>
            <w:right w:val="none" w:sz="0" w:space="0" w:color="auto"/>
          </w:divBdr>
          <w:divsChild>
            <w:div w:id="14518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34832">
      <w:bodyDiv w:val="1"/>
      <w:marLeft w:val="0"/>
      <w:marRight w:val="0"/>
      <w:marTop w:val="0"/>
      <w:marBottom w:val="0"/>
      <w:divBdr>
        <w:top w:val="none" w:sz="0" w:space="0" w:color="auto"/>
        <w:left w:val="none" w:sz="0" w:space="0" w:color="auto"/>
        <w:bottom w:val="none" w:sz="0" w:space="0" w:color="auto"/>
        <w:right w:val="none" w:sz="0" w:space="0" w:color="auto"/>
      </w:divBdr>
    </w:div>
    <w:div w:id="201178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https://www.siciliareporter.com/benessere-agrigento-sale-nella-classifica-della-qualita-della-vita-97esima/" TargetMode="External"/><Relationship Id="rId26" Type="http://schemas.openxmlformats.org/officeDocument/2006/relationships/hyperlink" Target="https://www.siciliareporter.com/benessere-agrigento-sale-nella-classifica-della-qualita-della-vita-97esima/" TargetMode="External"/><Relationship Id="rId3" Type="http://schemas.openxmlformats.org/officeDocument/2006/relationships/customXml" Target="../customXml/item3.xml"/><Relationship Id="rId21" Type="http://schemas.openxmlformats.org/officeDocument/2006/relationships/hyperlink" Target="https://en.wikipedia.org/wiki/Temple_of_Heracles,_Agrigento" TargetMode="External"/><Relationship Id="rId34" Type="http://schemas.openxmlformats.org/officeDocument/2006/relationships/hyperlink" Target="https://www.planetware.com/tourist-attractions-/agrigento-i-si-ag.htm" TargetMode="Externa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hyperlink" Target="https://www.heraldry-wiki.com/heraldrywiki/index.php?title=Agrigento&amp;mobileaction=toggle_view_desktop" TargetMode="External"/><Relationship Id="rId25" Type="http://schemas.openxmlformats.org/officeDocument/2006/relationships/hyperlink" Target="https://www.heraldry-wiki.com/heraldrywiki/index.php?title=Agrigento&amp;mobileaction=toggle_view_desktop" TargetMode="External"/><Relationship Id="rId33" Type="http://schemas.openxmlformats.org/officeDocument/2006/relationships/hyperlink" Target="https://travelguide.michelin.com/europe/italy/sicily/agrigento/agrigento/temple-castor-and-pollux"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yperlink" Target="https://www.planetware.com/tourist-attractions-/agrigento-i-si-ag.htm" TargetMode="External"/><Relationship Id="rId29" Type="http://schemas.openxmlformats.org/officeDocument/2006/relationships/hyperlink" Target="https://www.instagram.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32" Type="http://schemas.openxmlformats.org/officeDocument/2006/relationships/hyperlink" Target="https://en.wikipedia.org/wiki/Temple_of_Heracles,_Agrigento" TargetMode="External"/><Relationship Id="rId5" Type="http://schemas.openxmlformats.org/officeDocument/2006/relationships/customXml" Target="../customXml/item5.xml"/><Relationship Id="rId15" Type="http://schemas.openxmlformats.org/officeDocument/2006/relationships/diagramColors" Target="diagrams/colors1.xml"/><Relationship Id="rId23" Type="http://schemas.openxmlformats.org/officeDocument/2006/relationships/hyperlink" Target="https://www.en.wikipedia.org/wiki/Valle_dei_Templi" TargetMode="External"/><Relationship Id="rId28" Type="http://schemas.openxmlformats.org/officeDocument/2006/relationships/hyperlink" Target="https://www.facebook.co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ommons.wikimedia.org/wiki/File:Realmonte_(AG)_-_Scala_dei_turchi.jpg" TargetMode="External"/><Relationship Id="rId31" Type="http://schemas.openxmlformats.org/officeDocument/2006/relationships/hyperlink" Target="https://www.en.wikipedia.org/wiki/Valle_dei_Templ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hyperlink" Target="https://travelguide.michelin.com/europe/italy/sicily/agrigento/agrigento/temple-castor-and-pollux" TargetMode="External"/><Relationship Id="rId27" Type="http://schemas.openxmlformats.org/officeDocument/2006/relationships/hyperlink" Target="https://commons.wikimedia.org/wiki/File:Realmonte_(AG)_-_Scala_dei_turchi.jpg" TargetMode="External"/><Relationship Id="rId30" Type="http://schemas.openxmlformats.org/officeDocument/2006/relationships/hyperlink" Target="https://www.twitter.com" TargetMode="External"/><Relationship Id="rId35" Type="http://schemas.openxmlformats.org/officeDocument/2006/relationships/fontTable" Target="fontTable.xml"/><Relationship Id="rId8"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DD483D-8E5A-400E-9F7C-FB9AC61DCF4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DE5A139-C61D-485A-9ED9-92EBE1A3C26B}">
      <dgm:prSet phldrT="[Text]" custT="1"/>
      <dgm:spPr/>
      <dgm:t>
        <a:bodyPr/>
        <a:lstStyle/>
        <a:p>
          <a:r>
            <a:rPr lang="en-US" sz="3600"/>
            <a:t>Main</a:t>
          </a:r>
        </a:p>
      </dgm:t>
    </dgm:pt>
    <dgm:pt modelId="{C452B702-76A5-4118-9448-DF9BDA084CA7}" type="parTrans" cxnId="{5D1A8418-C8DC-4F06-9411-5F18189D5377}">
      <dgm:prSet/>
      <dgm:spPr/>
      <dgm:t>
        <a:bodyPr/>
        <a:lstStyle/>
        <a:p>
          <a:endParaRPr lang="en-US"/>
        </a:p>
      </dgm:t>
    </dgm:pt>
    <dgm:pt modelId="{72CFC0F9-92BF-4572-8A33-E32BFB72E0DA}" type="sibTrans" cxnId="{5D1A8418-C8DC-4F06-9411-5F18189D5377}">
      <dgm:prSet/>
      <dgm:spPr/>
      <dgm:t>
        <a:bodyPr/>
        <a:lstStyle/>
        <a:p>
          <a:endParaRPr lang="en-US"/>
        </a:p>
      </dgm:t>
    </dgm:pt>
    <dgm:pt modelId="{0333B902-391A-4674-9657-6A25F2B3E55C}">
      <dgm:prSet phldrT="[Text]" custT="1"/>
      <dgm:spPr/>
      <dgm:t>
        <a:bodyPr/>
        <a:lstStyle/>
        <a:p>
          <a:r>
            <a:rPr lang="en-US" sz="3600"/>
            <a:t>Things to Do</a:t>
          </a:r>
        </a:p>
      </dgm:t>
    </dgm:pt>
    <dgm:pt modelId="{C7E3CA4B-809A-423C-BAEB-CFD80B502B6E}" type="parTrans" cxnId="{C8DD9BE7-DEA4-4F14-825B-B6D79AD70D66}">
      <dgm:prSet/>
      <dgm:spPr/>
      <dgm:t>
        <a:bodyPr/>
        <a:lstStyle/>
        <a:p>
          <a:endParaRPr lang="en-US"/>
        </a:p>
      </dgm:t>
    </dgm:pt>
    <dgm:pt modelId="{5092B0C0-A4FE-4908-848C-60EECF9C0CBA}" type="sibTrans" cxnId="{C8DD9BE7-DEA4-4F14-825B-B6D79AD70D66}">
      <dgm:prSet/>
      <dgm:spPr/>
      <dgm:t>
        <a:bodyPr/>
        <a:lstStyle/>
        <a:p>
          <a:endParaRPr lang="en-US"/>
        </a:p>
      </dgm:t>
    </dgm:pt>
    <dgm:pt modelId="{FD0327DF-6A62-4980-AD13-B6C6F7F17C1D}">
      <dgm:prSet phldrT="[Text]" custT="1"/>
      <dgm:spPr/>
      <dgm:t>
        <a:bodyPr/>
        <a:lstStyle/>
        <a:p>
          <a:r>
            <a:rPr lang="en-US" sz="3600"/>
            <a:t>History</a:t>
          </a:r>
        </a:p>
      </dgm:t>
    </dgm:pt>
    <dgm:pt modelId="{B186A679-8840-4F1C-B269-956712D9771C}" type="parTrans" cxnId="{3265016E-F2D2-4961-8875-F3BCD8043DA1}">
      <dgm:prSet/>
      <dgm:spPr/>
      <dgm:t>
        <a:bodyPr/>
        <a:lstStyle/>
        <a:p>
          <a:endParaRPr lang="en-US"/>
        </a:p>
      </dgm:t>
    </dgm:pt>
    <dgm:pt modelId="{DE4B511E-7DA8-4CFC-8C85-F103A7598D1E}" type="sibTrans" cxnId="{3265016E-F2D2-4961-8875-F3BCD8043DA1}">
      <dgm:prSet/>
      <dgm:spPr/>
      <dgm:t>
        <a:bodyPr/>
        <a:lstStyle/>
        <a:p>
          <a:endParaRPr lang="en-US"/>
        </a:p>
      </dgm:t>
    </dgm:pt>
    <dgm:pt modelId="{0AD30AA7-F959-484E-8D88-5BF571FC0989}" type="pres">
      <dgm:prSet presAssocID="{B9DD483D-8E5A-400E-9F7C-FB9AC61DCF49}" presName="hierChild1" presStyleCnt="0">
        <dgm:presLayoutVars>
          <dgm:orgChart val="1"/>
          <dgm:chPref val="1"/>
          <dgm:dir/>
          <dgm:animOne val="branch"/>
          <dgm:animLvl val="lvl"/>
          <dgm:resizeHandles/>
        </dgm:presLayoutVars>
      </dgm:prSet>
      <dgm:spPr/>
    </dgm:pt>
    <dgm:pt modelId="{DA669860-67BB-4B8F-A7AF-50D8056F0A21}" type="pres">
      <dgm:prSet presAssocID="{ADE5A139-C61D-485A-9ED9-92EBE1A3C26B}" presName="hierRoot1" presStyleCnt="0">
        <dgm:presLayoutVars>
          <dgm:hierBranch val="init"/>
        </dgm:presLayoutVars>
      </dgm:prSet>
      <dgm:spPr/>
    </dgm:pt>
    <dgm:pt modelId="{0D8C5DF4-9562-431D-A31E-4330C74096C2}" type="pres">
      <dgm:prSet presAssocID="{ADE5A139-C61D-485A-9ED9-92EBE1A3C26B}" presName="rootComposite1" presStyleCnt="0"/>
      <dgm:spPr/>
    </dgm:pt>
    <dgm:pt modelId="{1C8F370E-23C9-4F13-BA33-A20B02F37286}" type="pres">
      <dgm:prSet presAssocID="{ADE5A139-C61D-485A-9ED9-92EBE1A3C26B}" presName="rootText1" presStyleLbl="node0" presStyleIdx="0" presStyleCnt="1">
        <dgm:presLayoutVars>
          <dgm:chPref val="3"/>
        </dgm:presLayoutVars>
      </dgm:prSet>
      <dgm:spPr/>
    </dgm:pt>
    <dgm:pt modelId="{0ABD71AE-6DB0-4714-9BF3-5A99076DAA85}" type="pres">
      <dgm:prSet presAssocID="{ADE5A139-C61D-485A-9ED9-92EBE1A3C26B}" presName="rootConnector1" presStyleLbl="node1" presStyleIdx="0" presStyleCnt="0"/>
      <dgm:spPr/>
    </dgm:pt>
    <dgm:pt modelId="{E93684AD-3E2A-4984-9A5C-52D45B747F3A}" type="pres">
      <dgm:prSet presAssocID="{ADE5A139-C61D-485A-9ED9-92EBE1A3C26B}" presName="hierChild2" presStyleCnt="0"/>
      <dgm:spPr/>
    </dgm:pt>
    <dgm:pt modelId="{83552431-4751-4BBA-8C78-7FF8969AF3CA}" type="pres">
      <dgm:prSet presAssocID="{C7E3CA4B-809A-423C-BAEB-CFD80B502B6E}" presName="Name37" presStyleLbl="parChTrans1D2" presStyleIdx="0" presStyleCnt="2"/>
      <dgm:spPr/>
    </dgm:pt>
    <dgm:pt modelId="{56353C45-0A20-4ACF-8450-C08973E72648}" type="pres">
      <dgm:prSet presAssocID="{0333B902-391A-4674-9657-6A25F2B3E55C}" presName="hierRoot2" presStyleCnt="0">
        <dgm:presLayoutVars>
          <dgm:hierBranch val="init"/>
        </dgm:presLayoutVars>
      </dgm:prSet>
      <dgm:spPr/>
    </dgm:pt>
    <dgm:pt modelId="{D847A50F-3EE5-49BC-AD12-A2F1DAF53CEF}" type="pres">
      <dgm:prSet presAssocID="{0333B902-391A-4674-9657-6A25F2B3E55C}" presName="rootComposite" presStyleCnt="0"/>
      <dgm:spPr/>
    </dgm:pt>
    <dgm:pt modelId="{6DCE5F54-4BFB-49EE-8F40-FDF7BB7252CC}" type="pres">
      <dgm:prSet presAssocID="{0333B902-391A-4674-9657-6A25F2B3E55C}" presName="rootText" presStyleLbl="node2" presStyleIdx="0" presStyleCnt="2">
        <dgm:presLayoutVars>
          <dgm:chPref val="3"/>
        </dgm:presLayoutVars>
      </dgm:prSet>
      <dgm:spPr/>
    </dgm:pt>
    <dgm:pt modelId="{85ECEC1E-5A38-4F67-9C83-BE0DCBF41D79}" type="pres">
      <dgm:prSet presAssocID="{0333B902-391A-4674-9657-6A25F2B3E55C}" presName="rootConnector" presStyleLbl="node2" presStyleIdx="0" presStyleCnt="2"/>
      <dgm:spPr/>
    </dgm:pt>
    <dgm:pt modelId="{F7AD6E81-47F4-4413-B254-770B67F2C273}" type="pres">
      <dgm:prSet presAssocID="{0333B902-391A-4674-9657-6A25F2B3E55C}" presName="hierChild4" presStyleCnt="0"/>
      <dgm:spPr/>
    </dgm:pt>
    <dgm:pt modelId="{6D87CA02-DDA7-4A6E-A635-B00F1DFE5A4E}" type="pres">
      <dgm:prSet presAssocID="{0333B902-391A-4674-9657-6A25F2B3E55C}" presName="hierChild5" presStyleCnt="0"/>
      <dgm:spPr/>
    </dgm:pt>
    <dgm:pt modelId="{589DF7E0-7CD0-40AA-BA4A-C5782F25CA09}" type="pres">
      <dgm:prSet presAssocID="{B186A679-8840-4F1C-B269-956712D9771C}" presName="Name37" presStyleLbl="parChTrans1D2" presStyleIdx="1" presStyleCnt="2"/>
      <dgm:spPr/>
    </dgm:pt>
    <dgm:pt modelId="{CBDFB740-3340-476B-925A-B89E66ACBCBB}" type="pres">
      <dgm:prSet presAssocID="{FD0327DF-6A62-4980-AD13-B6C6F7F17C1D}" presName="hierRoot2" presStyleCnt="0">
        <dgm:presLayoutVars>
          <dgm:hierBranch val="init"/>
        </dgm:presLayoutVars>
      </dgm:prSet>
      <dgm:spPr/>
    </dgm:pt>
    <dgm:pt modelId="{03A3094A-D8B7-4A3D-8D07-2B969170AD49}" type="pres">
      <dgm:prSet presAssocID="{FD0327DF-6A62-4980-AD13-B6C6F7F17C1D}" presName="rootComposite" presStyleCnt="0"/>
      <dgm:spPr/>
    </dgm:pt>
    <dgm:pt modelId="{D5332B0B-1492-4758-93D4-792B564C5F69}" type="pres">
      <dgm:prSet presAssocID="{FD0327DF-6A62-4980-AD13-B6C6F7F17C1D}" presName="rootText" presStyleLbl="node2" presStyleIdx="1" presStyleCnt="2">
        <dgm:presLayoutVars>
          <dgm:chPref val="3"/>
        </dgm:presLayoutVars>
      </dgm:prSet>
      <dgm:spPr/>
    </dgm:pt>
    <dgm:pt modelId="{2F31D33A-CD29-430B-9B9C-C191986BD333}" type="pres">
      <dgm:prSet presAssocID="{FD0327DF-6A62-4980-AD13-B6C6F7F17C1D}" presName="rootConnector" presStyleLbl="node2" presStyleIdx="1" presStyleCnt="2"/>
      <dgm:spPr/>
    </dgm:pt>
    <dgm:pt modelId="{6B19B91F-667C-46DA-A71E-072375C34ABA}" type="pres">
      <dgm:prSet presAssocID="{FD0327DF-6A62-4980-AD13-B6C6F7F17C1D}" presName="hierChild4" presStyleCnt="0"/>
      <dgm:spPr/>
    </dgm:pt>
    <dgm:pt modelId="{9CB2638A-FB11-4EA0-ADB6-97822399BC58}" type="pres">
      <dgm:prSet presAssocID="{FD0327DF-6A62-4980-AD13-B6C6F7F17C1D}" presName="hierChild5" presStyleCnt="0"/>
      <dgm:spPr/>
    </dgm:pt>
    <dgm:pt modelId="{E1C6F82F-81DC-4987-ABFA-0F3AF1F31B9B}" type="pres">
      <dgm:prSet presAssocID="{ADE5A139-C61D-485A-9ED9-92EBE1A3C26B}" presName="hierChild3" presStyleCnt="0"/>
      <dgm:spPr/>
    </dgm:pt>
  </dgm:ptLst>
  <dgm:cxnLst>
    <dgm:cxn modelId="{CC1C3804-E616-4463-841E-AA9479342BC4}" type="presOf" srcId="{C7E3CA4B-809A-423C-BAEB-CFD80B502B6E}" destId="{83552431-4751-4BBA-8C78-7FF8969AF3CA}" srcOrd="0" destOrd="0" presId="urn:microsoft.com/office/officeart/2005/8/layout/orgChart1"/>
    <dgm:cxn modelId="{5FE05F16-FAAB-43A2-9384-2D6F81C53DD0}" type="presOf" srcId="{FD0327DF-6A62-4980-AD13-B6C6F7F17C1D}" destId="{D5332B0B-1492-4758-93D4-792B564C5F69}" srcOrd="0" destOrd="0" presId="urn:microsoft.com/office/officeart/2005/8/layout/orgChart1"/>
    <dgm:cxn modelId="{5D1A8418-C8DC-4F06-9411-5F18189D5377}" srcId="{B9DD483D-8E5A-400E-9F7C-FB9AC61DCF49}" destId="{ADE5A139-C61D-485A-9ED9-92EBE1A3C26B}" srcOrd="0" destOrd="0" parTransId="{C452B702-76A5-4118-9448-DF9BDA084CA7}" sibTransId="{72CFC0F9-92BF-4572-8A33-E32BFB72E0DA}"/>
    <dgm:cxn modelId="{554D932E-82D9-4A22-ABA8-5567C17DEBFE}" type="presOf" srcId="{0333B902-391A-4674-9657-6A25F2B3E55C}" destId="{6DCE5F54-4BFB-49EE-8F40-FDF7BB7252CC}" srcOrd="0" destOrd="0" presId="urn:microsoft.com/office/officeart/2005/8/layout/orgChart1"/>
    <dgm:cxn modelId="{78614E31-8083-4194-8858-64B018590BE0}" type="presOf" srcId="{B9DD483D-8E5A-400E-9F7C-FB9AC61DCF49}" destId="{0AD30AA7-F959-484E-8D88-5BF571FC0989}" srcOrd="0" destOrd="0" presId="urn:microsoft.com/office/officeart/2005/8/layout/orgChart1"/>
    <dgm:cxn modelId="{0C777140-663C-4976-BF2F-BADE9539FA8C}" type="presOf" srcId="{B186A679-8840-4F1C-B269-956712D9771C}" destId="{589DF7E0-7CD0-40AA-BA4A-C5782F25CA09}" srcOrd="0" destOrd="0" presId="urn:microsoft.com/office/officeart/2005/8/layout/orgChart1"/>
    <dgm:cxn modelId="{3265016E-F2D2-4961-8875-F3BCD8043DA1}" srcId="{ADE5A139-C61D-485A-9ED9-92EBE1A3C26B}" destId="{FD0327DF-6A62-4980-AD13-B6C6F7F17C1D}" srcOrd="1" destOrd="0" parTransId="{B186A679-8840-4F1C-B269-956712D9771C}" sibTransId="{DE4B511E-7DA8-4CFC-8C85-F103A7598D1E}"/>
    <dgm:cxn modelId="{F4F43758-5E81-4903-BDC3-2C10A1D404CF}" type="presOf" srcId="{ADE5A139-C61D-485A-9ED9-92EBE1A3C26B}" destId="{1C8F370E-23C9-4F13-BA33-A20B02F37286}" srcOrd="0" destOrd="0" presId="urn:microsoft.com/office/officeart/2005/8/layout/orgChart1"/>
    <dgm:cxn modelId="{4E8B0192-6631-4C0C-AB1C-0CFB45FD8239}" type="presOf" srcId="{FD0327DF-6A62-4980-AD13-B6C6F7F17C1D}" destId="{2F31D33A-CD29-430B-9B9C-C191986BD333}" srcOrd="1" destOrd="0" presId="urn:microsoft.com/office/officeart/2005/8/layout/orgChart1"/>
    <dgm:cxn modelId="{F2812CAA-CDD7-48D6-937D-8ABD43C39A75}" type="presOf" srcId="{0333B902-391A-4674-9657-6A25F2B3E55C}" destId="{85ECEC1E-5A38-4F67-9C83-BE0DCBF41D79}" srcOrd="1" destOrd="0" presId="urn:microsoft.com/office/officeart/2005/8/layout/orgChart1"/>
    <dgm:cxn modelId="{A91600E1-0489-4ACA-B1BB-C7E8C15E6875}" type="presOf" srcId="{ADE5A139-C61D-485A-9ED9-92EBE1A3C26B}" destId="{0ABD71AE-6DB0-4714-9BF3-5A99076DAA85}" srcOrd="1" destOrd="0" presId="urn:microsoft.com/office/officeart/2005/8/layout/orgChart1"/>
    <dgm:cxn modelId="{C8DD9BE7-DEA4-4F14-825B-B6D79AD70D66}" srcId="{ADE5A139-C61D-485A-9ED9-92EBE1A3C26B}" destId="{0333B902-391A-4674-9657-6A25F2B3E55C}" srcOrd="0" destOrd="0" parTransId="{C7E3CA4B-809A-423C-BAEB-CFD80B502B6E}" sibTransId="{5092B0C0-A4FE-4908-848C-60EECF9C0CBA}"/>
    <dgm:cxn modelId="{35C4FC87-AED0-4C1F-B9D3-AB860DC654C7}" type="presParOf" srcId="{0AD30AA7-F959-484E-8D88-5BF571FC0989}" destId="{DA669860-67BB-4B8F-A7AF-50D8056F0A21}" srcOrd="0" destOrd="0" presId="urn:microsoft.com/office/officeart/2005/8/layout/orgChart1"/>
    <dgm:cxn modelId="{F4F2137B-2F44-47AF-AED0-AD57EE4953D8}" type="presParOf" srcId="{DA669860-67BB-4B8F-A7AF-50D8056F0A21}" destId="{0D8C5DF4-9562-431D-A31E-4330C74096C2}" srcOrd="0" destOrd="0" presId="urn:microsoft.com/office/officeart/2005/8/layout/orgChart1"/>
    <dgm:cxn modelId="{799E09EF-E9EC-4377-B32D-4FC217E2AD70}" type="presParOf" srcId="{0D8C5DF4-9562-431D-A31E-4330C74096C2}" destId="{1C8F370E-23C9-4F13-BA33-A20B02F37286}" srcOrd="0" destOrd="0" presId="urn:microsoft.com/office/officeart/2005/8/layout/orgChart1"/>
    <dgm:cxn modelId="{AC413C7C-7D8F-4721-BF6C-8D4E055D1A8B}" type="presParOf" srcId="{0D8C5DF4-9562-431D-A31E-4330C74096C2}" destId="{0ABD71AE-6DB0-4714-9BF3-5A99076DAA85}" srcOrd="1" destOrd="0" presId="urn:microsoft.com/office/officeart/2005/8/layout/orgChart1"/>
    <dgm:cxn modelId="{9AC81807-044E-4A3C-850C-47F7CDDCF505}" type="presParOf" srcId="{DA669860-67BB-4B8F-A7AF-50D8056F0A21}" destId="{E93684AD-3E2A-4984-9A5C-52D45B747F3A}" srcOrd="1" destOrd="0" presId="urn:microsoft.com/office/officeart/2005/8/layout/orgChart1"/>
    <dgm:cxn modelId="{31E3299E-362C-4FEB-A878-DFD73DF79A96}" type="presParOf" srcId="{E93684AD-3E2A-4984-9A5C-52D45B747F3A}" destId="{83552431-4751-4BBA-8C78-7FF8969AF3CA}" srcOrd="0" destOrd="0" presId="urn:microsoft.com/office/officeart/2005/8/layout/orgChart1"/>
    <dgm:cxn modelId="{5ACFB471-89BE-4A86-9834-B7CEE23AA554}" type="presParOf" srcId="{E93684AD-3E2A-4984-9A5C-52D45B747F3A}" destId="{56353C45-0A20-4ACF-8450-C08973E72648}" srcOrd="1" destOrd="0" presId="urn:microsoft.com/office/officeart/2005/8/layout/orgChart1"/>
    <dgm:cxn modelId="{DF61BC95-AFE5-4DD1-9B0E-31FD6378D7D0}" type="presParOf" srcId="{56353C45-0A20-4ACF-8450-C08973E72648}" destId="{D847A50F-3EE5-49BC-AD12-A2F1DAF53CEF}" srcOrd="0" destOrd="0" presId="urn:microsoft.com/office/officeart/2005/8/layout/orgChart1"/>
    <dgm:cxn modelId="{F486B719-9AF7-48FD-B238-7B725C558801}" type="presParOf" srcId="{D847A50F-3EE5-49BC-AD12-A2F1DAF53CEF}" destId="{6DCE5F54-4BFB-49EE-8F40-FDF7BB7252CC}" srcOrd="0" destOrd="0" presId="urn:microsoft.com/office/officeart/2005/8/layout/orgChart1"/>
    <dgm:cxn modelId="{3F14E3A8-0E2E-4C37-BC2A-110AE7BBFF74}" type="presParOf" srcId="{D847A50F-3EE5-49BC-AD12-A2F1DAF53CEF}" destId="{85ECEC1E-5A38-4F67-9C83-BE0DCBF41D79}" srcOrd="1" destOrd="0" presId="urn:microsoft.com/office/officeart/2005/8/layout/orgChart1"/>
    <dgm:cxn modelId="{31F59FED-0F93-416D-B649-D08F1A93B84F}" type="presParOf" srcId="{56353C45-0A20-4ACF-8450-C08973E72648}" destId="{F7AD6E81-47F4-4413-B254-770B67F2C273}" srcOrd="1" destOrd="0" presId="urn:microsoft.com/office/officeart/2005/8/layout/orgChart1"/>
    <dgm:cxn modelId="{B125C123-37F0-4C37-A625-CCAFFAC59D39}" type="presParOf" srcId="{56353C45-0A20-4ACF-8450-C08973E72648}" destId="{6D87CA02-DDA7-4A6E-A635-B00F1DFE5A4E}" srcOrd="2" destOrd="0" presId="urn:microsoft.com/office/officeart/2005/8/layout/orgChart1"/>
    <dgm:cxn modelId="{A2858766-A625-45FD-A17F-B1D4ABCCCC86}" type="presParOf" srcId="{E93684AD-3E2A-4984-9A5C-52D45B747F3A}" destId="{589DF7E0-7CD0-40AA-BA4A-C5782F25CA09}" srcOrd="2" destOrd="0" presId="urn:microsoft.com/office/officeart/2005/8/layout/orgChart1"/>
    <dgm:cxn modelId="{183B9150-AEEE-4785-BA78-B89C6E1DF1E8}" type="presParOf" srcId="{E93684AD-3E2A-4984-9A5C-52D45B747F3A}" destId="{CBDFB740-3340-476B-925A-B89E66ACBCBB}" srcOrd="3" destOrd="0" presId="urn:microsoft.com/office/officeart/2005/8/layout/orgChart1"/>
    <dgm:cxn modelId="{55CA7197-7A39-4B6E-8D09-916C31EB257F}" type="presParOf" srcId="{CBDFB740-3340-476B-925A-B89E66ACBCBB}" destId="{03A3094A-D8B7-4A3D-8D07-2B969170AD49}" srcOrd="0" destOrd="0" presId="urn:microsoft.com/office/officeart/2005/8/layout/orgChart1"/>
    <dgm:cxn modelId="{E0095415-8ABF-402E-B49C-F802C918ED60}" type="presParOf" srcId="{03A3094A-D8B7-4A3D-8D07-2B969170AD49}" destId="{D5332B0B-1492-4758-93D4-792B564C5F69}" srcOrd="0" destOrd="0" presId="urn:microsoft.com/office/officeart/2005/8/layout/orgChart1"/>
    <dgm:cxn modelId="{C343E081-C77B-4481-BE67-6FA426DC73C0}" type="presParOf" srcId="{03A3094A-D8B7-4A3D-8D07-2B969170AD49}" destId="{2F31D33A-CD29-430B-9B9C-C191986BD333}" srcOrd="1" destOrd="0" presId="urn:microsoft.com/office/officeart/2005/8/layout/orgChart1"/>
    <dgm:cxn modelId="{AE8AC013-EAF0-49CE-8BE0-A1246A34476C}" type="presParOf" srcId="{CBDFB740-3340-476B-925A-B89E66ACBCBB}" destId="{6B19B91F-667C-46DA-A71E-072375C34ABA}" srcOrd="1" destOrd="0" presId="urn:microsoft.com/office/officeart/2005/8/layout/orgChart1"/>
    <dgm:cxn modelId="{F521328F-EE3F-46B2-9F3A-CAE9D38F34CD}" type="presParOf" srcId="{CBDFB740-3340-476B-925A-B89E66ACBCBB}" destId="{9CB2638A-FB11-4EA0-ADB6-97822399BC58}" srcOrd="2" destOrd="0" presId="urn:microsoft.com/office/officeart/2005/8/layout/orgChart1"/>
    <dgm:cxn modelId="{8D2263AB-F9D4-4FF8-9901-F764C79FB7B8}" type="presParOf" srcId="{DA669860-67BB-4B8F-A7AF-50D8056F0A21}" destId="{E1C6F82F-81DC-4987-ABFA-0F3AF1F31B9B}"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9DF7E0-7CD0-40AA-BA4A-C5782F25CA09}">
      <dsp:nvSpPr>
        <dsp:cNvPr id="0" name=""/>
        <dsp:cNvSpPr/>
      </dsp:nvSpPr>
      <dsp:spPr>
        <a:xfrm>
          <a:off x="2743200" y="1339659"/>
          <a:ext cx="1501208" cy="521080"/>
        </a:xfrm>
        <a:custGeom>
          <a:avLst/>
          <a:gdLst/>
          <a:ahLst/>
          <a:cxnLst/>
          <a:rect l="0" t="0" r="0" b="0"/>
          <a:pathLst>
            <a:path>
              <a:moveTo>
                <a:pt x="0" y="0"/>
              </a:moveTo>
              <a:lnTo>
                <a:pt x="0" y="260540"/>
              </a:lnTo>
              <a:lnTo>
                <a:pt x="1501208" y="260540"/>
              </a:lnTo>
              <a:lnTo>
                <a:pt x="1501208" y="5210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52431-4751-4BBA-8C78-7FF8969AF3CA}">
      <dsp:nvSpPr>
        <dsp:cNvPr id="0" name=""/>
        <dsp:cNvSpPr/>
      </dsp:nvSpPr>
      <dsp:spPr>
        <a:xfrm>
          <a:off x="1241991" y="1339659"/>
          <a:ext cx="1501208" cy="521080"/>
        </a:xfrm>
        <a:custGeom>
          <a:avLst/>
          <a:gdLst/>
          <a:ahLst/>
          <a:cxnLst/>
          <a:rect l="0" t="0" r="0" b="0"/>
          <a:pathLst>
            <a:path>
              <a:moveTo>
                <a:pt x="1501208" y="0"/>
              </a:moveTo>
              <a:lnTo>
                <a:pt x="1501208" y="260540"/>
              </a:lnTo>
              <a:lnTo>
                <a:pt x="0" y="260540"/>
              </a:lnTo>
              <a:lnTo>
                <a:pt x="0" y="5210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8F370E-23C9-4F13-BA33-A20B02F37286}">
      <dsp:nvSpPr>
        <dsp:cNvPr id="0" name=""/>
        <dsp:cNvSpPr/>
      </dsp:nvSpPr>
      <dsp:spPr>
        <a:xfrm>
          <a:off x="1502531" y="98991"/>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en-US" sz="3600" kern="1200"/>
            <a:t>Main</a:t>
          </a:r>
        </a:p>
      </dsp:txBody>
      <dsp:txXfrm>
        <a:off x="1502531" y="98991"/>
        <a:ext cx="2481336" cy="1240668"/>
      </dsp:txXfrm>
    </dsp:sp>
    <dsp:sp modelId="{6DCE5F54-4BFB-49EE-8F40-FDF7BB7252CC}">
      <dsp:nvSpPr>
        <dsp:cNvPr id="0" name=""/>
        <dsp:cNvSpPr/>
      </dsp:nvSpPr>
      <dsp:spPr>
        <a:xfrm>
          <a:off x="1322" y="1860740"/>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en-US" sz="3600" kern="1200"/>
            <a:t>Things to Do</a:t>
          </a:r>
        </a:p>
      </dsp:txBody>
      <dsp:txXfrm>
        <a:off x="1322" y="1860740"/>
        <a:ext cx="2481336" cy="1240668"/>
      </dsp:txXfrm>
    </dsp:sp>
    <dsp:sp modelId="{D5332B0B-1492-4758-93D4-792B564C5F69}">
      <dsp:nvSpPr>
        <dsp:cNvPr id="0" name=""/>
        <dsp:cNvSpPr/>
      </dsp:nvSpPr>
      <dsp:spPr>
        <a:xfrm>
          <a:off x="3003740" y="1860740"/>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en-US" sz="3600" kern="1200"/>
            <a:t>History</a:t>
          </a:r>
        </a:p>
      </dsp:txBody>
      <dsp:txXfrm>
        <a:off x="3003740" y="1860740"/>
        <a:ext cx="2481336" cy="12406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IS-Dept.">
      <a:dk1>
        <a:sysClr val="windowText" lastClr="000000"/>
      </a:dk1>
      <a:lt1>
        <a:sysClr val="window" lastClr="FFFFFF"/>
      </a:lt1>
      <a:dk2>
        <a:srgbClr val="1F497D"/>
      </a:dk2>
      <a:lt2>
        <a:srgbClr val="EEECE1"/>
      </a:lt2>
      <a:accent1>
        <a:srgbClr val="4F81BD"/>
      </a:accent1>
      <a:accent2>
        <a:srgbClr val="366092"/>
      </a:accent2>
      <a:accent3>
        <a:srgbClr val="0F243E"/>
      </a:accent3>
      <a:accent4>
        <a:srgbClr val="C0504D"/>
      </a:accent4>
      <a:accent5>
        <a:srgbClr val="4BACC6"/>
      </a:accent5>
      <a:accent6>
        <a:srgbClr val="17365D"/>
      </a:accent6>
      <a:hlink>
        <a:srgbClr val="AA5106"/>
      </a:hlink>
      <a:folHlink>
        <a:srgbClr val="71360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ED693AF1A4B34C946A8728185F3982" ma:contentTypeVersion="5" ma:contentTypeDescription="Create a new document." ma:contentTypeScope="" ma:versionID="2f37877caed75bb15546454cabbdcf1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E2E8A-E368-4D6D-A8EF-72524047D5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3F2331-29BC-4349-8F4B-9129C30F7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32AAB72-7FA8-400A-80D3-E9EAAEA8FDB9}">
  <ds:schemaRefs>
    <ds:schemaRef ds:uri="http://schemas.microsoft.com/sharepoint/events"/>
  </ds:schemaRefs>
</ds:datastoreItem>
</file>

<file path=customXml/itemProps4.xml><?xml version="1.0" encoding="utf-8"?>
<ds:datastoreItem xmlns:ds="http://schemas.openxmlformats.org/officeDocument/2006/customXml" ds:itemID="{79A496C7-3CD0-490C-AB53-3BD7C85CBD90}">
  <ds:schemaRefs>
    <ds:schemaRef ds:uri="http://schemas.microsoft.com/sharepoint/v3/contenttype/forms"/>
  </ds:schemaRefs>
</ds:datastoreItem>
</file>

<file path=customXml/itemProps5.xml><?xml version="1.0" encoding="utf-8"?>
<ds:datastoreItem xmlns:ds="http://schemas.openxmlformats.org/officeDocument/2006/customXml" ds:itemID="{07C9ED1F-7FD6-4F84-8787-885F5424A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5</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Rio Salado College</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Inman (Faculty)</dc:creator>
  <cp:keywords>Computer Technology Department;Rio Salado College</cp:keywords>
  <dc:description/>
  <cp:lastModifiedBy>Paul Newman</cp:lastModifiedBy>
  <cp:revision>10</cp:revision>
  <dcterms:created xsi:type="dcterms:W3CDTF">2019-05-15T05:56:00Z</dcterms:created>
  <dcterms:modified xsi:type="dcterms:W3CDTF">2019-05-16T06:11:00Z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0x01010030ED693AF1A4B34C946A8728185F3982</vt:lpwstr>
  </property>
  <property fmtid="{D5CDD505-2E9C-101B-9397-08002B2CF9AE}" pid="3" name="_dlc_DocIdItemGuid">
    <vt:lpwstr>ec3c7a36-52d6-4f2a-a473-6bc66ea52278</vt:lpwstr>
  </property>
  <property fmtid="{D5CDD505-2E9C-101B-9397-08002B2CF9AE}" pid="4" name="_dlc_DocId">
    <vt:lpwstr>DFJFMZCFF3XQ-406445495-843</vt:lpwstr>
  </property>
  <property fmtid="{D5CDD505-2E9C-101B-9397-08002B2CF9AE}" pid="5" name="_dlc_DocIdUrl">
    <vt:lpwstr>https://ep.riosalado.edu/teams/course-lifecycle/idssubsites/computer_information_systems/9_CIS133DA_IN/_layouts/15/DocIdRedir.aspx?ID=DFJFMZCFF3XQ-406445495-843, DFJFMZCFF3XQ-406445495-843</vt:lpwstr>
  </property>
</Properties>
</file>